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Default="00464C5F" w:rsidP="00464C5F">
      <w:pPr>
        <w:jc w:val="center"/>
        <w:rPr>
          <w:sz w:val="28"/>
          <w:szCs w:val="28"/>
        </w:rPr>
      </w:pPr>
    </w:p>
    <w:p w:rsidR="00464C5F" w:rsidRPr="00441AF0" w:rsidRDefault="00802E81" w:rsidP="00464C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冗長化構成</w:t>
      </w:r>
      <w:proofErr w:type="spellStart"/>
      <w:r w:rsidR="006645B0">
        <w:rPr>
          <w:rFonts w:hint="eastAsia"/>
          <w:sz w:val="28"/>
          <w:szCs w:val="28"/>
        </w:rPr>
        <w:t>Gfarm</w:t>
      </w:r>
      <w:proofErr w:type="spellEnd"/>
      <w:r w:rsidR="002534F1">
        <w:rPr>
          <w:rFonts w:hint="eastAsia"/>
          <w:sz w:val="28"/>
          <w:szCs w:val="28"/>
        </w:rPr>
        <w:t>監視</w:t>
      </w:r>
      <w:r w:rsidR="00464C5F" w:rsidRPr="00441AF0">
        <w:rPr>
          <w:rFonts w:hint="eastAsia"/>
          <w:sz w:val="28"/>
          <w:szCs w:val="28"/>
        </w:rPr>
        <w:t>機能</w:t>
      </w:r>
    </w:p>
    <w:p w:rsidR="007B56F1" w:rsidRPr="0010738A" w:rsidRDefault="00A12E3C" w:rsidP="005C3B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障害対応</w:t>
      </w:r>
      <w:r w:rsidR="007B56F1" w:rsidRPr="0010738A">
        <w:rPr>
          <w:rFonts w:hint="eastAsia"/>
          <w:sz w:val="28"/>
          <w:szCs w:val="28"/>
        </w:rPr>
        <w:t>マニュアル</w:t>
      </w:r>
    </w:p>
    <w:p w:rsidR="007B56F1" w:rsidRDefault="007B56F1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8E68E9" w:rsidRDefault="008E68E9" w:rsidP="005C3B7F">
      <w:pPr>
        <w:pStyle w:val="a4"/>
        <w:ind w:leftChars="0" w:left="0"/>
        <w:jc w:val="center"/>
      </w:pPr>
    </w:p>
    <w:p w:rsidR="00C55418" w:rsidRDefault="00C55418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464C5F" w:rsidRDefault="00464C5F" w:rsidP="005C3B7F">
      <w:pPr>
        <w:pStyle w:val="a4"/>
        <w:ind w:leftChars="0" w:left="0"/>
        <w:jc w:val="center"/>
      </w:pPr>
    </w:p>
    <w:p w:rsidR="0010738A" w:rsidRDefault="005F7E70" w:rsidP="005C3B7F">
      <w:pPr>
        <w:pStyle w:val="a4"/>
        <w:ind w:leftChars="0" w:left="0"/>
        <w:jc w:val="center"/>
      </w:pPr>
      <w:r>
        <w:rPr>
          <w:rFonts w:hint="eastAsia"/>
        </w:rPr>
        <w:t>第</w:t>
      </w:r>
      <w:r w:rsidR="00373EF1">
        <w:rPr>
          <w:rFonts w:hint="eastAsia"/>
        </w:rPr>
        <w:t>2</w:t>
      </w:r>
      <w:r w:rsidR="00242D14">
        <w:t>.0</w:t>
      </w:r>
      <w:r>
        <w:rPr>
          <w:rFonts w:hint="eastAsia"/>
        </w:rPr>
        <w:t>版</w:t>
      </w:r>
    </w:p>
    <w:p w:rsidR="005C3B7F" w:rsidRPr="00464C5F" w:rsidRDefault="005C3B7F" w:rsidP="005C3B7F">
      <w:pPr>
        <w:jc w:val="center"/>
      </w:pPr>
    </w:p>
    <w:p w:rsidR="0010738A" w:rsidRDefault="005C3B7F" w:rsidP="005C3B7F">
      <w:pPr>
        <w:jc w:val="center"/>
      </w:pPr>
      <w:r>
        <w:rPr>
          <w:rFonts w:hint="eastAsia"/>
        </w:rPr>
        <w:t>作成日：</w:t>
      </w:r>
      <w:r w:rsidR="002427F6">
        <w:t>201</w:t>
      </w:r>
      <w:r w:rsidR="00373EF1">
        <w:rPr>
          <w:rFonts w:hint="eastAsia"/>
        </w:rPr>
        <w:t>4</w:t>
      </w:r>
      <w:r w:rsidR="00C55418">
        <w:rPr>
          <w:rFonts w:hint="eastAsia"/>
        </w:rPr>
        <w:t>年</w:t>
      </w:r>
      <w:r w:rsidR="00373EF1">
        <w:rPr>
          <w:rFonts w:hint="eastAsia"/>
        </w:rPr>
        <w:t>8</w:t>
      </w:r>
      <w:r w:rsidR="00C55418">
        <w:rPr>
          <w:rFonts w:hint="eastAsia"/>
        </w:rPr>
        <w:t>月</w:t>
      </w:r>
      <w:r w:rsidR="009A3DA0">
        <w:rPr>
          <w:rFonts w:hint="eastAsia"/>
        </w:rPr>
        <w:t>27</w:t>
      </w:r>
      <w:r w:rsidR="00C55418">
        <w:rPr>
          <w:rFonts w:hint="eastAsia"/>
        </w:rPr>
        <w:t>日</w:t>
      </w: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C55418" w:rsidRDefault="00C55418" w:rsidP="005C3B7F">
      <w:pPr>
        <w:jc w:val="center"/>
      </w:pPr>
    </w:p>
    <w:p w:rsidR="0010738A" w:rsidRDefault="0010738A" w:rsidP="005C3B7F">
      <w:pPr>
        <w:jc w:val="center"/>
      </w:pPr>
    </w:p>
    <w:p w:rsidR="008E68E9" w:rsidRDefault="008E68E9" w:rsidP="008E68E9">
      <w:pPr>
        <w:jc w:val="center"/>
        <w:sectPr w:rsidR="008E68E9" w:rsidSect="008D3023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変更履歴</w:t>
      </w:r>
    </w:p>
    <w:p w:rsidR="008E68E9" w:rsidRDefault="008E68E9" w:rsidP="008E68E9">
      <w:pPr>
        <w:jc w:val="center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431"/>
        <w:gridCol w:w="4866"/>
        <w:gridCol w:w="1032"/>
      </w:tblGrid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版数</w:t>
            </w:r>
          </w:p>
        </w:tc>
        <w:tc>
          <w:tcPr>
            <w:tcW w:w="1440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5040" w:type="dxa"/>
          </w:tcPr>
          <w:p w:rsidR="008E68E9" w:rsidRDefault="008E68E9" w:rsidP="000F72B2">
            <w:pPr>
              <w:jc w:val="center"/>
            </w:pPr>
            <w:r>
              <w:rPr>
                <w:rFonts w:hint="eastAsia"/>
              </w:rPr>
              <w:t>変更内容</w:t>
            </w:r>
          </w:p>
        </w:tc>
        <w:tc>
          <w:tcPr>
            <w:tcW w:w="1052" w:type="dxa"/>
          </w:tcPr>
          <w:p w:rsidR="008E68E9" w:rsidRPr="008E68E9" w:rsidRDefault="005C3B7F" w:rsidP="000F72B2">
            <w:pPr>
              <w:jc w:val="center"/>
            </w:pPr>
            <w:r>
              <w:rPr>
                <w:rFonts w:hint="eastAsia"/>
              </w:rPr>
              <w:t>作成</w:t>
            </w:r>
            <w:r w:rsidR="008E68E9">
              <w:rPr>
                <w:rFonts w:hint="eastAsia"/>
              </w:rPr>
              <w:t>者</w:t>
            </w:r>
          </w:p>
        </w:tc>
      </w:tr>
      <w:tr w:rsidR="008E68E9" w:rsidRPr="000F72B2">
        <w:tc>
          <w:tcPr>
            <w:tcW w:w="1188" w:type="dxa"/>
          </w:tcPr>
          <w:p w:rsidR="008E68E9" w:rsidRPr="008E68E9" w:rsidRDefault="008E68E9" w:rsidP="000F72B2">
            <w:pPr>
              <w:jc w:val="center"/>
            </w:pPr>
            <w:r>
              <w:rPr>
                <w:rFonts w:hint="eastAsia"/>
              </w:rPr>
              <w:t>draft</w:t>
            </w:r>
          </w:p>
        </w:tc>
        <w:tc>
          <w:tcPr>
            <w:tcW w:w="1440" w:type="dxa"/>
          </w:tcPr>
          <w:p w:rsidR="008E68E9" w:rsidRPr="008E68E9" w:rsidRDefault="00464C5F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3</w:t>
            </w:r>
            <w:r w:rsidR="008E68E9">
              <w:t>/</w:t>
            </w:r>
            <w:r w:rsidR="00FB6080">
              <w:rPr>
                <w:rFonts w:hint="eastAsia"/>
              </w:rPr>
              <w:t>0</w:t>
            </w:r>
            <w:r w:rsidR="003B7865">
              <w:rPr>
                <w:rFonts w:hint="eastAsia"/>
              </w:rPr>
              <w:t>6</w:t>
            </w:r>
          </w:p>
        </w:tc>
        <w:tc>
          <w:tcPr>
            <w:tcW w:w="5040" w:type="dxa"/>
          </w:tcPr>
          <w:p w:rsidR="008E68E9" w:rsidRPr="008E68E9" w:rsidRDefault="008E68E9" w:rsidP="008E68E9">
            <w:r>
              <w:rPr>
                <w:rFonts w:hint="eastAsia"/>
              </w:rPr>
              <w:t>新規作成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8E68E9" w:rsidRPr="000F72B2">
        <w:tc>
          <w:tcPr>
            <w:tcW w:w="1188" w:type="dxa"/>
          </w:tcPr>
          <w:p w:rsidR="008E68E9" w:rsidRDefault="0021367E" w:rsidP="000F72B2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</w:tcPr>
          <w:p w:rsidR="008E68E9" w:rsidRDefault="0021367E" w:rsidP="000F72B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5040" w:type="dxa"/>
          </w:tcPr>
          <w:p w:rsidR="008E68E9" w:rsidRDefault="0021367E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8E68E9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5C6DF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:rsidR="005C6DF2" w:rsidRDefault="005C6DF2" w:rsidP="005C6DF2">
            <w:pPr>
              <w:jc w:val="center"/>
            </w:pPr>
            <w:r>
              <w:t>2011/</w:t>
            </w:r>
            <w:r w:rsidR="00FB6080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16</w:t>
            </w:r>
          </w:p>
        </w:tc>
        <w:tc>
          <w:tcPr>
            <w:tcW w:w="5040" w:type="dxa"/>
          </w:tcPr>
          <w:p w:rsidR="005C6DF2" w:rsidRDefault="005C6DF2" w:rsidP="005C6DF2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C821D9" w:rsidP="005C6DF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B0372C" w:rsidP="000F72B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440" w:type="dxa"/>
          </w:tcPr>
          <w:p w:rsidR="005C6DF2" w:rsidRDefault="00B0372C" w:rsidP="00971BBE">
            <w:pPr>
              <w:jc w:val="center"/>
            </w:pPr>
            <w:r>
              <w:rPr>
                <w:rFonts w:hint="eastAsia"/>
              </w:rPr>
              <w:t>2013/03/</w:t>
            </w:r>
            <w:r w:rsidR="00971BBE">
              <w:rPr>
                <w:rFonts w:hint="eastAsia"/>
              </w:rPr>
              <w:t>22</w:t>
            </w:r>
          </w:p>
        </w:tc>
        <w:tc>
          <w:tcPr>
            <w:tcW w:w="5040" w:type="dxa"/>
          </w:tcPr>
          <w:p w:rsidR="005C6DF2" w:rsidRDefault="00B0372C" w:rsidP="008E68E9">
            <w:r>
              <w:rPr>
                <w:rFonts w:hint="eastAsia"/>
              </w:rPr>
              <w:t>加筆・修正を実施</w:t>
            </w:r>
          </w:p>
        </w:tc>
        <w:tc>
          <w:tcPr>
            <w:tcW w:w="1052" w:type="dxa"/>
          </w:tcPr>
          <w:p w:rsidR="005C6DF2" w:rsidRPr="008E68E9" w:rsidRDefault="00B0372C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C821D9" w:rsidP="000F72B2">
            <w:pPr>
              <w:jc w:val="center"/>
            </w:pPr>
            <w:r>
              <w:rPr>
                <w:rFonts w:hint="eastAsia"/>
              </w:rPr>
              <w:t>2</w:t>
            </w:r>
            <w:r w:rsidR="00242D14">
              <w:t>.0</w:t>
            </w:r>
          </w:p>
        </w:tc>
        <w:tc>
          <w:tcPr>
            <w:tcW w:w="1440" w:type="dxa"/>
          </w:tcPr>
          <w:p w:rsidR="005C6DF2" w:rsidRDefault="00C821D9" w:rsidP="000F72B2">
            <w:pPr>
              <w:jc w:val="center"/>
            </w:pPr>
            <w:r>
              <w:t>2014/08/2</w:t>
            </w:r>
            <w:r w:rsidR="00BA4538">
              <w:t>7</w:t>
            </w:r>
          </w:p>
        </w:tc>
        <w:tc>
          <w:tcPr>
            <w:tcW w:w="5040" w:type="dxa"/>
          </w:tcPr>
          <w:p w:rsidR="005C6DF2" w:rsidRDefault="00242D14" w:rsidP="008E68E9">
            <w:proofErr w:type="spellStart"/>
            <w:r>
              <w:rPr>
                <w:rFonts w:hint="eastAsia"/>
              </w:rPr>
              <w:t>gfarm_zabbix</w:t>
            </w:r>
            <w:proofErr w:type="spellEnd"/>
            <w:r>
              <w:rPr>
                <w:rFonts w:hint="eastAsia"/>
              </w:rPr>
              <w:t xml:space="preserve"> </w:t>
            </w:r>
            <w:r w:rsidR="00C821D9">
              <w:rPr>
                <w:rFonts w:hint="eastAsia"/>
              </w:rPr>
              <w:t>2</w:t>
            </w:r>
            <w:r>
              <w:t>.0</w:t>
            </w:r>
            <w:bookmarkStart w:id="0" w:name="_GoBack"/>
            <w:bookmarkEnd w:id="0"/>
            <w:r w:rsidR="00C821D9">
              <w:rPr>
                <w:rFonts w:hint="eastAsia"/>
              </w:rPr>
              <w:t>向けに</w:t>
            </w:r>
            <w:r w:rsidR="00C821D9">
              <w:t>改訂</w:t>
            </w:r>
          </w:p>
        </w:tc>
        <w:tc>
          <w:tcPr>
            <w:tcW w:w="1052" w:type="dxa"/>
          </w:tcPr>
          <w:p w:rsidR="005C6DF2" w:rsidRPr="008E68E9" w:rsidRDefault="00C821D9" w:rsidP="000F72B2">
            <w:pPr>
              <w:jc w:val="center"/>
            </w:pPr>
            <w:r>
              <w:rPr>
                <w:rFonts w:hint="eastAsia"/>
              </w:rPr>
              <w:t>SRA</w:t>
            </w: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  <w:tr w:rsidR="005C6DF2" w:rsidRPr="000F72B2">
        <w:tc>
          <w:tcPr>
            <w:tcW w:w="1188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1440" w:type="dxa"/>
          </w:tcPr>
          <w:p w:rsidR="005C6DF2" w:rsidRDefault="005C6DF2" w:rsidP="000F72B2">
            <w:pPr>
              <w:jc w:val="center"/>
            </w:pPr>
          </w:p>
        </w:tc>
        <w:tc>
          <w:tcPr>
            <w:tcW w:w="5040" w:type="dxa"/>
          </w:tcPr>
          <w:p w:rsidR="005C6DF2" w:rsidRDefault="005C6DF2" w:rsidP="008E68E9"/>
        </w:tc>
        <w:tc>
          <w:tcPr>
            <w:tcW w:w="1052" w:type="dxa"/>
          </w:tcPr>
          <w:p w:rsidR="005C6DF2" w:rsidRPr="008E68E9" w:rsidRDefault="005C6DF2" w:rsidP="000F72B2">
            <w:pPr>
              <w:jc w:val="center"/>
            </w:pPr>
          </w:p>
        </w:tc>
      </w:tr>
    </w:tbl>
    <w:p w:rsidR="008E68E9" w:rsidRDefault="008E68E9" w:rsidP="008E68E9">
      <w:pPr>
        <w:sectPr w:rsidR="008E68E9" w:rsidSect="008D3023">
          <w:footerReference w:type="default" r:id="rId10"/>
          <w:pgSz w:w="11906" w:h="16838"/>
          <w:pgMar w:top="1985" w:right="1701" w:bottom="1701" w:left="1701" w:header="851" w:footer="992" w:gutter="0"/>
          <w:pgNumType w:fmt="lowerRoman" w:start="1"/>
          <w:cols w:space="425"/>
          <w:docGrid w:type="lines" w:linePitch="360"/>
        </w:sectPr>
      </w:pPr>
    </w:p>
    <w:p w:rsidR="008E68E9" w:rsidRDefault="008E68E9" w:rsidP="008E68E9">
      <w:pPr>
        <w:jc w:val="center"/>
        <w:rPr>
          <w:u w:val="single"/>
        </w:rPr>
      </w:pPr>
      <w:r w:rsidRPr="008E68E9">
        <w:rPr>
          <w:rFonts w:hint="eastAsia"/>
          <w:u w:val="single"/>
        </w:rPr>
        <w:lastRenderedPageBreak/>
        <w:t>目次</w:t>
      </w:r>
    </w:p>
    <w:p w:rsidR="00C45D8E" w:rsidRDefault="00C45D8E" w:rsidP="008E68E9">
      <w:pPr>
        <w:jc w:val="center"/>
      </w:pPr>
    </w:p>
    <w:p w:rsidR="007B51AF" w:rsidRDefault="006E4258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440262" w:history="1">
        <w:r w:rsidR="007B51AF" w:rsidRPr="002F52B5">
          <w:rPr>
            <w:rStyle w:val="ab"/>
            <w:noProof/>
          </w:rPr>
          <w:t>1.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はじめに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_Toc397440262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63" w:history="1">
        <w:r w:rsidR="007B51AF" w:rsidRPr="002F52B5">
          <w:rPr>
            <w:rStyle w:val="ab"/>
            <w:noProof/>
          </w:rPr>
          <w:t>2.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障害と対応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_Toc397440263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4" w:history="1">
        <w:r w:rsidR="007B51AF" w:rsidRPr="002F52B5">
          <w:rPr>
            <w:rStyle w:val="ab"/>
            <w:noProof/>
          </w:rPr>
          <w:t>2.1.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noProof/>
          </w:rPr>
          <w:t>Zabbix</w:t>
        </w:r>
        <w:r w:rsidR="007B51AF" w:rsidRPr="002F52B5">
          <w:rPr>
            <w:rStyle w:val="ab"/>
            <w:rFonts w:hint="eastAsia"/>
            <w:noProof/>
          </w:rPr>
          <w:t>サーバの障害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_Toc397440264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5" w:history="1">
        <w:r w:rsidR="007B51AF" w:rsidRPr="002F52B5">
          <w:rPr>
            <w:rStyle w:val="ab"/>
            <w:noProof/>
          </w:rPr>
          <w:t>2.2.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メタデータサーバの障害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_Toc397440265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6" w:history="1">
        <w:r w:rsidR="007B51AF" w:rsidRPr="002F52B5">
          <w:rPr>
            <w:rStyle w:val="ab"/>
            <w:noProof/>
          </w:rPr>
          <w:t>2.3.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ファイルシステムノードの障害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_Toc397440266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3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7" w:history="1">
        <w:r w:rsidR="007B51AF" w:rsidRPr="002F52B5">
          <w:rPr>
            <w:rStyle w:val="ab"/>
            <w:noProof/>
          </w:rPr>
          <w:t>2.4.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代表クライアントの障害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_Toc397440267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5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8" w:history="1">
        <w:r w:rsidR="007B51AF" w:rsidRPr="002F52B5">
          <w:rPr>
            <w:rStyle w:val="ab"/>
            <w:noProof/>
          </w:rPr>
          <w:t>2.5.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一般クライアントの障害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_Toc397440268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5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69" w:history="1">
        <w:r w:rsidR="007B51AF" w:rsidRPr="002F52B5">
          <w:rPr>
            <w:rStyle w:val="ab"/>
            <w:noProof/>
          </w:rPr>
          <w:t>2.6.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全ノード種別共通の障害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_Toc397440269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6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0" w:history="1">
        <w:r w:rsidR="007B51AF" w:rsidRPr="002F52B5">
          <w:rPr>
            <w:rStyle w:val="ab"/>
            <w:noProof/>
          </w:rPr>
          <w:t>3.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テンプレートで定義しているマクロ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_Toc397440270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9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1" w:history="1">
        <w:r w:rsidR="007B51AF" w:rsidRPr="002F52B5">
          <w:rPr>
            <w:rStyle w:val="ab"/>
            <w:noProof/>
          </w:rPr>
          <w:t>3.1.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マクロ一覧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_Toc397440271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9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2" w:history="1">
        <w:r w:rsidR="007B51AF" w:rsidRPr="002F52B5">
          <w:rPr>
            <w:rStyle w:val="ab"/>
            <w:noProof/>
          </w:rPr>
          <w:t>3.2.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マクロの設定値の変更方法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_Toc397440272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3" w:history="1">
        <w:r w:rsidR="007B51AF" w:rsidRPr="002F52B5">
          <w:rPr>
            <w:rStyle w:val="ab"/>
            <w:noProof/>
          </w:rPr>
          <w:t>3.2.1.</w:t>
        </w:r>
        <w:r w:rsidR="007B51AF">
          <w:rPr>
            <w:rFonts w:eastAsiaTheme="minorEastAsia" w:cstheme="minorBidi"/>
            <w:iC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ホストマクロの設定方法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_Toc397440273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11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30"/>
        <w:tabs>
          <w:tab w:val="left" w:pos="1260"/>
          <w:tab w:val="right" w:leader="dot" w:pos="8494"/>
        </w:tabs>
        <w:rPr>
          <w:rFonts w:eastAsiaTheme="minorEastAsia" w:cstheme="minorBidi"/>
          <w:iCs w:val="0"/>
          <w:noProof/>
          <w:szCs w:val="22"/>
        </w:rPr>
      </w:pPr>
      <w:hyperlink w:anchor="_Toc397440274" w:history="1">
        <w:r w:rsidR="007B51AF" w:rsidRPr="002F52B5">
          <w:rPr>
            <w:rStyle w:val="ab"/>
            <w:noProof/>
          </w:rPr>
          <w:t>3.2.2.</w:t>
        </w:r>
        <w:r w:rsidR="007B51AF">
          <w:rPr>
            <w:rFonts w:eastAsiaTheme="minorEastAsia" w:cstheme="minorBidi"/>
            <w:iC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テンプレートマクロの設定方法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_Toc397440274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12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10"/>
        <w:tabs>
          <w:tab w:val="left" w:pos="420"/>
          <w:tab w:val="right" w:leader="dot" w:pos="8494"/>
        </w:tabs>
        <w:rPr>
          <w:rFonts w:eastAsiaTheme="minorEastAsia" w:cstheme="minorBidi"/>
          <w:bCs w:val="0"/>
          <w:caps w:val="0"/>
          <w:noProof/>
          <w:szCs w:val="22"/>
        </w:rPr>
      </w:pPr>
      <w:hyperlink w:anchor="_Toc397440275" w:history="1">
        <w:r w:rsidR="007B51AF" w:rsidRPr="002F52B5">
          <w:rPr>
            <w:rStyle w:val="ab"/>
            <w:noProof/>
          </w:rPr>
          <w:t>4.</w:t>
        </w:r>
        <w:r w:rsidR="007B51AF">
          <w:rPr>
            <w:rFonts w:eastAsiaTheme="minorEastAsia" w:cstheme="minorBidi"/>
            <w:bCs w:val="0"/>
            <w:caps w:val="0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その他の注意点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_Toc397440275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14</w:t>
        </w:r>
        <w:r w:rsidR="007B51AF">
          <w:rPr>
            <w:noProof/>
            <w:webHidden/>
          </w:rPr>
          <w:fldChar w:fldCharType="end"/>
        </w:r>
      </w:hyperlink>
    </w:p>
    <w:p w:rsidR="007B51AF" w:rsidRDefault="00DA7F91">
      <w:pPr>
        <w:pStyle w:val="20"/>
        <w:tabs>
          <w:tab w:val="left" w:pos="840"/>
          <w:tab w:val="right" w:leader="dot" w:pos="8494"/>
        </w:tabs>
        <w:rPr>
          <w:rFonts w:eastAsiaTheme="minorEastAsia" w:cstheme="minorBidi"/>
          <w:noProof/>
          <w:szCs w:val="22"/>
        </w:rPr>
      </w:pPr>
      <w:hyperlink w:anchor="_Toc397440276" w:history="1">
        <w:r w:rsidR="007B51AF" w:rsidRPr="002F52B5">
          <w:rPr>
            <w:rStyle w:val="ab"/>
            <w:noProof/>
          </w:rPr>
          <w:t>4.1.</w:t>
        </w:r>
        <w:r w:rsidR="007B51AF">
          <w:rPr>
            <w:rFonts w:eastAsiaTheme="minorEastAsia" w:cstheme="minorBidi"/>
            <w:noProof/>
            <w:szCs w:val="22"/>
          </w:rPr>
          <w:tab/>
        </w:r>
        <w:r w:rsidR="007B51AF" w:rsidRPr="002F52B5">
          <w:rPr>
            <w:rStyle w:val="ab"/>
            <w:rFonts w:hint="eastAsia"/>
            <w:noProof/>
          </w:rPr>
          <w:t>トリガーメッセージ末尾の</w:t>
        </w:r>
        <w:r w:rsidR="007B51AF" w:rsidRPr="002F52B5">
          <w:rPr>
            <w:rStyle w:val="ab"/>
            <w:noProof/>
          </w:rPr>
          <w:t xml:space="preserve"> (ok)</w:t>
        </w:r>
        <w:r w:rsidR="007B51AF">
          <w:rPr>
            <w:noProof/>
            <w:webHidden/>
          </w:rPr>
          <w:tab/>
        </w:r>
        <w:r w:rsidR="007B51AF">
          <w:rPr>
            <w:noProof/>
            <w:webHidden/>
          </w:rPr>
          <w:fldChar w:fldCharType="begin"/>
        </w:r>
        <w:r w:rsidR="007B51AF">
          <w:rPr>
            <w:noProof/>
            <w:webHidden/>
          </w:rPr>
          <w:instrText xml:space="preserve"> PAGEREF _Toc397440276 \h </w:instrText>
        </w:r>
        <w:r w:rsidR="007B51AF">
          <w:rPr>
            <w:noProof/>
            <w:webHidden/>
          </w:rPr>
        </w:r>
        <w:r w:rsidR="007B51AF">
          <w:rPr>
            <w:noProof/>
            <w:webHidden/>
          </w:rPr>
          <w:fldChar w:fldCharType="separate"/>
        </w:r>
        <w:r w:rsidR="007B51AF">
          <w:rPr>
            <w:noProof/>
            <w:webHidden/>
          </w:rPr>
          <w:t>14</w:t>
        </w:r>
        <w:r w:rsidR="007B51AF">
          <w:rPr>
            <w:noProof/>
            <w:webHidden/>
          </w:rPr>
          <w:fldChar w:fldCharType="end"/>
        </w:r>
      </w:hyperlink>
    </w:p>
    <w:p w:rsidR="008E68E9" w:rsidRDefault="006E4258" w:rsidP="008E68E9">
      <w:pPr>
        <w:jc w:val="center"/>
      </w:pPr>
      <w:r>
        <w:rPr>
          <w:rFonts w:asciiTheme="minorHAnsi" w:hAnsiTheme="minorHAnsi"/>
          <w:szCs w:val="20"/>
        </w:rPr>
        <w:fldChar w:fldCharType="end"/>
      </w:r>
    </w:p>
    <w:p w:rsidR="008E68E9" w:rsidRDefault="008E68E9" w:rsidP="008E68E9">
      <w:pPr>
        <w:jc w:val="center"/>
        <w:sectPr w:rsidR="008E68E9" w:rsidSect="008D3023">
          <w:pgSz w:w="11906" w:h="16838"/>
          <w:pgMar w:top="1985" w:right="1701" w:bottom="1701" w:left="1701" w:header="851" w:footer="992" w:gutter="0"/>
          <w:pgNumType w:fmt="lowerRoman"/>
          <w:cols w:space="425"/>
          <w:docGrid w:type="lines" w:linePitch="360"/>
        </w:sectPr>
      </w:pPr>
    </w:p>
    <w:p w:rsidR="00E1041C" w:rsidRDefault="00891D4D" w:rsidP="000F72B2">
      <w:pPr>
        <w:pStyle w:val="1"/>
        <w:numPr>
          <w:ilvl w:val="0"/>
          <w:numId w:val="2"/>
        </w:numPr>
        <w:rPr>
          <w:b w:val="0"/>
        </w:rPr>
      </w:pPr>
      <w:bookmarkStart w:id="1" w:name="_Toc397440262"/>
      <w:r>
        <w:rPr>
          <w:rFonts w:hint="eastAsia"/>
        </w:rPr>
        <w:lastRenderedPageBreak/>
        <w:t>はじめに</w:t>
      </w:r>
      <w:bookmarkEnd w:id="1"/>
    </w:p>
    <w:p w:rsidR="00A17171" w:rsidRDefault="009A42CD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本ドキュメントは、</w:t>
      </w:r>
      <w:r w:rsidR="00BC0934">
        <w:rPr>
          <w:rFonts w:hint="eastAsia"/>
        </w:rPr>
        <w:t>メタデータ</w:t>
      </w:r>
      <w:r w:rsidR="00360B04">
        <w:rPr>
          <w:rFonts w:hint="eastAsia"/>
        </w:rPr>
        <w:t>冗長化構成の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ファイルシステム</w:t>
      </w:r>
      <w:r>
        <w:rPr>
          <w:rFonts w:hint="eastAsia"/>
        </w:rPr>
        <w:t>(</w:t>
      </w:r>
      <w:r>
        <w:rPr>
          <w:rFonts w:hint="eastAsia"/>
        </w:rPr>
        <w:t>以降、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とする</w:t>
      </w:r>
      <w:r>
        <w:rPr>
          <w:rFonts w:hint="eastAsia"/>
        </w:rPr>
        <w:t>)</w:t>
      </w:r>
      <w:r w:rsidR="00D149B7">
        <w:rPr>
          <w:rFonts w:hint="eastAsia"/>
        </w:rPr>
        <w:t>におけるハードウェア及び</w:t>
      </w:r>
      <w:r>
        <w:rPr>
          <w:rFonts w:hint="eastAsia"/>
        </w:rPr>
        <w:t>ソフトウェアの障害を監視するために、統合監視ソフトウェアの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proofErr w:type="spellStart"/>
      <w:r>
        <w:rPr>
          <w:rFonts w:hint="eastAsia"/>
        </w:rPr>
        <w:t>Zabbix</w:t>
      </w:r>
      <w:proofErr w:type="spellEnd"/>
      <w:r w:rsidR="005A63A1">
        <w:t xml:space="preserve"> </w:t>
      </w:r>
      <w:r>
        <w:rPr>
          <w:rFonts w:hint="eastAsia"/>
        </w:rPr>
        <w:t>(</w:t>
      </w:r>
      <w:r w:rsidR="00280CD4" w:rsidRPr="0090518C">
        <w:rPr>
          <w:rFonts w:hint="eastAsia"/>
        </w:rPr>
        <w:t>http://www.zabbix.com/</w:t>
      </w:r>
      <w:r>
        <w:rPr>
          <w:rFonts w:hint="eastAsia"/>
        </w:rPr>
        <w:t>)</w:t>
      </w:r>
      <w:r w:rsidR="005A63A1">
        <w:rPr>
          <w:rFonts w:hint="eastAsia"/>
        </w:rPr>
        <w:t xml:space="preserve"> </w:t>
      </w:r>
      <w:r w:rsidR="00D149B7">
        <w:rPr>
          <w:rFonts w:hint="eastAsia"/>
        </w:rPr>
        <w:t>を導入した環境</w:t>
      </w:r>
      <w:r w:rsidR="00EE1AF9">
        <w:rPr>
          <w:rFonts w:hint="eastAsia"/>
        </w:rPr>
        <w:t>で検出される障害</w:t>
      </w:r>
      <w:r w:rsidR="008B48A8">
        <w:rPr>
          <w:rFonts w:hint="eastAsia"/>
        </w:rPr>
        <w:t>検出項目</w:t>
      </w:r>
      <w:r w:rsidR="00D90C52">
        <w:rPr>
          <w:rFonts w:hint="eastAsia"/>
        </w:rPr>
        <w:t>と、検出される障害への障害対応</w:t>
      </w:r>
      <w:r>
        <w:rPr>
          <w:rFonts w:hint="eastAsia"/>
        </w:rPr>
        <w:t>について記載したものである。</w:t>
      </w:r>
    </w:p>
    <w:p w:rsidR="00A17171" w:rsidRDefault="00A17171" w:rsidP="00A17171">
      <w:pPr>
        <w:pStyle w:val="a4"/>
        <w:ind w:leftChars="0" w:left="0" w:firstLineChars="100" w:firstLine="210"/>
      </w:pPr>
    </w:p>
    <w:p w:rsidR="00A17171" w:rsidRDefault="001A7BE6" w:rsidP="00A17171">
      <w:pPr>
        <w:pStyle w:val="a4"/>
        <w:ind w:leftChars="0" w:left="0" w:firstLineChars="100" w:firstLine="210"/>
      </w:pPr>
      <w:r>
        <w:rPr>
          <w:rFonts w:hint="eastAsia"/>
        </w:rPr>
        <w:t>本ドキュメントでは、</w:t>
      </w:r>
      <w:proofErr w:type="spellStart"/>
      <w:r>
        <w:rPr>
          <w:rFonts w:hint="eastAsia"/>
        </w:rPr>
        <w:t>Gfarm</w:t>
      </w:r>
      <w:proofErr w:type="spellEnd"/>
      <w:r>
        <w:rPr>
          <w:rFonts w:hint="eastAsia"/>
        </w:rPr>
        <w:t>における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による異常監視構成は構築済みであることを前提とし、</w:t>
      </w:r>
      <w:proofErr w:type="spellStart"/>
      <w:r>
        <w:t>Zabbix</w:t>
      </w:r>
      <w:proofErr w:type="spellEnd"/>
      <w:r>
        <w:rPr>
          <w:rFonts w:hint="eastAsia"/>
        </w:rPr>
        <w:t>による</w:t>
      </w:r>
      <w:proofErr w:type="spellStart"/>
      <w:r>
        <w:t>Gfarm</w:t>
      </w:r>
      <w:proofErr w:type="spellEnd"/>
      <w:r>
        <w:rPr>
          <w:rFonts w:hint="eastAsia"/>
        </w:rPr>
        <w:t>監視構成構築後の</w:t>
      </w:r>
      <w:r w:rsidR="00F03C0B">
        <w:rPr>
          <w:rFonts w:hint="eastAsia"/>
        </w:rPr>
        <w:t>利用方法、</w:t>
      </w:r>
      <w:r>
        <w:rPr>
          <w:rFonts w:hint="eastAsia"/>
        </w:rPr>
        <w:t>管理方法及び、各種設定変更等を対象とする。</w:t>
      </w:r>
    </w:p>
    <w:p w:rsidR="0069375D" w:rsidRDefault="0069375D" w:rsidP="00A17171">
      <w:pPr>
        <w:pStyle w:val="a4"/>
        <w:ind w:leftChars="0" w:left="0" w:firstLineChars="100" w:firstLine="210"/>
      </w:pPr>
    </w:p>
    <w:p w:rsidR="00027231" w:rsidRDefault="001A7BE6" w:rsidP="00027231">
      <w:pPr>
        <w:pStyle w:val="a4"/>
        <w:ind w:leftChars="0" w:left="0" w:firstLineChars="100" w:firstLine="210"/>
      </w:pPr>
      <w:proofErr w:type="spellStart"/>
      <w:r>
        <w:rPr>
          <w:rFonts w:hint="eastAsia"/>
        </w:rPr>
        <w:t>Zabbix</w:t>
      </w:r>
      <w:proofErr w:type="spellEnd"/>
      <w:r w:rsidR="00EE1AF9">
        <w:rPr>
          <w:rFonts w:hint="eastAsia"/>
        </w:rPr>
        <w:t>の導入・設定方法については</w:t>
      </w:r>
      <w:r w:rsidR="00027231">
        <w:rPr>
          <w:rFonts w:hint="eastAsia"/>
        </w:rPr>
        <w:t>、</w:t>
      </w:r>
      <w:r w:rsidR="0058721C">
        <w:rPr>
          <w:rFonts w:hint="eastAsia"/>
        </w:rPr>
        <w:t>「導入・設定マニュアル」を</w:t>
      </w:r>
      <w:r w:rsidR="00027231">
        <w:rPr>
          <w:rFonts w:hint="eastAsia"/>
        </w:rPr>
        <w:t>参照のこと。</w:t>
      </w:r>
    </w:p>
    <w:p w:rsidR="00027231" w:rsidRDefault="00027231" w:rsidP="00027231">
      <w:pPr>
        <w:pStyle w:val="a4"/>
        <w:ind w:leftChars="0" w:left="0" w:firstLineChars="100" w:firstLine="210"/>
      </w:pPr>
    </w:p>
    <w:p w:rsidR="00027231" w:rsidRDefault="00EE1AF9" w:rsidP="00027231">
      <w:pPr>
        <w:pStyle w:val="a4"/>
        <w:ind w:leftChars="0" w:left="0" w:firstLineChars="100" w:firstLine="210"/>
      </w:pPr>
      <w:r>
        <w:rPr>
          <w:rFonts w:hint="eastAsia"/>
        </w:rPr>
        <w:t>管理、運用方法については</w:t>
      </w:r>
      <w:r w:rsidR="00027231">
        <w:rPr>
          <w:rFonts w:hint="eastAsia"/>
        </w:rPr>
        <w:t>、「管理・利用マニュアル」を参照のこと</w:t>
      </w:r>
      <w:r w:rsidR="001A7BE6">
        <w:rPr>
          <w:rFonts w:hint="eastAsia"/>
        </w:rPr>
        <w:t>。</w:t>
      </w:r>
      <w:proofErr w:type="spellStart"/>
      <w:r w:rsidR="00027231">
        <w:rPr>
          <w:rFonts w:hint="eastAsia"/>
        </w:rPr>
        <w:t>Zabbix</w:t>
      </w:r>
      <w:proofErr w:type="spellEnd"/>
      <w:r w:rsidR="00027231">
        <w:rPr>
          <w:rFonts w:hint="eastAsia"/>
        </w:rPr>
        <w:t>による</w:t>
      </w:r>
      <w:r w:rsidR="00027231">
        <w:t>障害監視の</w:t>
      </w:r>
      <w:r w:rsidR="00027231">
        <w:rPr>
          <w:rFonts w:hint="eastAsia"/>
        </w:rPr>
        <w:t>概要</w:t>
      </w:r>
      <w:r w:rsidR="00027231">
        <w:t>も</w:t>
      </w:r>
      <w:r w:rsidR="00027231">
        <w:rPr>
          <w:rFonts w:hint="eastAsia"/>
        </w:rPr>
        <w:t>そちらに</w:t>
      </w:r>
      <w:r w:rsidR="00027231">
        <w:t>記述されているので、まずは</w:t>
      </w:r>
      <w:r w:rsidR="00027231">
        <w:rPr>
          <w:rFonts w:hint="eastAsia"/>
        </w:rPr>
        <w:t>そちらの</w:t>
      </w:r>
      <w:r w:rsidR="00027231">
        <w:t>内容を把握した上で、本書</w:t>
      </w:r>
      <w:r w:rsidR="00027231">
        <w:rPr>
          <w:rFonts w:hint="eastAsia"/>
        </w:rPr>
        <w:t>を</w:t>
      </w:r>
      <w:r w:rsidR="00027231">
        <w:t>読み進めることを</w:t>
      </w:r>
      <w:r w:rsidR="00027231">
        <w:rPr>
          <w:rFonts w:hint="eastAsia"/>
        </w:rPr>
        <w:t>推奨する</w:t>
      </w:r>
      <w:r w:rsidR="00027231">
        <w:t>。</w:t>
      </w:r>
    </w:p>
    <w:p w:rsidR="00804144" w:rsidRDefault="00D41E0A" w:rsidP="00D3635B">
      <w:pPr>
        <w:pStyle w:val="a4"/>
        <w:ind w:leftChars="0" w:left="0"/>
      </w:pPr>
      <w:r>
        <w:br w:type="page"/>
      </w:r>
    </w:p>
    <w:p w:rsidR="00D22956" w:rsidRPr="006F7B14" w:rsidRDefault="00D22956" w:rsidP="00D22956">
      <w:pPr>
        <w:pStyle w:val="1"/>
        <w:numPr>
          <w:ilvl w:val="0"/>
          <w:numId w:val="2"/>
        </w:numPr>
        <w:rPr>
          <w:b w:val="0"/>
        </w:rPr>
      </w:pPr>
      <w:bookmarkStart w:id="2" w:name="_Ref319094309"/>
      <w:bookmarkStart w:id="3" w:name="_Toc397440263"/>
      <w:r>
        <w:rPr>
          <w:rFonts w:hint="eastAsia"/>
        </w:rPr>
        <w:lastRenderedPageBreak/>
        <w:t>障害</w:t>
      </w:r>
      <w:r w:rsidR="00510682">
        <w:rPr>
          <w:rFonts w:hint="eastAsia"/>
        </w:rPr>
        <w:t>と</w:t>
      </w:r>
      <w:r>
        <w:rPr>
          <w:rFonts w:hint="eastAsia"/>
        </w:rPr>
        <w:t>対応</w:t>
      </w:r>
      <w:bookmarkEnd w:id="2"/>
      <w:bookmarkEnd w:id="3"/>
    </w:p>
    <w:p w:rsidR="00CC2893" w:rsidRDefault="00F35EE1" w:rsidP="00313358">
      <w:pPr>
        <w:ind w:firstLineChars="100" w:firstLine="210"/>
      </w:pPr>
      <w:r>
        <w:rPr>
          <w:rFonts w:hint="eastAsia"/>
        </w:rPr>
        <w:t>本章では</w:t>
      </w:r>
      <w:r w:rsidR="00333424">
        <w:rPr>
          <w:rFonts w:hint="eastAsia"/>
        </w:rPr>
        <w:t>、</w:t>
      </w:r>
      <w:proofErr w:type="spellStart"/>
      <w:r w:rsidR="00510682">
        <w:rPr>
          <w:rFonts w:hint="eastAsia"/>
        </w:rPr>
        <w:t>gfarm_zabbix</w:t>
      </w:r>
      <w:proofErr w:type="spellEnd"/>
      <w:r w:rsidR="00510682">
        <w:rPr>
          <w:rFonts w:hint="eastAsia"/>
        </w:rPr>
        <w:t>が</w:t>
      </w:r>
      <w:r w:rsidR="00510682">
        <w:t>通知する</w:t>
      </w:r>
      <w:r w:rsidR="00D22956">
        <w:rPr>
          <w:rFonts w:hint="eastAsia"/>
        </w:rPr>
        <w:t>障害</w:t>
      </w:r>
      <w:r w:rsidR="00510682">
        <w:rPr>
          <w:rFonts w:hint="eastAsia"/>
        </w:rPr>
        <w:t>と</w:t>
      </w:r>
      <w:r w:rsidR="00510682">
        <w:t>その</w:t>
      </w:r>
      <w:r w:rsidR="00333424">
        <w:rPr>
          <w:rFonts w:hint="eastAsia"/>
        </w:rPr>
        <w:t>対応方法について</w:t>
      </w:r>
      <w:r>
        <w:rPr>
          <w:rFonts w:hint="eastAsia"/>
        </w:rPr>
        <w:t>説明する。</w:t>
      </w:r>
    </w:p>
    <w:p w:rsidR="00313358" w:rsidRPr="00313358" w:rsidRDefault="00313358" w:rsidP="00313358">
      <w:pPr>
        <w:ind w:firstLineChars="100" w:firstLine="210"/>
      </w:pPr>
    </w:p>
    <w:p w:rsidR="00CC561B" w:rsidRPr="000829D9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4" w:name="_Toc397440264"/>
      <w:proofErr w:type="spellStart"/>
      <w:r w:rsidRPr="000829D9">
        <w:rPr>
          <w:rFonts w:asciiTheme="minorHAnsi" w:hAnsiTheme="minorHAnsi"/>
        </w:rPr>
        <w:t>Zabbix</w:t>
      </w:r>
      <w:proofErr w:type="spellEnd"/>
      <w:r w:rsidRPr="000829D9">
        <w:rPr>
          <w:rFonts w:asciiTheme="minorHAnsi" w:hAnsiTheme="minorHAnsi"/>
        </w:rPr>
        <w:t>サーバの障害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829D9" w:rsidTr="004552F3">
        <w:tc>
          <w:tcPr>
            <w:tcW w:w="1413" w:type="dxa"/>
            <w:shd w:val="clear" w:color="auto" w:fill="BFBFBF" w:themeFill="background1" w:themeFillShade="BF"/>
          </w:tcPr>
          <w:p w:rsid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0829D9" w:rsidRPr="000829D9" w:rsidRDefault="000829D9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CC561B">
              <w:rPr>
                <w:rFonts w:asciiTheme="minorHAnsi" w:hAnsiTheme="minorHAnsi"/>
                <w:sz w:val="20"/>
                <w:szCs w:val="20"/>
              </w:rPr>
              <w:t xml:space="preserve"> server is not running on {HOSTNAME}</w:t>
            </w:r>
          </w:p>
        </w:tc>
      </w:tr>
      <w:tr w:rsidR="00641930" w:rsidTr="004552F3">
        <w:tc>
          <w:tcPr>
            <w:tcW w:w="1413" w:type="dxa"/>
            <w:shd w:val="clear" w:color="auto" w:fill="BFBFBF" w:themeFill="background1" w:themeFillShade="BF"/>
          </w:tcPr>
          <w:p w:rsidR="00641930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641930" w:rsidRPr="00CC561B" w:rsidRDefault="00641930" w:rsidP="000829D9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Zabbix</w:t>
            </w:r>
            <w:proofErr w:type="spellEnd"/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0829D9" w:rsidRPr="003E7C37" w:rsidRDefault="00B439DA" w:rsidP="00904E7C">
      <w:pPr>
        <w:ind w:firstLineChars="100" w:firstLine="210"/>
      </w:pPr>
      <w:r>
        <w:rPr>
          <w:rFonts w:hint="eastAsia"/>
        </w:rPr>
        <w:t>監視対象</w:t>
      </w:r>
      <w:r>
        <w:t>ホスト上で、</w:t>
      </w:r>
      <w:proofErr w:type="spellStart"/>
      <w:r>
        <w:rPr>
          <w:rFonts w:hint="eastAsia"/>
        </w:rPr>
        <w:t>zabbix_server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という</w:t>
      </w:r>
      <w:r>
        <w:t>名前のプロセスが</w:t>
      </w:r>
      <w:r>
        <w:rPr>
          <w:rFonts w:hint="eastAsia"/>
        </w:rPr>
        <w:t>動作して</w:t>
      </w:r>
      <w:r>
        <w:t>いない</w:t>
      </w:r>
      <w:r>
        <w:rPr>
          <w:rFonts w:hint="eastAsia"/>
        </w:rPr>
        <w:t>場合にこの</w:t>
      </w:r>
      <w:r>
        <w:t>トリガーが上がる。</w:t>
      </w:r>
      <w:r>
        <w:rPr>
          <w:rFonts w:hint="eastAsia"/>
        </w:rPr>
        <w:t>プロセス</w:t>
      </w:r>
      <w:r w:rsidR="00B772C8">
        <w:rPr>
          <w:rFonts w:hint="eastAsia"/>
        </w:rPr>
        <w:t>が</w:t>
      </w:r>
      <w:r w:rsidR="00B772C8">
        <w:t>停止しているのであれば、起動する。</w:t>
      </w:r>
      <w:r>
        <w:t>このトリガー</w:t>
      </w:r>
      <w:r>
        <w:rPr>
          <w:rFonts w:hint="eastAsia"/>
        </w:rPr>
        <w:t>は、</w:t>
      </w:r>
      <w:proofErr w:type="spellStart"/>
      <w:r w:rsidR="000829D9">
        <w:rPr>
          <w:rFonts w:hint="eastAsia"/>
        </w:rPr>
        <w:t>Zabbix</w:t>
      </w:r>
      <w:proofErr w:type="spellEnd"/>
      <w:r w:rsidR="000829D9">
        <w:rPr>
          <w:rFonts w:hint="eastAsia"/>
        </w:rPr>
        <w:t>サーバ同士</w:t>
      </w:r>
      <w:r w:rsidR="000829D9">
        <w:t>で</w:t>
      </w:r>
      <w:r w:rsidR="000829D9">
        <w:rPr>
          <w:rFonts w:hint="eastAsia"/>
        </w:rPr>
        <w:t>相互</w:t>
      </w:r>
      <w:r w:rsidR="000829D9">
        <w:t>に</w:t>
      </w:r>
      <w:r w:rsidR="000829D9">
        <w:rPr>
          <w:rFonts w:hint="eastAsia"/>
        </w:rPr>
        <w:t>監視</w:t>
      </w:r>
      <w:r>
        <w:rPr>
          <w:rFonts w:hint="eastAsia"/>
        </w:rPr>
        <w:t>する</w:t>
      </w:r>
      <w:r>
        <w:t>構成</w:t>
      </w:r>
      <w:r w:rsidR="003964CB">
        <w:rPr>
          <w:rFonts w:hint="eastAsia"/>
        </w:rPr>
        <w:t>にしている</w:t>
      </w:r>
      <w:r>
        <w:t>場合にのみ</w:t>
      </w:r>
      <w:r w:rsidR="00A610AB">
        <w:rPr>
          <w:rFonts w:hint="eastAsia"/>
        </w:rPr>
        <w:t>、</w:t>
      </w:r>
      <w:r>
        <w:rPr>
          <w:rFonts w:hint="eastAsia"/>
        </w:rPr>
        <w:t>設定する</w:t>
      </w:r>
      <w:r>
        <w:t>こと。</w:t>
      </w:r>
    </w:p>
    <w:p w:rsidR="000829D9" w:rsidRPr="000829D9" w:rsidRDefault="000829D9" w:rsidP="00826B0B">
      <w:pPr>
        <w:rPr>
          <w:rFonts w:asciiTheme="minorHAnsi" w:hAnsiTheme="minorHAnsi"/>
        </w:rPr>
      </w:pPr>
    </w:p>
    <w:p w:rsidR="00CC561B" w:rsidRPr="00543688" w:rsidRDefault="00CC561B" w:rsidP="00CC561B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5" w:name="_Toc397440265"/>
      <w:r w:rsidRPr="00543688">
        <w:rPr>
          <w:rFonts w:asciiTheme="minorHAnsi" w:hAnsiTheme="minorHAnsi"/>
        </w:rPr>
        <w:t>メタデータサーバの障害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16C5E" w:rsidTr="004552F3">
        <w:tc>
          <w:tcPr>
            <w:tcW w:w="1413" w:type="dxa"/>
            <w:shd w:val="clear" w:color="auto" w:fill="BFBFBF" w:themeFill="background1" w:themeFillShade="BF"/>
          </w:tcPr>
          <w:p w:rsidR="00316C5E" w:rsidRPr="007A1696" w:rsidRDefault="00316C5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316C5E" w:rsidRPr="007A1696" w:rsidRDefault="00316C5E" w:rsidP="003227B1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request to master </w:t>
            </w: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failed</w:t>
            </w:r>
          </w:p>
        </w:tc>
      </w:tr>
      <w:tr w:rsidR="00194F36" w:rsidTr="004552F3">
        <w:tc>
          <w:tcPr>
            <w:tcW w:w="1413" w:type="dxa"/>
            <w:shd w:val="clear" w:color="auto" w:fill="BFBFBF" w:themeFill="background1" w:themeFillShade="BF"/>
          </w:tcPr>
          <w:p w:rsidR="00194F36" w:rsidRPr="007A1696" w:rsidRDefault="00194F36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194F36" w:rsidRPr="007A1696" w:rsidRDefault="00190F91" w:rsidP="007A1696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マスターメタデータサーバ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7413F" w:rsidRDefault="006C35EC" w:rsidP="003A62F3">
      <w:pPr>
        <w:ind w:firstLineChars="100" w:firstLine="210"/>
      </w:pPr>
      <w:r>
        <w:rPr>
          <w:rFonts w:hint="eastAsia"/>
        </w:rPr>
        <w:t>監視対象</w:t>
      </w:r>
      <w:r w:rsidR="00316C5E">
        <w:t>ホスト上で、ユーザ</w:t>
      </w:r>
      <w:r w:rsidR="00316C5E">
        <w:rPr>
          <w:rFonts w:hint="eastAsia"/>
        </w:rPr>
        <w:t>_</w:t>
      </w:r>
      <w:proofErr w:type="spellStart"/>
      <w:r w:rsidR="00316C5E">
        <w:rPr>
          <w:rFonts w:hint="eastAsia"/>
        </w:rPr>
        <w:t>gfmarmmd</w:t>
      </w:r>
      <w:proofErr w:type="spellEnd"/>
      <w:r w:rsidR="00683C07">
        <w:rPr>
          <w:rFonts w:hint="eastAsia"/>
        </w:rPr>
        <w:t>の</w:t>
      </w:r>
      <w:r w:rsidR="00316C5E">
        <w:rPr>
          <w:rFonts w:hint="eastAsia"/>
        </w:rPr>
        <w:t>権限</w:t>
      </w:r>
      <w:r w:rsidR="00316C5E">
        <w:t>で</w:t>
      </w:r>
      <w:r w:rsidR="00316C5E">
        <w:t xml:space="preserve"> “</w:t>
      </w:r>
      <w:proofErr w:type="spellStart"/>
      <w:r w:rsidR="00316C5E">
        <w:rPr>
          <w:rFonts w:hint="eastAsia"/>
        </w:rPr>
        <w:t>gfhost</w:t>
      </w:r>
      <w:proofErr w:type="spellEnd"/>
      <w:r w:rsidR="00316C5E">
        <w:rPr>
          <w:rFonts w:hint="eastAsia"/>
        </w:rPr>
        <w:t xml:space="preserve"> </w:t>
      </w:r>
      <w:r w:rsidR="00316C5E">
        <w:t>–</w:t>
      </w:r>
      <w:r w:rsidR="00316C5E">
        <w:rPr>
          <w:rFonts w:hint="eastAsia"/>
        </w:rPr>
        <w:t>M</w:t>
      </w:r>
      <w:r w:rsidR="00316C5E">
        <w:t xml:space="preserve">” </w:t>
      </w:r>
      <w:r w:rsidR="00316C5E">
        <w:rPr>
          <w:rFonts w:hint="eastAsia"/>
        </w:rPr>
        <w:t>を</w:t>
      </w:r>
      <w:r w:rsidR="00316C5E">
        <w:t>実行し</w:t>
      </w:r>
      <w:r w:rsidR="00543688">
        <w:rPr>
          <w:rFonts w:hint="eastAsia"/>
        </w:rPr>
        <w:t>たところ</w:t>
      </w:r>
      <w:r w:rsidR="00104D14">
        <w:rPr>
          <w:rFonts w:hint="eastAsia"/>
        </w:rPr>
        <w:t>、</w:t>
      </w:r>
      <w:r w:rsidR="00104D14">
        <w:t>認証エラーで</w:t>
      </w:r>
      <w:r w:rsidR="00543688">
        <w:t>失敗</w:t>
      </w:r>
      <w:r w:rsidR="00543688">
        <w:rPr>
          <w:rFonts w:hint="eastAsia"/>
        </w:rPr>
        <w:t>した</w:t>
      </w:r>
      <w:r w:rsidR="00543688">
        <w:t>場合に</w:t>
      </w:r>
      <w:r w:rsidR="00543688">
        <w:rPr>
          <w:rFonts w:hint="eastAsia"/>
        </w:rPr>
        <w:t>この</w:t>
      </w:r>
      <w:r w:rsidR="00543688">
        <w:t>トリガー</w:t>
      </w:r>
      <w:r w:rsidR="00543688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204821">
        <w:rPr>
          <w:rFonts w:hint="eastAsia"/>
        </w:rPr>
        <w:t>。</w:t>
      </w:r>
      <w:r w:rsidR="00BF5564">
        <w:rPr>
          <w:rFonts w:asciiTheme="minorHAnsi" w:hAnsiTheme="minorHAnsi" w:hint="eastAsia"/>
          <w:szCs w:val="21"/>
        </w:rPr>
        <w:t>また、コマンド</w:t>
      </w:r>
      <w:r w:rsidR="00BF5564" w:rsidRPr="00732F54">
        <w:rPr>
          <w:rFonts w:asciiTheme="minorHAnsi" w:hAnsiTheme="minorHAnsi" w:hint="eastAsia"/>
          <w:szCs w:val="21"/>
        </w:rPr>
        <w:t>実行時に</w:t>
      </w:r>
      <w:r w:rsidR="00BF5564" w:rsidRPr="00732F54">
        <w:rPr>
          <w:rFonts w:asciiTheme="minorHAnsi" w:hAnsiTheme="minorHAnsi"/>
          <w:szCs w:val="21"/>
        </w:rPr>
        <w:t>標準エラー出力</w:t>
      </w:r>
      <w:r w:rsidR="00BF5564" w:rsidRPr="00732F54">
        <w:rPr>
          <w:rFonts w:asciiTheme="minorHAnsi" w:hAnsiTheme="minorHAnsi" w:hint="eastAsia"/>
          <w:szCs w:val="21"/>
        </w:rPr>
        <w:t>へ</w:t>
      </w:r>
      <w:r w:rsidR="00BF5564" w:rsidRPr="00732F54">
        <w:rPr>
          <w:rFonts w:asciiTheme="minorHAnsi" w:hAnsiTheme="minorHAnsi"/>
          <w:szCs w:val="21"/>
        </w:rPr>
        <w:t>出力されたメッセージ</w:t>
      </w:r>
      <w:r w:rsidR="00BF5564" w:rsidRPr="00732F54">
        <w:rPr>
          <w:rFonts w:asciiTheme="minorHAnsi" w:hAnsiTheme="minorHAnsi" w:hint="eastAsia"/>
          <w:szCs w:val="21"/>
        </w:rPr>
        <w:t>が</w:t>
      </w:r>
      <w:r w:rsidR="00BF5564" w:rsidRPr="00732F54">
        <w:rPr>
          <w:rFonts w:asciiTheme="minorHAnsi" w:hAnsiTheme="minorHAnsi"/>
          <w:szCs w:val="21"/>
        </w:rPr>
        <w:t>あれば、</w:t>
      </w:r>
      <w:r w:rsidR="00BF5564" w:rsidRPr="00732F54">
        <w:rPr>
          <w:rFonts w:asciiTheme="minorHAnsi" w:hAnsiTheme="minorHAnsi" w:hint="eastAsia"/>
          <w:szCs w:val="21"/>
        </w:rPr>
        <w:t>その</w:t>
      </w:r>
      <w:r w:rsidR="00BF5564" w:rsidRPr="00732F54">
        <w:rPr>
          <w:rFonts w:asciiTheme="minorHAnsi" w:hAnsiTheme="minorHAnsi"/>
          <w:szCs w:val="21"/>
        </w:rPr>
        <w:t>先頭行が</w:t>
      </w:r>
      <w:r w:rsidR="00BF5564" w:rsidRPr="00732F54">
        <w:rPr>
          <w:rFonts w:asciiTheme="minorHAnsi" w:hAnsiTheme="minorHAnsi" w:hint="eastAsia"/>
          <w:szCs w:val="21"/>
        </w:rPr>
        <w:t>syslog</w:t>
      </w:r>
      <w:r w:rsidR="00BF5564" w:rsidRPr="00732F54">
        <w:rPr>
          <w:rFonts w:asciiTheme="minorHAnsi" w:hAnsiTheme="minorHAnsi" w:hint="eastAsia"/>
          <w:szCs w:val="21"/>
        </w:rPr>
        <w:t>に</w:t>
      </w:r>
      <w:r w:rsidR="00BF5564" w:rsidRPr="00732F54">
        <w:rPr>
          <w:rFonts w:asciiTheme="minorHAnsi" w:hAnsiTheme="minorHAnsi"/>
          <w:szCs w:val="21"/>
        </w:rPr>
        <w:t>記録される</w:t>
      </w:r>
      <w:r w:rsidR="00BF5564" w:rsidRPr="00732F54">
        <w:rPr>
          <w:rFonts w:asciiTheme="minorHAnsi" w:hAnsiTheme="minorHAnsi" w:hint="eastAsia"/>
          <w:szCs w:val="21"/>
        </w:rPr>
        <w:t>。</w:t>
      </w:r>
    </w:p>
    <w:p w:rsidR="003A62F3" w:rsidRDefault="003A62F3" w:rsidP="003A62F3">
      <w:pPr>
        <w:ind w:firstLineChars="100" w:firstLine="210"/>
      </w:pP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–M”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は上がらない。</w:t>
      </w:r>
    </w:p>
    <w:p w:rsidR="00755E55" w:rsidRDefault="00755E55" w:rsidP="00904E7C">
      <w:pPr>
        <w:ind w:firstLineChars="100" w:firstLine="210"/>
        <w:rPr>
          <w:rFonts w:asciiTheme="minorHAnsi" w:hAnsiTheme="minorHAnsi"/>
        </w:rPr>
      </w:pPr>
    </w:p>
    <w:p w:rsidR="00543688" w:rsidRDefault="00D7413F" w:rsidP="00904E7C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543688">
        <w:rPr>
          <w:rFonts w:hint="eastAsia"/>
        </w:rPr>
        <w:t>ユーザ</w:t>
      </w:r>
      <w:r w:rsidR="00543688">
        <w:rPr>
          <w:rFonts w:hint="eastAsia"/>
        </w:rPr>
        <w:t>_</w:t>
      </w:r>
      <w:proofErr w:type="spellStart"/>
      <w:r w:rsidR="00543688">
        <w:rPr>
          <w:rFonts w:hint="eastAsia"/>
        </w:rPr>
        <w:t>gfarmmd</w:t>
      </w:r>
      <w:proofErr w:type="spellEnd"/>
      <w:r w:rsidR="00543688">
        <w:rPr>
          <w:rFonts w:hint="eastAsia"/>
        </w:rPr>
        <w:t>の</w:t>
      </w:r>
      <w:r w:rsidR="00F07BF5">
        <w:rPr>
          <w:rFonts w:hint="eastAsia"/>
        </w:rPr>
        <w:t>認証設定</w:t>
      </w:r>
      <w:r w:rsidR="00543688">
        <w:rPr>
          <w:rFonts w:hint="eastAsia"/>
        </w:rPr>
        <w:t>を</w:t>
      </w:r>
      <w:r w:rsidR="00543688">
        <w:t>誤って</w:t>
      </w:r>
      <w:r w:rsidR="00543688">
        <w:rPr>
          <w:rFonts w:hint="eastAsia"/>
        </w:rPr>
        <w:t>更新</w:t>
      </w:r>
      <w:r w:rsidR="00F07BF5">
        <w:rPr>
          <w:rFonts w:hint="eastAsia"/>
        </w:rPr>
        <w:t>や</w:t>
      </w:r>
      <w:r w:rsidR="00AC2231">
        <w:rPr>
          <w:rFonts w:hint="eastAsia"/>
        </w:rPr>
        <w:t>消去</w:t>
      </w:r>
      <w:r w:rsidR="00471952">
        <w:t>していないか</w:t>
      </w:r>
      <w:r w:rsidR="00543688">
        <w:t>確認する。</w:t>
      </w:r>
    </w:p>
    <w:p w:rsid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error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A71EBE" w:rsidRDefault="00A71EBE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7A1696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7A1696">
              <w:rPr>
                <w:rFonts w:asciiTheme="minorHAnsi" w:hAnsiTheme="minorHAnsi"/>
                <w:sz w:val="20"/>
                <w:szCs w:val="20"/>
              </w:rPr>
              <w:t xml:space="preserve"> warning message in {$GFMD_LOGFILE} on {HOSTNAME}</w:t>
            </w:r>
          </w:p>
        </w:tc>
      </w:tr>
      <w:tr w:rsidR="00A71EBE" w:rsidTr="004552F3">
        <w:tc>
          <w:tcPr>
            <w:tcW w:w="1413" w:type="dxa"/>
            <w:shd w:val="clear" w:color="auto" w:fill="BFBFBF" w:themeFill="background1" w:themeFillShade="BF"/>
          </w:tcPr>
          <w:p w:rsidR="00A71EBE" w:rsidRPr="007A1696" w:rsidRDefault="00A71EBE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A71EBE" w:rsidRPr="007A1696" w:rsidRDefault="00A71EBE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メタデータサーバによる警告メッセージが、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7A1696" w:rsidRPr="00D46C26" w:rsidRDefault="00926DCA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</w:t>
      </w:r>
      <w:r w:rsidR="000C44FE">
        <w:rPr>
          <w:rFonts w:hint="eastAsia"/>
          <w:szCs w:val="21"/>
        </w:rPr>
        <w:t>トリガーが</w:t>
      </w:r>
      <w:r w:rsidR="000C44FE">
        <w:rPr>
          <w:szCs w:val="21"/>
        </w:rPr>
        <w:t>上がった理由</w:t>
      </w:r>
      <w:r w:rsidR="001E1CF5">
        <w:rPr>
          <w:szCs w:val="21"/>
        </w:rPr>
        <w:t>は、</w:t>
      </w:r>
      <w:r w:rsidR="00D728E6">
        <w:rPr>
          <w:rFonts w:hint="eastAsia"/>
          <w:szCs w:val="21"/>
        </w:rPr>
        <w:t>「障害内容」の</w:t>
      </w:r>
      <w:r w:rsidR="0017576C">
        <w:rPr>
          <w:szCs w:val="21"/>
        </w:rPr>
        <w:t>記載通り</w:t>
      </w:r>
      <w:r w:rsidR="0017576C">
        <w:rPr>
          <w:rFonts w:hint="eastAsia"/>
          <w:szCs w:val="21"/>
        </w:rPr>
        <w:t>なので、ログメッセージ</w:t>
      </w:r>
      <w:r w:rsidR="005D0FBA">
        <w:rPr>
          <w:rFonts w:hint="eastAsia"/>
          <w:szCs w:val="21"/>
        </w:rPr>
        <w:t>の</w:t>
      </w:r>
      <w:r w:rsidR="005D0FBA">
        <w:rPr>
          <w:szCs w:val="21"/>
        </w:rPr>
        <w:t>内容</w:t>
      </w:r>
      <w:r w:rsidR="000D3D2E">
        <w:rPr>
          <w:szCs w:val="21"/>
        </w:rPr>
        <w:t>に応じて</w:t>
      </w:r>
      <w:r w:rsidR="00D06D6E">
        <w:rPr>
          <w:szCs w:val="21"/>
        </w:rPr>
        <w:t>対策を取る。</w:t>
      </w:r>
      <w:r w:rsidR="004552F3" w:rsidRPr="00D46C26">
        <w:rPr>
          <w:rFonts w:hint="eastAsia"/>
          <w:szCs w:val="21"/>
        </w:rPr>
        <w:t>メッセージ</w:t>
      </w:r>
      <w:r w:rsidR="004552F3" w:rsidRPr="00D46C26">
        <w:rPr>
          <w:szCs w:val="21"/>
        </w:rPr>
        <w:t>出力後、マクロ</w:t>
      </w:r>
      <w:r w:rsidR="004552F3" w:rsidRPr="00D46C26">
        <w:rPr>
          <w:rFonts w:hint="eastAsia"/>
          <w:szCs w:val="21"/>
        </w:rPr>
        <w:t xml:space="preserve"> {$NODATA_TIMEOUT} </w:t>
      </w:r>
      <w:r w:rsidR="004552F3" w:rsidRPr="00D46C26">
        <w:rPr>
          <w:rFonts w:hint="eastAsia"/>
          <w:szCs w:val="21"/>
        </w:rPr>
        <w:t>で</w:t>
      </w:r>
      <w:r w:rsidR="004552F3" w:rsidRPr="00D46C26">
        <w:rPr>
          <w:szCs w:val="21"/>
        </w:rPr>
        <w:t>指定した時間</w:t>
      </w:r>
      <w:r w:rsidR="004552F3" w:rsidRPr="00D46C26">
        <w:rPr>
          <w:rFonts w:hint="eastAsia"/>
          <w:szCs w:val="21"/>
        </w:rPr>
        <w:t>経っても</w:t>
      </w:r>
      <w:r w:rsidR="005D0FBA">
        <w:rPr>
          <w:szCs w:val="21"/>
        </w:rPr>
        <w:t>再発しなかった場合は、</w:t>
      </w:r>
      <w:r w:rsidR="004552F3" w:rsidRPr="00D46C26">
        <w:rPr>
          <w:szCs w:val="21"/>
        </w:rPr>
        <w:t>トリガーは</w:t>
      </w:r>
      <w:r w:rsidR="004552F3" w:rsidRPr="00D46C26">
        <w:rPr>
          <w:rFonts w:hint="eastAsia"/>
          <w:szCs w:val="21"/>
        </w:rPr>
        <w:t>自動で</w:t>
      </w:r>
      <w:r w:rsidR="004552F3" w:rsidRPr="00D46C26">
        <w:rPr>
          <w:szCs w:val="21"/>
        </w:rPr>
        <w:t>取り下げられる。</w:t>
      </w:r>
    </w:p>
    <w:p w:rsidR="00CC561B" w:rsidRPr="007A1696" w:rsidRDefault="00CC561B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03A2B">
              <w:rPr>
                <w:rFonts w:asciiTheme="minorHAnsi" w:hAnsiTheme="minorHAnsi"/>
                <w:sz w:val="20"/>
                <w:szCs w:val="20"/>
              </w:rPr>
              <w:t>Low free disk space on {$GFMD_PGDATA_DIR}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403A2B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データ</w:t>
            </w:r>
            <w:r>
              <w:rPr>
                <w:rFonts w:hint="eastAsia"/>
                <w:sz w:val="20"/>
                <w:szCs w:val="20"/>
              </w:rPr>
              <w:t>領域の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sz w:val="20"/>
                <w:szCs w:val="20"/>
              </w:rPr>
              <w:t>空き率が低い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D6343" w:rsidRDefault="00693CBC" w:rsidP="00904E7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D6343">
        <w:rPr>
          <w:rFonts w:hint="eastAsia"/>
          <w:szCs w:val="21"/>
        </w:rPr>
        <w:t>対策も</w:t>
      </w:r>
      <w:r w:rsidR="00CD6343">
        <w:rPr>
          <w:szCs w:val="21"/>
        </w:rPr>
        <w:t>、一般に</w:t>
      </w:r>
      <w:r w:rsidR="00CD6343">
        <w:rPr>
          <w:rFonts w:hint="eastAsia"/>
          <w:szCs w:val="21"/>
        </w:rPr>
        <w:t>ディスク</w:t>
      </w:r>
      <w:r w:rsidR="00CD6343">
        <w:rPr>
          <w:szCs w:val="21"/>
        </w:rPr>
        <w:t>資源が足りない場合と同様である。</w:t>
      </w:r>
    </w:p>
    <w:p w:rsidR="00CD6343" w:rsidRDefault="00CD6343" w:rsidP="00904E7C">
      <w:pPr>
        <w:ind w:firstLineChars="100" w:firstLine="210"/>
        <w:rPr>
          <w:szCs w:val="21"/>
        </w:rPr>
      </w:pP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 w:rsidR="00DA1F44">
        <w:rPr>
          <w:rFonts w:asciiTheme="minorHAnsi" w:hAnsiTheme="minorHAnsi" w:hint="eastAsia"/>
        </w:rPr>
        <w:t>しきい値はマクロ</w:t>
      </w:r>
      <w:r w:rsidR="00DA1F44">
        <w:rPr>
          <w:rFonts w:asciiTheme="minorHAnsi" w:hAnsiTheme="minorHAnsi" w:hint="eastAsia"/>
        </w:rPr>
        <w:t xml:space="preserve"> {$</w:t>
      </w:r>
      <w:r w:rsidR="00DA1F44">
        <w:rPr>
          <w:rFonts w:asciiTheme="minorHAnsi" w:hAnsiTheme="minorHAnsi"/>
        </w:rPr>
        <w:t>GFSD_SPOOL_DIR</w:t>
      </w:r>
      <w:r w:rsidR="00DA1F44" w:rsidRPr="006B6544">
        <w:rPr>
          <w:rFonts w:asciiTheme="minorHAnsi" w:hAnsiTheme="minorHAnsi"/>
        </w:rPr>
        <w:t>_FREE_THRESHOLD</w:t>
      </w:r>
      <w:r w:rsidR="00DA1F44">
        <w:rPr>
          <w:rFonts w:asciiTheme="minorHAnsi" w:hAnsiTheme="minorHAnsi" w:hint="eastAsia"/>
        </w:rPr>
        <w:t xml:space="preserve">} </w:t>
      </w:r>
      <w:r w:rsidR="00DA1F44">
        <w:rPr>
          <w:rFonts w:asciiTheme="minorHAnsi" w:hAnsiTheme="minorHAnsi" w:hint="eastAsia"/>
        </w:rPr>
        <w:t>の</w:t>
      </w:r>
      <w:r w:rsidR="00DA1F44">
        <w:rPr>
          <w:rFonts w:asciiTheme="minorHAnsi" w:hAnsiTheme="minorHAnsi"/>
        </w:rPr>
        <w:t>値</w:t>
      </w:r>
      <w:r w:rsidR="00DA1F44">
        <w:rPr>
          <w:rFonts w:asciiTheme="minorHAnsi" w:hAnsiTheme="minorHAnsi" w:hint="eastAsia"/>
        </w:rPr>
        <w:t>で</w:t>
      </w:r>
      <w:r w:rsidR="00DA1F44">
        <w:rPr>
          <w:rFonts w:asciiTheme="minorHAnsi" w:hAnsiTheme="minorHAnsi"/>
        </w:rPr>
        <w:t>決まるので、</w:t>
      </w:r>
      <w:r w:rsidR="00DA1F44">
        <w:rPr>
          <w:rFonts w:asciiTheme="minorHAnsi" w:hAnsiTheme="minorHAnsi" w:hint="eastAsia"/>
        </w:rPr>
        <w:t>マクロ</w:t>
      </w:r>
      <w:r w:rsidR="00DA1F44">
        <w:rPr>
          <w:rFonts w:asciiTheme="minorHAnsi" w:hAnsiTheme="minorHAnsi"/>
        </w:rPr>
        <w:t>の</w:t>
      </w:r>
      <w:r w:rsidR="00DA1F44">
        <w:rPr>
          <w:rFonts w:asciiTheme="minorHAnsi" w:hAnsiTheme="minorHAnsi" w:hint="eastAsia"/>
        </w:rPr>
        <w:t>設定によって</w:t>
      </w:r>
      <w:r w:rsidR="00DA1F44">
        <w:rPr>
          <w:rFonts w:asciiTheme="minorHAnsi" w:hAnsiTheme="minorHAnsi"/>
        </w:rPr>
        <w:t>変更できる。</w:t>
      </w:r>
    </w:p>
    <w:p w:rsidR="00AC799C" w:rsidRDefault="00AC799C" w:rsidP="00904E7C">
      <w:pPr>
        <w:ind w:firstLineChars="100" w:firstLine="210"/>
        <w:rPr>
          <w:rFonts w:asciiTheme="minorHAnsi" w:hAnsiTheme="minorHAnsi"/>
        </w:rPr>
      </w:pPr>
    </w:p>
    <w:p w:rsidR="00CC561B" w:rsidRPr="00A85698" w:rsidRDefault="0086210D" w:rsidP="00904E7C">
      <w:pPr>
        <w:ind w:firstLineChars="100" w:firstLine="210"/>
        <w:rPr>
          <w:szCs w:val="21"/>
        </w:rPr>
      </w:pPr>
      <w:r>
        <w:rPr>
          <w:rFonts w:hint="eastAsia"/>
        </w:rPr>
        <w:t>本トリガーが</w:t>
      </w:r>
      <w:r>
        <w:t>上がった際は、</w:t>
      </w:r>
      <w:r w:rsidR="00AC00BC">
        <w:rPr>
          <w:rFonts w:hint="eastAsia"/>
          <w:szCs w:val="21"/>
        </w:rPr>
        <w:t>ファイルシステム</w:t>
      </w:r>
      <w:r w:rsidR="00AC00BC">
        <w:rPr>
          <w:szCs w:val="21"/>
        </w:rPr>
        <w:t>から</w:t>
      </w:r>
      <w:r w:rsidR="00AC00BC">
        <w:rPr>
          <w:rFonts w:hint="eastAsia"/>
          <w:szCs w:val="21"/>
        </w:rPr>
        <w:t>、</w:t>
      </w:r>
      <w:r w:rsidR="00AC00BC">
        <w:rPr>
          <w:szCs w:val="21"/>
        </w:rPr>
        <w:t>不要な</w:t>
      </w:r>
      <w:r w:rsidR="00AC00BC">
        <w:rPr>
          <w:rFonts w:hint="eastAsia"/>
          <w:szCs w:val="21"/>
        </w:rPr>
        <w:t>ファイルを</w:t>
      </w:r>
      <w:r w:rsidR="00AC00BC">
        <w:rPr>
          <w:szCs w:val="21"/>
        </w:rPr>
        <w:t>削除して</w:t>
      </w:r>
      <w:r w:rsidR="00AC00BC">
        <w:rPr>
          <w:rFonts w:hint="eastAsia"/>
          <w:szCs w:val="21"/>
        </w:rPr>
        <w:t>空き容量</w:t>
      </w:r>
      <w:r w:rsidR="00AC00BC">
        <w:rPr>
          <w:szCs w:val="21"/>
        </w:rPr>
        <w:t>を増や</w:t>
      </w:r>
      <w:r w:rsidR="00AC00BC">
        <w:rPr>
          <w:rFonts w:hint="eastAsia"/>
          <w:szCs w:val="21"/>
        </w:rPr>
        <w:t>せないのであれば、より</w:t>
      </w:r>
      <w:r w:rsidR="00AC00BC">
        <w:rPr>
          <w:szCs w:val="21"/>
        </w:rPr>
        <w:t>大きなファイルシステムにデータ</w:t>
      </w:r>
      <w:r w:rsidR="00AC00BC">
        <w:rPr>
          <w:rFonts w:hint="eastAsia"/>
          <w:szCs w:val="21"/>
        </w:rPr>
        <w:t>領域を移す</w:t>
      </w:r>
      <w:r w:rsidR="00AC00BC">
        <w:rPr>
          <w:szCs w:val="21"/>
        </w:rPr>
        <w:t>。ただし</w:t>
      </w:r>
      <w:r w:rsidR="00AC00BC">
        <w:rPr>
          <w:rFonts w:hint="eastAsia"/>
          <w:szCs w:val="21"/>
        </w:rPr>
        <w:t>その場合</w:t>
      </w:r>
      <w:r w:rsidR="00AC00BC">
        <w:rPr>
          <w:szCs w:val="21"/>
        </w:rPr>
        <w:t>、</w:t>
      </w:r>
      <w:r w:rsidR="00AC00BC">
        <w:rPr>
          <w:rFonts w:hint="eastAsia"/>
          <w:szCs w:val="21"/>
        </w:rPr>
        <w:t>PostgreSQL</w:t>
      </w:r>
      <w:r w:rsidR="00AC00BC">
        <w:rPr>
          <w:rFonts w:hint="eastAsia"/>
          <w:szCs w:val="21"/>
        </w:rPr>
        <w:t>の</w:t>
      </w:r>
      <w:r w:rsidR="00AC00BC">
        <w:rPr>
          <w:szCs w:val="21"/>
        </w:rPr>
        <w:t>停止時間が発生する</w:t>
      </w:r>
      <w:r w:rsidR="00AC00BC">
        <w:rPr>
          <w:rFonts w:hint="eastAsia"/>
          <w:szCs w:val="21"/>
        </w:rPr>
        <w:t>。</w:t>
      </w:r>
    </w:p>
    <w:p w:rsidR="00C16360" w:rsidRDefault="00C16360" w:rsidP="000829D9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CC561B">
              <w:rPr>
                <w:rFonts w:asciiTheme="minorHAnsi" w:hAnsiTheme="minorHAnsi"/>
              </w:rPr>
              <w:t>PostgreSQL server is not running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403A2B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PostgreSQL</w:t>
            </w:r>
            <w:r>
              <w:rPr>
                <w:rFonts w:hint="eastAsia"/>
                <w:sz w:val="20"/>
                <w:szCs w:val="20"/>
              </w:rPr>
              <w:t>サーバ</w:t>
            </w:r>
            <w:r>
              <w:rPr>
                <w:sz w:val="20"/>
                <w:szCs w:val="20"/>
              </w:rPr>
              <w:t>が動作していない。</w:t>
            </w:r>
          </w:p>
        </w:tc>
      </w:tr>
    </w:tbl>
    <w:p w:rsidR="003361AF" w:rsidRDefault="006C35EC" w:rsidP="00904E7C">
      <w:pPr>
        <w:ind w:firstLineChars="100" w:firstLine="210"/>
      </w:pPr>
      <w:r>
        <w:rPr>
          <w:rFonts w:hint="eastAsia"/>
        </w:rPr>
        <w:t>監視対象</w:t>
      </w:r>
      <w:r w:rsidR="003361AF">
        <w:rPr>
          <w:rFonts w:hint="eastAsia"/>
          <w:szCs w:val="21"/>
        </w:rPr>
        <w:t>ホスト上で</w:t>
      </w:r>
      <w:proofErr w:type="spellStart"/>
      <w:r w:rsidR="003361AF">
        <w:rPr>
          <w:rFonts w:hint="eastAsia"/>
          <w:szCs w:val="21"/>
        </w:rPr>
        <w:t>psql</w:t>
      </w:r>
      <w:proofErr w:type="spellEnd"/>
      <w:r w:rsidR="003361AF">
        <w:rPr>
          <w:rFonts w:hint="eastAsia"/>
          <w:szCs w:val="21"/>
        </w:rPr>
        <w:t>コマンドを</w:t>
      </w:r>
      <w:r w:rsidR="003361AF">
        <w:rPr>
          <w:szCs w:val="21"/>
        </w:rPr>
        <w:t>実行し</w:t>
      </w:r>
      <w:r w:rsidR="003361AF">
        <w:rPr>
          <w:rFonts w:hint="eastAsia"/>
          <w:szCs w:val="21"/>
        </w:rPr>
        <w:t>たところ、</w:t>
      </w:r>
      <w:r w:rsidR="003361AF">
        <w:rPr>
          <w:szCs w:val="21"/>
        </w:rPr>
        <w:t>失敗した場合に</w:t>
      </w:r>
      <w:r w:rsidR="003361AF">
        <w:rPr>
          <w:rFonts w:hint="eastAsia"/>
        </w:rPr>
        <w:t>この</w:t>
      </w:r>
      <w:r w:rsidR="003361AF">
        <w:t>トリガー</w:t>
      </w:r>
      <w:r w:rsidR="003361AF">
        <w:rPr>
          <w:rFonts w:hint="eastAsia"/>
        </w:rPr>
        <w:t>が</w:t>
      </w:r>
      <w:r w:rsidR="00BD64E2">
        <w:rPr>
          <w:rFonts w:hint="eastAsia"/>
        </w:rPr>
        <w:t>上がる</w:t>
      </w:r>
      <w:r w:rsidR="003361AF">
        <w:rPr>
          <w:rFonts w:hint="eastAsia"/>
        </w:rPr>
        <w:t>。</w:t>
      </w:r>
    </w:p>
    <w:p w:rsidR="00904E7C" w:rsidRPr="00904E7C" w:rsidRDefault="00904E7C" w:rsidP="00904E7C">
      <w:pPr>
        <w:ind w:firstLineChars="100" w:firstLine="210"/>
      </w:pPr>
    </w:p>
    <w:p w:rsidR="003361AF" w:rsidRDefault="00807EA6" w:rsidP="00904E7C">
      <w:pPr>
        <w:ind w:leftChars="2" w:left="4" w:firstLineChars="100" w:firstLine="210"/>
        <w:rPr>
          <w:szCs w:val="21"/>
        </w:rPr>
      </w:pPr>
      <w:r>
        <w:t>まず</w:t>
      </w:r>
      <w:r w:rsidR="0037487A">
        <w:rPr>
          <w:rFonts w:hint="eastAsia"/>
        </w:rPr>
        <w:t>、</w:t>
      </w:r>
      <w:r w:rsidR="003361AF">
        <w:rPr>
          <w:rFonts w:hint="eastAsia"/>
        </w:rPr>
        <w:t>PostgreSQL</w:t>
      </w:r>
      <w:r w:rsidR="003361AF">
        <w:rPr>
          <w:rFonts w:hint="eastAsia"/>
        </w:rPr>
        <w:t>サーバ</w:t>
      </w:r>
      <w:r w:rsidR="003361AF">
        <w:t>が動作しているかどうか確認する。</w:t>
      </w:r>
      <w:r w:rsidR="003361AF">
        <w:rPr>
          <w:rFonts w:hint="eastAsia"/>
          <w:szCs w:val="21"/>
        </w:rPr>
        <w:t>動作</w:t>
      </w:r>
      <w:r w:rsidR="003361AF">
        <w:rPr>
          <w:szCs w:val="21"/>
        </w:rPr>
        <w:t>している場合は、</w:t>
      </w:r>
      <w:r w:rsidR="004D538A">
        <w:rPr>
          <w:rFonts w:hint="eastAsia"/>
          <w:szCs w:val="21"/>
        </w:rPr>
        <w:t>次に</w:t>
      </w:r>
      <w:proofErr w:type="spellStart"/>
      <w:r w:rsidR="00F84B95">
        <w:rPr>
          <w:rFonts w:hint="eastAsia"/>
          <w:szCs w:val="21"/>
        </w:rPr>
        <w:t>psql</w:t>
      </w:r>
      <w:proofErr w:type="spellEnd"/>
      <w:r w:rsidR="00F84B95">
        <w:rPr>
          <w:rFonts w:hint="eastAsia"/>
          <w:szCs w:val="21"/>
        </w:rPr>
        <w:t>実行時に</w:t>
      </w:r>
      <w:r w:rsidR="0048728A">
        <w:rPr>
          <w:szCs w:val="21"/>
        </w:rPr>
        <w:t>使用</w:t>
      </w:r>
      <w:r w:rsidR="0048728A">
        <w:rPr>
          <w:rFonts w:hint="eastAsia"/>
          <w:szCs w:val="21"/>
        </w:rPr>
        <w:t>した</w:t>
      </w:r>
      <w:r w:rsidR="00F84B95">
        <w:rPr>
          <w:rFonts w:hint="eastAsia"/>
          <w:szCs w:val="21"/>
        </w:rPr>
        <w:t>PostgreSQL</w:t>
      </w:r>
      <w:r w:rsidR="00C369D8">
        <w:rPr>
          <w:rFonts w:hint="eastAsia"/>
          <w:szCs w:val="21"/>
        </w:rPr>
        <w:t>へ</w:t>
      </w:r>
      <w:r w:rsidR="00F84B95">
        <w:rPr>
          <w:rFonts w:hint="eastAsia"/>
          <w:szCs w:val="21"/>
        </w:rPr>
        <w:t>の認証</w:t>
      </w:r>
      <w:r w:rsidR="00C369D8">
        <w:rPr>
          <w:rFonts w:hint="eastAsia"/>
          <w:szCs w:val="21"/>
        </w:rPr>
        <w:t>の</w:t>
      </w:r>
      <w:r w:rsidR="00F84B95">
        <w:rPr>
          <w:rFonts w:hint="eastAsia"/>
          <w:szCs w:val="21"/>
        </w:rPr>
        <w:t>情報</w:t>
      </w:r>
      <w:r w:rsidR="0048728A">
        <w:rPr>
          <w:rFonts w:hint="eastAsia"/>
          <w:szCs w:val="21"/>
        </w:rPr>
        <w:t>を</w:t>
      </w:r>
      <w:r w:rsidR="0048728A">
        <w:rPr>
          <w:szCs w:val="21"/>
        </w:rPr>
        <w:t>確認する。</w:t>
      </w:r>
      <w:r w:rsidR="0048728A">
        <w:rPr>
          <w:rFonts w:hint="eastAsia"/>
          <w:szCs w:val="21"/>
        </w:rPr>
        <w:t>具体的には</w:t>
      </w:r>
      <w:r w:rsidR="0048728A">
        <w:rPr>
          <w:szCs w:val="21"/>
        </w:rPr>
        <w:t>、</w:t>
      </w:r>
      <w:r w:rsidR="00856D41">
        <w:rPr>
          <w:rFonts w:hint="eastAsia"/>
          <w:szCs w:val="21"/>
        </w:rPr>
        <w:t>監視対象</w:t>
      </w:r>
      <w:r w:rsidR="00786E7D">
        <w:rPr>
          <w:szCs w:val="21"/>
        </w:rPr>
        <w:t>ホスト上の</w:t>
      </w:r>
      <w:r w:rsidR="00786E7D">
        <w:rPr>
          <w:rFonts w:hint="eastAsia"/>
          <w:szCs w:val="21"/>
        </w:rPr>
        <w:t>ファイル</w:t>
      </w:r>
      <w:r w:rsidR="00786E7D">
        <w:rPr>
          <w:rFonts w:hint="eastAsia"/>
          <w:szCs w:val="21"/>
        </w:rPr>
        <w:t xml:space="preserve"> /</w:t>
      </w:r>
      <w:proofErr w:type="spellStart"/>
      <w:r w:rsidR="00786E7D">
        <w:rPr>
          <w:szCs w:val="21"/>
        </w:rPr>
        <w:t>etc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zabbix</w:t>
      </w:r>
      <w:proofErr w:type="spellEnd"/>
      <w:r w:rsidR="00786E7D">
        <w:rPr>
          <w:szCs w:val="21"/>
        </w:rPr>
        <w:t>/</w:t>
      </w:r>
      <w:proofErr w:type="spellStart"/>
      <w:r w:rsidR="00786E7D">
        <w:rPr>
          <w:szCs w:val="21"/>
        </w:rPr>
        <w:t>externalscripts</w:t>
      </w:r>
      <w:proofErr w:type="spellEnd"/>
      <w:r w:rsidR="00786E7D">
        <w:rPr>
          <w:szCs w:val="21"/>
        </w:rPr>
        <w:t>/</w:t>
      </w:r>
      <w:r w:rsidR="00786E7D" w:rsidRPr="00786E7D">
        <w:rPr>
          <w:szCs w:val="21"/>
        </w:rPr>
        <w:t>gfarm_conf.inc</w:t>
      </w:r>
      <w:r w:rsidR="00786E7D">
        <w:rPr>
          <w:rFonts w:hint="eastAsia"/>
          <w:szCs w:val="21"/>
        </w:rPr>
        <w:t xml:space="preserve"> </w:t>
      </w:r>
      <w:r w:rsidR="00786E7D">
        <w:rPr>
          <w:rFonts w:hint="eastAsia"/>
          <w:szCs w:val="21"/>
        </w:rPr>
        <w:t>に</w:t>
      </w:r>
      <w:r w:rsidR="00786E7D">
        <w:rPr>
          <w:szCs w:val="21"/>
        </w:rPr>
        <w:t>記載されているので、この</w:t>
      </w:r>
      <w:r w:rsidR="00786E7D">
        <w:rPr>
          <w:rFonts w:hint="eastAsia"/>
          <w:szCs w:val="21"/>
        </w:rPr>
        <w:t>記載内容</w:t>
      </w:r>
      <w:r w:rsidR="00786E7D">
        <w:rPr>
          <w:szCs w:val="21"/>
        </w:rPr>
        <w:t>でアクセスできるかどうか</w:t>
      </w:r>
      <w:r w:rsidR="00962B44">
        <w:rPr>
          <w:rFonts w:hint="eastAsia"/>
          <w:szCs w:val="21"/>
        </w:rPr>
        <w:t>を</w:t>
      </w:r>
      <w:r w:rsidR="00786E7D">
        <w:rPr>
          <w:szCs w:val="21"/>
        </w:rPr>
        <w:t>確認する</w:t>
      </w:r>
      <w:r w:rsidR="00641D1F">
        <w:rPr>
          <w:rFonts w:hint="eastAsia"/>
          <w:szCs w:val="21"/>
        </w:rPr>
        <w:t>こと</w:t>
      </w:r>
      <w:r w:rsidR="00786E7D">
        <w:rPr>
          <w:szCs w:val="21"/>
        </w:rPr>
        <w:t>。</w:t>
      </w:r>
    </w:p>
    <w:p w:rsidR="00904E7C" w:rsidRPr="00904E7C" w:rsidRDefault="00904E7C" w:rsidP="00904E7C">
      <w:pPr>
        <w:ind w:leftChars="2" w:left="4" w:firstLineChars="100" w:firstLine="210"/>
        <w:rPr>
          <w:szCs w:val="21"/>
        </w:rPr>
      </w:pPr>
    </w:p>
    <w:p w:rsidR="00380E30" w:rsidRDefault="00380E30" w:rsidP="00D276E9">
      <w:pPr>
        <w:ind w:leftChars="2" w:left="4" w:firstLineChars="100" w:firstLine="210"/>
      </w:pPr>
      <w:r>
        <w:rPr>
          <w:rFonts w:hint="eastAsia"/>
          <w:szCs w:val="21"/>
        </w:rPr>
        <w:t>なお、</w:t>
      </w:r>
      <w:r w:rsidR="000D6230">
        <w:rPr>
          <w:rFonts w:hint="eastAsia"/>
        </w:rPr>
        <w:t>監視対象ホストが</w:t>
      </w:r>
      <w:r w:rsidR="000D6230">
        <w:t>高負荷で、</w:t>
      </w:r>
      <w:proofErr w:type="spellStart"/>
      <w:r w:rsidR="000D6230">
        <w:rPr>
          <w:rFonts w:hint="eastAsia"/>
        </w:rPr>
        <w:t>psql</w:t>
      </w:r>
      <w:proofErr w:type="spellEnd"/>
      <w:r w:rsidR="000D6230">
        <w:rPr>
          <w:rFonts w:hint="eastAsia"/>
        </w:rPr>
        <w:t>コマンドが所定</w:t>
      </w:r>
      <w:r w:rsidR="000D6230">
        <w:t>時間</w:t>
      </w:r>
      <w:r w:rsidR="000D6230">
        <w:rPr>
          <w:rFonts w:hint="eastAsia"/>
        </w:rPr>
        <w:t>内</w:t>
      </w:r>
      <w:r w:rsidR="000D6230">
        <w:t>に</w:t>
      </w:r>
      <w:r w:rsidR="000D6230">
        <w:rPr>
          <w:rFonts w:hint="eastAsia"/>
        </w:rPr>
        <w:t>完了しなかった</w:t>
      </w:r>
      <w:r w:rsidR="000D6230">
        <w:t>場合も</w:t>
      </w:r>
      <w:r w:rsidR="000D6230">
        <w:rPr>
          <w:rFonts w:hint="eastAsia"/>
        </w:rPr>
        <w:t>この</w:t>
      </w:r>
      <w:r w:rsidR="000D6230">
        <w:t>トリガー</w:t>
      </w:r>
      <w:r w:rsidR="000D6230">
        <w:rPr>
          <w:rFonts w:hint="eastAsia"/>
        </w:rPr>
        <w:t>が</w:t>
      </w:r>
      <w:r w:rsidR="000D6230">
        <w:t>上がる。</w:t>
      </w:r>
      <w:r w:rsidR="000D6230">
        <w:rPr>
          <w:rFonts w:hint="eastAsia"/>
        </w:rPr>
        <w:t>この</w:t>
      </w:r>
      <w:r w:rsidR="000D6230">
        <w:t>場合は、</w:t>
      </w:r>
      <w:r w:rsidR="000D6230">
        <w:rPr>
          <w:rFonts w:asciiTheme="minorHAnsi" w:hAnsiTheme="minorHAnsi" w:hint="eastAsia"/>
        </w:rPr>
        <w:t>トリガー</w:t>
      </w:r>
      <w:r w:rsidR="000D6230">
        <w:rPr>
          <w:rFonts w:hint="eastAsia"/>
        </w:rPr>
        <w:t xml:space="preserve"> </w:t>
      </w:r>
      <w:r w:rsidR="000D6230">
        <w:t>“</w:t>
      </w:r>
      <w:r w:rsidR="000D6230" w:rsidRPr="008C2DE7">
        <w:rPr>
          <w:rFonts w:asciiTheme="minorHAnsi" w:hAnsiTheme="minorHAnsi"/>
        </w:rPr>
        <w:t>Processor load is too high</w:t>
      </w:r>
      <w:r w:rsidR="000D6230">
        <w:rPr>
          <w:rFonts w:asciiTheme="minorHAnsi" w:hAnsiTheme="minorHAnsi"/>
        </w:rPr>
        <w:t>”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 w:hint="eastAsia"/>
        </w:rPr>
        <w:t>ないし</w:t>
      </w:r>
      <w:r w:rsidR="000D6230">
        <w:rPr>
          <w:rFonts w:asciiTheme="minorHAnsi" w:hAnsiTheme="minorHAnsi" w:hint="eastAsia"/>
        </w:rPr>
        <w:t xml:space="preserve"> </w:t>
      </w:r>
      <w:r w:rsidR="000D6230">
        <w:rPr>
          <w:rFonts w:asciiTheme="minorHAnsi" w:hAnsiTheme="minorHAnsi"/>
        </w:rPr>
        <w:t>“</w:t>
      </w:r>
      <w:proofErr w:type="spellStart"/>
      <w:r w:rsidR="000D6230" w:rsidRPr="008C2DE7">
        <w:rPr>
          <w:rFonts w:asciiTheme="minorHAnsi" w:hAnsiTheme="minorHAnsi"/>
        </w:rPr>
        <w:t>Zabbix_agentd</w:t>
      </w:r>
      <w:proofErr w:type="spellEnd"/>
      <w:r w:rsidR="000D6230" w:rsidRPr="008C2DE7">
        <w:rPr>
          <w:rFonts w:asciiTheme="minorHAnsi" w:hAnsiTheme="minorHAnsi"/>
        </w:rPr>
        <w:t xml:space="preserve"> is not running</w:t>
      </w:r>
      <w:r w:rsidR="000D6230">
        <w:rPr>
          <w:rFonts w:asciiTheme="minorHAnsi" w:hAnsiTheme="minorHAnsi"/>
        </w:rPr>
        <w:t xml:space="preserve">” </w:t>
      </w:r>
      <w:r w:rsidR="000D6230">
        <w:rPr>
          <w:rFonts w:asciiTheme="minorHAnsi" w:hAnsiTheme="minorHAnsi" w:hint="eastAsia"/>
        </w:rPr>
        <w:t>も</w:t>
      </w:r>
      <w:r w:rsidR="000D6230">
        <w:rPr>
          <w:rFonts w:asciiTheme="minorHAnsi" w:hAnsiTheme="minorHAnsi"/>
        </w:rPr>
        <w:t>合わせて上がる筈</w:t>
      </w:r>
      <w:r w:rsidR="000D6230">
        <w:rPr>
          <w:rFonts w:asciiTheme="minorHAnsi" w:hAnsiTheme="minorHAnsi" w:hint="eastAsia"/>
        </w:rPr>
        <w:t>である。</w:t>
      </w:r>
    </w:p>
    <w:p w:rsidR="00D276E9" w:rsidRPr="00D276E9" w:rsidRDefault="00D276E9" w:rsidP="00D276E9">
      <w:pPr>
        <w:ind w:leftChars="2" w:left="4" w:firstLineChars="100" w:firstLine="210"/>
      </w:pPr>
    </w:p>
    <w:p w:rsidR="00CC561B" w:rsidRPr="00F27879" w:rsidRDefault="00CC561B" w:rsidP="00F27879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6" w:name="_Toc397440266"/>
      <w:r w:rsidRPr="00F27879">
        <w:rPr>
          <w:rFonts w:asciiTheme="minorHAnsi" w:hAnsiTheme="minorHAnsi"/>
        </w:rPr>
        <w:t>ファイルシステムノードの障害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Auth</w:t>
            </w:r>
            <w:proofErr w:type="spellEnd"/>
            <w:r w:rsidRPr="00CC561B">
              <w:rPr>
                <w:rFonts w:asciiTheme="minorHAnsi" w:hAnsiTheme="minorHAnsi"/>
              </w:rPr>
              <w:t xml:space="preserve"> request to another </w:t>
            </w: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failed</w:t>
            </w:r>
            <w:r w:rsidR="00016050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他のファイルシステムノード</w:t>
            </w:r>
            <w:r>
              <w:rPr>
                <w:sz w:val="20"/>
                <w:szCs w:val="20"/>
              </w:rPr>
              <w:t>への認証が通らなかった。</w:t>
            </w:r>
          </w:p>
        </w:tc>
      </w:tr>
    </w:tbl>
    <w:p w:rsidR="00D25465" w:rsidRDefault="00851396" w:rsidP="00B45A39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185692">
        <w:rPr>
          <w:rFonts w:asciiTheme="minorHAnsi" w:hAnsiTheme="minorHAnsi" w:hint="eastAsia"/>
        </w:rPr>
        <w:t>まず</w:t>
      </w:r>
      <w:r w:rsidR="00572ADE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72ADE">
        <w:rPr>
          <w:rFonts w:asciiTheme="minorHAnsi" w:hAnsiTheme="minorHAnsi" w:hint="eastAsia"/>
        </w:rPr>
        <w:t>zabbix</w:t>
      </w:r>
      <w:proofErr w:type="spellEnd"/>
      <w:r w:rsidR="00572ADE" w:rsidRPr="00DE23B7">
        <w:rPr>
          <w:rFonts w:asciiTheme="minorHAnsi" w:hAnsiTheme="minorHAnsi" w:hint="eastAsia"/>
        </w:rPr>
        <w:t>の権限で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732F54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 w:hint="eastAsia"/>
        </w:rPr>
        <w:t>gf</w:t>
      </w:r>
      <w:r w:rsidR="00572ADE">
        <w:rPr>
          <w:rFonts w:asciiTheme="minorHAnsi" w:hAnsiTheme="minorHAnsi"/>
        </w:rPr>
        <w:t>sched</w:t>
      </w:r>
      <w:proofErr w:type="spellEnd"/>
      <w:r w:rsidR="00572ADE">
        <w:rPr>
          <w:rFonts w:asciiTheme="minorHAnsi" w:hAnsiTheme="minorHAnsi"/>
        </w:rPr>
        <w:t xml:space="preserve"> -M</w:t>
      </w:r>
      <w:r w:rsidR="00572ADE" w:rsidRPr="00732F54">
        <w:rPr>
          <w:rFonts w:asciiTheme="minorHAnsi" w:hAnsiTheme="minorHAnsi"/>
        </w:rPr>
        <w:t>”</w:t>
      </w:r>
      <w:r w:rsidR="00572ADE" w:rsidRPr="00DE23B7">
        <w:rPr>
          <w:rFonts w:asciiTheme="minorHAnsi" w:hAnsiTheme="minorHAnsi" w:hint="eastAsia"/>
        </w:rPr>
        <w:t xml:space="preserve"> </w:t>
      </w:r>
      <w:r w:rsidR="00572ADE" w:rsidRPr="00DE23B7">
        <w:rPr>
          <w:rFonts w:asciiTheme="minorHAnsi" w:hAnsiTheme="minorHAnsi" w:hint="eastAsia"/>
        </w:rPr>
        <w:t>コマンドを実行し</w:t>
      </w:r>
      <w:r w:rsidR="00572ADE">
        <w:rPr>
          <w:rFonts w:asciiTheme="minorHAnsi" w:hAnsiTheme="minorHAnsi" w:hint="eastAsia"/>
        </w:rPr>
        <w:t>て</w:t>
      </w:r>
      <w:r w:rsidR="00572ADE">
        <w:rPr>
          <w:rFonts w:asciiTheme="minorHAnsi" w:hAnsiTheme="minorHAnsi"/>
        </w:rPr>
        <w:t>、</w:t>
      </w:r>
      <w:r w:rsidR="00572ADE">
        <w:rPr>
          <w:rFonts w:asciiTheme="minorHAnsi" w:hAnsiTheme="minorHAnsi" w:hint="eastAsia"/>
        </w:rPr>
        <w:t>利用可能な</w:t>
      </w:r>
      <w:r w:rsidR="00572ADE">
        <w:rPr>
          <w:rFonts w:asciiTheme="minorHAnsi" w:hAnsiTheme="minorHAnsi"/>
        </w:rPr>
        <w:t>ファイルシステムノードの一覧を得る。</w:t>
      </w:r>
      <w:r w:rsidR="00572ADE">
        <w:rPr>
          <w:rFonts w:asciiTheme="minorHAnsi" w:hAnsiTheme="minorHAnsi" w:hint="eastAsia"/>
        </w:rPr>
        <w:t>次に</w:t>
      </w:r>
      <w:r w:rsidR="00572ADE">
        <w:rPr>
          <w:rFonts w:hint="eastAsia"/>
        </w:rPr>
        <w:t>監視対象</w:t>
      </w:r>
      <w:r w:rsidR="00572ADE">
        <w:rPr>
          <w:rFonts w:hint="eastAsia"/>
          <w:szCs w:val="21"/>
        </w:rPr>
        <w:t>ホスト上で、ユーザ</w:t>
      </w:r>
      <w:r w:rsidR="00572ADE">
        <w:rPr>
          <w:rFonts w:hint="eastAsia"/>
          <w:szCs w:val="21"/>
        </w:rPr>
        <w:t>_</w:t>
      </w:r>
      <w:proofErr w:type="spellStart"/>
      <w:r w:rsidR="00572ADE">
        <w:rPr>
          <w:rFonts w:hint="eastAsia"/>
          <w:szCs w:val="21"/>
        </w:rPr>
        <w:t>gfarmfs</w:t>
      </w:r>
      <w:proofErr w:type="spellEnd"/>
      <w:r w:rsidR="00572ADE">
        <w:rPr>
          <w:rFonts w:hint="eastAsia"/>
          <w:szCs w:val="21"/>
        </w:rPr>
        <w:t>の</w:t>
      </w:r>
      <w:r w:rsidR="00572ADE">
        <w:rPr>
          <w:szCs w:val="21"/>
        </w:rPr>
        <w:t>権限で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>“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/>
        </w:rPr>
        <w:t xml:space="preserve"> –lv </w:t>
      </w:r>
      <w:r w:rsidR="00572ADE" w:rsidRPr="007323A2">
        <w:rPr>
          <w:rFonts w:asciiTheme="minorHAnsi" w:hAnsiTheme="minorHAnsi" w:hint="eastAsia"/>
          <w:i/>
        </w:rPr>
        <w:t>利用可能な</w:t>
      </w:r>
      <w:r w:rsidR="00572ADE" w:rsidRPr="007323A2">
        <w:rPr>
          <w:rFonts w:asciiTheme="minorHAnsi" w:hAnsiTheme="minorHAnsi"/>
          <w:i/>
        </w:rPr>
        <w:t>ファイルシステムノード一覧</w:t>
      </w:r>
      <w:r w:rsidR="00572ADE">
        <w:rPr>
          <w:rFonts w:asciiTheme="minorHAnsi" w:hAnsiTheme="minorHAnsi"/>
        </w:rPr>
        <w:t xml:space="preserve">” </w:t>
      </w:r>
      <w:r w:rsidR="0076797A">
        <w:rPr>
          <w:rFonts w:asciiTheme="minorHAnsi" w:hAnsiTheme="minorHAnsi" w:hint="eastAsia"/>
        </w:rPr>
        <w:t>コマンド</w:t>
      </w:r>
      <w:r w:rsidR="00572ADE">
        <w:rPr>
          <w:rFonts w:asciiTheme="minorHAnsi" w:hAnsiTheme="minorHAnsi" w:hint="eastAsia"/>
        </w:rPr>
        <w:t>を</w:t>
      </w:r>
      <w:r w:rsidR="00572ADE">
        <w:rPr>
          <w:rFonts w:asciiTheme="minorHAnsi" w:hAnsiTheme="minorHAnsi"/>
        </w:rPr>
        <w:t>実行</w:t>
      </w:r>
      <w:r w:rsidR="00572ADE">
        <w:rPr>
          <w:rFonts w:asciiTheme="minorHAnsi" w:hAnsiTheme="minorHAnsi" w:hint="eastAsia"/>
        </w:rPr>
        <w:t>する。</w:t>
      </w:r>
      <w:r w:rsidR="008D5843">
        <w:rPr>
          <w:rFonts w:asciiTheme="minorHAnsi" w:hAnsiTheme="minorHAnsi"/>
        </w:rPr>
        <w:t>“</w:t>
      </w:r>
      <w:proofErr w:type="spellStart"/>
      <w:r w:rsidR="008D5843">
        <w:rPr>
          <w:rFonts w:asciiTheme="minorHAnsi" w:hAnsiTheme="minorHAnsi"/>
        </w:rPr>
        <w:t>gfhost</w:t>
      </w:r>
      <w:proofErr w:type="spellEnd"/>
      <w:r w:rsidR="008D5843">
        <w:rPr>
          <w:rFonts w:asciiTheme="minorHAnsi" w:hAnsiTheme="minorHAnsi"/>
        </w:rPr>
        <w:t xml:space="preserve"> –lv </w:t>
      </w:r>
      <w:r w:rsidR="008D5843">
        <w:rPr>
          <w:rFonts w:asciiTheme="minorHAnsi" w:hAnsiTheme="minorHAnsi" w:hint="eastAsia"/>
        </w:rPr>
        <w:t>～</w:t>
      </w:r>
      <w:r w:rsidR="008D5843">
        <w:rPr>
          <w:rFonts w:asciiTheme="minorHAnsi" w:hAnsiTheme="minorHAnsi"/>
        </w:rPr>
        <w:t xml:space="preserve">” </w:t>
      </w:r>
      <w:r w:rsidR="008D5843">
        <w:rPr>
          <w:rFonts w:asciiTheme="minorHAnsi" w:hAnsiTheme="minorHAnsi" w:hint="eastAsia"/>
        </w:rPr>
        <w:t>コマンド</w:t>
      </w:r>
      <w:r w:rsidR="008D5843">
        <w:rPr>
          <w:rFonts w:asciiTheme="minorHAnsi" w:hAnsiTheme="minorHAnsi"/>
        </w:rPr>
        <w:t>がタイムアウトで失敗するか、</w:t>
      </w:r>
      <w:r w:rsidR="00572ADE">
        <w:rPr>
          <w:rFonts w:asciiTheme="minorHAnsi" w:hAnsiTheme="minorHAnsi" w:hint="eastAsia"/>
        </w:rPr>
        <w:t>認証に失敗した</w:t>
      </w:r>
      <w:r w:rsidR="00572ADE">
        <w:rPr>
          <w:rFonts w:asciiTheme="minorHAnsi" w:hAnsiTheme="minorHAnsi"/>
        </w:rPr>
        <w:t>ファイルシステムノード</w:t>
      </w:r>
      <w:r w:rsidR="00572ADE">
        <w:rPr>
          <w:rFonts w:asciiTheme="minorHAnsi" w:hAnsiTheme="minorHAnsi" w:hint="eastAsia"/>
        </w:rPr>
        <w:t xml:space="preserve"> (</w:t>
      </w:r>
      <w:proofErr w:type="spellStart"/>
      <w:r w:rsidR="00572ADE">
        <w:rPr>
          <w:rFonts w:asciiTheme="minorHAnsi" w:hAnsiTheme="minorHAnsi"/>
        </w:rPr>
        <w:t>gfhost</w:t>
      </w:r>
      <w:proofErr w:type="spellEnd"/>
      <w:r w:rsidR="00572ADE">
        <w:rPr>
          <w:rFonts w:asciiTheme="minorHAnsi" w:hAnsiTheme="minorHAnsi" w:hint="eastAsia"/>
        </w:rPr>
        <w:t>で</w:t>
      </w:r>
      <w:r w:rsidR="00572ADE">
        <w:rPr>
          <w:rFonts w:asciiTheme="minorHAnsi" w:hAnsiTheme="minorHAnsi"/>
        </w:rPr>
        <w:t>表示された情報の第</w:t>
      </w:r>
      <w:r w:rsidR="00572ADE">
        <w:rPr>
          <w:rFonts w:asciiTheme="minorHAnsi" w:hAnsiTheme="minorHAnsi" w:hint="eastAsia"/>
        </w:rPr>
        <w:t>2</w:t>
      </w:r>
      <w:r w:rsidR="00572ADE">
        <w:rPr>
          <w:rFonts w:asciiTheme="minorHAnsi" w:hAnsiTheme="minorHAnsi" w:hint="eastAsia"/>
        </w:rPr>
        <w:t>フィールド</w:t>
      </w:r>
      <w:r w:rsidR="00572ADE">
        <w:rPr>
          <w:rFonts w:asciiTheme="minorHAnsi" w:hAnsiTheme="minorHAnsi"/>
        </w:rPr>
        <w:t>の値が</w:t>
      </w:r>
      <w:r w:rsidR="00572ADE">
        <w:rPr>
          <w:rFonts w:asciiTheme="minorHAnsi" w:hAnsiTheme="minorHAnsi" w:hint="eastAsia"/>
        </w:rPr>
        <w:t xml:space="preserve"> </w:t>
      </w:r>
      <w:r w:rsidR="00572ADE">
        <w:rPr>
          <w:rFonts w:asciiTheme="minorHAnsi" w:hAnsiTheme="minorHAnsi"/>
        </w:rPr>
        <w:t xml:space="preserve">“x”) </w:t>
      </w:r>
      <w:r w:rsidR="00572ADE">
        <w:rPr>
          <w:rFonts w:asciiTheme="minorHAnsi" w:hAnsiTheme="minorHAnsi" w:hint="eastAsia"/>
        </w:rPr>
        <w:t>が</w:t>
      </w:r>
      <w:r w:rsidR="00572ADE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72ADE">
        <w:rPr>
          <w:rFonts w:asciiTheme="minorHAnsi" w:hAnsiTheme="minorHAnsi"/>
        </w:rPr>
        <w:t>が上がる</w:t>
      </w:r>
      <w:r w:rsidR="00572ADE">
        <w:rPr>
          <w:rFonts w:asciiTheme="minorHAnsi" w:hAnsiTheme="minorHAnsi" w:hint="eastAsia"/>
        </w:rPr>
        <w:t>。</w:t>
      </w:r>
      <w:r w:rsidR="00F62A58">
        <w:rPr>
          <w:rFonts w:asciiTheme="minorHAnsi" w:hAnsiTheme="minorHAnsi"/>
        </w:rPr>
        <w:t>“</w:t>
      </w:r>
      <w:proofErr w:type="spellStart"/>
      <w:r w:rsidR="00F62A58">
        <w:rPr>
          <w:rFonts w:asciiTheme="minorHAnsi" w:hAnsiTheme="minorHAnsi"/>
        </w:rPr>
        <w:t>gfhost</w:t>
      </w:r>
      <w:proofErr w:type="spellEnd"/>
      <w:r w:rsidR="00F62A58">
        <w:rPr>
          <w:rFonts w:asciiTheme="minorHAnsi" w:hAnsiTheme="minorHAnsi"/>
        </w:rPr>
        <w:t xml:space="preserve"> –lv 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/>
        </w:rPr>
        <w:t>”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 w:hint="eastAsia"/>
        </w:rPr>
        <w:t>が</w:t>
      </w:r>
      <w:r w:rsidR="00F62A58">
        <w:rPr>
          <w:rFonts w:asciiTheme="minorHAnsi" w:hAnsiTheme="minorHAnsi"/>
        </w:rPr>
        <w:t>タイムアウトした場合</w:t>
      </w:r>
      <w:r w:rsidR="00F62A58">
        <w:rPr>
          <w:rFonts w:asciiTheme="minorHAnsi" w:hAnsiTheme="minorHAnsi" w:hint="eastAsia"/>
        </w:rPr>
        <w:t>は、</w:t>
      </w:r>
      <w:r w:rsidR="00572ADE">
        <w:rPr>
          <w:rFonts w:asciiTheme="minorHAnsi" w:hAnsiTheme="minorHAnsi"/>
        </w:rPr>
        <w:t>トリガー名の</w:t>
      </w:r>
      <w:r w:rsidR="00572ADE">
        <w:rPr>
          <w:rFonts w:asciiTheme="minorHAnsi" w:hAnsiTheme="minorHAnsi" w:hint="eastAsia"/>
        </w:rPr>
        <w:t>末尾</w:t>
      </w:r>
      <w:r w:rsidR="00F62A58">
        <w:rPr>
          <w:rFonts w:asciiTheme="minorHAnsi" w:hAnsiTheme="minorHAnsi"/>
        </w:rPr>
        <w:t>の括弧内に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“</w:t>
      </w:r>
      <w:r w:rsidR="001D33C2">
        <w:rPr>
          <w:rFonts w:asciiTheme="minorHAnsi" w:hAnsiTheme="minorHAnsi" w:hint="eastAsia"/>
        </w:rPr>
        <w:t>～</w:t>
      </w:r>
      <w:r w:rsidR="001D33C2">
        <w:rPr>
          <w:rFonts w:asciiTheme="minorHAnsi" w:hAnsiTheme="minorHAnsi" w:hint="eastAsia"/>
        </w:rPr>
        <w:t xml:space="preserve"> failed, timeout</w:t>
      </w:r>
      <w:r w:rsidR="00F62A58">
        <w:rPr>
          <w:rFonts w:asciiTheme="minorHAnsi" w:hAnsiTheme="minorHAnsi"/>
        </w:rPr>
        <w:t>”</w:t>
      </w:r>
      <w:r w:rsidR="001D33C2">
        <w:rPr>
          <w:rFonts w:asciiTheme="minorHAnsi" w:hAnsiTheme="minorHAnsi"/>
        </w:rPr>
        <w:t xml:space="preserve">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1D33C2">
        <w:rPr>
          <w:rFonts w:asciiTheme="minorHAnsi" w:hAnsiTheme="minorHAnsi" w:hint="eastAsia"/>
        </w:rPr>
        <w:t>認証</w:t>
      </w:r>
      <w:r w:rsidR="001D33C2">
        <w:rPr>
          <w:rFonts w:asciiTheme="minorHAnsi" w:hAnsiTheme="minorHAnsi"/>
        </w:rPr>
        <w:t>に失敗したノードが</w:t>
      </w:r>
      <w:r w:rsidR="001D33C2">
        <w:rPr>
          <w:rFonts w:asciiTheme="minorHAnsi" w:hAnsiTheme="minorHAnsi" w:hint="eastAsia"/>
        </w:rPr>
        <w:t>あった</w:t>
      </w:r>
      <w:r w:rsidR="001D33C2">
        <w:rPr>
          <w:rFonts w:asciiTheme="minorHAnsi" w:hAnsiTheme="minorHAnsi"/>
        </w:rPr>
        <w:t>場合は、</w:t>
      </w:r>
      <w:r w:rsidR="001D33C2">
        <w:rPr>
          <w:rFonts w:asciiTheme="minorHAnsi" w:hAnsiTheme="minorHAnsi" w:hint="eastAsia"/>
        </w:rPr>
        <w:t>同様に</w:t>
      </w:r>
      <w:r w:rsidR="001D33C2">
        <w:rPr>
          <w:rFonts w:asciiTheme="minorHAnsi" w:hAnsiTheme="minorHAnsi" w:hint="eastAsia"/>
        </w:rPr>
        <w:t xml:space="preserve"> </w:t>
      </w:r>
      <w:r w:rsidR="001D33C2">
        <w:rPr>
          <w:rFonts w:asciiTheme="minorHAnsi" w:hAnsiTheme="minorHAnsi"/>
        </w:rPr>
        <w:t>“</w:t>
      </w:r>
      <w:proofErr w:type="spellStart"/>
      <w:r w:rsidR="001D33C2">
        <w:rPr>
          <w:rFonts w:asciiTheme="minorHAnsi" w:hAnsiTheme="minorHAnsi" w:hint="eastAsia"/>
        </w:rPr>
        <w:t>auth</w:t>
      </w:r>
      <w:proofErr w:type="spellEnd"/>
      <w:r w:rsidR="001D33C2">
        <w:rPr>
          <w:rFonts w:asciiTheme="minorHAnsi" w:hAnsiTheme="minorHAnsi" w:hint="eastAsia"/>
        </w:rPr>
        <w:t xml:space="preserve"> failed: </w:t>
      </w:r>
      <w:r w:rsidR="001D33C2">
        <w:rPr>
          <w:rFonts w:asciiTheme="minorHAnsi" w:hAnsiTheme="minorHAnsi" w:hint="eastAsia"/>
        </w:rPr>
        <w:t>ホスト名</w:t>
      </w:r>
      <w:r w:rsidR="001D33C2">
        <w:rPr>
          <w:rFonts w:asciiTheme="minorHAnsi" w:hAnsiTheme="minorHAnsi"/>
        </w:rPr>
        <w:t xml:space="preserve">” </w:t>
      </w:r>
      <w:r w:rsidR="001D33C2">
        <w:rPr>
          <w:rFonts w:asciiTheme="minorHAnsi" w:hAnsiTheme="minorHAnsi" w:hint="eastAsia"/>
        </w:rPr>
        <w:t>と</w:t>
      </w:r>
      <w:r w:rsidR="001D33C2">
        <w:rPr>
          <w:rFonts w:asciiTheme="minorHAnsi" w:hAnsiTheme="minorHAnsi"/>
        </w:rPr>
        <w:t>表示される。</w:t>
      </w:r>
      <w:r w:rsidR="00572ADE">
        <w:rPr>
          <w:rFonts w:asciiTheme="minorHAnsi" w:hAnsiTheme="minorHAnsi" w:hint="eastAsia"/>
          <w:szCs w:val="21"/>
        </w:rPr>
        <w:t>コマンド</w:t>
      </w:r>
      <w:r w:rsidR="00572ADE" w:rsidRPr="00732F54">
        <w:rPr>
          <w:rFonts w:asciiTheme="minorHAnsi" w:hAnsiTheme="minorHAnsi" w:hint="eastAsia"/>
          <w:szCs w:val="21"/>
        </w:rPr>
        <w:t>実行時に</w:t>
      </w:r>
      <w:r w:rsidR="00572ADE" w:rsidRPr="00732F54">
        <w:rPr>
          <w:rFonts w:asciiTheme="minorHAnsi" w:hAnsiTheme="minorHAnsi"/>
          <w:szCs w:val="21"/>
        </w:rPr>
        <w:t>標準エラー出力</w:t>
      </w:r>
      <w:r w:rsidR="00572ADE" w:rsidRPr="00732F54">
        <w:rPr>
          <w:rFonts w:asciiTheme="minorHAnsi" w:hAnsiTheme="minorHAnsi" w:hint="eastAsia"/>
          <w:szCs w:val="21"/>
        </w:rPr>
        <w:t>へ</w:t>
      </w:r>
      <w:r w:rsidR="00572ADE" w:rsidRPr="00732F54">
        <w:rPr>
          <w:rFonts w:asciiTheme="minorHAnsi" w:hAnsiTheme="minorHAnsi"/>
          <w:szCs w:val="21"/>
        </w:rPr>
        <w:t>出力されたメッセージ</w:t>
      </w:r>
      <w:r w:rsidR="00572ADE" w:rsidRPr="00732F54">
        <w:rPr>
          <w:rFonts w:asciiTheme="minorHAnsi" w:hAnsiTheme="minorHAnsi" w:hint="eastAsia"/>
          <w:szCs w:val="21"/>
        </w:rPr>
        <w:t>が</w:t>
      </w:r>
      <w:r w:rsidR="00572ADE" w:rsidRPr="00732F54">
        <w:rPr>
          <w:rFonts w:asciiTheme="minorHAnsi" w:hAnsiTheme="minorHAnsi"/>
          <w:szCs w:val="21"/>
        </w:rPr>
        <w:t>あれば、</w:t>
      </w:r>
      <w:r w:rsidR="00572ADE" w:rsidRPr="00732F54">
        <w:rPr>
          <w:rFonts w:asciiTheme="minorHAnsi" w:hAnsiTheme="minorHAnsi" w:hint="eastAsia"/>
          <w:szCs w:val="21"/>
        </w:rPr>
        <w:t>その</w:t>
      </w:r>
      <w:r w:rsidR="00572ADE" w:rsidRPr="00732F54">
        <w:rPr>
          <w:rFonts w:asciiTheme="minorHAnsi" w:hAnsiTheme="minorHAnsi"/>
          <w:szCs w:val="21"/>
        </w:rPr>
        <w:t>先頭行が</w:t>
      </w:r>
      <w:r w:rsidR="00572ADE" w:rsidRPr="00732F54">
        <w:rPr>
          <w:rFonts w:asciiTheme="minorHAnsi" w:hAnsiTheme="minorHAnsi" w:hint="eastAsia"/>
          <w:szCs w:val="21"/>
        </w:rPr>
        <w:t>syslog</w:t>
      </w:r>
      <w:r w:rsidR="00572ADE" w:rsidRPr="00732F54">
        <w:rPr>
          <w:rFonts w:asciiTheme="minorHAnsi" w:hAnsiTheme="minorHAnsi" w:hint="eastAsia"/>
          <w:szCs w:val="21"/>
        </w:rPr>
        <w:t>に</w:t>
      </w:r>
      <w:r w:rsidR="00572ADE" w:rsidRPr="00732F54">
        <w:rPr>
          <w:rFonts w:asciiTheme="minorHAnsi" w:hAnsiTheme="minorHAnsi"/>
          <w:szCs w:val="21"/>
        </w:rPr>
        <w:t>記録される</w:t>
      </w:r>
      <w:r w:rsidR="00572ADE" w:rsidRPr="00732F54">
        <w:rPr>
          <w:rFonts w:asciiTheme="minorHAnsi" w:hAnsiTheme="minorHAnsi" w:hint="eastAsia"/>
          <w:szCs w:val="21"/>
        </w:rPr>
        <w:t>。</w:t>
      </w:r>
    </w:p>
    <w:p w:rsidR="00B45A39" w:rsidRPr="00B45A39" w:rsidRDefault="00B45A39" w:rsidP="00B45A39">
      <w:pPr>
        <w:ind w:firstLineChars="100" w:firstLine="210"/>
        <w:rPr>
          <w:rFonts w:asciiTheme="minorHAnsi" w:hAnsiTheme="minorHAnsi"/>
        </w:rPr>
      </w:pPr>
    </w:p>
    <w:p w:rsidR="009B050F" w:rsidRDefault="00F07C48" w:rsidP="009B050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停止中</w:t>
      </w:r>
      <w:r w:rsidR="00CF662C">
        <w:rPr>
          <w:rFonts w:hint="eastAsia"/>
        </w:rPr>
        <w:t>などの理由</w:t>
      </w:r>
      <w:r>
        <w:t>で</w:t>
      </w:r>
      <w:r>
        <w:rPr>
          <w:rFonts w:hint="eastAsia"/>
        </w:rPr>
        <w:t>利用可能</w:t>
      </w:r>
      <w:r>
        <w:t>でないファイルシステムノードは</w:t>
      </w:r>
      <w:r>
        <w:t xml:space="preserve"> </w:t>
      </w:r>
      <w:r w:rsidRPr="00732F54"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 w:hint="eastAsia"/>
        </w:rPr>
        <w:t>gf</w:t>
      </w:r>
      <w:r>
        <w:rPr>
          <w:rFonts w:asciiTheme="minorHAnsi" w:hAnsiTheme="minorHAnsi"/>
        </w:rPr>
        <w:t>sched</w:t>
      </w:r>
      <w:proofErr w:type="spellEnd"/>
      <w:r>
        <w:rPr>
          <w:rFonts w:asciiTheme="minorHAnsi" w:hAnsiTheme="minorHAnsi"/>
        </w:rPr>
        <w:t xml:space="preserve"> -M</w:t>
      </w:r>
      <w:r w:rsidRPr="00732F54">
        <w:rPr>
          <w:rFonts w:asciiTheme="minorHAnsi" w:hAnsiTheme="minorHAnsi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</w:t>
      </w:r>
      <w:r>
        <w:rPr>
          <w:rFonts w:asciiTheme="minorHAnsi" w:hAnsiTheme="minorHAnsi" w:hint="eastAsia"/>
        </w:rPr>
        <w:lastRenderedPageBreak/>
        <w:t>の</w:t>
      </w:r>
      <w:r w:rsidR="00751624">
        <w:rPr>
          <w:rFonts w:asciiTheme="minorHAnsi" w:hAnsiTheme="minorHAnsi" w:hint="eastAsia"/>
        </w:rPr>
        <w:t>出力される</w:t>
      </w:r>
      <w:r w:rsidR="00751624">
        <w:rPr>
          <w:rFonts w:asciiTheme="minorHAnsi" w:hAnsiTheme="minorHAnsi"/>
        </w:rPr>
        <w:t>一覧</w:t>
      </w:r>
      <w:r>
        <w:rPr>
          <w:rFonts w:asciiTheme="minorHAnsi" w:hAnsiTheme="minorHAnsi" w:hint="eastAsia"/>
        </w:rPr>
        <w:t>に</w:t>
      </w:r>
      <w:r w:rsidR="00751624"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含まれないので、</w:t>
      </w:r>
      <w:r w:rsidR="00751624">
        <w:rPr>
          <w:rFonts w:asciiTheme="minorHAnsi" w:hAnsiTheme="minorHAnsi" w:hint="eastAsia"/>
        </w:rPr>
        <w:t>続く</w:t>
      </w:r>
      <w:r w:rsidR="00751624">
        <w:rPr>
          <w:rFonts w:asciiTheme="minorHAnsi" w:hAnsiTheme="minorHAnsi" w:hint="eastAsia"/>
        </w:rPr>
        <w:t xml:space="preserve"> </w:t>
      </w:r>
      <w:r w:rsidR="00751624">
        <w:rPr>
          <w:rFonts w:asciiTheme="minorHAnsi" w:hAnsiTheme="minorHAnsi"/>
        </w:rPr>
        <w:t>“</w:t>
      </w:r>
      <w:proofErr w:type="spellStart"/>
      <w:r w:rsidR="00751624">
        <w:rPr>
          <w:rFonts w:asciiTheme="minorHAnsi" w:hAnsiTheme="minorHAnsi"/>
        </w:rPr>
        <w:t>gfhost</w:t>
      </w:r>
      <w:proofErr w:type="spellEnd"/>
      <w:r w:rsidR="00751624">
        <w:rPr>
          <w:rFonts w:asciiTheme="minorHAnsi" w:hAnsiTheme="minorHAnsi"/>
        </w:rPr>
        <w:t xml:space="preserve"> –lv” </w:t>
      </w:r>
      <w:r w:rsidR="00751624">
        <w:rPr>
          <w:rFonts w:asciiTheme="minorHAnsi" w:hAnsiTheme="minorHAnsi" w:hint="eastAsia"/>
        </w:rPr>
        <w:t>コマンドによる</w:t>
      </w:r>
      <w:r w:rsidR="00751624">
        <w:rPr>
          <w:rFonts w:asciiTheme="minorHAnsi" w:hAnsiTheme="minorHAnsi"/>
        </w:rPr>
        <w:t>認証チェック</w:t>
      </w:r>
      <w:r w:rsidR="00751624">
        <w:rPr>
          <w:rFonts w:asciiTheme="minorHAnsi" w:hAnsiTheme="minorHAnsi" w:hint="eastAsia"/>
        </w:rPr>
        <w:t>の</w:t>
      </w:r>
      <w:r w:rsidR="00751624">
        <w:rPr>
          <w:rFonts w:asciiTheme="minorHAnsi" w:hAnsiTheme="minorHAnsi"/>
        </w:rPr>
        <w:t>対象から外れる。</w:t>
      </w:r>
    </w:p>
    <w:p w:rsidR="00064A52" w:rsidRDefault="00064A52" w:rsidP="009B050F">
      <w:pPr>
        <w:ind w:firstLineChars="100" w:firstLine="210"/>
      </w:pPr>
    </w:p>
    <w:p w:rsidR="004150F8" w:rsidRDefault="00363730" w:rsidP="009B050F">
      <w:pPr>
        <w:ind w:firstLineChars="100" w:firstLine="210"/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D25465">
        <w:rPr>
          <w:rFonts w:hint="eastAsia"/>
        </w:rPr>
        <w:t>監視対象</w:t>
      </w:r>
      <w:r w:rsidR="00D25465">
        <w:t>ホスト</w:t>
      </w:r>
      <w:r w:rsidR="00D25465">
        <w:rPr>
          <w:rFonts w:hint="eastAsia"/>
        </w:rPr>
        <w:t>、</w:t>
      </w:r>
      <w:r w:rsidR="00D25465">
        <w:t>もしくは</w:t>
      </w:r>
      <w:r w:rsidR="00D25465">
        <w:rPr>
          <w:rFonts w:hint="eastAsia"/>
        </w:rPr>
        <w:t>他の</w:t>
      </w:r>
      <w:r w:rsidR="00D25465">
        <w:t>ファイルシステムノードの</w:t>
      </w:r>
      <w:r w:rsidR="0087453E">
        <w:t>認証</w:t>
      </w:r>
      <w:r w:rsidR="0087453E">
        <w:rPr>
          <w:rFonts w:hint="eastAsia"/>
        </w:rPr>
        <w:t>設定</w:t>
      </w:r>
      <w:r w:rsidR="00D25465">
        <w:t>を誤って</w:t>
      </w:r>
      <w:r w:rsidR="00D25465">
        <w:rPr>
          <w:rFonts w:hint="eastAsia"/>
        </w:rPr>
        <w:t>更新</w:t>
      </w:r>
      <w:r w:rsidR="000F7C1D">
        <w:rPr>
          <w:rFonts w:hint="eastAsia"/>
        </w:rPr>
        <w:t>や</w:t>
      </w:r>
      <w:r w:rsidR="00416078">
        <w:rPr>
          <w:rFonts w:hint="eastAsia"/>
        </w:rPr>
        <w:t>消去</w:t>
      </w:r>
      <w:r w:rsidR="00D25465">
        <w:t>していないか確認する。</w:t>
      </w:r>
      <w:r w:rsidR="00F82B58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82B58">
        <w:rPr>
          <w:rFonts w:hint="eastAsia"/>
        </w:rPr>
        <w:t>名</w:t>
      </w:r>
      <w:r w:rsidR="00F82B58">
        <w:t>の括弧内が</w:t>
      </w:r>
      <w:r w:rsidR="00F82B58">
        <w:rPr>
          <w:rFonts w:hint="eastAsia"/>
        </w:rPr>
        <w:t xml:space="preserve"> </w:t>
      </w:r>
      <w:r w:rsidR="00F82B58">
        <w:rPr>
          <w:rFonts w:asciiTheme="minorHAnsi" w:hAnsiTheme="minorHAnsi"/>
        </w:rPr>
        <w:t>“</w:t>
      </w:r>
      <w:r w:rsidR="00F82B58">
        <w:rPr>
          <w:rFonts w:asciiTheme="minorHAnsi" w:hAnsiTheme="minorHAnsi" w:hint="eastAsia"/>
        </w:rPr>
        <w:t>～</w:t>
      </w:r>
      <w:r w:rsidR="00F82B58">
        <w:rPr>
          <w:rFonts w:asciiTheme="minorHAnsi" w:hAnsiTheme="minorHAnsi" w:hint="eastAsia"/>
        </w:rPr>
        <w:t xml:space="preserve"> failed, timeout</w:t>
      </w:r>
      <w:r w:rsidR="00F82B58">
        <w:rPr>
          <w:rFonts w:asciiTheme="minorHAnsi" w:hAnsiTheme="minorHAnsi"/>
        </w:rPr>
        <w:t xml:space="preserve">” </w:t>
      </w:r>
      <w:r w:rsidR="00F82B58">
        <w:rPr>
          <w:rFonts w:asciiTheme="minorHAnsi" w:hAnsiTheme="minorHAnsi" w:hint="eastAsia"/>
        </w:rPr>
        <w:t>だった</w:t>
      </w:r>
      <w:r w:rsidR="00F82B58">
        <w:rPr>
          <w:rFonts w:asciiTheme="minorHAnsi" w:hAnsiTheme="minorHAnsi"/>
        </w:rPr>
        <w:t>場合は、</w:t>
      </w:r>
      <w:r w:rsidR="004150F8" w:rsidRPr="00DE23B7">
        <w:rPr>
          <w:rFonts w:asciiTheme="minorHAnsi" w:hAnsiTheme="minorHAnsi" w:hint="eastAsia"/>
        </w:rPr>
        <w:t>監視対象ホスト</w:t>
      </w:r>
      <w:r w:rsidR="004150F8">
        <w:rPr>
          <w:rFonts w:asciiTheme="minorHAnsi" w:hAnsiTheme="minorHAnsi" w:hint="eastAsia"/>
        </w:rPr>
        <w:t>や、他の</w:t>
      </w:r>
      <w:r w:rsidR="004150F8">
        <w:rPr>
          <w:rFonts w:asciiTheme="minorHAnsi" w:hAnsiTheme="minorHAnsi"/>
        </w:rPr>
        <w:t>利用可能な</w:t>
      </w:r>
      <w:r w:rsidR="004150F8">
        <w:rPr>
          <w:rFonts w:asciiTheme="minorHAnsi" w:hAnsiTheme="minorHAnsi" w:hint="eastAsia"/>
        </w:rPr>
        <w:t>ファイルシステムノード</w:t>
      </w:r>
      <w:r w:rsidR="004150F8">
        <w:rPr>
          <w:rFonts w:asciiTheme="minorHAnsi" w:hAnsiTheme="minorHAnsi"/>
        </w:rPr>
        <w:t>が</w:t>
      </w:r>
      <w:r w:rsidR="004150F8">
        <w:rPr>
          <w:rFonts w:hint="eastAsia"/>
        </w:rPr>
        <w:t>高負荷</w:t>
      </w:r>
      <w:r w:rsidR="00F82B58">
        <w:rPr>
          <w:rFonts w:hint="eastAsia"/>
        </w:rPr>
        <w:t>になっているのが原因の</w:t>
      </w:r>
      <w:r w:rsidR="007D0CB3">
        <w:t>可能性</w:t>
      </w:r>
      <w:r w:rsidR="007D0CB3">
        <w:rPr>
          <w:rFonts w:hint="eastAsia"/>
        </w:rPr>
        <w:t>が</w:t>
      </w:r>
      <w:r w:rsidR="00F82B58">
        <w:t>ある。</w:t>
      </w:r>
    </w:p>
    <w:p w:rsidR="004150F8" w:rsidRPr="004150F8" w:rsidRDefault="004150F8" w:rsidP="004150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error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ファイルシステムノードによるエラーメッセージが、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7A1696" w:rsidRDefault="00F27879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C561B">
              <w:rPr>
                <w:rFonts w:asciiTheme="minorHAnsi" w:hAnsiTheme="minorHAnsi"/>
              </w:rPr>
              <w:t>gfsd</w:t>
            </w:r>
            <w:proofErr w:type="spellEnd"/>
            <w:r w:rsidRPr="00CC561B">
              <w:rPr>
                <w:rFonts w:asciiTheme="minorHAnsi" w:hAnsiTheme="minorHAnsi"/>
              </w:rPr>
              <w:t xml:space="preserve"> warning message in {$GFSD_LOGFILE} on {HOSTNAME}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7A1696" w:rsidRDefault="0029552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ファイルシステムノードによる警告メッセージが、</w:t>
            </w:r>
            <w:r>
              <w:rPr>
                <w:sz w:val="20"/>
                <w:szCs w:val="20"/>
              </w:rPr>
              <w:t>ログファイルに</w:t>
            </w:r>
            <w:r>
              <w:rPr>
                <w:rFonts w:hint="eastAsia"/>
                <w:sz w:val="20"/>
                <w:szCs w:val="20"/>
              </w:rPr>
              <w:t>記録された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CC561B" w:rsidRDefault="00CB1558" w:rsidP="00B22FB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CB1558" w:rsidRPr="00CC561B" w:rsidRDefault="00CB1558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DD4C8C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{$GFSD_SPOOL_DIR} in %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751848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スプール領域の</w:t>
            </w:r>
            <w:r w:rsidRPr="00D87612">
              <w:rPr>
                <w:sz w:val="20"/>
                <w:szCs w:val="20"/>
              </w:rPr>
              <w:t>ファイルシステム</w:t>
            </w:r>
            <w:r w:rsidRPr="00D87612">
              <w:rPr>
                <w:rFonts w:hint="eastAsia"/>
                <w:sz w:val="20"/>
                <w:szCs w:val="20"/>
              </w:rPr>
              <w:t>の</w:t>
            </w:r>
            <w:r w:rsidRPr="00D87612">
              <w:rPr>
                <w:sz w:val="20"/>
                <w:szCs w:val="20"/>
              </w:rPr>
              <w:t>空き率が低い</w:t>
            </w:r>
            <w:r w:rsidRPr="00D87612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C1033B" w:rsidRDefault="00E966F7" w:rsidP="00DA1F4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。</w:t>
      </w:r>
      <w:r w:rsidR="00C1033B">
        <w:rPr>
          <w:rFonts w:hint="eastAsia"/>
          <w:szCs w:val="21"/>
        </w:rPr>
        <w:t>対策も</w:t>
      </w:r>
      <w:r w:rsidR="00C1033B">
        <w:rPr>
          <w:szCs w:val="21"/>
        </w:rPr>
        <w:t>、一般に</w:t>
      </w:r>
      <w:r w:rsidR="00C1033B">
        <w:rPr>
          <w:rFonts w:hint="eastAsia"/>
          <w:szCs w:val="21"/>
        </w:rPr>
        <w:t>ディスク</w:t>
      </w:r>
      <w:r w:rsidR="00C1033B">
        <w:rPr>
          <w:szCs w:val="21"/>
        </w:rPr>
        <w:t>資源が足りない場合と同様である。</w:t>
      </w:r>
    </w:p>
    <w:p w:rsidR="00C1033B" w:rsidRDefault="00C1033B" w:rsidP="00DA1F44">
      <w:pPr>
        <w:ind w:firstLineChars="100" w:firstLine="210"/>
        <w:rPr>
          <w:szCs w:val="21"/>
        </w:rPr>
      </w:pPr>
    </w:p>
    <w:p w:rsidR="00DA1F44" w:rsidRDefault="00DA1F44" w:rsidP="00DA1F44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</w:t>
      </w:r>
      <w:r>
        <w:rPr>
          <w:szCs w:val="21"/>
        </w:rPr>
        <w:t>の</w:t>
      </w: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GFSD_SPOOL_DIR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設定によって</w:t>
      </w:r>
      <w:r>
        <w:rPr>
          <w:rFonts w:asciiTheme="minorHAnsi" w:hAnsiTheme="minorHAnsi"/>
        </w:rPr>
        <w:t>変更できる。</w:t>
      </w:r>
    </w:p>
    <w:p w:rsidR="00CC561B" w:rsidRPr="00CC561B" w:rsidRDefault="00CC561B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403A2B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="006D34FA"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403A2B" w:rsidTr="005A6492">
        <w:tc>
          <w:tcPr>
            <w:tcW w:w="1413" w:type="dxa"/>
            <w:shd w:val="clear" w:color="auto" w:fill="BFBFBF" w:themeFill="background1" w:themeFillShade="BF"/>
          </w:tcPr>
          <w:p w:rsidR="00403A2B" w:rsidRPr="007A1696" w:rsidRDefault="00403A2B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403A2B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3F4BDF" w:rsidRDefault="00DE23B7" w:rsidP="003F4BDF">
      <w:pPr>
        <w:ind w:firstLineChars="100" w:firstLine="210"/>
        <w:rPr>
          <w:rFonts w:asciiTheme="minorHAnsi" w:hAnsiTheme="minorHAnsi"/>
        </w:rPr>
      </w:pPr>
      <w:r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855F03">
        <w:rPr>
          <w:rFonts w:asciiTheme="minorHAnsi" w:hAnsiTheme="minorHAnsi" w:hint="eastAsia"/>
        </w:rPr>
        <w:t>zabbix</w:t>
      </w:r>
      <w:proofErr w:type="spellEnd"/>
      <w:r w:rsidRPr="00DE23B7">
        <w:rPr>
          <w:rFonts w:asciiTheme="minorHAnsi" w:hAnsiTheme="minorHAnsi" w:hint="eastAsia"/>
        </w:rPr>
        <w:t>の権限で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“</w:t>
      </w:r>
      <w:proofErr w:type="spellStart"/>
      <w:r w:rsidR="00855F03">
        <w:rPr>
          <w:rFonts w:asciiTheme="minorHAnsi" w:hAnsiTheme="minorHAnsi" w:hint="eastAsia"/>
        </w:rPr>
        <w:t>gfsched</w:t>
      </w:r>
      <w:proofErr w:type="spellEnd"/>
      <w:r w:rsidR="00855F03">
        <w:rPr>
          <w:rFonts w:asciiTheme="minorHAnsi" w:hAnsiTheme="minorHAnsi" w:hint="eastAsia"/>
        </w:rPr>
        <w:t xml:space="preserve"> </w:t>
      </w:r>
      <w:r w:rsidR="00855F03">
        <w:rPr>
          <w:rFonts w:asciiTheme="minorHAnsi" w:hAnsiTheme="minorHAnsi"/>
        </w:rPr>
        <w:t>–</w:t>
      </w:r>
      <w:r w:rsidR="00855F03">
        <w:rPr>
          <w:rFonts w:asciiTheme="minorHAnsi" w:hAnsiTheme="minorHAnsi" w:hint="eastAsia"/>
        </w:rPr>
        <w:t xml:space="preserve">M </w:t>
      </w:r>
      <w:r w:rsidR="00855F03">
        <w:rPr>
          <w:rFonts w:asciiTheme="minorHAnsi" w:hAnsiTheme="minorHAnsi"/>
        </w:rPr>
        <w:t xml:space="preserve">–D </w:t>
      </w:r>
      <w:r w:rsidR="00855F03" w:rsidRPr="008B3D33">
        <w:rPr>
          <w:rFonts w:asciiTheme="minorHAnsi" w:hAnsiTheme="minorHAnsi" w:hint="eastAsia"/>
          <w:i/>
        </w:rPr>
        <w:t>ホスト名</w:t>
      </w:r>
      <w:r w:rsidRPr="00DE23B7">
        <w:rPr>
          <w:rFonts w:asciiTheme="minorHAnsi" w:hAnsiTheme="minorHAnsi" w:hint="eastAsia"/>
        </w:rPr>
        <w:t>”</w:t>
      </w:r>
      <w:r w:rsidRPr="00DE23B7">
        <w:rPr>
          <w:rFonts w:asciiTheme="minorHAnsi" w:hAnsiTheme="minorHAnsi" w:hint="eastAsia"/>
        </w:rPr>
        <w:t xml:space="preserve"> </w:t>
      </w:r>
      <w:r w:rsidRPr="00DE23B7">
        <w:rPr>
          <w:rFonts w:asciiTheme="minorHAnsi" w:hAnsiTheme="minorHAnsi" w:hint="eastAsia"/>
        </w:rPr>
        <w:t>コマンドを実行したところ、失敗した場合にこのトリガーが上がる。</w:t>
      </w:r>
      <w:r w:rsidR="00855F03">
        <w:rPr>
          <w:rFonts w:asciiTheme="minorHAnsi" w:hAnsiTheme="minorHAnsi" w:hint="eastAsia"/>
        </w:rPr>
        <w:t>「</w:t>
      </w:r>
      <w:r w:rsidR="00855F03" w:rsidRPr="008B3D33">
        <w:rPr>
          <w:rFonts w:asciiTheme="minorHAnsi" w:hAnsiTheme="minorHAnsi" w:hint="eastAsia"/>
          <w:i/>
        </w:rPr>
        <w:t>ホスト名</w:t>
      </w:r>
      <w:r w:rsidR="00855F03">
        <w:rPr>
          <w:rFonts w:asciiTheme="minorHAnsi" w:hAnsiTheme="minorHAnsi" w:hint="eastAsia"/>
        </w:rPr>
        <w:t>」</w:t>
      </w:r>
      <w:r w:rsidR="00855F03">
        <w:rPr>
          <w:rFonts w:asciiTheme="minorHAnsi" w:hAnsiTheme="minorHAnsi"/>
        </w:rPr>
        <w:t>の部分</w:t>
      </w:r>
      <w:r w:rsidR="002308FE">
        <w:rPr>
          <w:rFonts w:asciiTheme="minorHAnsi" w:hAnsiTheme="minorHAnsi"/>
        </w:rPr>
        <w:t>は</w:t>
      </w:r>
      <w:r w:rsidR="002308FE">
        <w:rPr>
          <w:rFonts w:asciiTheme="minorHAnsi" w:hAnsiTheme="minorHAnsi" w:hint="eastAsia"/>
        </w:rPr>
        <w:t>、</w:t>
      </w:r>
      <w:proofErr w:type="spellStart"/>
      <w:r w:rsidR="002308FE">
        <w:rPr>
          <w:rFonts w:asciiTheme="minorHAnsi" w:hAnsiTheme="minorHAnsi" w:hint="eastAsia"/>
        </w:rPr>
        <w:t>Zabbix</w:t>
      </w:r>
      <w:proofErr w:type="spellEnd"/>
      <w:r w:rsidR="002308FE">
        <w:rPr>
          <w:rFonts w:asciiTheme="minorHAnsi" w:hAnsiTheme="minorHAnsi" w:hint="eastAsia"/>
        </w:rPr>
        <w:t>の</w:t>
      </w:r>
      <w:r w:rsidR="002308FE">
        <w:rPr>
          <w:rFonts w:asciiTheme="minorHAnsi" w:hAnsiTheme="minorHAnsi" w:hint="eastAsia"/>
        </w:rPr>
        <w:t>Web</w:t>
      </w:r>
      <w:r w:rsidR="002308FE">
        <w:rPr>
          <w:rFonts w:asciiTheme="minorHAnsi" w:hAnsiTheme="minorHAnsi" w:hint="eastAsia"/>
        </w:rPr>
        <w:t>インターフェース</w:t>
      </w:r>
      <w:r w:rsidR="002308FE">
        <w:rPr>
          <w:rFonts w:asciiTheme="minorHAnsi" w:hAnsiTheme="minorHAnsi"/>
        </w:rPr>
        <w:t>で指定した</w:t>
      </w:r>
      <w:r w:rsidR="002308FE">
        <w:rPr>
          <w:rFonts w:asciiTheme="minorHAnsi" w:hAnsiTheme="minorHAnsi" w:hint="eastAsia"/>
        </w:rPr>
        <w:t xml:space="preserve"> {$GFSD_HOSTNAMES} </w:t>
      </w:r>
      <w:r w:rsidR="002308FE">
        <w:rPr>
          <w:rFonts w:asciiTheme="minorHAnsi" w:hAnsiTheme="minorHAnsi" w:hint="eastAsia"/>
        </w:rPr>
        <w:t>マクロ</w:t>
      </w:r>
      <w:r w:rsidR="002308FE">
        <w:rPr>
          <w:rFonts w:asciiTheme="minorHAnsi" w:hAnsiTheme="minorHAnsi"/>
        </w:rPr>
        <w:t>の値</w:t>
      </w:r>
      <w:r w:rsidR="00E07160">
        <w:rPr>
          <w:rFonts w:asciiTheme="minorHAnsi" w:hAnsiTheme="minorHAnsi" w:hint="eastAsia"/>
        </w:rPr>
        <w:t>が使用</w:t>
      </w:r>
      <w:r w:rsidR="00E07160">
        <w:rPr>
          <w:rFonts w:asciiTheme="minorHAnsi" w:hAnsiTheme="minorHAnsi"/>
        </w:rPr>
        <w:t>される。</w:t>
      </w:r>
      <w:r w:rsidR="00E07160">
        <w:rPr>
          <w:rFonts w:asciiTheme="minorHAnsi" w:hAnsiTheme="minorHAnsi" w:hint="eastAsia"/>
        </w:rPr>
        <w:t>(</w:t>
      </w:r>
      <w:r w:rsidR="00E07160">
        <w:rPr>
          <w:rFonts w:asciiTheme="minorHAnsi" w:hAnsiTheme="minorHAnsi" w:hint="eastAsia"/>
        </w:rPr>
        <w:t>複数の</w:t>
      </w:r>
      <w:r w:rsidR="00E07160">
        <w:rPr>
          <w:rFonts w:asciiTheme="minorHAnsi" w:hAnsiTheme="minorHAnsi"/>
        </w:rPr>
        <w:t>ホスト</w:t>
      </w:r>
      <w:r w:rsidR="00E07160">
        <w:rPr>
          <w:rFonts w:asciiTheme="minorHAnsi" w:hAnsiTheme="minorHAnsi" w:hint="eastAsia"/>
        </w:rPr>
        <w:t>名</w:t>
      </w:r>
      <w:r w:rsidR="00E07160">
        <w:rPr>
          <w:rFonts w:asciiTheme="minorHAnsi" w:hAnsiTheme="minorHAnsi"/>
        </w:rPr>
        <w:t>がセットされている</w:t>
      </w:r>
      <w:r w:rsidR="00E07160">
        <w:rPr>
          <w:rFonts w:asciiTheme="minorHAnsi" w:hAnsiTheme="minorHAnsi" w:hint="eastAsia"/>
        </w:rPr>
        <w:t>と、ホスト名</w:t>
      </w:r>
      <w:r w:rsidR="00E07160">
        <w:rPr>
          <w:rFonts w:asciiTheme="minorHAnsi" w:hAnsiTheme="minorHAnsi"/>
        </w:rPr>
        <w:t>毎に</w:t>
      </w:r>
      <w:proofErr w:type="spellStart"/>
      <w:r w:rsidR="00E07160">
        <w:rPr>
          <w:rFonts w:asciiTheme="minorHAnsi" w:hAnsiTheme="minorHAnsi" w:hint="eastAsia"/>
        </w:rPr>
        <w:t>gfsched</w:t>
      </w:r>
      <w:proofErr w:type="spellEnd"/>
      <w:r w:rsidR="00E07160">
        <w:rPr>
          <w:rFonts w:asciiTheme="minorHAnsi" w:hAnsiTheme="minorHAnsi" w:hint="eastAsia"/>
        </w:rPr>
        <w:t>を</w:t>
      </w:r>
      <w:r w:rsidR="00E07160">
        <w:rPr>
          <w:rFonts w:asciiTheme="minorHAnsi" w:hAnsiTheme="minorHAnsi" w:hint="eastAsia"/>
        </w:rPr>
        <w:t>1</w:t>
      </w:r>
      <w:r w:rsidR="00E07160">
        <w:rPr>
          <w:rFonts w:asciiTheme="minorHAnsi" w:hAnsiTheme="minorHAnsi" w:hint="eastAsia"/>
        </w:rPr>
        <w:t>回</w:t>
      </w:r>
      <w:r w:rsidR="00E07160">
        <w:rPr>
          <w:rFonts w:asciiTheme="minorHAnsi" w:hAnsiTheme="minorHAnsi"/>
        </w:rPr>
        <w:t>ずつ実行する。</w:t>
      </w:r>
      <w:r w:rsidR="00E07160">
        <w:rPr>
          <w:rFonts w:asciiTheme="minorHAnsi" w:hAnsiTheme="minorHAnsi" w:hint="eastAsia"/>
        </w:rPr>
        <w:t xml:space="preserve">) </w:t>
      </w:r>
      <w:r w:rsidR="00E07160">
        <w:rPr>
          <w:rFonts w:asciiTheme="minorHAnsi" w:hAnsiTheme="minorHAnsi" w:hint="eastAsia"/>
        </w:rPr>
        <w:t>コマンド</w:t>
      </w:r>
      <w:r w:rsidR="00E07160">
        <w:rPr>
          <w:rFonts w:asciiTheme="minorHAnsi" w:hAnsiTheme="minorHAnsi"/>
        </w:rPr>
        <w:t>が正常に</w:t>
      </w:r>
      <w:r w:rsidR="00E07160">
        <w:rPr>
          <w:rFonts w:asciiTheme="minorHAnsi" w:hAnsiTheme="minorHAnsi" w:hint="eastAsia"/>
        </w:rPr>
        <w:t>終了</w:t>
      </w:r>
      <w:r w:rsidR="00E07160">
        <w:rPr>
          <w:rFonts w:asciiTheme="minorHAnsi" w:hAnsiTheme="minorHAnsi"/>
        </w:rPr>
        <w:t>しなかった場合、</w:t>
      </w:r>
      <w:r w:rsidR="00E07160">
        <w:rPr>
          <w:rFonts w:asciiTheme="minorHAnsi" w:hAnsiTheme="minorHAnsi" w:hint="eastAsia"/>
        </w:rPr>
        <w:t>トリガー</w:t>
      </w:r>
      <w:r w:rsidR="00E07160">
        <w:rPr>
          <w:rFonts w:asciiTheme="minorHAnsi" w:hAnsiTheme="minorHAnsi"/>
        </w:rPr>
        <w:t>が</w:t>
      </w:r>
      <w:r w:rsidR="00E07160">
        <w:rPr>
          <w:rFonts w:asciiTheme="minorHAnsi" w:hAnsiTheme="minorHAnsi" w:hint="eastAsia"/>
        </w:rPr>
        <w:t>上がる</w:t>
      </w:r>
      <w:r w:rsidR="00E07160">
        <w:rPr>
          <w:rFonts w:asciiTheme="minorHAnsi" w:hAnsiTheme="minorHAnsi"/>
        </w:rPr>
        <w:t>。</w:t>
      </w:r>
      <w:r w:rsidR="00E07160">
        <w:rPr>
          <w:rFonts w:asciiTheme="minorHAnsi" w:hAnsiTheme="minorHAnsi" w:hint="eastAsia"/>
        </w:rPr>
        <w:t>コマンドの</w:t>
      </w:r>
      <w:r w:rsidR="00E07160">
        <w:rPr>
          <w:rFonts w:asciiTheme="minorHAnsi" w:hAnsiTheme="minorHAnsi"/>
        </w:rPr>
        <w:t>実行がタイムアウトした場合は、</w:t>
      </w:r>
      <w:r w:rsidR="00E07160">
        <w:rPr>
          <w:rFonts w:asciiTheme="minorHAnsi" w:hAnsiTheme="minorHAnsi" w:hint="eastAsia"/>
        </w:rPr>
        <w:t>トリガー名の</w:t>
      </w:r>
      <w:r w:rsidR="00E07160">
        <w:rPr>
          <w:rFonts w:asciiTheme="minorHAnsi" w:hAnsiTheme="minorHAnsi"/>
        </w:rPr>
        <w:t>末尾の</w:t>
      </w:r>
      <w:r w:rsidR="00E07160">
        <w:rPr>
          <w:rFonts w:asciiTheme="minorHAnsi" w:hAnsiTheme="minorHAnsi" w:hint="eastAsia"/>
        </w:rPr>
        <w:t>括弧</w:t>
      </w:r>
      <w:r w:rsidR="00E07160">
        <w:rPr>
          <w:rFonts w:asciiTheme="minorHAnsi" w:hAnsiTheme="minorHAnsi"/>
        </w:rPr>
        <w:t>内に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failed, timeout”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E07160">
        <w:rPr>
          <w:rFonts w:asciiTheme="minorHAnsi" w:hAnsiTheme="minorHAnsi" w:hint="eastAsia"/>
        </w:rPr>
        <w:t>それ以外の理由で</w:t>
      </w:r>
      <w:r w:rsidR="00E07160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 w:hint="eastAsia"/>
        </w:rPr>
        <w:t>単に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>“</w:t>
      </w:r>
      <w:r w:rsidR="00E07160">
        <w:rPr>
          <w:rFonts w:asciiTheme="minorHAnsi" w:hAnsiTheme="minorHAnsi" w:hint="eastAsia"/>
        </w:rPr>
        <w:t>～</w:t>
      </w:r>
      <w:r w:rsidR="00E07160">
        <w:rPr>
          <w:rFonts w:asciiTheme="minorHAnsi" w:hAnsiTheme="minorHAnsi" w:hint="eastAsia"/>
        </w:rPr>
        <w:t xml:space="preserve"> </w:t>
      </w:r>
      <w:r w:rsidR="00E07160">
        <w:rPr>
          <w:rFonts w:asciiTheme="minorHAnsi" w:hAnsiTheme="minorHAnsi"/>
        </w:rPr>
        <w:t xml:space="preserve">failed” </w:t>
      </w:r>
      <w:r w:rsidR="00E07160">
        <w:rPr>
          <w:rFonts w:asciiTheme="minorHAnsi" w:hAnsiTheme="minorHAnsi" w:hint="eastAsia"/>
        </w:rPr>
        <w:t>と</w:t>
      </w:r>
      <w:r w:rsidR="00E07160">
        <w:rPr>
          <w:rFonts w:asciiTheme="minorHAnsi" w:hAnsiTheme="minorHAnsi"/>
        </w:rPr>
        <w:t>表示される。</w:t>
      </w:r>
      <w:r w:rsidR="00F337F2">
        <w:rPr>
          <w:rFonts w:asciiTheme="minorHAnsi" w:hAnsiTheme="minorHAnsi" w:hint="eastAsia"/>
          <w:szCs w:val="21"/>
        </w:rPr>
        <w:t>また、コマンド</w:t>
      </w:r>
      <w:r w:rsidR="00F337F2" w:rsidRPr="00732F54">
        <w:rPr>
          <w:rFonts w:asciiTheme="minorHAnsi" w:hAnsiTheme="minorHAnsi" w:hint="eastAsia"/>
          <w:szCs w:val="21"/>
        </w:rPr>
        <w:t>実行時</w:t>
      </w:r>
      <w:r w:rsidR="00F337F2" w:rsidRPr="00732F54">
        <w:rPr>
          <w:rFonts w:asciiTheme="minorHAnsi" w:hAnsiTheme="minorHAnsi" w:hint="eastAsia"/>
          <w:szCs w:val="21"/>
        </w:rPr>
        <w:lastRenderedPageBreak/>
        <w:t>に</w:t>
      </w:r>
      <w:r w:rsidR="00F337F2" w:rsidRPr="00732F54">
        <w:rPr>
          <w:rFonts w:asciiTheme="minorHAnsi" w:hAnsiTheme="minorHAnsi"/>
          <w:szCs w:val="21"/>
        </w:rPr>
        <w:t>標準エラー出力</w:t>
      </w:r>
      <w:r w:rsidR="00F337F2" w:rsidRPr="00732F54">
        <w:rPr>
          <w:rFonts w:asciiTheme="minorHAnsi" w:hAnsiTheme="minorHAnsi" w:hint="eastAsia"/>
          <w:szCs w:val="21"/>
        </w:rPr>
        <w:t>へ</w:t>
      </w:r>
      <w:r w:rsidR="00F337F2" w:rsidRPr="00732F54">
        <w:rPr>
          <w:rFonts w:asciiTheme="minorHAnsi" w:hAnsiTheme="minorHAnsi"/>
          <w:szCs w:val="21"/>
        </w:rPr>
        <w:t>出力されたメッセージ</w:t>
      </w:r>
      <w:r w:rsidR="00F337F2" w:rsidRPr="00732F54">
        <w:rPr>
          <w:rFonts w:asciiTheme="minorHAnsi" w:hAnsiTheme="minorHAnsi" w:hint="eastAsia"/>
          <w:szCs w:val="21"/>
        </w:rPr>
        <w:t>が</w:t>
      </w:r>
      <w:r w:rsidR="00F337F2" w:rsidRPr="00732F54">
        <w:rPr>
          <w:rFonts w:asciiTheme="minorHAnsi" w:hAnsiTheme="minorHAnsi"/>
          <w:szCs w:val="21"/>
        </w:rPr>
        <w:t>あれば、</w:t>
      </w:r>
      <w:r w:rsidR="00F337F2" w:rsidRPr="00732F54">
        <w:rPr>
          <w:rFonts w:asciiTheme="minorHAnsi" w:hAnsiTheme="minorHAnsi" w:hint="eastAsia"/>
          <w:szCs w:val="21"/>
        </w:rPr>
        <w:t>その</w:t>
      </w:r>
      <w:r w:rsidR="00F337F2" w:rsidRPr="00732F54">
        <w:rPr>
          <w:rFonts w:asciiTheme="minorHAnsi" w:hAnsiTheme="minorHAnsi"/>
          <w:szCs w:val="21"/>
        </w:rPr>
        <w:t>先頭行が</w:t>
      </w:r>
      <w:r w:rsidR="00F337F2" w:rsidRPr="00732F54">
        <w:rPr>
          <w:rFonts w:asciiTheme="minorHAnsi" w:hAnsiTheme="minorHAnsi" w:hint="eastAsia"/>
          <w:szCs w:val="21"/>
        </w:rPr>
        <w:t>syslog</w:t>
      </w:r>
      <w:r w:rsidR="00F337F2" w:rsidRPr="00732F54">
        <w:rPr>
          <w:rFonts w:asciiTheme="minorHAnsi" w:hAnsiTheme="minorHAnsi" w:hint="eastAsia"/>
          <w:szCs w:val="21"/>
        </w:rPr>
        <w:t>に</w:t>
      </w:r>
      <w:r w:rsidR="00F337F2" w:rsidRPr="00732F54">
        <w:rPr>
          <w:rFonts w:asciiTheme="minorHAnsi" w:hAnsiTheme="minorHAnsi"/>
          <w:szCs w:val="21"/>
        </w:rPr>
        <w:t>記録される</w:t>
      </w:r>
      <w:r w:rsidR="00F337F2" w:rsidRPr="00732F54">
        <w:rPr>
          <w:rFonts w:asciiTheme="minorHAnsi" w:hAnsiTheme="minorHAnsi" w:hint="eastAsia"/>
          <w:szCs w:val="21"/>
        </w:rPr>
        <w:t>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3F4BDF" w:rsidRDefault="00F337F2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本トリガーが</w:t>
      </w:r>
      <w:r>
        <w:t>上がった際は、</w:t>
      </w:r>
      <w:r>
        <w:rPr>
          <w:rFonts w:asciiTheme="minorHAnsi" w:hAnsiTheme="minorHAnsi" w:hint="eastAsia"/>
        </w:rPr>
        <w:t>トリガー</w:t>
      </w:r>
      <w:r>
        <w:rPr>
          <w:rFonts w:asciiTheme="minorHAnsi" w:hAnsiTheme="minorHAnsi"/>
        </w:rPr>
        <w:t>末尾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括弧内に書かれた情報や</w:t>
      </w:r>
      <w:r>
        <w:rPr>
          <w:rFonts w:asciiTheme="minorHAnsi" w:hAnsiTheme="minorHAnsi" w:hint="eastAsia"/>
        </w:rPr>
        <w:t>syslog</w:t>
      </w:r>
      <w:r>
        <w:rPr>
          <w:rFonts w:asciiTheme="minorHAnsi" w:hAnsiTheme="minorHAnsi" w:hint="eastAsia"/>
        </w:rPr>
        <w:t>メッセージから、障害</w:t>
      </w:r>
      <w:r>
        <w:rPr>
          <w:rFonts w:asciiTheme="minorHAnsi" w:hAnsiTheme="minorHAnsi"/>
        </w:rPr>
        <w:t>が起きたメタデータサーバの特定</w:t>
      </w:r>
      <w:r>
        <w:rPr>
          <w:rFonts w:asciiTheme="minorHAnsi" w:hAnsiTheme="minorHAnsi" w:hint="eastAsia"/>
        </w:rPr>
        <w:t>と</w:t>
      </w:r>
      <w:r>
        <w:rPr>
          <w:rFonts w:asciiTheme="minorHAnsi" w:hAnsiTheme="minorHAnsi"/>
        </w:rPr>
        <w:t>原因を特定</w:t>
      </w:r>
      <w:r>
        <w:rPr>
          <w:rFonts w:asciiTheme="minorHAnsi" w:hAnsiTheme="minorHAnsi" w:hint="eastAsia"/>
        </w:rPr>
        <w:t>して、原因</w:t>
      </w:r>
      <w:r>
        <w:rPr>
          <w:rFonts w:asciiTheme="minorHAnsi" w:hAnsiTheme="minorHAnsi"/>
        </w:rPr>
        <w:t>に応じた対策を</w:t>
      </w:r>
      <w:r>
        <w:rPr>
          <w:rFonts w:asciiTheme="minorHAnsi" w:hAnsiTheme="minorHAnsi" w:hint="eastAsia"/>
        </w:rPr>
        <w:t>講じる</w:t>
      </w:r>
      <w:r>
        <w:rPr>
          <w:rFonts w:asciiTheme="minorHAnsi" w:hAnsiTheme="minorHAnsi"/>
        </w:rPr>
        <w:t>。</w:t>
      </w:r>
      <w:r>
        <w:rPr>
          <w:rFonts w:hint="eastAsia"/>
        </w:rPr>
        <w:t>ただし、トリガー名</w:t>
      </w:r>
      <w:r>
        <w:t>の括弧内が</w:t>
      </w:r>
      <w:r>
        <w:rPr>
          <w:rFonts w:hint="eastAsia"/>
        </w:rPr>
        <w:t xml:space="preserve"> </w:t>
      </w:r>
      <w:r>
        <w:rPr>
          <w:rFonts w:asciiTheme="minorHAnsi" w:hAnsiTheme="minorHAnsi"/>
        </w:rPr>
        <w:t>“</w:t>
      </w:r>
      <w:r>
        <w:rPr>
          <w:rFonts w:asciiTheme="minorHAnsi" w:hAnsiTheme="minorHAnsi" w:hint="eastAsia"/>
        </w:rPr>
        <w:t>～</w:t>
      </w:r>
      <w:r>
        <w:rPr>
          <w:rFonts w:asciiTheme="minorHAnsi" w:hAnsiTheme="minorHAnsi" w:hint="eastAsia"/>
        </w:rPr>
        <w:t xml:space="preserve"> failed, timeout</w:t>
      </w:r>
      <w:r>
        <w:rPr>
          <w:rFonts w:asciiTheme="minorHAnsi" w:hAnsiTheme="minorHAnsi"/>
        </w:rPr>
        <w:t xml:space="preserve">” 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場合は、</w:t>
      </w:r>
      <w:r w:rsidRPr="00DE23B7">
        <w:rPr>
          <w:rFonts w:asciiTheme="minorHAnsi" w:hAnsiTheme="minorHAnsi" w:hint="eastAsia"/>
        </w:rPr>
        <w:t>監視対象ホスト</w:t>
      </w:r>
      <w:r w:rsidR="00592CA2">
        <w:rPr>
          <w:rFonts w:asciiTheme="minorHAnsi" w:hAnsiTheme="minorHAnsi" w:hint="eastAsia"/>
        </w:rPr>
        <w:t>や</w:t>
      </w:r>
      <w:r w:rsidR="006C6DDA">
        <w:rPr>
          <w:rFonts w:asciiTheme="minorHAnsi" w:hAnsiTheme="minorHAnsi"/>
        </w:rPr>
        <w:t>マスターメタデータサーバ</w:t>
      </w:r>
      <w:r>
        <w:rPr>
          <w:rFonts w:asciiTheme="minorHAnsi" w:hAnsiTheme="minorHAnsi"/>
        </w:rPr>
        <w:t>が</w:t>
      </w:r>
      <w:r>
        <w:rPr>
          <w:rFonts w:hint="eastAsia"/>
        </w:rPr>
        <w:t>高負荷になっているのが原因の</w:t>
      </w:r>
      <w:r>
        <w:t>可能性</w:t>
      </w:r>
      <w:r>
        <w:rPr>
          <w:rFonts w:hint="eastAsia"/>
        </w:rPr>
        <w:t>が</w:t>
      </w:r>
      <w:r>
        <w:t>ある。</w:t>
      </w:r>
    </w:p>
    <w:p w:rsidR="003F4BDF" w:rsidRDefault="003F4BDF" w:rsidP="003F4BDF">
      <w:pPr>
        <w:ind w:firstLineChars="100" w:firstLine="210"/>
        <w:rPr>
          <w:rFonts w:asciiTheme="minorHAnsi" w:hAnsiTheme="minorHAnsi"/>
        </w:rPr>
      </w:pPr>
    </w:p>
    <w:p w:rsidR="00F337F2" w:rsidRDefault="002F7729" w:rsidP="003F4BDF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監視対象</w:t>
      </w:r>
      <w:r>
        <w:t>の</w:t>
      </w:r>
      <w:r w:rsidR="00153B62">
        <w:rPr>
          <w:rFonts w:hint="eastAsia"/>
        </w:rPr>
        <w:t>ファイルシステムノード</w:t>
      </w:r>
      <w:r w:rsidR="00153B62">
        <w:t>毎に、</w:t>
      </w:r>
      <w:r w:rsidR="00F74568">
        <w:rPr>
          <w:rFonts w:hint="eastAsia"/>
        </w:rPr>
        <w:t>マクロ</w:t>
      </w:r>
      <w:r w:rsidR="00F74568">
        <w:rPr>
          <w:rFonts w:hint="eastAsia"/>
        </w:rPr>
        <w:t xml:space="preserve"> </w:t>
      </w:r>
      <w:r w:rsidR="00F74568">
        <w:rPr>
          <w:rFonts w:asciiTheme="minorHAnsi" w:hAnsiTheme="minorHAnsi" w:hint="eastAsia"/>
        </w:rPr>
        <w:t>{$GFSD_HOSTNAMES}</w:t>
      </w:r>
      <w:r w:rsidR="00F74568">
        <w:rPr>
          <w:rFonts w:asciiTheme="minorHAnsi" w:hAnsiTheme="minorHAnsi"/>
        </w:rPr>
        <w:t xml:space="preserve"> </w:t>
      </w:r>
      <w:r w:rsidR="00C4310D">
        <w:rPr>
          <w:rFonts w:asciiTheme="minorHAnsi" w:hAnsiTheme="minorHAnsi" w:hint="eastAsia"/>
        </w:rPr>
        <w:t>へ</w:t>
      </w:r>
      <w:r w:rsidR="00F74568">
        <w:rPr>
          <w:rFonts w:asciiTheme="minorHAnsi" w:hAnsiTheme="minorHAnsi"/>
        </w:rPr>
        <w:t>適切な値がセット</w:t>
      </w:r>
      <w:r>
        <w:rPr>
          <w:rFonts w:asciiTheme="minorHAnsi" w:hAnsiTheme="minorHAnsi" w:hint="eastAsia"/>
        </w:rPr>
        <w:t>しないと</w:t>
      </w:r>
      <w:r w:rsidR="00F74568">
        <w:rPr>
          <w:rFonts w:asciiTheme="minorHAnsi" w:hAnsiTheme="minorHAnsi"/>
        </w:rPr>
        <w:t>トリガー</w:t>
      </w:r>
      <w:r w:rsidR="00F74568">
        <w:rPr>
          <w:rFonts w:asciiTheme="minorHAnsi" w:hAnsiTheme="minorHAnsi" w:hint="eastAsia"/>
        </w:rPr>
        <w:t>が</w:t>
      </w:r>
      <w:r w:rsidR="00F74568">
        <w:rPr>
          <w:rFonts w:asciiTheme="minorHAnsi" w:hAnsiTheme="minorHAnsi"/>
        </w:rPr>
        <w:t>上がってしまうので、設定</w:t>
      </w:r>
      <w:r w:rsidR="00F74568">
        <w:rPr>
          <w:rFonts w:asciiTheme="minorHAnsi" w:hAnsiTheme="minorHAnsi" w:hint="eastAsia"/>
        </w:rPr>
        <w:t>を</w:t>
      </w:r>
      <w:r w:rsidR="00F74568">
        <w:rPr>
          <w:rFonts w:asciiTheme="minorHAnsi" w:hAnsiTheme="minorHAnsi"/>
        </w:rPr>
        <w:t>確認すること。</w:t>
      </w:r>
    </w:p>
    <w:p w:rsidR="00F337F2" w:rsidRPr="00F74568" w:rsidRDefault="00F337F2" w:rsidP="00F337F2">
      <w:pPr>
        <w:rPr>
          <w:rFonts w:asciiTheme="minorHAnsi" w:hAnsiTheme="minorHAnsi"/>
        </w:rPr>
      </w:pPr>
    </w:p>
    <w:p w:rsidR="00CC561B" w:rsidRPr="0029610D" w:rsidRDefault="00CC561B" w:rsidP="0029610D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7" w:name="_Toc397440267"/>
      <w:r w:rsidRPr="0029610D">
        <w:rPr>
          <w:rFonts w:asciiTheme="minorHAnsi" w:hAnsiTheme="minorHAnsi"/>
        </w:rPr>
        <w:t>代表クライアントの障害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CB3B7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</w:t>
            </w:r>
            <w:r w:rsidRPr="00D87612">
              <w:rPr>
                <w:sz w:val="20"/>
                <w:szCs w:val="20"/>
              </w:rPr>
              <w:t>が正常</w:t>
            </w:r>
            <w:r w:rsidRPr="00D87612">
              <w:rPr>
                <w:rFonts w:hint="eastAsia"/>
                <w:sz w:val="20"/>
                <w:szCs w:val="20"/>
              </w:rPr>
              <w:t>動作</w:t>
            </w:r>
            <w:r w:rsidRPr="00D87612">
              <w:rPr>
                <w:sz w:val="20"/>
                <w:szCs w:val="20"/>
              </w:rPr>
              <w:t>していない。</w:t>
            </w:r>
          </w:p>
        </w:tc>
      </w:tr>
    </w:tbl>
    <w:p w:rsidR="00660259" w:rsidRDefault="008B3D33" w:rsidP="00D049B4">
      <w:pPr>
        <w:ind w:firstLineChars="100" w:firstLine="210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CD37C9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CD37C9">
        <w:rPr>
          <w:rFonts w:asciiTheme="minorHAnsi" w:hAnsiTheme="minorHAnsi" w:hint="eastAsia"/>
        </w:rPr>
        <w:t>zabbix</w:t>
      </w:r>
      <w:proofErr w:type="spellEnd"/>
      <w:r w:rsidR="00CD37C9" w:rsidRPr="00DE23B7">
        <w:rPr>
          <w:rFonts w:asciiTheme="minorHAnsi" w:hAnsiTheme="minorHAnsi" w:hint="eastAsia"/>
        </w:rPr>
        <w:t>の権限で</w:t>
      </w:r>
      <w:r w:rsidR="00CD37C9" w:rsidRPr="00DE23B7">
        <w:rPr>
          <w:rFonts w:asciiTheme="minorHAnsi" w:hAnsiTheme="minorHAnsi" w:hint="eastAsia"/>
        </w:rPr>
        <w:t xml:space="preserve"> </w:t>
      </w:r>
      <w:r w:rsidR="00732F54">
        <w:rPr>
          <w:rFonts w:asciiTheme="minorHAnsi" w:hAnsiTheme="minorHAnsi"/>
        </w:rPr>
        <w:t>“</w:t>
      </w:r>
      <w:proofErr w:type="spellStart"/>
      <w:r w:rsidR="00CD37C9">
        <w:rPr>
          <w:rFonts w:asciiTheme="minorHAnsi" w:hAnsiTheme="minorHAnsi" w:hint="eastAsia"/>
        </w:rPr>
        <w:t>gfmdhost</w:t>
      </w:r>
      <w:proofErr w:type="spellEnd"/>
      <w:r w:rsidR="00CD37C9">
        <w:rPr>
          <w:rFonts w:asciiTheme="minorHAnsi" w:hAnsiTheme="minorHAnsi" w:hint="eastAsia"/>
        </w:rPr>
        <w:t xml:space="preserve"> -l</w:t>
      </w:r>
      <w:r w:rsidR="00CD37C9" w:rsidRPr="00732F54">
        <w:rPr>
          <w:rFonts w:asciiTheme="minorHAnsi" w:hAnsiTheme="minorHAnsi"/>
        </w:rPr>
        <w:t>”</w:t>
      </w:r>
      <w:r w:rsidR="00CD37C9" w:rsidRPr="00DE23B7">
        <w:rPr>
          <w:rFonts w:asciiTheme="minorHAnsi" w:hAnsiTheme="minorHAnsi" w:hint="eastAsia"/>
        </w:rPr>
        <w:t xml:space="preserve"> </w:t>
      </w:r>
      <w:r w:rsidR="00CD37C9" w:rsidRPr="00DE23B7">
        <w:rPr>
          <w:rFonts w:asciiTheme="minorHAnsi" w:hAnsiTheme="minorHAnsi" w:hint="eastAsia"/>
        </w:rPr>
        <w:t>コマンドを実行</w:t>
      </w:r>
      <w:r w:rsidR="004E1CF2">
        <w:rPr>
          <w:rFonts w:asciiTheme="minorHAnsi" w:hAnsiTheme="minorHAnsi" w:hint="eastAsia"/>
        </w:rPr>
        <w:t>する。</w:t>
      </w:r>
      <w:r w:rsidR="004E1CF2">
        <w:rPr>
          <w:rFonts w:asciiTheme="minorHAnsi" w:hAnsiTheme="minorHAnsi"/>
        </w:rPr>
        <w:t>コマンドの</w:t>
      </w:r>
      <w:r w:rsidR="004E1CF2">
        <w:rPr>
          <w:rFonts w:asciiTheme="minorHAnsi" w:hAnsiTheme="minorHAnsi" w:hint="eastAsia"/>
        </w:rPr>
        <w:t>実行に</w:t>
      </w:r>
      <w:r w:rsidR="00660259">
        <w:rPr>
          <w:rFonts w:asciiTheme="minorHAnsi" w:hAnsiTheme="minorHAnsi"/>
        </w:rPr>
        <w:t>失敗</w:t>
      </w:r>
      <w:r w:rsidR="00660259">
        <w:rPr>
          <w:rFonts w:asciiTheme="minorHAnsi" w:hAnsiTheme="minorHAnsi" w:hint="eastAsia"/>
        </w:rPr>
        <w:t>するか</w:t>
      </w:r>
      <w:r w:rsidR="004E1CF2">
        <w:rPr>
          <w:rFonts w:asciiTheme="minorHAnsi" w:hAnsiTheme="minorHAnsi"/>
        </w:rPr>
        <w:t>、</w:t>
      </w:r>
      <w:r w:rsidR="004E1CF2">
        <w:rPr>
          <w:rFonts w:asciiTheme="minorHAnsi" w:hAnsiTheme="minorHAnsi" w:hint="eastAsia"/>
        </w:rPr>
        <w:t>実行結果の</w:t>
      </w:r>
      <w:r w:rsidR="004E1CF2">
        <w:rPr>
          <w:rFonts w:asciiTheme="minorHAnsi" w:hAnsiTheme="minorHAnsi"/>
        </w:rPr>
        <w:t>第</w:t>
      </w:r>
      <w:r w:rsidR="004E1CF2">
        <w:rPr>
          <w:rFonts w:asciiTheme="minorHAnsi" w:hAnsiTheme="minorHAnsi" w:hint="eastAsia"/>
        </w:rPr>
        <w:t>1</w:t>
      </w:r>
      <w:r w:rsidR="004E1CF2">
        <w:rPr>
          <w:rFonts w:asciiTheme="minorHAnsi" w:hAnsiTheme="minorHAnsi" w:hint="eastAsia"/>
        </w:rPr>
        <w:t>フィールド</w:t>
      </w:r>
      <w:r w:rsidR="004E1CF2">
        <w:rPr>
          <w:rFonts w:asciiTheme="minorHAnsi" w:hAnsiTheme="minorHAnsi"/>
        </w:rPr>
        <w:t>が</w:t>
      </w:r>
      <w:r w:rsidR="00732F54">
        <w:rPr>
          <w:rFonts w:asciiTheme="minorHAnsi" w:hAnsiTheme="minorHAnsi" w:hint="eastAsia"/>
        </w:rPr>
        <w:t xml:space="preserve"> </w:t>
      </w:r>
      <w:r w:rsidR="00660259">
        <w:rPr>
          <w:rFonts w:asciiTheme="minorHAnsi" w:hAnsiTheme="minorHAnsi"/>
        </w:rPr>
        <w:t>“</w:t>
      </w:r>
      <w:r w:rsidR="00732F54">
        <w:rPr>
          <w:rFonts w:asciiTheme="minorHAnsi" w:hAnsiTheme="minorHAnsi"/>
        </w:rPr>
        <w:t>-</w:t>
      </w:r>
      <w:r w:rsidR="00732F54" w:rsidRPr="00660259">
        <w:rPr>
          <w:rFonts w:asciiTheme="minorHAnsi" w:hAnsiTheme="minorHAnsi"/>
        </w:rPr>
        <w:t>”</w:t>
      </w:r>
      <w:r w:rsidR="004E1CF2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“x</w:t>
      </w:r>
      <w:r w:rsidR="00660259" w:rsidRPr="00660259">
        <w:rPr>
          <w:rFonts w:asciiTheme="minorHAnsi" w:hAnsiTheme="minorHAnsi"/>
        </w:rPr>
        <w:t>”</w:t>
      </w:r>
      <w:r w:rsidR="00660259">
        <w:rPr>
          <w:rFonts w:asciiTheme="minorHAnsi" w:hAnsiTheme="minorHAnsi" w:hint="eastAsia"/>
        </w:rPr>
        <w:t>、</w:t>
      </w:r>
      <w:r w:rsidR="00660259">
        <w:rPr>
          <w:rFonts w:asciiTheme="minorHAnsi" w:hAnsiTheme="minorHAnsi"/>
        </w:rPr>
        <w:t>“e</w:t>
      </w:r>
      <w:r w:rsidR="00660259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のメタデータサーバ</w:t>
      </w:r>
      <w:r w:rsidR="00D40FF4">
        <w:rPr>
          <w:rFonts w:asciiTheme="minorHAnsi" w:hAnsiTheme="minorHAnsi"/>
        </w:rPr>
        <w:t>があ</w:t>
      </w:r>
      <w:r w:rsidR="00D40FF4">
        <w:rPr>
          <w:rFonts w:asciiTheme="minorHAnsi" w:hAnsiTheme="minorHAnsi" w:hint="eastAsia"/>
        </w:rPr>
        <w:t>ると</w:t>
      </w:r>
      <w:r w:rsidR="00755E55">
        <w:rPr>
          <w:rFonts w:asciiTheme="minorHAnsi" w:hAnsiTheme="minorHAnsi" w:hint="eastAsia"/>
        </w:rPr>
        <w:t>、</w:t>
      </w:r>
      <w:r w:rsidR="00E07160">
        <w:rPr>
          <w:rFonts w:asciiTheme="minorHAnsi" w:hAnsiTheme="minorHAnsi"/>
        </w:rPr>
        <w:t>トリガー</w:t>
      </w:r>
      <w:r w:rsidR="00660259">
        <w:rPr>
          <w:rFonts w:asciiTheme="minorHAnsi" w:hAnsiTheme="minorHAnsi"/>
        </w:rPr>
        <w:t>が上がる。</w:t>
      </w:r>
      <w:r w:rsidR="001012EC">
        <w:rPr>
          <w:rFonts w:asciiTheme="minorHAnsi" w:hAnsiTheme="minorHAnsi" w:hint="eastAsia"/>
        </w:rPr>
        <w:t>コマンドの</w:t>
      </w:r>
      <w:r w:rsidR="001012EC">
        <w:rPr>
          <w:rFonts w:asciiTheme="minorHAnsi" w:hAnsiTheme="minorHAnsi"/>
        </w:rPr>
        <w:t>実行がタイムアウトした場合は、</w:t>
      </w:r>
      <w:r w:rsidR="001012EC">
        <w:rPr>
          <w:rFonts w:asciiTheme="minorHAnsi" w:hAnsiTheme="minorHAnsi" w:hint="eastAsia"/>
        </w:rPr>
        <w:t>トリガー名の</w:t>
      </w:r>
      <w:r w:rsidR="001012EC">
        <w:rPr>
          <w:rFonts w:asciiTheme="minorHAnsi" w:hAnsiTheme="minorHAnsi"/>
        </w:rPr>
        <w:t>末尾の</w:t>
      </w:r>
      <w:r w:rsidR="001012EC">
        <w:rPr>
          <w:rFonts w:asciiTheme="minorHAnsi" w:hAnsiTheme="minorHAnsi" w:hint="eastAsia"/>
        </w:rPr>
        <w:t>括弧</w:t>
      </w:r>
      <w:r w:rsidR="001012EC">
        <w:rPr>
          <w:rFonts w:asciiTheme="minorHAnsi" w:hAnsiTheme="minorHAnsi"/>
        </w:rPr>
        <w:t>内に</w:t>
      </w:r>
      <w:r w:rsidR="001012EC">
        <w:rPr>
          <w:rFonts w:asciiTheme="minorHAnsi" w:hAnsiTheme="minorHAnsi" w:hint="eastAsia"/>
        </w:rPr>
        <w:t xml:space="preserve"> </w:t>
      </w:r>
      <w:r w:rsidR="001012EC">
        <w:rPr>
          <w:rFonts w:asciiTheme="minorHAnsi" w:hAnsiTheme="minorHAnsi"/>
        </w:rPr>
        <w:t>“</w:t>
      </w:r>
      <w:r w:rsidR="00F62A58">
        <w:rPr>
          <w:rFonts w:asciiTheme="minorHAnsi" w:hAnsiTheme="minorHAnsi" w:hint="eastAsia"/>
        </w:rPr>
        <w:t>～</w:t>
      </w:r>
      <w:r w:rsidR="00F62A58">
        <w:rPr>
          <w:rFonts w:asciiTheme="minorHAnsi" w:hAnsiTheme="minorHAnsi" w:hint="eastAsia"/>
        </w:rPr>
        <w:t xml:space="preserve"> </w:t>
      </w:r>
      <w:r w:rsidR="00F62A58">
        <w:rPr>
          <w:rFonts w:asciiTheme="minorHAnsi" w:hAnsiTheme="minorHAnsi"/>
        </w:rPr>
        <w:t>f</w:t>
      </w:r>
      <w:r w:rsidR="004C6DE6">
        <w:rPr>
          <w:rFonts w:asciiTheme="minorHAnsi" w:hAnsiTheme="minorHAnsi"/>
        </w:rPr>
        <w:t>ailed, timeout</w:t>
      </w:r>
      <w:r w:rsidR="001012EC">
        <w:rPr>
          <w:rFonts w:asciiTheme="minorHAnsi" w:hAnsiTheme="minorHAnsi"/>
        </w:rPr>
        <w:t>”</w:t>
      </w:r>
      <w:r w:rsidR="004C6DE6">
        <w:rPr>
          <w:rFonts w:asciiTheme="minorHAnsi" w:hAnsiTheme="minorHAnsi"/>
        </w:rPr>
        <w:t xml:space="preserve"> </w:t>
      </w:r>
      <w:r w:rsidR="004C6DE6">
        <w:rPr>
          <w:rFonts w:asciiTheme="minorHAnsi" w:hAnsiTheme="minorHAnsi" w:hint="eastAsia"/>
        </w:rPr>
        <w:t>と</w:t>
      </w:r>
      <w:r w:rsidR="004C6DE6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それ以外の理由で</w:t>
      </w:r>
      <w:r w:rsidR="00D40FF4">
        <w:rPr>
          <w:rFonts w:asciiTheme="minorHAnsi" w:hAnsiTheme="minorHAnsi"/>
        </w:rPr>
        <w:t>コマンドの実行が失敗した場合は</w:t>
      </w:r>
      <w:r w:rsidR="00755E55">
        <w:rPr>
          <w:rFonts w:asciiTheme="minorHAnsi" w:hAnsiTheme="minorHAnsi" w:hint="eastAsia"/>
        </w:rPr>
        <w:t>、</w:t>
      </w:r>
      <w:r w:rsidR="005F0A6F">
        <w:rPr>
          <w:rFonts w:asciiTheme="minorHAnsi" w:hAnsiTheme="minorHAnsi" w:hint="eastAsia"/>
        </w:rPr>
        <w:t>単に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5F0A6F">
        <w:rPr>
          <w:rFonts w:asciiTheme="minorHAnsi" w:hAnsiTheme="minorHAnsi" w:hint="eastAsia"/>
        </w:rPr>
        <w:t>～</w:t>
      </w:r>
      <w:r w:rsidR="005F0A6F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 xml:space="preserve">failed”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D40FF4">
        <w:rPr>
          <w:rFonts w:asciiTheme="minorHAnsi" w:hAnsiTheme="minorHAnsi" w:hint="eastAsia"/>
        </w:rPr>
        <w:t>実行結果に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“-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“x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“e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のサーバ</w:t>
      </w:r>
      <w:r w:rsidR="00D40FF4">
        <w:rPr>
          <w:rFonts w:asciiTheme="minorHAnsi" w:hAnsiTheme="minorHAnsi"/>
        </w:rPr>
        <w:t>があった場合は</w:t>
      </w:r>
      <w:r w:rsidR="00D40FF4">
        <w:rPr>
          <w:rFonts w:asciiTheme="minorHAnsi" w:hAnsiTheme="minorHAnsi" w:hint="eastAsia"/>
        </w:rPr>
        <w:t>、それぞれ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not connected: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error happened: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 w:hint="eastAsia"/>
        </w:rPr>
        <w:t>、</w:t>
      </w:r>
      <w:r w:rsidR="00D40FF4">
        <w:rPr>
          <w:rFonts w:asciiTheme="minorHAnsi" w:hAnsiTheme="minorHAnsi"/>
        </w:rPr>
        <w:t>“</w:t>
      </w:r>
      <w:r w:rsidR="00D40FF4" w:rsidRPr="00D40FF4">
        <w:rPr>
          <w:rFonts w:asciiTheme="minorHAnsi" w:hAnsiTheme="minorHAnsi"/>
        </w:rPr>
        <w:t>expired:</w:t>
      </w:r>
      <w:r w:rsidR="00D40FF4">
        <w:rPr>
          <w:rFonts w:asciiTheme="minorHAnsi" w:hAnsiTheme="minorHAnsi" w:hint="eastAsia"/>
        </w:rPr>
        <w:t xml:space="preserve"> </w:t>
      </w:r>
      <w:r w:rsidR="00D40FF4">
        <w:rPr>
          <w:rFonts w:asciiTheme="minorHAnsi" w:hAnsiTheme="minorHAnsi" w:hint="eastAsia"/>
        </w:rPr>
        <w:t>ホスト名</w:t>
      </w:r>
      <w:r w:rsidR="00D40FF4" w:rsidRPr="00660259">
        <w:rPr>
          <w:rFonts w:asciiTheme="minorHAnsi" w:hAnsiTheme="minorHAnsi"/>
        </w:rPr>
        <w:t>”</w:t>
      </w:r>
      <w:r w:rsidR="00D40FF4">
        <w:rPr>
          <w:rFonts w:asciiTheme="minorHAnsi" w:hAnsiTheme="minorHAnsi"/>
        </w:rPr>
        <w:t xml:space="preserve"> </w:t>
      </w:r>
      <w:r w:rsidR="00D40FF4">
        <w:rPr>
          <w:rFonts w:asciiTheme="minorHAnsi" w:hAnsiTheme="minorHAnsi" w:hint="eastAsia"/>
        </w:rPr>
        <w:t>と</w:t>
      </w:r>
      <w:r w:rsidR="00D40FF4">
        <w:rPr>
          <w:rFonts w:asciiTheme="minorHAnsi" w:hAnsiTheme="minorHAnsi"/>
        </w:rPr>
        <w:t>表示される。</w:t>
      </w:r>
      <w:r w:rsidR="008B0A29">
        <w:rPr>
          <w:rFonts w:asciiTheme="minorHAnsi" w:hAnsiTheme="minorHAnsi" w:hint="eastAsia"/>
          <w:szCs w:val="21"/>
        </w:rPr>
        <w:t>また、コマンド</w:t>
      </w:r>
      <w:r w:rsidR="008B0A29" w:rsidRPr="00732F54">
        <w:rPr>
          <w:rFonts w:asciiTheme="minorHAnsi" w:hAnsiTheme="minorHAnsi" w:hint="eastAsia"/>
          <w:szCs w:val="21"/>
        </w:rPr>
        <w:t>実行時に</w:t>
      </w:r>
      <w:r w:rsidR="008B0A29" w:rsidRPr="00732F54">
        <w:rPr>
          <w:rFonts w:asciiTheme="minorHAnsi" w:hAnsiTheme="minorHAnsi"/>
          <w:szCs w:val="21"/>
        </w:rPr>
        <w:t>標準エラー出力</w:t>
      </w:r>
      <w:r w:rsidR="008B0A29" w:rsidRPr="00732F54">
        <w:rPr>
          <w:rFonts w:asciiTheme="minorHAnsi" w:hAnsiTheme="minorHAnsi" w:hint="eastAsia"/>
          <w:szCs w:val="21"/>
        </w:rPr>
        <w:t>へ</w:t>
      </w:r>
      <w:r w:rsidR="008B0A29" w:rsidRPr="00732F54">
        <w:rPr>
          <w:rFonts w:asciiTheme="minorHAnsi" w:hAnsiTheme="minorHAnsi"/>
          <w:szCs w:val="21"/>
        </w:rPr>
        <w:t>出力されたメッセージ</w:t>
      </w:r>
      <w:r w:rsidR="008B0A29" w:rsidRPr="00732F54">
        <w:rPr>
          <w:rFonts w:asciiTheme="minorHAnsi" w:hAnsiTheme="minorHAnsi" w:hint="eastAsia"/>
          <w:szCs w:val="21"/>
        </w:rPr>
        <w:t>が</w:t>
      </w:r>
      <w:r w:rsidR="008B0A29" w:rsidRPr="00732F54">
        <w:rPr>
          <w:rFonts w:asciiTheme="minorHAnsi" w:hAnsiTheme="minorHAnsi"/>
          <w:szCs w:val="21"/>
        </w:rPr>
        <w:t>あれば、</w:t>
      </w:r>
      <w:r w:rsidR="008B0A29" w:rsidRPr="00732F54">
        <w:rPr>
          <w:rFonts w:asciiTheme="minorHAnsi" w:hAnsiTheme="minorHAnsi" w:hint="eastAsia"/>
          <w:szCs w:val="21"/>
        </w:rPr>
        <w:t>その</w:t>
      </w:r>
      <w:r w:rsidR="008B0A29" w:rsidRPr="00732F54">
        <w:rPr>
          <w:rFonts w:asciiTheme="minorHAnsi" w:hAnsiTheme="minorHAnsi"/>
          <w:szCs w:val="21"/>
        </w:rPr>
        <w:t>先頭行が</w:t>
      </w:r>
      <w:r w:rsidR="008B0A29" w:rsidRPr="00732F54">
        <w:rPr>
          <w:rFonts w:asciiTheme="minorHAnsi" w:hAnsiTheme="minorHAnsi" w:hint="eastAsia"/>
          <w:szCs w:val="21"/>
        </w:rPr>
        <w:t>syslog</w:t>
      </w:r>
      <w:r w:rsidR="008B0A29" w:rsidRPr="00732F54">
        <w:rPr>
          <w:rFonts w:asciiTheme="minorHAnsi" w:hAnsiTheme="minorHAnsi" w:hint="eastAsia"/>
          <w:szCs w:val="21"/>
        </w:rPr>
        <w:t>に</w:t>
      </w:r>
      <w:r w:rsidR="008B0A29" w:rsidRPr="00732F54">
        <w:rPr>
          <w:rFonts w:asciiTheme="minorHAnsi" w:hAnsiTheme="minorHAnsi"/>
          <w:szCs w:val="21"/>
        </w:rPr>
        <w:t>記録される</w:t>
      </w:r>
      <w:r w:rsidR="008B0A29" w:rsidRPr="00732F54">
        <w:rPr>
          <w:rFonts w:asciiTheme="minorHAnsi" w:hAnsiTheme="minorHAnsi" w:hint="eastAsia"/>
          <w:szCs w:val="21"/>
        </w:rPr>
        <w:t>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9E22BD" w:rsidRDefault="00566B28" w:rsidP="00D049B4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本</w:t>
      </w:r>
      <w:r w:rsidR="00E07160">
        <w:rPr>
          <w:rFonts w:hint="eastAsia"/>
        </w:rPr>
        <w:t>トリガー</w:t>
      </w:r>
      <w:r>
        <w:rPr>
          <w:rFonts w:hint="eastAsia"/>
        </w:rPr>
        <w:t>が</w:t>
      </w:r>
      <w:r>
        <w:t>上がった際は、</w:t>
      </w:r>
      <w:r w:rsidR="009E22BD">
        <w:rPr>
          <w:rFonts w:asciiTheme="minorHAnsi" w:hAnsiTheme="minorHAnsi" w:hint="eastAsia"/>
        </w:rPr>
        <w:t>トリガー</w:t>
      </w:r>
      <w:r w:rsidR="009E22BD">
        <w:rPr>
          <w:rFonts w:asciiTheme="minorHAnsi" w:hAnsiTheme="minorHAnsi"/>
        </w:rPr>
        <w:t>末尾</w:t>
      </w:r>
      <w:r w:rsidR="009E22BD">
        <w:rPr>
          <w:rFonts w:asciiTheme="minorHAnsi" w:hAnsiTheme="minorHAnsi" w:hint="eastAsia"/>
        </w:rPr>
        <w:t>の</w:t>
      </w:r>
      <w:r w:rsidR="009E22BD">
        <w:rPr>
          <w:rFonts w:asciiTheme="minorHAnsi" w:hAnsiTheme="minorHAnsi"/>
        </w:rPr>
        <w:t>括弧内に書かれた情報や</w:t>
      </w:r>
      <w:r w:rsidR="009E22BD">
        <w:rPr>
          <w:rFonts w:asciiTheme="minorHAnsi" w:hAnsiTheme="minorHAnsi" w:hint="eastAsia"/>
        </w:rPr>
        <w:t>syslog</w:t>
      </w:r>
      <w:r w:rsidR="009E22BD">
        <w:rPr>
          <w:rFonts w:asciiTheme="minorHAnsi" w:hAnsiTheme="minorHAnsi" w:hint="eastAsia"/>
        </w:rPr>
        <w:t>メッセージから、障害</w:t>
      </w:r>
      <w:r w:rsidR="009E22BD">
        <w:rPr>
          <w:rFonts w:asciiTheme="minorHAnsi" w:hAnsiTheme="minorHAnsi"/>
        </w:rPr>
        <w:t>が起きたメタデータサーバの特定</w:t>
      </w:r>
      <w:r w:rsidR="009E22BD">
        <w:rPr>
          <w:rFonts w:asciiTheme="minorHAnsi" w:hAnsiTheme="minorHAnsi" w:hint="eastAsia"/>
        </w:rPr>
        <w:t>と</w:t>
      </w:r>
      <w:r w:rsidR="009E22BD">
        <w:rPr>
          <w:rFonts w:asciiTheme="minorHAnsi" w:hAnsiTheme="minorHAnsi"/>
        </w:rPr>
        <w:t>原因を</w:t>
      </w:r>
      <w:r w:rsidR="00911A34">
        <w:rPr>
          <w:rFonts w:asciiTheme="minorHAnsi" w:hAnsiTheme="minorHAnsi"/>
        </w:rPr>
        <w:t>特定</w:t>
      </w:r>
      <w:r w:rsidR="00911A34">
        <w:rPr>
          <w:rFonts w:asciiTheme="minorHAnsi" w:hAnsiTheme="minorHAnsi" w:hint="eastAsia"/>
        </w:rPr>
        <w:t>して、原因</w:t>
      </w:r>
      <w:r w:rsidR="00911A34">
        <w:rPr>
          <w:rFonts w:asciiTheme="minorHAnsi" w:hAnsiTheme="minorHAnsi"/>
        </w:rPr>
        <w:t>に応じた対策を</w:t>
      </w:r>
      <w:r w:rsidR="0030289A">
        <w:rPr>
          <w:rFonts w:asciiTheme="minorHAnsi" w:hAnsiTheme="minorHAnsi" w:hint="eastAsia"/>
        </w:rPr>
        <w:t>講じる</w:t>
      </w:r>
      <w:r w:rsidR="0030289A">
        <w:rPr>
          <w:rFonts w:asciiTheme="minorHAnsi" w:hAnsiTheme="minorHAnsi"/>
        </w:rPr>
        <w:t>。</w:t>
      </w:r>
      <w:r w:rsidR="00FD366C">
        <w:rPr>
          <w:rFonts w:hint="eastAsia"/>
        </w:rPr>
        <w:t>ただし、</w:t>
      </w:r>
      <w:r w:rsidR="00E07160">
        <w:rPr>
          <w:rFonts w:hint="eastAsia"/>
        </w:rPr>
        <w:t>トリガー</w:t>
      </w:r>
      <w:r w:rsidR="00FD366C">
        <w:rPr>
          <w:rFonts w:hint="eastAsia"/>
        </w:rPr>
        <w:t>名</w:t>
      </w:r>
      <w:r w:rsidR="00FD366C">
        <w:t>の括弧内が</w:t>
      </w:r>
      <w:r w:rsidR="00FD366C">
        <w:rPr>
          <w:rFonts w:hint="eastAsia"/>
        </w:rPr>
        <w:t xml:space="preserve"> </w:t>
      </w:r>
      <w:r w:rsidR="00FD366C">
        <w:rPr>
          <w:rFonts w:asciiTheme="minorHAnsi" w:hAnsiTheme="minorHAnsi"/>
        </w:rPr>
        <w:t>“</w:t>
      </w:r>
      <w:r w:rsidR="00FD366C">
        <w:rPr>
          <w:rFonts w:asciiTheme="minorHAnsi" w:hAnsiTheme="minorHAnsi" w:hint="eastAsia"/>
        </w:rPr>
        <w:t>～</w:t>
      </w:r>
      <w:r w:rsidR="00FD366C">
        <w:rPr>
          <w:rFonts w:asciiTheme="minorHAnsi" w:hAnsiTheme="minorHAnsi" w:hint="eastAsia"/>
        </w:rPr>
        <w:t xml:space="preserve"> failed, timeout</w:t>
      </w:r>
      <w:r w:rsidR="00FD366C">
        <w:rPr>
          <w:rFonts w:asciiTheme="minorHAnsi" w:hAnsiTheme="minorHAnsi"/>
        </w:rPr>
        <w:t xml:space="preserve">” </w:t>
      </w:r>
      <w:r w:rsidR="00FD366C">
        <w:rPr>
          <w:rFonts w:asciiTheme="minorHAnsi" w:hAnsiTheme="minorHAnsi" w:hint="eastAsia"/>
        </w:rPr>
        <w:t>だった</w:t>
      </w:r>
      <w:r w:rsidR="00FD366C">
        <w:rPr>
          <w:rFonts w:asciiTheme="minorHAnsi" w:hAnsiTheme="minorHAnsi"/>
        </w:rPr>
        <w:t>場合は、</w:t>
      </w:r>
      <w:r w:rsidR="00FD366C" w:rsidRPr="00DE23B7">
        <w:rPr>
          <w:rFonts w:asciiTheme="minorHAnsi" w:hAnsiTheme="minorHAnsi" w:hint="eastAsia"/>
        </w:rPr>
        <w:t>監視対象ホスト</w:t>
      </w:r>
      <w:r w:rsidR="00FD366C">
        <w:rPr>
          <w:rFonts w:asciiTheme="minorHAnsi" w:hAnsiTheme="minorHAnsi"/>
        </w:rPr>
        <w:t>が</w:t>
      </w:r>
      <w:r w:rsidR="00FD366C">
        <w:rPr>
          <w:rFonts w:hint="eastAsia"/>
        </w:rPr>
        <w:t>高負荷になっているのが原因の</w:t>
      </w:r>
      <w:r w:rsidR="004321E6">
        <w:t>可能性</w:t>
      </w:r>
      <w:r w:rsidR="004321E6">
        <w:rPr>
          <w:rFonts w:hint="eastAsia"/>
        </w:rPr>
        <w:t>が</w:t>
      </w:r>
      <w:r w:rsidR="00FD366C">
        <w:t>ある。</w:t>
      </w:r>
    </w:p>
    <w:p w:rsidR="006C290D" w:rsidRPr="00732922" w:rsidRDefault="006C290D" w:rsidP="002A1202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8" w:name="_Toc397440268"/>
      <w:r w:rsidRPr="0027057F">
        <w:rPr>
          <w:rFonts w:asciiTheme="minorHAnsi" w:hAnsiTheme="minorHAnsi"/>
        </w:rPr>
        <w:t>一般クライアントの障害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gfmd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メタデータサーバへの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CC561B" w:rsidRDefault="00FD4274" w:rsidP="00D049B4">
      <w:pPr>
        <w:ind w:firstLineChars="100" w:firstLine="210"/>
        <w:rPr>
          <w:rFonts w:asciiTheme="minorHAnsi" w:hAnsiTheme="minorHAnsi"/>
          <w:szCs w:val="21"/>
        </w:rPr>
      </w:pPr>
      <w:r w:rsidRPr="00732F54">
        <w:rPr>
          <w:rFonts w:asciiTheme="minorHAnsi" w:hAnsiTheme="minorHAnsi" w:hint="eastAsia"/>
          <w:szCs w:val="21"/>
        </w:rPr>
        <w:t>監視対象ホスト上で、ユーザ</w:t>
      </w:r>
      <w:proofErr w:type="spellStart"/>
      <w:r w:rsidRPr="00732F54">
        <w:rPr>
          <w:rFonts w:asciiTheme="minorHAnsi" w:hAnsiTheme="minorHAnsi" w:hint="eastAsia"/>
          <w:szCs w:val="21"/>
        </w:rPr>
        <w:t>zabbix</w:t>
      </w:r>
      <w:proofErr w:type="spellEnd"/>
      <w:r w:rsidRPr="00732F54">
        <w:rPr>
          <w:rFonts w:asciiTheme="minorHAnsi" w:hAnsiTheme="minorHAnsi" w:hint="eastAsia"/>
          <w:szCs w:val="21"/>
        </w:rPr>
        <w:t>の権限で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="00732F54" w:rsidRPr="00732F54">
        <w:rPr>
          <w:rFonts w:asciiTheme="minorHAnsi" w:hAnsiTheme="minorHAnsi"/>
          <w:szCs w:val="21"/>
        </w:rPr>
        <w:t>“</w:t>
      </w:r>
      <w:proofErr w:type="spellStart"/>
      <w:r w:rsidRPr="00732F54">
        <w:rPr>
          <w:rFonts w:asciiTheme="minorHAnsi" w:hAnsiTheme="minorHAnsi" w:hint="eastAsia"/>
          <w:szCs w:val="21"/>
        </w:rPr>
        <w:t>gfmdhost</w:t>
      </w:r>
      <w:proofErr w:type="spellEnd"/>
      <w:r w:rsidRPr="00732F54">
        <w:rPr>
          <w:rFonts w:asciiTheme="minorHAnsi" w:hAnsiTheme="minorHAnsi" w:hint="eastAsia"/>
          <w:szCs w:val="21"/>
        </w:rPr>
        <w:t xml:space="preserve"> -l</w:t>
      </w:r>
      <w:r w:rsidR="00732F54" w:rsidRPr="00732F54">
        <w:rPr>
          <w:rFonts w:asciiTheme="minorHAnsi" w:hAnsiTheme="minorHAnsi"/>
          <w:szCs w:val="21"/>
        </w:rPr>
        <w:t>”</w:t>
      </w:r>
      <w:r w:rsidRPr="00732F54">
        <w:rPr>
          <w:rFonts w:asciiTheme="minorHAnsi" w:hAnsiTheme="minorHAnsi" w:hint="eastAsia"/>
          <w:szCs w:val="21"/>
        </w:rPr>
        <w:t xml:space="preserve"> </w:t>
      </w:r>
      <w:r w:rsidRPr="00732F54">
        <w:rPr>
          <w:rFonts w:asciiTheme="minorHAnsi" w:hAnsiTheme="minorHAnsi" w:hint="eastAsia"/>
          <w:szCs w:val="21"/>
        </w:rPr>
        <w:t>コマンドを実行したところ、認証</w:t>
      </w:r>
      <w:r w:rsidR="00810950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 w:hint="eastAsia"/>
          <w:szCs w:val="21"/>
        </w:rPr>
        <w:t>失敗した場合にこのトリガーが上がる。</w:t>
      </w:r>
      <w:r w:rsidR="00317C84">
        <w:rPr>
          <w:rFonts w:asciiTheme="minorHAnsi" w:hAnsiTheme="minorHAnsi" w:hint="eastAsia"/>
          <w:szCs w:val="21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Pr="00732F54">
        <w:rPr>
          <w:rFonts w:asciiTheme="minorHAnsi" w:hAnsiTheme="minorHAnsi" w:hint="eastAsia"/>
          <w:szCs w:val="21"/>
        </w:rPr>
        <w:t>実行時に</w:t>
      </w:r>
      <w:r w:rsidRPr="00732F54">
        <w:rPr>
          <w:rFonts w:asciiTheme="minorHAnsi" w:hAnsiTheme="minorHAnsi"/>
          <w:szCs w:val="21"/>
        </w:rPr>
        <w:t>標準エラー出力</w:t>
      </w:r>
      <w:r w:rsidRPr="00732F54">
        <w:rPr>
          <w:rFonts w:asciiTheme="minorHAnsi" w:hAnsiTheme="minorHAnsi" w:hint="eastAsia"/>
          <w:szCs w:val="21"/>
        </w:rPr>
        <w:t>へ</w:t>
      </w:r>
      <w:r w:rsidRPr="00732F54">
        <w:rPr>
          <w:rFonts w:asciiTheme="minorHAnsi" w:hAnsiTheme="minorHAnsi"/>
          <w:szCs w:val="21"/>
        </w:rPr>
        <w:t>出力されたメッセージ</w:t>
      </w:r>
      <w:r w:rsidRPr="00732F54">
        <w:rPr>
          <w:rFonts w:asciiTheme="minorHAnsi" w:hAnsiTheme="minorHAnsi" w:hint="eastAsia"/>
          <w:szCs w:val="21"/>
        </w:rPr>
        <w:t>が</w:t>
      </w:r>
      <w:r w:rsidRPr="00732F54">
        <w:rPr>
          <w:rFonts w:asciiTheme="minorHAnsi" w:hAnsiTheme="minorHAnsi"/>
          <w:szCs w:val="21"/>
        </w:rPr>
        <w:t>あれば、</w:t>
      </w:r>
      <w:r w:rsidRPr="00732F54">
        <w:rPr>
          <w:rFonts w:asciiTheme="minorHAnsi" w:hAnsiTheme="minorHAnsi" w:hint="eastAsia"/>
          <w:szCs w:val="21"/>
        </w:rPr>
        <w:t>その</w:t>
      </w:r>
      <w:r w:rsidRPr="00732F54">
        <w:rPr>
          <w:rFonts w:asciiTheme="minorHAnsi" w:hAnsiTheme="minorHAnsi"/>
          <w:szCs w:val="21"/>
        </w:rPr>
        <w:t>先頭行が</w:t>
      </w:r>
      <w:r w:rsidRPr="00732F54">
        <w:rPr>
          <w:rFonts w:asciiTheme="minorHAnsi" w:hAnsiTheme="minorHAnsi" w:hint="eastAsia"/>
          <w:szCs w:val="21"/>
        </w:rPr>
        <w:t>syslog</w:t>
      </w:r>
      <w:r w:rsidRPr="00732F54">
        <w:rPr>
          <w:rFonts w:asciiTheme="minorHAnsi" w:hAnsiTheme="minorHAnsi" w:hint="eastAsia"/>
          <w:szCs w:val="21"/>
        </w:rPr>
        <w:t>に</w:t>
      </w:r>
      <w:r w:rsidRPr="00732F54">
        <w:rPr>
          <w:rFonts w:asciiTheme="minorHAnsi" w:hAnsiTheme="minorHAnsi"/>
          <w:szCs w:val="21"/>
        </w:rPr>
        <w:t>記録される</w:t>
      </w:r>
      <w:r w:rsidRPr="00732F54">
        <w:rPr>
          <w:rFonts w:asciiTheme="minorHAnsi" w:hAnsiTheme="minorHAnsi" w:hint="eastAsia"/>
          <w:szCs w:val="21"/>
        </w:rPr>
        <w:t>。</w:t>
      </w:r>
    </w:p>
    <w:p w:rsidR="00D049B4" w:rsidRPr="00D049B4" w:rsidRDefault="00D049B4" w:rsidP="00D049B4">
      <w:pPr>
        <w:ind w:firstLineChars="100" w:firstLine="210"/>
        <w:rPr>
          <w:szCs w:val="21"/>
        </w:rPr>
      </w:pPr>
    </w:p>
    <w:p w:rsidR="00D049B4" w:rsidRDefault="00FD4274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gfmdhost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049B4" w:rsidRDefault="00D049B4" w:rsidP="00D049B4">
      <w:pPr>
        <w:ind w:firstLineChars="100" w:firstLine="210"/>
        <w:rPr>
          <w:rFonts w:asciiTheme="minorHAnsi" w:hAnsiTheme="minorHAnsi"/>
        </w:rPr>
      </w:pPr>
    </w:p>
    <w:p w:rsidR="00810950" w:rsidRPr="00D049B4" w:rsidRDefault="00E07160" w:rsidP="00D049B4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トリガー</w:t>
      </w:r>
      <w:r w:rsidR="00347C61">
        <w:rPr>
          <w:rFonts w:asciiTheme="minorHAnsi" w:hAnsiTheme="minorHAnsi"/>
        </w:rPr>
        <w:t>が</w:t>
      </w:r>
      <w:r w:rsidR="00347C61">
        <w:rPr>
          <w:rFonts w:asciiTheme="minorHAnsi" w:hAnsiTheme="minorHAnsi" w:hint="eastAsia"/>
        </w:rPr>
        <w:t>上がった際は</w:t>
      </w:r>
      <w:r w:rsidR="00AC21BE">
        <w:rPr>
          <w:rFonts w:asciiTheme="minorHAnsi" w:hAnsiTheme="minorHAnsi" w:hint="eastAsia"/>
        </w:rPr>
        <w:t>、</w:t>
      </w:r>
      <w:r w:rsidR="006536C1">
        <w:rPr>
          <w:rFonts w:asciiTheme="minorHAnsi" w:hAnsiTheme="minorHAnsi" w:hint="eastAsia"/>
        </w:rPr>
        <w:t>認証設定</w:t>
      </w:r>
      <w:r w:rsidR="00C62935">
        <w:rPr>
          <w:rFonts w:asciiTheme="minorHAnsi" w:hAnsiTheme="minorHAnsi" w:hint="eastAsia"/>
        </w:rPr>
        <w:t>を</w:t>
      </w:r>
      <w:r w:rsidR="006536C1">
        <w:rPr>
          <w:rFonts w:asciiTheme="minorHAnsi" w:hAnsiTheme="minorHAnsi"/>
        </w:rPr>
        <w:t>誤って</w:t>
      </w:r>
      <w:r w:rsidR="00C62935">
        <w:rPr>
          <w:rFonts w:asciiTheme="minorHAnsi" w:hAnsiTheme="minorHAnsi" w:hint="eastAsia"/>
        </w:rPr>
        <w:t>更新</w:t>
      </w:r>
      <w:r w:rsidR="006536C1">
        <w:rPr>
          <w:rFonts w:asciiTheme="minorHAnsi" w:hAnsiTheme="minorHAnsi" w:hint="eastAsia"/>
        </w:rPr>
        <w:t>や消去</w:t>
      </w:r>
      <w:r w:rsidR="00C62935">
        <w:rPr>
          <w:rFonts w:asciiTheme="minorHAnsi" w:hAnsiTheme="minorHAnsi" w:hint="eastAsia"/>
        </w:rPr>
        <w:t>し</w:t>
      </w:r>
      <w:r w:rsidR="008A7C17">
        <w:rPr>
          <w:rFonts w:asciiTheme="minorHAnsi" w:hAnsiTheme="minorHAnsi" w:hint="eastAsia"/>
        </w:rPr>
        <w:t>ていない</w:t>
      </w:r>
      <w:r w:rsidR="00C62935">
        <w:rPr>
          <w:rFonts w:asciiTheme="minorHAnsi" w:hAnsiTheme="minorHAnsi" w:hint="eastAsia"/>
        </w:rPr>
        <w:t>か、</w:t>
      </w:r>
      <w:r w:rsidR="00C62935">
        <w:rPr>
          <w:rFonts w:asciiTheme="minorHAnsi" w:hAnsiTheme="minorHAnsi"/>
        </w:rPr>
        <w:t>確認する。また、</w:t>
      </w:r>
      <w:proofErr w:type="spellStart"/>
      <w:r w:rsidR="00C62935">
        <w:rPr>
          <w:rFonts w:asciiTheme="minorHAnsi" w:hAnsiTheme="minorHAnsi" w:hint="eastAsia"/>
        </w:rPr>
        <w:t>Gfarm</w:t>
      </w:r>
      <w:proofErr w:type="spellEnd"/>
      <w:r w:rsidR="00C62935">
        <w:rPr>
          <w:rFonts w:asciiTheme="minorHAnsi" w:hAnsiTheme="minorHAnsi" w:hint="eastAsia"/>
        </w:rPr>
        <w:t>上</w:t>
      </w:r>
      <w:r w:rsidR="00C62935">
        <w:rPr>
          <w:rFonts w:asciiTheme="minorHAnsi" w:hAnsiTheme="minorHAnsi"/>
        </w:rPr>
        <w:t>に</w:t>
      </w:r>
      <w:proofErr w:type="spellStart"/>
      <w:r w:rsidR="00C62935">
        <w:rPr>
          <w:rFonts w:asciiTheme="minorHAnsi" w:hAnsiTheme="minorHAnsi" w:hint="eastAsia"/>
        </w:rPr>
        <w:t>zabbix</w:t>
      </w:r>
      <w:proofErr w:type="spellEnd"/>
      <w:r w:rsidR="00C62935">
        <w:rPr>
          <w:rFonts w:asciiTheme="minorHAnsi" w:hAnsiTheme="minorHAnsi" w:hint="eastAsia"/>
        </w:rPr>
        <w:t>ユーザアカウントが</w:t>
      </w:r>
      <w:r w:rsidR="00C62935">
        <w:rPr>
          <w:rFonts w:asciiTheme="minorHAnsi" w:hAnsiTheme="minorHAnsi"/>
        </w:rPr>
        <w:t>あるかどうか</w:t>
      </w:r>
      <w:r w:rsidR="00C14CB0">
        <w:rPr>
          <w:rFonts w:asciiTheme="minorHAnsi" w:hAnsiTheme="minorHAnsi"/>
        </w:rPr>
        <w:t>確認する。</w:t>
      </w:r>
    </w:p>
    <w:p w:rsidR="00FD4274" w:rsidRPr="00C62935" w:rsidRDefault="00FD4274" w:rsidP="00CC561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600743" w:rsidP="00600743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Auth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request to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gfsd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failed ({ITEM.LASTVALUE})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27057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ファイルシステムノードへの</w:t>
            </w:r>
            <w:r w:rsidRPr="00D87612">
              <w:rPr>
                <w:sz w:val="20"/>
                <w:szCs w:val="20"/>
              </w:rPr>
              <w:t>認証が通らなかった。</w:t>
            </w:r>
          </w:p>
        </w:tc>
      </w:tr>
    </w:tbl>
    <w:p w:rsidR="00D61C6A" w:rsidRDefault="008B79B1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5A6492" w:rsidRPr="00DE23B7">
        <w:rPr>
          <w:rFonts w:asciiTheme="minorHAnsi" w:hAnsiTheme="minorHAnsi" w:hint="eastAsia"/>
        </w:rPr>
        <w:t>監視対象ホスト上で、ユーザ</w:t>
      </w:r>
      <w:proofErr w:type="spellStart"/>
      <w:r w:rsidR="005A6492">
        <w:rPr>
          <w:rFonts w:asciiTheme="minorHAnsi" w:hAnsiTheme="minorHAnsi" w:hint="eastAsia"/>
        </w:rPr>
        <w:t>zabbix</w:t>
      </w:r>
      <w:proofErr w:type="spellEnd"/>
      <w:r w:rsidR="005A6492" w:rsidRPr="00DE23B7">
        <w:rPr>
          <w:rFonts w:asciiTheme="minorHAnsi" w:hAnsiTheme="minorHAnsi" w:hint="eastAsia"/>
        </w:rPr>
        <w:t>の権限で</w:t>
      </w:r>
      <w:r w:rsidR="005A6492">
        <w:rPr>
          <w:rFonts w:asciiTheme="minorHAnsi" w:hAnsiTheme="minorHAnsi" w:hint="eastAsia"/>
        </w:rPr>
        <w:t>まず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732F54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 w:hint="eastAsia"/>
        </w:rPr>
        <w:t>gf</w:t>
      </w:r>
      <w:r w:rsidR="005A6492">
        <w:rPr>
          <w:rFonts w:asciiTheme="minorHAnsi" w:hAnsiTheme="minorHAnsi"/>
        </w:rPr>
        <w:t>sched</w:t>
      </w:r>
      <w:proofErr w:type="spellEnd"/>
      <w:r w:rsidR="005A6492">
        <w:rPr>
          <w:rFonts w:asciiTheme="minorHAnsi" w:hAnsiTheme="minorHAnsi"/>
        </w:rPr>
        <w:t xml:space="preserve"> -M</w:t>
      </w:r>
      <w:r w:rsidR="005A6492" w:rsidRPr="00732F54">
        <w:rPr>
          <w:rFonts w:asciiTheme="minorHAnsi" w:hAnsiTheme="minorHAnsi"/>
        </w:rPr>
        <w:t>”</w:t>
      </w:r>
      <w:r w:rsidR="005A6492" w:rsidRPr="00DE23B7">
        <w:rPr>
          <w:rFonts w:asciiTheme="minorHAnsi" w:hAnsiTheme="minorHAnsi" w:hint="eastAsia"/>
        </w:rPr>
        <w:t xml:space="preserve"> </w:t>
      </w:r>
      <w:r w:rsidR="005A6492" w:rsidRPr="00DE23B7">
        <w:rPr>
          <w:rFonts w:asciiTheme="minorHAnsi" w:hAnsiTheme="minorHAnsi" w:hint="eastAsia"/>
        </w:rPr>
        <w:t>コマンドを実行し</w:t>
      </w:r>
      <w:r w:rsidR="005A6492">
        <w:rPr>
          <w:rFonts w:asciiTheme="minorHAnsi" w:hAnsiTheme="minorHAnsi" w:hint="eastAsia"/>
        </w:rPr>
        <w:t>て</w:t>
      </w:r>
      <w:r w:rsidR="005A6492">
        <w:rPr>
          <w:rFonts w:asciiTheme="minorHAnsi" w:hAnsiTheme="minorHAnsi"/>
        </w:rPr>
        <w:t>、</w:t>
      </w:r>
      <w:r w:rsidR="005A6492">
        <w:rPr>
          <w:rFonts w:asciiTheme="minorHAnsi" w:hAnsiTheme="minorHAnsi" w:hint="eastAsia"/>
        </w:rPr>
        <w:t>利用可能な</w:t>
      </w:r>
      <w:r w:rsidR="005A6492">
        <w:rPr>
          <w:rFonts w:asciiTheme="minorHAnsi" w:hAnsiTheme="minorHAnsi"/>
        </w:rPr>
        <w:t>ファイルシステムノードの一覧を得る。</w:t>
      </w:r>
      <w:r w:rsidR="005A6492">
        <w:rPr>
          <w:rFonts w:asciiTheme="minorHAnsi" w:hAnsiTheme="minorHAnsi" w:hint="eastAsia"/>
        </w:rPr>
        <w:t>次に</w:t>
      </w:r>
      <w:r w:rsidR="005A6492">
        <w:rPr>
          <w:rFonts w:asciiTheme="minorHAnsi" w:hAnsiTheme="minorHAnsi" w:hint="eastAsia"/>
        </w:rPr>
        <w:t xml:space="preserve"> </w:t>
      </w:r>
      <w:r w:rsidR="005A6492">
        <w:rPr>
          <w:rFonts w:asciiTheme="minorHAnsi" w:hAnsiTheme="minorHAnsi"/>
        </w:rPr>
        <w:t>“</w:t>
      </w:r>
      <w:proofErr w:type="spellStart"/>
      <w:r w:rsidR="005A6492">
        <w:rPr>
          <w:rFonts w:asciiTheme="minorHAnsi" w:hAnsiTheme="minorHAnsi"/>
        </w:rPr>
        <w:t>gfhost</w:t>
      </w:r>
      <w:proofErr w:type="spellEnd"/>
      <w:r w:rsidR="005A6492">
        <w:rPr>
          <w:rFonts w:asciiTheme="minorHAnsi" w:hAnsiTheme="minorHAnsi"/>
        </w:rPr>
        <w:t xml:space="preserve"> –lv</w:t>
      </w:r>
      <w:r w:rsidR="00F522AE">
        <w:rPr>
          <w:rFonts w:asciiTheme="minorHAnsi" w:hAnsiTheme="minorHAnsi"/>
        </w:rPr>
        <w:t>”</w:t>
      </w:r>
      <w:r w:rsidR="005A6492">
        <w:rPr>
          <w:rFonts w:asciiTheme="minorHAnsi" w:hAnsiTheme="minorHAnsi"/>
        </w:rPr>
        <w:t xml:space="preserve"> </w:t>
      </w:r>
      <w:r w:rsidR="005A6492" w:rsidRPr="005D0D19">
        <w:rPr>
          <w:rFonts w:asciiTheme="minorHAnsi" w:hAnsiTheme="minorHAnsi" w:hint="eastAsia"/>
        </w:rPr>
        <w:t>利用可能な</w:t>
      </w:r>
      <w:r w:rsidR="005A6492" w:rsidRPr="005D0D19">
        <w:rPr>
          <w:rFonts w:asciiTheme="minorHAnsi" w:hAnsiTheme="minorHAnsi"/>
        </w:rPr>
        <w:t>ファイルシステムノード一覧</w:t>
      </w:r>
      <w:r w:rsidR="005A6492">
        <w:rPr>
          <w:rFonts w:asciiTheme="minorHAnsi" w:hAnsiTheme="minorHAnsi"/>
        </w:rPr>
        <w:t xml:space="preserve">” </w:t>
      </w:r>
      <w:r w:rsidR="005A6492">
        <w:rPr>
          <w:rFonts w:asciiTheme="minorHAnsi" w:hAnsiTheme="minorHAnsi" w:hint="eastAsia"/>
        </w:rPr>
        <w:t>を</w:t>
      </w:r>
      <w:r w:rsidR="005A6492">
        <w:rPr>
          <w:rFonts w:asciiTheme="minorHAnsi" w:hAnsiTheme="minorHAnsi"/>
        </w:rPr>
        <w:t>実行</w:t>
      </w:r>
      <w:r w:rsidR="005A6492">
        <w:rPr>
          <w:rFonts w:asciiTheme="minorHAnsi" w:hAnsiTheme="minorHAnsi" w:hint="eastAsia"/>
        </w:rPr>
        <w:t>する。</w:t>
      </w:r>
      <w:r w:rsidR="005D0D19">
        <w:rPr>
          <w:rFonts w:asciiTheme="minorHAnsi" w:hAnsiTheme="minorHAnsi" w:hint="eastAsia"/>
        </w:rPr>
        <w:t>認証に失敗した</w:t>
      </w:r>
      <w:r w:rsidR="005D0D19">
        <w:rPr>
          <w:rFonts w:asciiTheme="minorHAnsi" w:hAnsiTheme="minorHAnsi"/>
        </w:rPr>
        <w:t>ファイルシステムノード</w:t>
      </w:r>
      <w:r w:rsidR="005D0D19">
        <w:rPr>
          <w:rFonts w:asciiTheme="minorHAnsi" w:hAnsiTheme="minorHAnsi" w:hint="eastAsia"/>
        </w:rPr>
        <w:t xml:space="preserve"> (</w:t>
      </w:r>
      <w:proofErr w:type="spellStart"/>
      <w:r w:rsidR="005D0D19">
        <w:rPr>
          <w:rFonts w:asciiTheme="minorHAnsi" w:hAnsiTheme="minorHAnsi"/>
        </w:rPr>
        <w:t>gfhost</w:t>
      </w:r>
      <w:proofErr w:type="spellEnd"/>
      <w:r w:rsidR="005D0D19">
        <w:rPr>
          <w:rFonts w:asciiTheme="minorHAnsi" w:hAnsiTheme="minorHAnsi" w:hint="eastAsia"/>
        </w:rPr>
        <w:t>で</w:t>
      </w:r>
      <w:r w:rsidR="005D0D19">
        <w:rPr>
          <w:rFonts w:asciiTheme="minorHAnsi" w:hAnsiTheme="minorHAnsi"/>
        </w:rPr>
        <w:t>表示された情報の第</w:t>
      </w:r>
      <w:r w:rsidR="005D0D19">
        <w:rPr>
          <w:rFonts w:asciiTheme="minorHAnsi" w:hAnsiTheme="minorHAnsi" w:hint="eastAsia"/>
        </w:rPr>
        <w:t>2</w:t>
      </w:r>
      <w:r w:rsidR="005D0D19">
        <w:rPr>
          <w:rFonts w:asciiTheme="minorHAnsi" w:hAnsiTheme="minorHAnsi" w:hint="eastAsia"/>
        </w:rPr>
        <w:t>フィールド</w:t>
      </w:r>
      <w:r w:rsidR="005D0D19">
        <w:rPr>
          <w:rFonts w:asciiTheme="minorHAnsi" w:hAnsiTheme="minorHAnsi"/>
        </w:rPr>
        <w:t>の値が</w:t>
      </w:r>
      <w:r w:rsidR="005D0D19">
        <w:rPr>
          <w:rFonts w:asciiTheme="minorHAnsi" w:hAnsiTheme="minorHAnsi" w:hint="eastAsia"/>
        </w:rPr>
        <w:t xml:space="preserve"> </w:t>
      </w:r>
      <w:r w:rsidR="005D0D19">
        <w:rPr>
          <w:rFonts w:asciiTheme="minorHAnsi" w:hAnsiTheme="minorHAnsi"/>
        </w:rPr>
        <w:t xml:space="preserve">“x”) </w:t>
      </w:r>
      <w:r w:rsidR="005D0D19">
        <w:rPr>
          <w:rFonts w:asciiTheme="minorHAnsi" w:hAnsiTheme="minorHAnsi" w:hint="eastAsia"/>
        </w:rPr>
        <w:t>が</w:t>
      </w:r>
      <w:r w:rsidR="005D0D19">
        <w:rPr>
          <w:rFonts w:asciiTheme="minorHAnsi" w:hAnsiTheme="minorHAnsi"/>
        </w:rPr>
        <w:t>あれば、</w:t>
      </w:r>
      <w:r w:rsidR="00E07160">
        <w:rPr>
          <w:rFonts w:asciiTheme="minorHAnsi" w:hAnsiTheme="minorHAnsi"/>
        </w:rPr>
        <w:t>トリガー</w:t>
      </w:r>
      <w:r w:rsidR="005D0D19">
        <w:rPr>
          <w:rFonts w:asciiTheme="minorHAnsi" w:hAnsiTheme="minorHAnsi"/>
        </w:rPr>
        <w:t>が上がる</w:t>
      </w:r>
      <w:r w:rsidR="005D0D19">
        <w:rPr>
          <w:rFonts w:asciiTheme="minorHAnsi" w:hAnsiTheme="minorHAnsi" w:hint="eastAsia"/>
        </w:rPr>
        <w:t>。</w:t>
      </w:r>
      <w:r w:rsidR="005D0D19">
        <w:rPr>
          <w:rFonts w:asciiTheme="minorHAnsi" w:hAnsiTheme="minorHAnsi"/>
        </w:rPr>
        <w:t>トリガー名の</w:t>
      </w:r>
      <w:r w:rsidR="005D0D19">
        <w:rPr>
          <w:rFonts w:asciiTheme="minorHAnsi" w:hAnsiTheme="minorHAnsi" w:hint="eastAsia"/>
        </w:rPr>
        <w:t>末尾</w:t>
      </w:r>
      <w:r w:rsidR="001012EC">
        <w:rPr>
          <w:rFonts w:asciiTheme="minorHAnsi" w:hAnsiTheme="minorHAnsi"/>
        </w:rPr>
        <w:t>の括弧内に、認証に失敗したファイルシステムノードが</w:t>
      </w:r>
      <w:r w:rsidR="001012EC">
        <w:rPr>
          <w:rFonts w:asciiTheme="minorHAnsi" w:hAnsiTheme="minorHAnsi"/>
        </w:rPr>
        <w:t xml:space="preserve"> “</w:t>
      </w:r>
      <w:proofErr w:type="spellStart"/>
      <w:r w:rsidR="005D0D19">
        <w:rPr>
          <w:rFonts w:asciiTheme="minorHAnsi" w:hAnsiTheme="minorHAnsi" w:hint="eastAsia"/>
        </w:rPr>
        <w:t>auth</w:t>
      </w:r>
      <w:proofErr w:type="spellEnd"/>
      <w:r w:rsidR="005D0D19">
        <w:rPr>
          <w:rFonts w:asciiTheme="minorHAnsi" w:hAnsiTheme="minorHAnsi" w:hint="eastAsia"/>
        </w:rPr>
        <w:t xml:space="preserve"> failed: </w:t>
      </w:r>
      <w:r w:rsidR="005D0D19">
        <w:rPr>
          <w:rFonts w:asciiTheme="minorHAnsi" w:hAnsiTheme="minorHAnsi" w:hint="eastAsia"/>
        </w:rPr>
        <w:t>ホスト名</w:t>
      </w:r>
      <w:r w:rsidR="001012EC">
        <w:rPr>
          <w:rFonts w:asciiTheme="minorHAnsi" w:hAnsiTheme="minorHAnsi"/>
        </w:rPr>
        <w:t xml:space="preserve">” </w:t>
      </w:r>
      <w:r w:rsidR="005D0D19">
        <w:rPr>
          <w:rFonts w:asciiTheme="minorHAnsi" w:hAnsiTheme="minorHAnsi" w:hint="eastAsia"/>
        </w:rPr>
        <w:t>として</w:t>
      </w:r>
      <w:r w:rsidR="005D0D19">
        <w:rPr>
          <w:rFonts w:asciiTheme="minorHAnsi" w:hAnsiTheme="minorHAnsi"/>
        </w:rPr>
        <w:t>表示される。</w:t>
      </w:r>
      <w:r w:rsidR="000A4020">
        <w:rPr>
          <w:rFonts w:asciiTheme="minorHAnsi" w:hAnsiTheme="minorHAnsi" w:hint="eastAsia"/>
        </w:rPr>
        <w:t>また、</w:t>
      </w:r>
      <w:r w:rsidR="009F3C68">
        <w:rPr>
          <w:rFonts w:asciiTheme="minorHAnsi" w:hAnsiTheme="minorHAnsi" w:hint="eastAsia"/>
          <w:szCs w:val="21"/>
        </w:rPr>
        <w:t>コマンド</w:t>
      </w:r>
      <w:r w:rsidR="009F3C68" w:rsidRPr="00732F54">
        <w:rPr>
          <w:rFonts w:asciiTheme="minorHAnsi" w:hAnsiTheme="minorHAnsi" w:hint="eastAsia"/>
          <w:szCs w:val="21"/>
        </w:rPr>
        <w:t>実行時に</w:t>
      </w:r>
      <w:r w:rsidR="009F3C68" w:rsidRPr="00732F54">
        <w:rPr>
          <w:rFonts w:asciiTheme="minorHAnsi" w:hAnsiTheme="minorHAnsi"/>
          <w:szCs w:val="21"/>
        </w:rPr>
        <w:t>標準エラー出力</w:t>
      </w:r>
      <w:r w:rsidR="009F3C68" w:rsidRPr="00732F54">
        <w:rPr>
          <w:rFonts w:asciiTheme="minorHAnsi" w:hAnsiTheme="minorHAnsi" w:hint="eastAsia"/>
          <w:szCs w:val="21"/>
        </w:rPr>
        <w:t>へ</w:t>
      </w:r>
      <w:r w:rsidR="009F3C68" w:rsidRPr="00732F54">
        <w:rPr>
          <w:rFonts w:asciiTheme="minorHAnsi" w:hAnsiTheme="minorHAnsi"/>
          <w:szCs w:val="21"/>
        </w:rPr>
        <w:t>出力されたメッセージ</w:t>
      </w:r>
      <w:r w:rsidR="009F3C68" w:rsidRPr="00732F54">
        <w:rPr>
          <w:rFonts w:asciiTheme="minorHAnsi" w:hAnsiTheme="minorHAnsi" w:hint="eastAsia"/>
          <w:szCs w:val="21"/>
        </w:rPr>
        <w:t>が</w:t>
      </w:r>
      <w:r w:rsidR="009F3C68" w:rsidRPr="00732F54">
        <w:rPr>
          <w:rFonts w:asciiTheme="minorHAnsi" w:hAnsiTheme="minorHAnsi"/>
          <w:szCs w:val="21"/>
        </w:rPr>
        <w:t>あれば、</w:t>
      </w:r>
      <w:r w:rsidR="009F3C68" w:rsidRPr="00732F54">
        <w:rPr>
          <w:rFonts w:asciiTheme="minorHAnsi" w:hAnsiTheme="minorHAnsi" w:hint="eastAsia"/>
          <w:szCs w:val="21"/>
        </w:rPr>
        <w:t>その</w:t>
      </w:r>
      <w:r w:rsidR="009F3C68" w:rsidRPr="00732F54">
        <w:rPr>
          <w:rFonts w:asciiTheme="minorHAnsi" w:hAnsiTheme="minorHAnsi"/>
          <w:szCs w:val="21"/>
        </w:rPr>
        <w:t>先頭行が</w:t>
      </w:r>
      <w:r w:rsidR="009F3C68" w:rsidRPr="00732F54">
        <w:rPr>
          <w:rFonts w:asciiTheme="minorHAnsi" w:hAnsiTheme="minorHAnsi" w:hint="eastAsia"/>
          <w:szCs w:val="21"/>
        </w:rPr>
        <w:t>syslog</w:t>
      </w:r>
      <w:r w:rsidR="009F3C68" w:rsidRPr="00732F54">
        <w:rPr>
          <w:rFonts w:asciiTheme="minorHAnsi" w:hAnsiTheme="minorHAnsi" w:hint="eastAsia"/>
          <w:szCs w:val="21"/>
        </w:rPr>
        <w:t>に</w:t>
      </w:r>
      <w:r w:rsidR="009F3C68" w:rsidRPr="00732F54">
        <w:rPr>
          <w:rFonts w:asciiTheme="minorHAnsi" w:hAnsiTheme="minorHAnsi"/>
          <w:szCs w:val="21"/>
        </w:rPr>
        <w:t>記録される</w:t>
      </w:r>
      <w:r w:rsidR="009F3C68" w:rsidRPr="00732F54">
        <w:rPr>
          <w:rFonts w:asciiTheme="minorHAnsi" w:hAnsiTheme="minorHAnsi" w:hint="eastAsia"/>
          <w:szCs w:val="21"/>
        </w:rPr>
        <w:t>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D61C6A" w:rsidRDefault="005D0D19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gfsched</w:t>
      </w:r>
      <w:proofErr w:type="spellEnd"/>
      <w:r>
        <w:rPr>
          <w:rFonts w:asciiTheme="minorHAnsi" w:hAnsiTheme="minorHAnsi"/>
        </w:rPr>
        <w:t xml:space="preserve"> -M” </w:t>
      </w:r>
      <w:r>
        <w:rPr>
          <w:rFonts w:asciiTheme="minorHAnsi" w:hAnsiTheme="minorHAnsi" w:hint="eastAsia"/>
        </w:rPr>
        <w:t>や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gfhost</w:t>
      </w:r>
      <w:proofErr w:type="spellEnd"/>
      <w:r>
        <w:rPr>
          <w:rFonts w:asciiTheme="minorHAnsi" w:hAnsiTheme="minorHAnsi"/>
        </w:rPr>
        <w:t xml:space="preserve"> –l” </w:t>
      </w:r>
      <w:r>
        <w:rPr>
          <w:rFonts w:asciiTheme="minorHAnsi" w:hAnsiTheme="minorHAnsi" w:hint="eastAsia"/>
        </w:rPr>
        <w:t>コマンド</w:t>
      </w:r>
      <w:r w:rsidR="005D0A4F">
        <w:rPr>
          <w:rFonts w:asciiTheme="minorHAnsi" w:hAnsiTheme="minorHAnsi" w:hint="eastAsia"/>
        </w:rPr>
        <w:t>自体</w:t>
      </w:r>
      <w:r>
        <w:rPr>
          <w:rFonts w:asciiTheme="minorHAnsi" w:hAnsiTheme="minorHAnsi" w:hint="eastAsia"/>
        </w:rPr>
        <w:t>が</w:t>
      </w:r>
      <w:r>
        <w:rPr>
          <w:rFonts w:asciiTheme="minorHAnsi" w:hAnsiTheme="minorHAnsi"/>
        </w:rPr>
        <w:t>失敗しても、</w:t>
      </w:r>
      <w:r>
        <w:rPr>
          <w:rFonts w:asciiTheme="minorHAnsi" w:hAnsiTheme="minorHAnsi" w:hint="eastAsia"/>
        </w:rPr>
        <w:t>認証</w:t>
      </w:r>
      <w:r>
        <w:rPr>
          <w:rFonts w:asciiTheme="minorHAnsi" w:hAnsiTheme="minorHAnsi"/>
        </w:rPr>
        <w:t>エラー以外の理由</w:t>
      </w:r>
      <w:r>
        <w:rPr>
          <w:rFonts w:asciiTheme="minorHAnsi" w:hAnsiTheme="minorHAnsi" w:hint="eastAsia"/>
        </w:rPr>
        <w:t>だった</w:t>
      </w:r>
      <w:r>
        <w:rPr>
          <w:rFonts w:asciiTheme="minorHAnsi" w:hAnsiTheme="minorHAnsi"/>
        </w:rPr>
        <w:t>ときは、トリガー</w:t>
      </w:r>
      <w:r>
        <w:rPr>
          <w:rFonts w:asciiTheme="minorHAnsi" w:hAnsiTheme="minorHAnsi" w:hint="eastAsia"/>
        </w:rPr>
        <w:t>は</w:t>
      </w:r>
      <w:r>
        <w:rPr>
          <w:rFonts w:asciiTheme="minorHAnsi" w:hAnsiTheme="minorHAnsi"/>
        </w:rPr>
        <w:t>上がらない。</w:t>
      </w:r>
    </w:p>
    <w:p w:rsidR="00D61C6A" w:rsidRDefault="00D61C6A" w:rsidP="00D61C6A">
      <w:pPr>
        <w:ind w:firstLineChars="100" w:firstLine="210"/>
        <w:rPr>
          <w:rFonts w:asciiTheme="minorHAnsi" w:hAnsiTheme="minorHAnsi"/>
        </w:rPr>
      </w:pPr>
    </w:p>
    <w:p w:rsidR="003F2F47" w:rsidRPr="00D61C6A" w:rsidRDefault="00E07160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</w:rPr>
        <w:t>トリガー</w:t>
      </w:r>
      <w:r w:rsidR="007F3835">
        <w:rPr>
          <w:rFonts w:hint="eastAsia"/>
        </w:rPr>
        <w:t>が</w:t>
      </w:r>
      <w:r w:rsidR="007F3835">
        <w:t>上がった際は、</w:t>
      </w:r>
      <w:r w:rsidR="008B79B1">
        <w:rPr>
          <w:rFonts w:asciiTheme="minorHAnsi" w:hAnsiTheme="minorHAnsi" w:hint="eastAsia"/>
        </w:rPr>
        <w:t>認証設定</w:t>
      </w:r>
      <w:r w:rsidR="003F2F47">
        <w:rPr>
          <w:rFonts w:asciiTheme="minorHAnsi" w:hAnsiTheme="minorHAnsi" w:hint="eastAsia"/>
        </w:rPr>
        <w:t>を</w:t>
      </w:r>
      <w:r w:rsidR="003F2F47">
        <w:rPr>
          <w:rFonts w:asciiTheme="minorHAnsi" w:hAnsiTheme="minorHAnsi"/>
        </w:rPr>
        <w:t>誤って</w:t>
      </w:r>
      <w:r w:rsidR="00F07BF5">
        <w:rPr>
          <w:rFonts w:asciiTheme="minorHAnsi" w:hAnsiTheme="minorHAnsi" w:hint="eastAsia"/>
        </w:rPr>
        <w:t>更新や消去</w:t>
      </w:r>
      <w:r w:rsidR="003F2F47">
        <w:rPr>
          <w:rFonts w:asciiTheme="minorHAnsi" w:hAnsiTheme="minorHAnsi" w:hint="eastAsia"/>
        </w:rPr>
        <w:t>しなかったか、</w:t>
      </w:r>
      <w:r w:rsidR="003F2F47">
        <w:rPr>
          <w:rFonts w:asciiTheme="minorHAnsi" w:hAnsiTheme="minorHAnsi"/>
        </w:rPr>
        <w:t>確認する。</w:t>
      </w:r>
    </w:p>
    <w:p w:rsidR="005D0D19" w:rsidRPr="00CC561B" w:rsidRDefault="005D0D19" w:rsidP="00CC561B">
      <w:pPr>
        <w:rPr>
          <w:rFonts w:asciiTheme="minorHAnsi" w:hAnsiTheme="minorHAnsi"/>
        </w:rPr>
      </w:pPr>
    </w:p>
    <w:p w:rsidR="00CC561B" w:rsidRPr="0027057F" w:rsidRDefault="00CC561B" w:rsidP="00E239BF">
      <w:pPr>
        <w:pStyle w:val="2"/>
        <w:numPr>
          <w:ilvl w:val="1"/>
          <w:numId w:val="2"/>
        </w:numPr>
        <w:rPr>
          <w:rFonts w:asciiTheme="minorHAnsi" w:hAnsiTheme="minorHAnsi"/>
          <w:b w:val="0"/>
        </w:rPr>
      </w:pPr>
      <w:bookmarkStart w:id="9" w:name="_Toc397440269"/>
      <w:r w:rsidRPr="0027057F">
        <w:rPr>
          <w:rFonts w:asciiTheme="minorHAnsi" w:hAnsiTheme="minorHAnsi"/>
        </w:rPr>
        <w:t>全ノード種別共通の障害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I/O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hint="eastAsia"/>
                <w:sz w:val="20"/>
                <w:szCs w:val="20"/>
              </w:rPr>
              <w:t>カーネルが</w:t>
            </w:r>
            <w:r w:rsidRPr="00D87612">
              <w:rPr>
                <w:sz w:val="20"/>
                <w:szCs w:val="20"/>
              </w:rPr>
              <w:t>出力した</w:t>
            </w:r>
            <w:r w:rsidRPr="00D87612">
              <w:rPr>
                <w:rFonts w:hint="eastAsia"/>
                <w:sz w:val="20"/>
                <w:szCs w:val="20"/>
              </w:rPr>
              <w:t xml:space="preserve"> </w:t>
            </w:r>
            <w:r w:rsidRPr="00D87612">
              <w:rPr>
                <w:sz w:val="20"/>
                <w:szCs w:val="20"/>
              </w:rPr>
              <w:t xml:space="preserve">“I/O error” </w:t>
            </w:r>
            <w:r w:rsidRPr="00D87612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D87612">
              <w:rPr>
                <w:sz w:val="20"/>
                <w:szCs w:val="20"/>
              </w:rPr>
              <w:t>。</w:t>
            </w:r>
          </w:p>
        </w:tc>
      </w:tr>
    </w:tbl>
    <w:p w:rsidR="00CC561B" w:rsidRDefault="00CC561B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Internal error message in log file {$KERNEL_LOGFILE}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カーネルが</w:t>
            </w:r>
            <w:r w:rsidRPr="004240EF">
              <w:rPr>
                <w:sz w:val="20"/>
                <w:szCs w:val="20"/>
              </w:rPr>
              <w:t>出力した</w:t>
            </w:r>
            <w:r w:rsidRPr="004240EF">
              <w:rPr>
                <w:rFonts w:hint="eastAsia"/>
                <w:sz w:val="20"/>
                <w:szCs w:val="20"/>
              </w:rPr>
              <w:t xml:space="preserve"> </w:t>
            </w:r>
            <w:r w:rsidR="00804B0F">
              <w:rPr>
                <w:sz w:val="20"/>
                <w:szCs w:val="20"/>
              </w:rPr>
              <w:t>“i</w:t>
            </w:r>
            <w:r>
              <w:rPr>
                <w:sz w:val="20"/>
                <w:szCs w:val="20"/>
              </w:rPr>
              <w:t>nternal</w:t>
            </w:r>
            <w:r w:rsidRPr="004240EF">
              <w:rPr>
                <w:sz w:val="20"/>
                <w:szCs w:val="20"/>
              </w:rPr>
              <w:t xml:space="preserve"> error” </w:t>
            </w:r>
            <w:r w:rsidRPr="004240EF">
              <w:rPr>
                <w:rFonts w:hint="eastAsia"/>
                <w:sz w:val="20"/>
                <w:szCs w:val="20"/>
              </w:rPr>
              <w:t>というメッセージがログファイルに見つかった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8C2DE7" w:rsidRDefault="000B787E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これらのトリガーが</w:t>
      </w:r>
      <w:r>
        <w:rPr>
          <w:szCs w:val="21"/>
        </w:rPr>
        <w:t>上がった理由は、</w:t>
      </w:r>
      <w:r>
        <w:rPr>
          <w:rFonts w:hint="eastAsia"/>
          <w:szCs w:val="21"/>
        </w:rPr>
        <w:t>「障害内容」の</w:t>
      </w:r>
      <w:r>
        <w:rPr>
          <w:szCs w:val="21"/>
        </w:rPr>
        <w:t>記載通り</w:t>
      </w:r>
      <w:r>
        <w:rPr>
          <w:rFonts w:hint="eastAsia"/>
          <w:szCs w:val="21"/>
        </w:rPr>
        <w:t>なので、ログメッセージの</w:t>
      </w:r>
      <w:r>
        <w:rPr>
          <w:szCs w:val="21"/>
        </w:rPr>
        <w:t>内容に応じて、対策を取る。</w:t>
      </w:r>
      <w:r w:rsidRPr="00D46C26">
        <w:rPr>
          <w:rFonts w:hint="eastAsia"/>
          <w:szCs w:val="21"/>
        </w:rPr>
        <w:t>メッセージ</w:t>
      </w:r>
      <w:r w:rsidRPr="00D46C26">
        <w:rPr>
          <w:szCs w:val="21"/>
        </w:rPr>
        <w:t>出力後、マクロ</w:t>
      </w:r>
      <w:r w:rsidRPr="00D46C26">
        <w:rPr>
          <w:rFonts w:hint="eastAsia"/>
          <w:szCs w:val="21"/>
        </w:rPr>
        <w:t xml:space="preserve"> {$NODATA_TIMEOUT} </w:t>
      </w:r>
      <w:r w:rsidRPr="00D46C26">
        <w:rPr>
          <w:rFonts w:hint="eastAsia"/>
          <w:szCs w:val="21"/>
        </w:rPr>
        <w:t>で</w:t>
      </w:r>
      <w:r w:rsidRPr="00D46C26">
        <w:rPr>
          <w:szCs w:val="21"/>
        </w:rPr>
        <w:t>指定した時間</w:t>
      </w:r>
      <w:r w:rsidRPr="00D46C26">
        <w:rPr>
          <w:rFonts w:hint="eastAsia"/>
          <w:szCs w:val="21"/>
        </w:rPr>
        <w:t>経っても</w:t>
      </w:r>
      <w:r>
        <w:rPr>
          <w:szCs w:val="21"/>
        </w:rPr>
        <w:t>再発しなかった場合は、</w:t>
      </w:r>
      <w:r w:rsidRPr="00D46C26">
        <w:rPr>
          <w:szCs w:val="21"/>
        </w:rPr>
        <w:t>トリガーは</w:t>
      </w:r>
      <w:r w:rsidRPr="00D46C26">
        <w:rPr>
          <w:rFonts w:hint="eastAsia"/>
          <w:szCs w:val="21"/>
        </w:rPr>
        <w:t>自動で</w:t>
      </w:r>
      <w:r w:rsidRPr="00D46C26">
        <w:rPr>
          <w:szCs w:val="21"/>
        </w:rPr>
        <w:t>取り下げられる。</w:t>
      </w:r>
    </w:p>
    <w:p w:rsidR="00D87612" w:rsidRDefault="00D87612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disk space on {$MONITOR_DIR} in %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804B0F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4240EF">
              <w:rPr>
                <w:rFonts w:hint="eastAsia"/>
                <w:sz w:val="20"/>
                <w:szCs w:val="20"/>
              </w:rPr>
              <w:t>ファイルシステム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1A1C02" w:rsidRDefault="004733FA" w:rsidP="00D61C6A">
      <w:pPr>
        <w:ind w:firstLineChars="100" w:firstLine="210"/>
        <w:rPr>
          <w:szCs w:val="21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</w:t>
      </w:r>
      <w:r>
        <w:rPr>
          <w:rFonts w:asciiTheme="minorHAnsi" w:hAnsiTheme="minorHAnsi" w:hint="eastAsia"/>
        </w:rPr>
        <w:t>上で</w:t>
      </w:r>
      <w:r>
        <w:rPr>
          <w:rFonts w:asciiTheme="minorHAnsi" w:hAnsiTheme="minorHAnsi"/>
        </w:rPr>
        <w:t>、</w:t>
      </w:r>
      <w:r w:rsidRPr="00D87612">
        <w:rPr>
          <w:rFonts w:asciiTheme="minorHAnsi" w:hAnsiTheme="minorHAnsi"/>
          <w:sz w:val="20"/>
          <w:szCs w:val="20"/>
        </w:rPr>
        <w:t>{$MONITOR_DIR}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 w:hint="eastAsia"/>
          <w:sz w:val="20"/>
          <w:szCs w:val="20"/>
        </w:rPr>
        <w:t>ディレクトリの</w:t>
      </w:r>
      <w:r>
        <w:rPr>
          <w:rFonts w:asciiTheme="minorHAnsi" w:hAnsiTheme="minorHAnsi"/>
          <w:sz w:val="20"/>
          <w:szCs w:val="20"/>
        </w:rPr>
        <w:t>属する</w:t>
      </w:r>
      <w:r>
        <w:rPr>
          <w:rFonts w:hint="eastAsia"/>
          <w:szCs w:val="21"/>
        </w:rPr>
        <w:t>ファイルシステムの</w:t>
      </w:r>
      <w:r>
        <w:rPr>
          <w:szCs w:val="21"/>
        </w:rPr>
        <w:t>空き率が</w:t>
      </w:r>
      <w:r>
        <w:rPr>
          <w:rFonts w:hint="eastAsia"/>
          <w:szCs w:val="21"/>
        </w:rPr>
        <w:t>しきい値未満</w:t>
      </w:r>
      <w:r>
        <w:rPr>
          <w:szCs w:val="21"/>
        </w:rPr>
        <w:t>になった場合に、</w:t>
      </w:r>
      <w:r>
        <w:rPr>
          <w:rFonts w:asciiTheme="minorHAnsi" w:hAnsiTheme="minorHAnsi"/>
        </w:rPr>
        <w:t>このトリガーが上がる。</w:t>
      </w:r>
      <w:r w:rsidR="00E26441">
        <w:rPr>
          <w:rFonts w:hint="eastAsia"/>
          <w:szCs w:val="21"/>
        </w:rPr>
        <w:t>対策</w:t>
      </w:r>
      <w:r w:rsidR="001A1C02">
        <w:rPr>
          <w:rFonts w:hint="eastAsia"/>
          <w:szCs w:val="21"/>
        </w:rPr>
        <w:t>も</w:t>
      </w:r>
      <w:r w:rsidR="001A1C02">
        <w:rPr>
          <w:szCs w:val="21"/>
        </w:rPr>
        <w:t>、一般に</w:t>
      </w:r>
      <w:r w:rsidR="001A1C02">
        <w:rPr>
          <w:rFonts w:hint="eastAsia"/>
          <w:szCs w:val="21"/>
        </w:rPr>
        <w:t>ディスク</w:t>
      </w:r>
      <w:r w:rsidR="001A1C02">
        <w:rPr>
          <w:szCs w:val="21"/>
        </w:rPr>
        <w:t>資源が足りない場合と同様である。</w:t>
      </w:r>
    </w:p>
    <w:p w:rsidR="001A1C02" w:rsidRDefault="001A1C02" w:rsidP="00D61C6A">
      <w:pPr>
        <w:ind w:firstLineChars="100" w:firstLine="210"/>
        <w:rPr>
          <w:szCs w:val="21"/>
        </w:rPr>
      </w:pPr>
    </w:p>
    <w:p w:rsidR="004733FA" w:rsidRDefault="004733F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>
        <w:rPr>
          <w:rFonts w:asciiTheme="minorHAnsi" w:hAnsiTheme="minorHAnsi"/>
        </w:rPr>
        <w:t>MONITOR_DIR</w:t>
      </w:r>
      <w:r w:rsidRPr="006B6544">
        <w:rPr>
          <w:rFonts w:asciiTheme="minorHAnsi" w:hAnsiTheme="minorHAnsi"/>
        </w:rPr>
        <w:t>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084301" w:rsidRDefault="00084301" w:rsidP="00826B0B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Low free memory on server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6B6544">
            <w:pPr>
              <w:tabs>
                <w:tab w:val="left" w:pos="4608"/>
              </w:tabs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メモリ</w:t>
            </w:r>
            <w:r w:rsidRPr="004240EF">
              <w:rPr>
                <w:sz w:val="20"/>
                <w:szCs w:val="20"/>
              </w:rPr>
              <w:t>の空き</w:t>
            </w:r>
            <w:r w:rsidRPr="004240EF">
              <w:rPr>
                <w:rFonts w:hint="eastAsia"/>
                <w:sz w:val="20"/>
                <w:szCs w:val="20"/>
              </w:rPr>
              <w:t>率</w:t>
            </w:r>
            <w:r w:rsidRPr="004240EF">
              <w:rPr>
                <w:sz w:val="20"/>
                <w:szCs w:val="20"/>
              </w:rPr>
              <w:t>が</w:t>
            </w:r>
            <w:r>
              <w:rPr>
                <w:rFonts w:hint="eastAsia"/>
                <w:sz w:val="20"/>
                <w:szCs w:val="20"/>
              </w:rPr>
              <w:t>低い</w:t>
            </w:r>
            <w:r w:rsidRPr="004240EF">
              <w:rPr>
                <w:sz w:val="20"/>
                <w:szCs w:val="20"/>
              </w:rPr>
              <w:t>。</w:t>
            </w:r>
          </w:p>
        </w:tc>
      </w:tr>
    </w:tbl>
    <w:p w:rsidR="003819EE" w:rsidRDefault="00456EF0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本トリガーの監視</w:t>
      </w:r>
      <w:r>
        <w:rPr>
          <w:rFonts w:asciiTheme="minorHAnsi" w:hAnsiTheme="minorHAnsi"/>
        </w:rPr>
        <w:t>動作は、次の通り。</w:t>
      </w:r>
      <w:r w:rsidR="006B6544">
        <w:rPr>
          <w:rFonts w:asciiTheme="minorHAnsi" w:hAnsiTheme="minorHAnsi" w:hint="eastAsia"/>
        </w:rPr>
        <w:t>監視対象</w:t>
      </w:r>
      <w:r w:rsidR="006B6544">
        <w:rPr>
          <w:rFonts w:asciiTheme="minorHAnsi" w:hAnsiTheme="minorHAnsi"/>
        </w:rPr>
        <w:t>ノードの</w:t>
      </w:r>
      <w:r w:rsidR="006B6544">
        <w:rPr>
          <w:rFonts w:asciiTheme="minorHAnsi" w:hAnsiTheme="minorHAnsi" w:hint="eastAsia"/>
        </w:rPr>
        <w:t>メモリ</w:t>
      </w:r>
      <w:r w:rsidR="006B6544">
        <w:rPr>
          <w:rFonts w:asciiTheme="minorHAnsi" w:hAnsiTheme="minorHAnsi"/>
        </w:rPr>
        <w:t>の</w:t>
      </w:r>
      <w:r w:rsidR="00B02CA9">
        <w:rPr>
          <w:rFonts w:asciiTheme="minorHAnsi" w:hAnsiTheme="minorHAnsi" w:hint="eastAsia"/>
        </w:rPr>
        <w:t>空き容量</w:t>
      </w:r>
      <w:r>
        <w:rPr>
          <w:rFonts w:asciiTheme="minorHAnsi" w:hAnsiTheme="minorHAnsi" w:hint="eastAsia"/>
        </w:rPr>
        <w:t>free</w:t>
      </w:r>
      <w:r w:rsidR="006B6544">
        <w:rPr>
          <w:rFonts w:asciiTheme="minorHAnsi" w:hAnsiTheme="minorHAnsi"/>
        </w:rPr>
        <w:t>を</w:t>
      </w:r>
      <w:r w:rsidR="006B6544">
        <w:rPr>
          <w:rFonts w:asciiTheme="minorHAnsi" w:hAnsiTheme="minorHAnsi" w:hint="eastAsia"/>
        </w:rPr>
        <w:t>「</w:t>
      </w:r>
      <w:r>
        <w:rPr>
          <w:rFonts w:asciiTheme="minorHAnsi" w:hAnsiTheme="minorHAnsi" w:hint="eastAsia"/>
        </w:rPr>
        <w:t>free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 xml:space="preserve">= </w:t>
      </w:r>
      <w:r w:rsidR="006B6544">
        <w:rPr>
          <w:rFonts w:asciiTheme="minorHAnsi" w:hAnsiTheme="minorHAnsi" w:hint="eastAsia"/>
        </w:rPr>
        <w:t xml:space="preserve">total </w:t>
      </w:r>
      <w:r w:rsidR="006B6544">
        <w:rPr>
          <w:rFonts w:asciiTheme="minorHAnsi" w:hAnsiTheme="minorHAnsi"/>
        </w:rPr>
        <w:t>–</w:t>
      </w:r>
      <w:r w:rsidR="006B6544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/>
        </w:rPr>
        <w:t>used – cached – buffers</w:t>
      </w:r>
      <w:r w:rsidR="006B6544">
        <w:rPr>
          <w:rFonts w:asciiTheme="minorHAnsi" w:hAnsiTheme="minorHAnsi"/>
        </w:rPr>
        <w:t>」</w:t>
      </w:r>
      <w:r w:rsidR="00D63B50">
        <w:rPr>
          <w:rFonts w:asciiTheme="minorHAnsi" w:hAnsiTheme="minorHAnsi" w:hint="eastAsia"/>
        </w:rPr>
        <w:t>という</w:t>
      </w:r>
      <w:r w:rsidR="006B6544">
        <w:rPr>
          <w:rFonts w:asciiTheme="minorHAnsi" w:hAnsiTheme="minorHAnsi"/>
        </w:rPr>
        <w:t>計算</w:t>
      </w:r>
      <w:r w:rsidR="00D63B50">
        <w:rPr>
          <w:rFonts w:asciiTheme="minorHAnsi" w:hAnsiTheme="minorHAnsi" w:hint="eastAsia"/>
        </w:rPr>
        <w:t>式</w:t>
      </w:r>
      <w:r w:rsidR="00D63B50">
        <w:rPr>
          <w:rFonts w:asciiTheme="minorHAnsi" w:hAnsiTheme="minorHAnsi"/>
        </w:rPr>
        <w:t>で得</w:t>
      </w:r>
      <w:r w:rsidR="006B6544">
        <w:rPr>
          <w:rFonts w:asciiTheme="minorHAnsi" w:hAnsiTheme="minorHAnsi" w:hint="eastAsia"/>
        </w:rPr>
        <w:t>る。</w:t>
      </w:r>
      <w:r w:rsidR="004D6E80">
        <w:rPr>
          <w:rFonts w:asciiTheme="minorHAnsi" w:hAnsiTheme="minorHAnsi" w:hint="eastAsia"/>
        </w:rPr>
        <w:t>そして、</w:t>
      </w:r>
      <w:r w:rsidR="004D6E80">
        <w:rPr>
          <w:rFonts w:asciiTheme="minorHAnsi" w:hAnsiTheme="minorHAnsi"/>
        </w:rPr>
        <w:t>メモリの</w:t>
      </w:r>
      <w:r w:rsidR="006B6544">
        <w:rPr>
          <w:rFonts w:asciiTheme="minorHAnsi" w:hAnsiTheme="minorHAnsi"/>
        </w:rPr>
        <w:t>空き率</w:t>
      </w:r>
      <w:r w:rsidR="006B6544">
        <w:rPr>
          <w:rFonts w:asciiTheme="minorHAnsi" w:hAnsiTheme="minorHAnsi" w:hint="eastAsia"/>
        </w:rPr>
        <w:t>「</w:t>
      </w:r>
      <w:r w:rsidR="006B6544">
        <w:rPr>
          <w:rFonts w:asciiTheme="minorHAnsi" w:hAnsiTheme="minorHAnsi" w:hint="eastAsia"/>
        </w:rPr>
        <w:t>free</w:t>
      </w:r>
      <w:r w:rsidR="004D6E80">
        <w:rPr>
          <w:rFonts w:asciiTheme="minorHAnsi" w:hAnsiTheme="minorHAnsi" w:hint="eastAsia"/>
        </w:rPr>
        <w:t xml:space="preserve"> </w:t>
      </w:r>
      <w:r w:rsidR="006B6544">
        <w:rPr>
          <w:rFonts w:asciiTheme="minorHAnsi" w:hAnsiTheme="minorHAnsi" w:hint="eastAsia"/>
        </w:rPr>
        <w:t>/</w:t>
      </w:r>
      <w:r w:rsidR="004D6E80">
        <w:rPr>
          <w:rFonts w:asciiTheme="minorHAnsi" w:hAnsiTheme="minorHAnsi"/>
        </w:rPr>
        <w:t xml:space="preserve"> </w:t>
      </w:r>
      <w:r w:rsidR="006B6544">
        <w:rPr>
          <w:rFonts w:asciiTheme="minorHAnsi" w:hAnsiTheme="minorHAnsi"/>
        </w:rPr>
        <w:t xml:space="preserve">total </w:t>
      </w:r>
      <w:r w:rsidR="006B6544">
        <w:rPr>
          <w:rFonts w:asciiTheme="minorHAnsi" w:hAnsiTheme="minorHAnsi" w:hint="eastAsia"/>
        </w:rPr>
        <w:t>×</w:t>
      </w:r>
      <w:r w:rsidR="006B6544">
        <w:rPr>
          <w:rFonts w:asciiTheme="minorHAnsi" w:hAnsiTheme="minorHAnsi"/>
        </w:rPr>
        <w:t xml:space="preserve"> 100.0</w:t>
      </w:r>
      <w:r w:rsidR="006B6544">
        <w:rPr>
          <w:rFonts w:asciiTheme="minorHAnsi" w:hAnsiTheme="minorHAnsi" w:hint="eastAsia"/>
        </w:rPr>
        <w:t>」</w:t>
      </w:r>
      <w:r w:rsidR="004D6E80">
        <w:rPr>
          <w:rFonts w:asciiTheme="minorHAnsi" w:hAnsiTheme="minorHAnsi" w:hint="eastAsia"/>
        </w:rPr>
        <w:t>を</w:t>
      </w:r>
      <w:r w:rsidR="004D6E80">
        <w:rPr>
          <w:rFonts w:asciiTheme="minorHAnsi" w:hAnsiTheme="minorHAnsi"/>
        </w:rPr>
        <w:t>計算し、</w:t>
      </w:r>
      <w:r w:rsidR="006B6544">
        <w:rPr>
          <w:rFonts w:asciiTheme="minorHAnsi" w:hAnsiTheme="minorHAnsi"/>
        </w:rPr>
        <w:t>しきい値より</w:t>
      </w:r>
      <w:r w:rsidR="000B11C6">
        <w:rPr>
          <w:rFonts w:asciiTheme="minorHAnsi" w:hAnsiTheme="minorHAnsi" w:hint="eastAsia"/>
        </w:rPr>
        <w:t>低かった</w:t>
      </w:r>
      <w:r w:rsidR="00581790">
        <w:rPr>
          <w:rFonts w:asciiTheme="minorHAnsi" w:hAnsiTheme="minorHAnsi" w:hint="eastAsia"/>
        </w:rPr>
        <w:t>とき</w:t>
      </w:r>
      <w:r w:rsidR="002647B3">
        <w:rPr>
          <w:rFonts w:asciiTheme="minorHAnsi" w:hAnsiTheme="minorHAnsi" w:hint="eastAsia"/>
        </w:rPr>
        <w:t>に</w:t>
      </w:r>
      <w:r w:rsidR="006B6544">
        <w:rPr>
          <w:rFonts w:asciiTheme="minorHAnsi" w:hAnsiTheme="minorHAnsi"/>
        </w:rPr>
        <w:t>このトリガーが上がる。</w:t>
      </w:r>
      <w:r w:rsidR="003819EE">
        <w:rPr>
          <w:rFonts w:hint="eastAsia"/>
          <w:szCs w:val="21"/>
        </w:rPr>
        <w:t>対策も</w:t>
      </w:r>
      <w:r w:rsidR="003819EE">
        <w:rPr>
          <w:szCs w:val="21"/>
        </w:rPr>
        <w:t>、一般に</w:t>
      </w:r>
      <w:r w:rsidR="00E26441">
        <w:rPr>
          <w:rFonts w:hint="eastAsia"/>
          <w:szCs w:val="21"/>
        </w:rPr>
        <w:t>メモリ</w:t>
      </w:r>
      <w:r w:rsidR="003819EE">
        <w:rPr>
          <w:szCs w:val="21"/>
        </w:rPr>
        <w:t>資源が足りない場合と同様である。</w:t>
      </w:r>
    </w:p>
    <w:p w:rsidR="003819EE" w:rsidRDefault="003819EE" w:rsidP="00D61C6A">
      <w:pPr>
        <w:ind w:firstLineChars="100" w:firstLine="210"/>
        <w:rPr>
          <w:rFonts w:asciiTheme="minorHAnsi" w:hAnsiTheme="minorHAnsi"/>
        </w:rPr>
      </w:pPr>
    </w:p>
    <w:p w:rsidR="006B6544" w:rsidRDefault="006B6544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しきい値はマクロ</w:t>
      </w:r>
      <w:r>
        <w:rPr>
          <w:rFonts w:asciiTheme="minorHAnsi" w:hAnsiTheme="minorHAnsi" w:hint="eastAsia"/>
        </w:rPr>
        <w:t xml:space="preserve"> {$</w:t>
      </w:r>
      <w:r w:rsidRPr="006B6544">
        <w:rPr>
          <w:rFonts w:asciiTheme="minorHAnsi" w:hAnsiTheme="minorHAnsi"/>
        </w:rPr>
        <w:t>MEM_FREE_THRESHOLD</w:t>
      </w:r>
      <w:r>
        <w:rPr>
          <w:rFonts w:asciiTheme="minorHAnsi" w:hAnsiTheme="minorHAnsi" w:hint="eastAsia"/>
        </w:rPr>
        <w:t xml:space="preserve">} </w:t>
      </w:r>
      <w:r>
        <w:rPr>
          <w:rFonts w:asciiTheme="minorHAnsi" w:hAnsiTheme="minorHAnsi" w:hint="eastAsia"/>
        </w:rPr>
        <w:t>の</w:t>
      </w:r>
      <w:r>
        <w:rPr>
          <w:rFonts w:asciiTheme="minorHAnsi" w:hAnsiTheme="minorHAnsi"/>
        </w:rPr>
        <w:t>値</w:t>
      </w:r>
      <w:r>
        <w:rPr>
          <w:rFonts w:asciiTheme="minorHAnsi" w:hAnsiTheme="minorHAnsi" w:hint="eastAsia"/>
        </w:rPr>
        <w:t>で</w:t>
      </w:r>
      <w:r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6B6544" w:rsidRPr="006B6544" w:rsidRDefault="006B6544" w:rsidP="006B654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>Processor load is too high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F90045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ロードアベレージ</w:t>
            </w:r>
            <w:r>
              <w:rPr>
                <w:rFonts w:asciiTheme="minorHAnsi" w:hAnsiTheme="minorHAnsi"/>
                <w:sz w:val="20"/>
                <w:szCs w:val="20"/>
              </w:rPr>
              <w:t>が高い。</w:t>
            </w:r>
          </w:p>
        </w:tc>
      </w:tr>
    </w:tbl>
    <w:p w:rsidR="0049792E" w:rsidRDefault="00F15A17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r>
        <w:rPr>
          <w:rFonts w:asciiTheme="minorHAnsi" w:hAnsiTheme="minorHAnsi" w:hint="eastAsia"/>
        </w:rPr>
        <w:t>「直近</w:t>
      </w:r>
      <w:r>
        <w:rPr>
          <w:rFonts w:asciiTheme="minorHAnsi" w:hAnsiTheme="minorHAnsi"/>
        </w:rPr>
        <w:t>1</w:t>
      </w:r>
      <w:r>
        <w:rPr>
          <w:rFonts w:asciiTheme="minorHAnsi" w:hAnsiTheme="minorHAnsi" w:hint="eastAsia"/>
        </w:rPr>
        <w:t>分間</w:t>
      </w:r>
      <w:r>
        <w:rPr>
          <w:rFonts w:asciiTheme="minorHAnsi" w:hAnsiTheme="minorHAnsi"/>
        </w:rPr>
        <w:t>のロードアベレージ</w:t>
      </w:r>
      <w:r>
        <w:rPr>
          <w:rFonts w:asciiTheme="minorHAnsi" w:hAnsiTheme="minorHAnsi" w:hint="eastAsia"/>
        </w:rPr>
        <w:t>を</w:t>
      </w:r>
      <w:r>
        <w:rPr>
          <w:rFonts w:asciiTheme="minorHAnsi" w:hAnsiTheme="minorHAnsi" w:hint="eastAsia"/>
        </w:rPr>
        <w:t>CPU</w:t>
      </w:r>
      <w:r>
        <w:rPr>
          <w:rFonts w:asciiTheme="minorHAnsi" w:hAnsiTheme="minorHAnsi" w:hint="eastAsia"/>
        </w:rPr>
        <w:t>コア数</w:t>
      </w:r>
      <w:r>
        <w:rPr>
          <w:rFonts w:asciiTheme="minorHAnsi" w:hAnsiTheme="minorHAnsi"/>
        </w:rPr>
        <w:t>で割った値」が、</w:t>
      </w:r>
      <w:r w:rsidR="00F14872">
        <w:rPr>
          <w:rFonts w:asciiTheme="minorHAnsi" w:hAnsiTheme="minorHAnsi" w:hint="eastAsia"/>
        </w:rPr>
        <w:t>しきい値</w:t>
      </w:r>
      <w:r w:rsidR="00F14872">
        <w:rPr>
          <w:rFonts w:asciiTheme="minorHAnsi" w:hAnsiTheme="minorHAnsi"/>
        </w:rPr>
        <w:t>よりも</w:t>
      </w:r>
      <w:r>
        <w:rPr>
          <w:rFonts w:asciiTheme="minorHAnsi" w:hAnsiTheme="minorHAnsi"/>
        </w:rPr>
        <w:t>高かった場合にこのトリガーが上がる。</w:t>
      </w:r>
      <w:r w:rsidR="0049792E">
        <w:rPr>
          <w:rFonts w:asciiTheme="minorHAnsi" w:hAnsiTheme="minorHAnsi" w:hint="eastAsia"/>
        </w:rPr>
        <w:t>対策</w:t>
      </w:r>
      <w:r w:rsidR="0049792E">
        <w:rPr>
          <w:rFonts w:asciiTheme="minorHAnsi" w:hAnsiTheme="minorHAnsi"/>
        </w:rPr>
        <w:t>は、一般に</w:t>
      </w:r>
      <w:r w:rsidR="0049792E">
        <w:rPr>
          <w:rFonts w:asciiTheme="minorHAnsi" w:hAnsiTheme="minorHAnsi" w:hint="eastAsia"/>
        </w:rPr>
        <w:t>CPU</w:t>
      </w:r>
      <w:r w:rsidR="00955004">
        <w:rPr>
          <w:rFonts w:asciiTheme="minorHAnsi" w:hAnsiTheme="minorHAnsi" w:hint="eastAsia"/>
        </w:rPr>
        <w:t>負荷</w:t>
      </w:r>
      <w:r w:rsidR="00955004">
        <w:rPr>
          <w:rFonts w:asciiTheme="minorHAnsi" w:hAnsiTheme="minorHAnsi"/>
        </w:rPr>
        <w:t>が高い</w:t>
      </w:r>
      <w:r w:rsidR="0049792E">
        <w:rPr>
          <w:rFonts w:asciiTheme="minorHAnsi" w:hAnsiTheme="minorHAnsi"/>
        </w:rPr>
        <w:t>場合と同様である。</w:t>
      </w:r>
    </w:p>
    <w:p w:rsidR="0049792E" w:rsidRDefault="0049792E" w:rsidP="00D61C6A">
      <w:pPr>
        <w:ind w:firstLineChars="100" w:firstLine="210"/>
        <w:rPr>
          <w:rFonts w:asciiTheme="minorHAnsi" w:hAnsiTheme="minorHAnsi"/>
        </w:rPr>
      </w:pPr>
    </w:p>
    <w:p w:rsidR="00364326" w:rsidRDefault="00364326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しきい値</w:t>
      </w:r>
      <w:r w:rsidR="00714A68">
        <w:rPr>
          <w:rFonts w:asciiTheme="minorHAnsi" w:hAnsiTheme="minorHAnsi" w:hint="eastAsia"/>
        </w:rPr>
        <w:t>は</w:t>
      </w:r>
      <w:r>
        <w:rPr>
          <w:rFonts w:asciiTheme="minorHAnsi" w:hAnsiTheme="minorHAnsi" w:hint="eastAsia"/>
        </w:rPr>
        <w:t>マクロ</w:t>
      </w:r>
      <w:r>
        <w:rPr>
          <w:rFonts w:asciiTheme="minorHAnsi" w:hAnsiTheme="minorHAnsi" w:hint="eastAsia"/>
        </w:rPr>
        <w:t xml:space="preserve"> {$LOADAVG_THRESHOLD}</w:t>
      </w:r>
      <w:r w:rsidR="00714A68">
        <w:rPr>
          <w:rFonts w:asciiTheme="minorHAnsi" w:hAnsiTheme="minorHAnsi" w:hint="eastAsia"/>
        </w:rPr>
        <w:t xml:space="preserve"> </w:t>
      </w:r>
      <w:r w:rsidR="00714A68">
        <w:rPr>
          <w:rFonts w:asciiTheme="minorHAnsi" w:hAnsiTheme="minorHAnsi" w:hint="eastAsia"/>
        </w:rPr>
        <w:t>の</w:t>
      </w:r>
      <w:r w:rsidR="00714A68">
        <w:rPr>
          <w:rFonts w:asciiTheme="minorHAnsi" w:hAnsiTheme="minorHAnsi"/>
        </w:rPr>
        <w:t>値</w:t>
      </w:r>
      <w:r w:rsidR="00714A68">
        <w:rPr>
          <w:rFonts w:asciiTheme="minorHAnsi" w:hAnsiTheme="minorHAnsi" w:hint="eastAsia"/>
        </w:rPr>
        <w:t>で</w:t>
      </w:r>
      <w:r w:rsidR="00714A68">
        <w:rPr>
          <w:rFonts w:asciiTheme="minorHAnsi" w:hAnsiTheme="minorHAnsi"/>
        </w:rPr>
        <w:t>決まるので、</w:t>
      </w:r>
      <w:r w:rsidR="00714A68">
        <w:rPr>
          <w:rFonts w:asciiTheme="minorHAnsi" w:hAnsiTheme="minorHAnsi" w:hint="eastAsia"/>
        </w:rPr>
        <w:t>マクロ</w:t>
      </w:r>
      <w:r w:rsidR="00714A68">
        <w:rPr>
          <w:rFonts w:asciiTheme="minorHAnsi" w:hAnsiTheme="minorHAnsi"/>
        </w:rPr>
        <w:t>の</w:t>
      </w:r>
      <w:r w:rsidR="006538EE">
        <w:rPr>
          <w:rFonts w:asciiTheme="minorHAnsi" w:hAnsiTheme="minorHAnsi" w:hint="eastAsia"/>
        </w:rPr>
        <w:t>設定によって</w:t>
      </w:r>
      <w:r w:rsidR="00714A68">
        <w:rPr>
          <w:rFonts w:asciiTheme="minorHAnsi" w:hAnsiTheme="minorHAnsi"/>
        </w:rPr>
        <w:t>変更できる。</w:t>
      </w:r>
    </w:p>
    <w:p w:rsidR="00364326" w:rsidRPr="00364326" w:rsidRDefault="00364326" w:rsidP="00364326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r w:rsidRPr="00D87612">
              <w:rPr>
                <w:rFonts w:asciiTheme="minorHAnsi" w:hAnsiTheme="minorHAnsi"/>
                <w:sz w:val="20"/>
                <w:szCs w:val="20"/>
              </w:rPr>
              <w:t xml:space="preserve">Time drift between </w:t>
            </w: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server and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</w:t>
            </w:r>
            <w:r w:rsidRPr="004240EF">
              <w:rPr>
                <w:sz w:val="20"/>
                <w:szCs w:val="20"/>
              </w:rPr>
              <w:t>abbix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サーバ</w:t>
            </w:r>
            <w:r w:rsidRPr="004240EF">
              <w:rPr>
                <w:sz w:val="20"/>
                <w:szCs w:val="20"/>
              </w:rPr>
              <w:t>と</w:t>
            </w:r>
            <w:r w:rsidRPr="004240EF">
              <w:rPr>
                <w:rFonts w:hint="eastAsia"/>
                <w:sz w:val="20"/>
                <w:szCs w:val="20"/>
              </w:rPr>
              <w:t>、時計</w:t>
            </w:r>
            <w:r w:rsidRPr="004240EF">
              <w:rPr>
                <w:sz w:val="20"/>
                <w:szCs w:val="20"/>
              </w:rPr>
              <w:t>がずれている。</w:t>
            </w:r>
          </w:p>
        </w:tc>
      </w:tr>
    </w:tbl>
    <w:p w:rsidR="003341B1" w:rsidRDefault="0065534F" w:rsidP="00D61C6A">
      <w:pPr>
        <w:ind w:firstLineChars="100" w:firstLine="210"/>
        <w:rPr>
          <w:rFonts w:asciiTheme="minorHAnsi" w:hAnsiTheme="minorHAnsi"/>
        </w:rPr>
      </w:pPr>
      <w:r>
        <w:rPr>
          <w:rFonts w:hint="eastAsia"/>
          <w:szCs w:val="21"/>
        </w:rPr>
        <w:t>トリガーが</w:t>
      </w:r>
      <w:r>
        <w:rPr>
          <w:szCs w:val="21"/>
        </w:rPr>
        <w:t>上がった理由は、</w:t>
      </w:r>
      <w:r w:rsidR="003A1EB4">
        <w:rPr>
          <w:rFonts w:asciiTheme="minorHAnsi" w:hAnsiTheme="minorHAnsi" w:hint="eastAsia"/>
        </w:rPr>
        <w:t>「障害内容」</w:t>
      </w:r>
      <w:r w:rsidR="003A1EB4">
        <w:rPr>
          <w:rFonts w:asciiTheme="minorHAnsi" w:hAnsiTheme="minorHAnsi"/>
        </w:rPr>
        <w:t>の</w:t>
      </w:r>
      <w:r w:rsidR="003A1EB4">
        <w:rPr>
          <w:rFonts w:asciiTheme="minorHAnsi" w:hAnsiTheme="minorHAnsi" w:hint="eastAsia"/>
        </w:rPr>
        <w:t>記載</w:t>
      </w:r>
      <w:r w:rsidR="003A1EB4">
        <w:rPr>
          <w:rFonts w:asciiTheme="minorHAnsi" w:hAnsiTheme="minorHAnsi"/>
        </w:rPr>
        <w:t>通り。</w:t>
      </w:r>
      <w:r w:rsidR="003341B1">
        <w:rPr>
          <w:rFonts w:asciiTheme="minorHAnsi" w:hAnsiTheme="minorHAnsi" w:hint="eastAsia"/>
        </w:rPr>
        <w:t>トリガーが</w:t>
      </w:r>
      <w:r w:rsidR="003341B1">
        <w:rPr>
          <w:rFonts w:asciiTheme="minorHAnsi" w:hAnsiTheme="minorHAnsi"/>
        </w:rPr>
        <w:t>上がった際は、</w:t>
      </w:r>
      <w:r w:rsidR="003341B1">
        <w:rPr>
          <w:rFonts w:asciiTheme="minorHAnsi" w:hAnsiTheme="minorHAnsi" w:hint="eastAsia"/>
        </w:rPr>
        <w:t>NTP</w:t>
      </w:r>
      <w:r w:rsidR="003341B1">
        <w:rPr>
          <w:rFonts w:asciiTheme="minorHAnsi" w:hAnsiTheme="minorHAnsi" w:hint="eastAsia"/>
        </w:rPr>
        <w:t>等</w:t>
      </w:r>
      <w:r w:rsidR="003341B1">
        <w:rPr>
          <w:rFonts w:asciiTheme="minorHAnsi" w:hAnsiTheme="minorHAnsi"/>
        </w:rPr>
        <w:t>で時刻の同期</w:t>
      </w:r>
      <w:r w:rsidR="00BD52EB">
        <w:rPr>
          <w:rFonts w:asciiTheme="minorHAnsi" w:hAnsiTheme="minorHAnsi" w:hint="eastAsia"/>
        </w:rPr>
        <w:t>の</w:t>
      </w:r>
      <w:r w:rsidR="00BD52EB">
        <w:rPr>
          <w:rFonts w:asciiTheme="minorHAnsi" w:hAnsiTheme="minorHAnsi"/>
        </w:rPr>
        <w:t>設定</w:t>
      </w:r>
      <w:r w:rsidR="003341B1">
        <w:rPr>
          <w:rFonts w:asciiTheme="minorHAnsi" w:hAnsiTheme="minorHAnsi"/>
        </w:rPr>
        <w:t>が</w:t>
      </w:r>
      <w:r w:rsidR="00BD52EB">
        <w:rPr>
          <w:rFonts w:asciiTheme="minorHAnsi" w:hAnsiTheme="minorHAnsi" w:hint="eastAsia"/>
        </w:rPr>
        <w:t>正しく</w:t>
      </w:r>
      <w:r w:rsidR="00BD52EB">
        <w:rPr>
          <w:rFonts w:asciiTheme="minorHAnsi" w:hAnsiTheme="minorHAnsi"/>
        </w:rPr>
        <w:t>なされているか</w:t>
      </w:r>
      <w:r w:rsidR="003341B1">
        <w:rPr>
          <w:rFonts w:asciiTheme="minorHAnsi" w:hAnsiTheme="minorHAnsi"/>
        </w:rPr>
        <w:t>、確認する。</w:t>
      </w:r>
      <w:r w:rsidR="003341B1">
        <w:rPr>
          <w:rFonts w:asciiTheme="minorHAnsi" w:hAnsiTheme="minorHAnsi" w:hint="eastAsia"/>
        </w:rPr>
        <w:t>また、</w:t>
      </w:r>
      <w:r w:rsidR="003341B1">
        <w:rPr>
          <w:rFonts w:asciiTheme="minorHAnsi" w:hAnsiTheme="minorHAnsi"/>
        </w:rPr>
        <w:t>システムの時計</w:t>
      </w:r>
      <w:r w:rsidR="003341B1">
        <w:rPr>
          <w:rFonts w:asciiTheme="minorHAnsi" w:hAnsiTheme="minorHAnsi" w:hint="eastAsia"/>
        </w:rPr>
        <w:t>を</w:t>
      </w:r>
      <w:r w:rsidR="003341B1">
        <w:rPr>
          <w:rFonts w:asciiTheme="minorHAnsi" w:hAnsiTheme="minorHAnsi" w:hint="eastAsia"/>
        </w:rPr>
        <w:t>UTC</w:t>
      </w:r>
      <w:r w:rsidR="003341B1">
        <w:rPr>
          <w:rFonts w:asciiTheme="minorHAnsi" w:hAnsiTheme="minorHAnsi" w:hint="eastAsia"/>
        </w:rPr>
        <w:t>、</w:t>
      </w:r>
      <w:r w:rsidR="003341B1">
        <w:rPr>
          <w:rFonts w:asciiTheme="minorHAnsi" w:hAnsiTheme="minorHAnsi"/>
        </w:rPr>
        <w:t>ローカル時刻</w:t>
      </w:r>
      <w:r w:rsidR="003341B1">
        <w:rPr>
          <w:rFonts w:asciiTheme="minorHAnsi" w:hAnsiTheme="minorHAnsi" w:hint="eastAsia"/>
        </w:rPr>
        <w:t>の</w:t>
      </w:r>
      <w:r w:rsidR="003341B1">
        <w:rPr>
          <w:rFonts w:asciiTheme="minorHAnsi" w:hAnsiTheme="minorHAnsi"/>
        </w:rPr>
        <w:t>どちらで解釈するかの設定</w:t>
      </w:r>
      <w:r w:rsidR="006D74B0">
        <w:rPr>
          <w:rFonts w:asciiTheme="minorHAnsi" w:hAnsiTheme="minorHAnsi"/>
        </w:rPr>
        <w:t>も</w:t>
      </w:r>
      <w:r w:rsidR="006D74B0">
        <w:rPr>
          <w:rFonts w:asciiTheme="minorHAnsi" w:hAnsiTheme="minorHAnsi" w:hint="eastAsia"/>
        </w:rPr>
        <w:t>合わせて</w:t>
      </w:r>
      <w:r w:rsidR="003341B1">
        <w:rPr>
          <w:rFonts w:asciiTheme="minorHAnsi" w:hAnsiTheme="minorHAnsi"/>
        </w:rPr>
        <w:t>確認</w:t>
      </w:r>
      <w:r w:rsidR="00F57624">
        <w:rPr>
          <w:rFonts w:asciiTheme="minorHAnsi" w:hAnsiTheme="minorHAnsi"/>
        </w:rPr>
        <w:t>する</w:t>
      </w:r>
      <w:r w:rsidR="003341B1">
        <w:rPr>
          <w:rFonts w:asciiTheme="minorHAnsi" w:hAnsiTheme="minorHAnsi" w:hint="eastAsia"/>
        </w:rPr>
        <w:t>。</w:t>
      </w:r>
    </w:p>
    <w:p w:rsidR="00F57624" w:rsidRPr="00F57624" w:rsidRDefault="00F57624" w:rsidP="00F57624">
      <w:pPr>
        <w:rPr>
          <w:rFonts w:asciiTheme="minorHAnsi" w:hAnsiTheme="minorHAnsi"/>
        </w:rPr>
      </w:pPr>
    </w:p>
    <w:p w:rsidR="003A1EB4" w:rsidRDefault="00517B6A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ずれている</w:t>
      </w:r>
      <w:r>
        <w:rPr>
          <w:rFonts w:asciiTheme="minorHAnsi" w:hAnsiTheme="minorHAnsi"/>
        </w:rPr>
        <w:t>時間の許容範囲は、</w:t>
      </w:r>
      <w:r w:rsidR="003A1EB4">
        <w:rPr>
          <w:rFonts w:asciiTheme="minorHAnsi" w:hAnsiTheme="minorHAnsi" w:hint="eastAsia"/>
        </w:rPr>
        <w:t>マクロ</w:t>
      </w:r>
      <w:r w:rsidR="003A1EB4">
        <w:rPr>
          <w:rFonts w:asciiTheme="minorHAnsi" w:hAnsiTheme="minorHAnsi" w:hint="eastAsia"/>
        </w:rPr>
        <w:t xml:space="preserve"> {$TIME_DIFF_THRESHOLD} </w:t>
      </w:r>
      <w:r w:rsidR="003A1EB4">
        <w:rPr>
          <w:rFonts w:asciiTheme="minorHAnsi" w:hAnsiTheme="minorHAnsi" w:hint="eastAsia"/>
        </w:rPr>
        <w:t>の</w:t>
      </w:r>
      <w:r w:rsidR="003A1EB4">
        <w:rPr>
          <w:rFonts w:asciiTheme="minorHAnsi" w:hAnsiTheme="minorHAnsi"/>
        </w:rPr>
        <w:t>値</w:t>
      </w:r>
      <w:r w:rsidR="003A1EB4">
        <w:rPr>
          <w:rFonts w:asciiTheme="minorHAnsi" w:hAnsiTheme="minorHAnsi" w:hint="eastAsia"/>
        </w:rPr>
        <w:t>で</w:t>
      </w:r>
      <w:r w:rsidR="003A1EB4">
        <w:rPr>
          <w:rFonts w:asciiTheme="minorHAnsi" w:hAnsiTheme="minorHAnsi"/>
        </w:rPr>
        <w:t>決まるので、</w:t>
      </w:r>
      <w:r w:rsidR="00191917">
        <w:rPr>
          <w:rFonts w:asciiTheme="minorHAnsi" w:hAnsiTheme="minorHAnsi" w:hint="eastAsia"/>
        </w:rPr>
        <w:t>マクロ</w:t>
      </w:r>
      <w:r w:rsidR="00191917">
        <w:rPr>
          <w:rFonts w:asciiTheme="minorHAnsi" w:hAnsiTheme="minorHAnsi"/>
        </w:rPr>
        <w:t>の</w:t>
      </w:r>
      <w:r w:rsidR="00191917">
        <w:rPr>
          <w:rFonts w:asciiTheme="minorHAnsi" w:hAnsiTheme="minorHAnsi" w:hint="eastAsia"/>
        </w:rPr>
        <w:t>設定によって</w:t>
      </w:r>
      <w:r w:rsidR="00191917">
        <w:rPr>
          <w:rFonts w:asciiTheme="minorHAnsi" w:hAnsiTheme="minorHAnsi"/>
        </w:rPr>
        <w:t>変更できる。</w:t>
      </w:r>
    </w:p>
    <w:p w:rsidR="003A1EB4" w:rsidRPr="003A1EB4" w:rsidRDefault="003A1EB4" w:rsidP="003A1EB4">
      <w:pPr>
        <w:rPr>
          <w:rFonts w:asciiTheme="minorHAnsi" w:hAnsiTheme="min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 w:rsidRPr="007A1696">
              <w:rPr>
                <w:rFonts w:asciiTheme="minorHAnsi" w:hAnsiTheme="minorHAnsi" w:hint="eastAsia"/>
                <w:sz w:val="20"/>
                <w:szCs w:val="20"/>
              </w:rPr>
              <w:t>トリガー名</w:t>
            </w:r>
          </w:p>
        </w:tc>
        <w:tc>
          <w:tcPr>
            <w:tcW w:w="7081" w:type="dxa"/>
          </w:tcPr>
          <w:p w:rsidR="008C2DE7" w:rsidRPr="00D87612" w:rsidRDefault="008C2DE7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87612">
              <w:rPr>
                <w:rFonts w:asciiTheme="minorHAnsi" w:hAnsiTheme="minorHAnsi"/>
                <w:sz w:val="20"/>
                <w:szCs w:val="20"/>
              </w:rPr>
              <w:t>Zabbix_agentd</w:t>
            </w:r>
            <w:proofErr w:type="spellEnd"/>
            <w:r w:rsidRPr="00D87612">
              <w:rPr>
                <w:rFonts w:asciiTheme="minorHAnsi" w:hAnsiTheme="minorHAnsi"/>
                <w:sz w:val="20"/>
                <w:szCs w:val="20"/>
              </w:rPr>
              <w:t xml:space="preserve"> is not running on {HOSTNAME}</w:t>
            </w:r>
          </w:p>
        </w:tc>
      </w:tr>
      <w:tr w:rsidR="008C2DE7" w:rsidTr="005A6492">
        <w:tc>
          <w:tcPr>
            <w:tcW w:w="1413" w:type="dxa"/>
            <w:shd w:val="clear" w:color="auto" w:fill="BFBFBF" w:themeFill="background1" w:themeFillShade="BF"/>
          </w:tcPr>
          <w:p w:rsidR="008C2DE7" w:rsidRPr="007A1696" w:rsidRDefault="008C2DE7" w:rsidP="005A649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hint="eastAsia"/>
                <w:sz w:val="20"/>
                <w:szCs w:val="20"/>
              </w:rPr>
              <w:t>障害</w:t>
            </w:r>
            <w:r>
              <w:rPr>
                <w:rFonts w:asciiTheme="minorHAnsi" w:hAnsiTheme="minorHAnsi"/>
                <w:sz w:val="20"/>
                <w:szCs w:val="20"/>
              </w:rPr>
              <w:t>内容</w:t>
            </w:r>
          </w:p>
        </w:tc>
        <w:tc>
          <w:tcPr>
            <w:tcW w:w="7081" w:type="dxa"/>
          </w:tcPr>
          <w:p w:rsidR="008C2DE7" w:rsidRPr="007A1696" w:rsidRDefault="00A61BD6" w:rsidP="005A6492">
            <w:pPr>
              <w:wordWrap w:val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240EF">
              <w:rPr>
                <w:rFonts w:hint="eastAsia"/>
                <w:sz w:val="20"/>
                <w:szCs w:val="20"/>
              </w:rPr>
              <w:t>Za</w:t>
            </w:r>
            <w:r w:rsidRPr="004240EF">
              <w:rPr>
                <w:sz w:val="20"/>
                <w:szCs w:val="20"/>
              </w:rPr>
              <w:t>bbix</w:t>
            </w:r>
            <w:proofErr w:type="spellEnd"/>
            <w:r w:rsidRPr="004240EF">
              <w:rPr>
                <w:rFonts w:hint="eastAsia"/>
                <w:sz w:val="20"/>
                <w:szCs w:val="20"/>
              </w:rPr>
              <w:t>エージェント</w:t>
            </w:r>
            <w:r w:rsidRPr="004240EF">
              <w:rPr>
                <w:sz w:val="20"/>
                <w:szCs w:val="20"/>
              </w:rPr>
              <w:t>から応答がない。</w:t>
            </w:r>
          </w:p>
        </w:tc>
      </w:tr>
    </w:tbl>
    <w:p w:rsidR="001460EF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監視対象</w:t>
      </w:r>
      <w:r>
        <w:rPr>
          <w:rFonts w:asciiTheme="minorHAnsi" w:hAnsiTheme="minorHAnsi"/>
        </w:rPr>
        <w:t>ノードの</w:t>
      </w:r>
      <w:proofErr w:type="spellStart"/>
      <w:r>
        <w:rPr>
          <w:rFonts w:asciiTheme="minorHAnsi" w:hAnsiTheme="minorHAnsi" w:hint="eastAsia"/>
        </w:rPr>
        <w:t>Zabbix</w:t>
      </w:r>
      <w:proofErr w:type="spellEnd"/>
      <w:r>
        <w:rPr>
          <w:rFonts w:asciiTheme="minorHAnsi" w:hAnsiTheme="minorHAnsi" w:hint="eastAsia"/>
        </w:rPr>
        <w:t>エージェント</w:t>
      </w:r>
      <w:r>
        <w:rPr>
          <w:rFonts w:asciiTheme="minorHAnsi" w:hAnsiTheme="minorHAnsi"/>
        </w:rPr>
        <w:t>から</w:t>
      </w:r>
      <w:r>
        <w:rPr>
          <w:rFonts w:asciiTheme="minorHAnsi" w:hAnsiTheme="minorHAnsi" w:hint="eastAsia"/>
        </w:rPr>
        <w:t>、所定時間経っても何</w:t>
      </w:r>
      <w:r>
        <w:rPr>
          <w:rFonts w:asciiTheme="minorHAnsi" w:hAnsiTheme="minorHAnsi"/>
        </w:rPr>
        <w:t>の</w:t>
      </w:r>
      <w:r>
        <w:rPr>
          <w:rFonts w:asciiTheme="minorHAnsi" w:hAnsiTheme="minorHAnsi" w:hint="eastAsia"/>
        </w:rPr>
        <w:t>データも</w:t>
      </w:r>
      <w:r>
        <w:rPr>
          <w:rFonts w:asciiTheme="minorHAnsi" w:hAnsiTheme="minorHAnsi"/>
        </w:rPr>
        <w:t>送られて</w:t>
      </w:r>
      <w:r>
        <w:rPr>
          <w:rFonts w:asciiTheme="minorHAnsi" w:hAnsiTheme="minorHAnsi" w:hint="eastAsia"/>
        </w:rPr>
        <w:t>こないと、</w:t>
      </w:r>
      <w:r>
        <w:rPr>
          <w:rFonts w:asciiTheme="minorHAnsi" w:hAnsiTheme="minorHAnsi"/>
        </w:rPr>
        <w:t>このトリガーが上がる。</w:t>
      </w:r>
      <w:r w:rsidR="007C0006">
        <w:rPr>
          <w:rFonts w:asciiTheme="minorHAnsi" w:hAnsiTheme="minorHAnsi" w:hint="eastAsia"/>
        </w:rPr>
        <w:t>ト</w:t>
      </w:r>
      <w:r w:rsidR="001460EF">
        <w:rPr>
          <w:rFonts w:asciiTheme="minorHAnsi" w:hAnsiTheme="minorHAnsi" w:hint="eastAsia"/>
        </w:rPr>
        <w:t>リガーが</w:t>
      </w:r>
      <w:r w:rsidR="001460EF">
        <w:rPr>
          <w:rFonts w:asciiTheme="minorHAnsi" w:hAnsiTheme="minorHAnsi"/>
        </w:rPr>
        <w:t>上がった際は、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が止まっ</w:t>
      </w:r>
      <w:r w:rsidR="001460EF">
        <w:rPr>
          <w:rFonts w:asciiTheme="minorHAnsi" w:hAnsiTheme="minorHAnsi"/>
        </w:rPr>
        <w:lastRenderedPageBreak/>
        <w:t>ていないか</w:t>
      </w:r>
      <w:r w:rsidR="001460EF">
        <w:rPr>
          <w:rFonts w:asciiTheme="minorHAnsi" w:hAnsiTheme="minorHAnsi" w:hint="eastAsia"/>
        </w:rPr>
        <w:t>確認</w:t>
      </w:r>
      <w:r w:rsidR="001460EF">
        <w:rPr>
          <w:rFonts w:asciiTheme="minorHAnsi" w:hAnsiTheme="minorHAnsi"/>
        </w:rPr>
        <w:t>する。</w:t>
      </w:r>
      <w:r w:rsidR="00BD52EB">
        <w:rPr>
          <w:rFonts w:asciiTheme="minorHAnsi" w:hAnsiTheme="minorHAnsi"/>
        </w:rPr>
        <w:t>OS</w:t>
      </w:r>
      <w:r w:rsidR="00BD52EB">
        <w:rPr>
          <w:rFonts w:asciiTheme="minorHAnsi" w:hAnsiTheme="minorHAnsi"/>
        </w:rPr>
        <w:t>起動時に</w:t>
      </w:r>
      <w:r w:rsidR="007C0006">
        <w:rPr>
          <w:rFonts w:asciiTheme="minorHAnsi" w:hAnsiTheme="minorHAnsi" w:hint="eastAsia"/>
        </w:rPr>
        <w:t>エージェントが</w:t>
      </w:r>
      <w:r w:rsidR="007C0006">
        <w:rPr>
          <w:rFonts w:asciiTheme="minorHAnsi" w:hAnsiTheme="minorHAnsi"/>
        </w:rPr>
        <w:t>自動起動</w:t>
      </w:r>
      <w:r w:rsidR="007C0006">
        <w:rPr>
          <w:rFonts w:asciiTheme="minorHAnsi" w:hAnsiTheme="minorHAnsi" w:hint="eastAsia"/>
        </w:rPr>
        <w:t>する設定</w:t>
      </w:r>
      <w:r w:rsidR="007C0006">
        <w:rPr>
          <w:rFonts w:asciiTheme="minorHAnsi" w:hAnsiTheme="minorHAnsi"/>
        </w:rPr>
        <w:t>になっていないのであれば、起動するよう設定する。</w:t>
      </w:r>
      <w:r w:rsidR="001460EF">
        <w:rPr>
          <w:rFonts w:asciiTheme="minorHAnsi" w:hAnsiTheme="minorHAnsi"/>
        </w:rPr>
        <w:t>また</w:t>
      </w:r>
      <w:r w:rsidR="001460EF">
        <w:rPr>
          <w:rFonts w:asciiTheme="minorHAnsi" w:hAnsiTheme="minorHAnsi" w:hint="eastAsia"/>
        </w:rPr>
        <w:t>。</w:t>
      </w:r>
      <w:proofErr w:type="spellStart"/>
      <w:r w:rsidR="001460EF">
        <w:rPr>
          <w:rFonts w:asciiTheme="minorHAnsi" w:hAnsiTheme="minorHAnsi" w:hint="eastAsia"/>
        </w:rPr>
        <w:t>iptables</w:t>
      </w:r>
      <w:proofErr w:type="spellEnd"/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設定</w:t>
      </w:r>
      <w:r w:rsidR="001460EF">
        <w:rPr>
          <w:rFonts w:asciiTheme="minorHAnsi" w:hAnsiTheme="minorHAnsi" w:hint="eastAsia"/>
        </w:rPr>
        <w:t>等</w:t>
      </w:r>
      <w:r w:rsidR="001460EF">
        <w:rPr>
          <w:rFonts w:asciiTheme="minorHAnsi" w:hAnsiTheme="minorHAnsi"/>
        </w:rPr>
        <w:t>で、</w:t>
      </w:r>
      <w:proofErr w:type="spellStart"/>
      <w:r w:rsidR="001460EF">
        <w:rPr>
          <w:rFonts w:asciiTheme="minorHAnsi" w:hAnsiTheme="minorHAnsi" w:hint="eastAsia"/>
        </w:rPr>
        <w:t>Zabbix</w:t>
      </w:r>
      <w:proofErr w:type="spellEnd"/>
      <w:r w:rsidR="001460EF">
        <w:rPr>
          <w:rFonts w:asciiTheme="minorHAnsi" w:hAnsiTheme="minorHAnsi" w:hint="eastAsia"/>
        </w:rPr>
        <w:t>サーバ</w:t>
      </w:r>
      <w:r w:rsidR="00061F1F">
        <w:rPr>
          <w:rFonts w:asciiTheme="minorHAnsi" w:hAnsiTheme="minorHAnsi" w:hint="eastAsia"/>
        </w:rPr>
        <w:t>と</w:t>
      </w:r>
      <w:r w:rsidR="001460EF">
        <w:rPr>
          <w:rFonts w:asciiTheme="minorHAnsi" w:hAnsiTheme="minorHAnsi" w:hint="eastAsia"/>
        </w:rPr>
        <w:t>エージェント</w:t>
      </w:r>
      <w:r w:rsidR="001460EF">
        <w:rPr>
          <w:rFonts w:asciiTheme="minorHAnsi" w:hAnsiTheme="minorHAnsi"/>
        </w:rPr>
        <w:t>と</w:t>
      </w:r>
      <w:r w:rsidR="001460EF">
        <w:rPr>
          <w:rFonts w:asciiTheme="minorHAnsi" w:hAnsiTheme="minorHAnsi" w:hint="eastAsia"/>
        </w:rPr>
        <w:t>の</w:t>
      </w:r>
      <w:r w:rsidR="001460EF">
        <w:rPr>
          <w:rFonts w:asciiTheme="minorHAnsi" w:hAnsiTheme="minorHAnsi"/>
        </w:rPr>
        <w:t>通信</w:t>
      </w:r>
      <w:r w:rsidR="00061F1F">
        <w:rPr>
          <w:rFonts w:asciiTheme="minorHAnsi" w:hAnsiTheme="minorHAnsi" w:hint="eastAsia"/>
        </w:rPr>
        <w:t>が</w:t>
      </w:r>
      <w:r w:rsidR="00AE59E1">
        <w:rPr>
          <w:rFonts w:asciiTheme="minorHAnsi" w:hAnsiTheme="minorHAnsi"/>
        </w:rPr>
        <w:t>遮断</w:t>
      </w:r>
      <w:r w:rsidR="00061F1F">
        <w:rPr>
          <w:rFonts w:asciiTheme="minorHAnsi" w:hAnsiTheme="minorHAnsi" w:hint="eastAsia"/>
        </w:rPr>
        <w:t>され</w:t>
      </w:r>
      <w:r w:rsidR="001460EF">
        <w:rPr>
          <w:rFonts w:asciiTheme="minorHAnsi" w:hAnsiTheme="minorHAnsi"/>
        </w:rPr>
        <w:t>ていないか</w:t>
      </w:r>
      <w:r w:rsidR="001460EF">
        <w:rPr>
          <w:rFonts w:asciiTheme="minorHAnsi" w:hAnsiTheme="minorHAnsi" w:hint="eastAsia"/>
        </w:rPr>
        <w:t>も</w:t>
      </w:r>
      <w:r w:rsidR="00736A8E">
        <w:rPr>
          <w:rFonts w:asciiTheme="minorHAnsi" w:hAnsiTheme="minorHAnsi" w:hint="eastAsia"/>
        </w:rPr>
        <w:t>、</w:t>
      </w:r>
      <w:r w:rsidR="00736A8E">
        <w:rPr>
          <w:rFonts w:asciiTheme="minorHAnsi" w:hAnsiTheme="minorHAnsi"/>
        </w:rPr>
        <w:t>合わせて</w:t>
      </w:r>
      <w:r w:rsidR="001460EF">
        <w:rPr>
          <w:rFonts w:asciiTheme="minorHAnsi" w:hAnsiTheme="minorHAnsi"/>
        </w:rPr>
        <w:t>確認する。</w:t>
      </w:r>
    </w:p>
    <w:p w:rsidR="00FF7015" w:rsidRPr="006D74B0" w:rsidRDefault="00FF7015" w:rsidP="00D61C6A">
      <w:pPr>
        <w:ind w:firstLineChars="100" w:firstLine="210"/>
        <w:rPr>
          <w:rFonts w:asciiTheme="minorHAnsi" w:hAnsiTheme="minorHAnsi"/>
        </w:rPr>
      </w:pPr>
    </w:p>
    <w:p w:rsidR="00F31806" w:rsidRDefault="00D777BE" w:rsidP="00D61C6A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高負荷</w:t>
      </w:r>
      <w:r>
        <w:rPr>
          <w:rFonts w:asciiTheme="minorHAnsi" w:hAnsiTheme="minorHAnsi"/>
        </w:rPr>
        <w:t>の場合</w:t>
      </w:r>
      <w:r>
        <w:rPr>
          <w:rFonts w:asciiTheme="minorHAnsi" w:hAnsiTheme="minorHAnsi" w:hint="eastAsia"/>
        </w:rPr>
        <w:t>、</w:t>
      </w:r>
      <w:r w:rsidR="006F2FB5">
        <w:rPr>
          <w:rFonts w:asciiTheme="minorHAnsi" w:hAnsiTheme="minorHAnsi" w:hint="eastAsia"/>
        </w:rPr>
        <w:t>エージェントは</w:t>
      </w:r>
      <w:r w:rsidR="006F2FB5">
        <w:rPr>
          <w:rFonts w:asciiTheme="minorHAnsi" w:hAnsiTheme="minorHAnsi"/>
        </w:rPr>
        <w:t>動作中でも、</w:t>
      </w:r>
      <w:r w:rsidR="00F520FF">
        <w:rPr>
          <w:rFonts w:asciiTheme="minorHAnsi" w:hAnsiTheme="minorHAnsi" w:hint="eastAsia"/>
        </w:rPr>
        <w:t>トリガー</w:t>
      </w:r>
      <w:r w:rsidR="00F520FF">
        <w:rPr>
          <w:rFonts w:asciiTheme="minorHAnsi" w:hAnsiTheme="minorHAnsi"/>
        </w:rPr>
        <w:t>が</w:t>
      </w:r>
      <w:r>
        <w:rPr>
          <w:rFonts w:asciiTheme="minorHAnsi" w:hAnsiTheme="minorHAnsi"/>
        </w:rPr>
        <w:t>上がることがある</w:t>
      </w:r>
      <w:r>
        <w:rPr>
          <w:rFonts w:asciiTheme="minorHAnsi" w:hAnsiTheme="minorHAnsi" w:hint="eastAsia"/>
        </w:rPr>
        <w:t>。</w:t>
      </w:r>
      <w:r w:rsidR="00C35C1F">
        <w:rPr>
          <w:rFonts w:asciiTheme="minorHAnsi" w:hAnsiTheme="minorHAnsi" w:hint="eastAsia"/>
        </w:rPr>
        <w:t>トリガー</w:t>
      </w:r>
      <w:r w:rsidR="00C35C1F">
        <w:rPr>
          <w:rFonts w:asciiTheme="minorHAnsi" w:hAnsiTheme="minorHAnsi"/>
        </w:rPr>
        <w:t>が上がるまでの</w:t>
      </w:r>
      <w:r w:rsidR="00C35C1F">
        <w:rPr>
          <w:rFonts w:asciiTheme="minorHAnsi" w:hAnsiTheme="minorHAnsi" w:hint="eastAsia"/>
        </w:rPr>
        <w:t>無応答時間</w:t>
      </w:r>
      <w:r w:rsidR="00D13DC3">
        <w:rPr>
          <w:rFonts w:asciiTheme="minorHAnsi" w:hAnsiTheme="minorHAnsi" w:hint="eastAsia"/>
        </w:rPr>
        <w:t>は</w:t>
      </w:r>
      <w:r w:rsidR="00C35C1F">
        <w:rPr>
          <w:rFonts w:asciiTheme="minorHAnsi" w:hAnsiTheme="minorHAnsi"/>
        </w:rPr>
        <w:t>、</w:t>
      </w:r>
      <w:r w:rsidR="00523C1C">
        <w:rPr>
          <w:rFonts w:asciiTheme="minorHAnsi" w:hAnsiTheme="minorHAnsi" w:hint="eastAsia"/>
        </w:rPr>
        <w:t>マクロ</w:t>
      </w:r>
      <w:r w:rsidR="00523C1C">
        <w:rPr>
          <w:rFonts w:asciiTheme="minorHAnsi" w:hAnsiTheme="minorHAnsi"/>
        </w:rPr>
        <w:t xml:space="preserve"> </w:t>
      </w:r>
      <w:r w:rsidR="00523C1C" w:rsidRPr="00C82D47">
        <w:rPr>
          <w:sz w:val="20"/>
          <w:szCs w:val="20"/>
        </w:rPr>
        <w:t>{$ZABBIX_AGENT_TIMEOUT}</w:t>
      </w:r>
      <w:r w:rsidR="00523C1C">
        <w:rPr>
          <w:rFonts w:asciiTheme="minorHAnsi" w:hAnsiTheme="minorHAnsi"/>
        </w:rPr>
        <w:t xml:space="preserve"> </w:t>
      </w:r>
      <w:r w:rsidR="00523C1C">
        <w:rPr>
          <w:rFonts w:asciiTheme="minorHAnsi" w:hAnsiTheme="minorHAnsi" w:hint="eastAsia"/>
        </w:rPr>
        <w:t>で変更できる</w:t>
      </w:r>
      <w:r w:rsidR="00523C1C">
        <w:rPr>
          <w:rFonts w:asciiTheme="minorHAnsi" w:hAnsiTheme="minorHAnsi"/>
        </w:rPr>
        <w:t>。</w:t>
      </w:r>
    </w:p>
    <w:p w:rsidR="00F31806" w:rsidRDefault="00F31806">
      <w:pPr>
        <w:widowControl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31806" w:rsidRDefault="00F31806" w:rsidP="00F31806">
      <w:pPr>
        <w:pStyle w:val="1"/>
        <w:numPr>
          <w:ilvl w:val="0"/>
          <w:numId w:val="2"/>
        </w:numPr>
        <w:rPr>
          <w:b w:val="0"/>
        </w:rPr>
      </w:pPr>
      <w:bookmarkStart w:id="10" w:name="_Ref395705908"/>
      <w:bookmarkStart w:id="11" w:name="_Ref395705914"/>
      <w:bookmarkStart w:id="12" w:name="_Toc395713060"/>
      <w:bookmarkStart w:id="13" w:name="_Toc397440270"/>
      <w:r>
        <w:rPr>
          <w:rFonts w:hint="eastAsia"/>
        </w:rPr>
        <w:lastRenderedPageBreak/>
        <w:t>テンプレートで</w:t>
      </w:r>
      <w:r>
        <w:t>定義している</w:t>
      </w:r>
      <w:r>
        <w:rPr>
          <w:rFonts w:hint="eastAsia"/>
        </w:rPr>
        <w:t>マクロ</w:t>
      </w:r>
      <w:bookmarkEnd w:id="10"/>
      <w:bookmarkEnd w:id="11"/>
      <w:bookmarkEnd w:id="12"/>
      <w:bookmarkEnd w:id="13"/>
    </w:p>
    <w:p w:rsidR="0022015F" w:rsidRPr="0022015F" w:rsidRDefault="00F31806" w:rsidP="0022015F">
      <w:pPr>
        <w:ind w:firstLineChars="100" w:firstLine="210"/>
      </w:pPr>
      <w:bookmarkStart w:id="14" w:name="_Toc354501450"/>
      <w:bookmarkStart w:id="15" w:name="_Toc354509882"/>
      <w:bookmarkStart w:id="16" w:name="_Toc354511688"/>
      <w:bookmarkStart w:id="17" w:name="_Toc354513490"/>
      <w:bookmarkStart w:id="18" w:name="_Toc354564501"/>
      <w:bookmarkStart w:id="19" w:name="_Toc354587386"/>
      <w:bookmarkStart w:id="20" w:name="_Toc354501451"/>
      <w:bookmarkStart w:id="21" w:name="_Toc354509883"/>
      <w:bookmarkStart w:id="22" w:name="_Toc354511689"/>
      <w:bookmarkStart w:id="23" w:name="_Toc354513491"/>
      <w:bookmarkStart w:id="24" w:name="_Toc354564502"/>
      <w:bookmarkStart w:id="25" w:name="_Toc354587387"/>
      <w:bookmarkStart w:id="26" w:name="_Toc354501452"/>
      <w:bookmarkStart w:id="27" w:name="_Toc354509884"/>
      <w:bookmarkStart w:id="28" w:name="_Toc354511690"/>
      <w:bookmarkStart w:id="29" w:name="_Toc354513492"/>
      <w:bookmarkStart w:id="30" w:name="_Toc354564503"/>
      <w:bookmarkStart w:id="31" w:name="_Toc354587388"/>
      <w:bookmarkStart w:id="32" w:name="_Toc354501453"/>
      <w:bookmarkStart w:id="33" w:name="_Toc354509885"/>
      <w:bookmarkStart w:id="34" w:name="_Toc354511691"/>
      <w:bookmarkStart w:id="35" w:name="_Toc354513493"/>
      <w:bookmarkStart w:id="36" w:name="_Toc354564504"/>
      <w:bookmarkStart w:id="37" w:name="_Toc354587389"/>
      <w:bookmarkStart w:id="38" w:name="_Toc354501454"/>
      <w:bookmarkStart w:id="39" w:name="_Toc354509886"/>
      <w:bookmarkStart w:id="40" w:name="_Toc354511692"/>
      <w:bookmarkStart w:id="41" w:name="_Toc354513494"/>
      <w:bookmarkStart w:id="42" w:name="_Toc354564505"/>
      <w:bookmarkStart w:id="43" w:name="_Toc354587390"/>
      <w:bookmarkStart w:id="44" w:name="_Toc354501455"/>
      <w:bookmarkStart w:id="45" w:name="_Toc354509887"/>
      <w:bookmarkStart w:id="46" w:name="_Toc354511693"/>
      <w:bookmarkStart w:id="47" w:name="_Toc354513495"/>
      <w:bookmarkStart w:id="48" w:name="_Toc354564506"/>
      <w:bookmarkStart w:id="49" w:name="_Toc354587391"/>
      <w:bookmarkStart w:id="50" w:name="_Toc354501456"/>
      <w:bookmarkStart w:id="51" w:name="_Toc354509888"/>
      <w:bookmarkStart w:id="52" w:name="_Toc354511694"/>
      <w:bookmarkStart w:id="53" w:name="_Toc354513496"/>
      <w:bookmarkStart w:id="54" w:name="_Toc354564507"/>
      <w:bookmarkStart w:id="55" w:name="_Toc354587392"/>
      <w:bookmarkStart w:id="56" w:name="_Toc354501457"/>
      <w:bookmarkStart w:id="57" w:name="_Toc354509889"/>
      <w:bookmarkStart w:id="58" w:name="_Toc354511695"/>
      <w:bookmarkStart w:id="59" w:name="_Toc354513497"/>
      <w:bookmarkStart w:id="60" w:name="_Toc354564508"/>
      <w:bookmarkStart w:id="61" w:name="_Toc354587393"/>
      <w:bookmarkStart w:id="62" w:name="_Toc354501458"/>
      <w:bookmarkStart w:id="63" w:name="_Toc354509890"/>
      <w:bookmarkStart w:id="64" w:name="_Toc354511696"/>
      <w:bookmarkStart w:id="65" w:name="_Toc354513498"/>
      <w:bookmarkStart w:id="66" w:name="_Toc354564509"/>
      <w:bookmarkStart w:id="67" w:name="_Toc354587394"/>
      <w:bookmarkStart w:id="68" w:name="_Toc354501459"/>
      <w:bookmarkStart w:id="69" w:name="_Toc354509891"/>
      <w:bookmarkStart w:id="70" w:name="_Toc354511697"/>
      <w:bookmarkStart w:id="71" w:name="_Toc354513499"/>
      <w:bookmarkStart w:id="72" w:name="_Toc354564510"/>
      <w:bookmarkStart w:id="73" w:name="_Toc354587395"/>
      <w:bookmarkStart w:id="74" w:name="_Toc354501460"/>
      <w:bookmarkStart w:id="75" w:name="_Toc354509892"/>
      <w:bookmarkStart w:id="76" w:name="_Toc354511698"/>
      <w:bookmarkStart w:id="77" w:name="_Toc354513500"/>
      <w:bookmarkStart w:id="78" w:name="_Toc354564511"/>
      <w:bookmarkStart w:id="79" w:name="_Toc354587396"/>
      <w:bookmarkStart w:id="80" w:name="_Toc354501461"/>
      <w:bookmarkStart w:id="81" w:name="_Toc354509893"/>
      <w:bookmarkStart w:id="82" w:name="_Toc354511699"/>
      <w:bookmarkStart w:id="83" w:name="_Toc354513501"/>
      <w:bookmarkStart w:id="84" w:name="_Toc354564512"/>
      <w:bookmarkStart w:id="85" w:name="_Toc354587397"/>
      <w:bookmarkStart w:id="86" w:name="_Toc354501462"/>
      <w:bookmarkStart w:id="87" w:name="_Toc354509894"/>
      <w:bookmarkStart w:id="88" w:name="_Toc354511700"/>
      <w:bookmarkStart w:id="89" w:name="_Toc354513502"/>
      <w:bookmarkStart w:id="90" w:name="_Toc354564513"/>
      <w:bookmarkStart w:id="91" w:name="_Toc354587398"/>
      <w:bookmarkStart w:id="92" w:name="_Toc354501463"/>
      <w:bookmarkStart w:id="93" w:name="_Toc354509895"/>
      <w:bookmarkStart w:id="94" w:name="_Toc354511701"/>
      <w:bookmarkStart w:id="95" w:name="_Toc354513503"/>
      <w:bookmarkStart w:id="96" w:name="_Toc354564514"/>
      <w:bookmarkStart w:id="97" w:name="_Toc354587399"/>
      <w:bookmarkStart w:id="98" w:name="_Toc354501464"/>
      <w:bookmarkStart w:id="99" w:name="_Toc354509896"/>
      <w:bookmarkStart w:id="100" w:name="_Toc354511702"/>
      <w:bookmarkStart w:id="101" w:name="_Toc354513504"/>
      <w:bookmarkStart w:id="102" w:name="_Toc354564515"/>
      <w:bookmarkStart w:id="103" w:name="_Toc354587400"/>
      <w:bookmarkStart w:id="104" w:name="_Toc354501486"/>
      <w:bookmarkStart w:id="105" w:name="_Toc354509918"/>
      <w:bookmarkStart w:id="106" w:name="_Toc354511724"/>
      <w:bookmarkStart w:id="107" w:name="_Toc354513526"/>
      <w:bookmarkStart w:id="108" w:name="_Toc354564537"/>
      <w:bookmarkStart w:id="109" w:name="_Toc354587422"/>
      <w:bookmarkStart w:id="110" w:name="_Toc354501487"/>
      <w:bookmarkStart w:id="111" w:name="_Toc354509919"/>
      <w:bookmarkStart w:id="112" w:name="_Toc354511725"/>
      <w:bookmarkStart w:id="113" w:name="_Toc354513527"/>
      <w:bookmarkStart w:id="114" w:name="_Toc354564538"/>
      <w:bookmarkStart w:id="115" w:name="_Toc354587423"/>
      <w:bookmarkStart w:id="116" w:name="_Toc354501488"/>
      <w:bookmarkStart w:id="117" w:name="_Toc354509920"/>
      <w:bookmarkStart w:id="118" w:name="_Toc354511726"/>
      <w:bookmarkStart w:id="119" w:name="_Toc354513528"/>
      <w:bookmarkStart w:id="120" w:name="_Toc354564539"/>
      <w:bookmarkStart w:id="121" w:name="_Toc354587424"/>
      <w:bookmarkStart w:id="122" w:name="_Toc354501489"/>
      <w:bookmarkStart w:id="123" w:name="_Toc354509921"/>
      <w:bookmarkStart w:id="124" w:name="_Toc354511727"/>
      <w:bookmarkStart w:id="125" w:name="_Toc354513529"/>
      <w:bookmarkStart w:id="126" w:name="_Toc354564540"/>
      <w:bookmarkStart w:id="127" w:name="_Toc354587425"/>
      <w:bookmarkStart w:id="128" w:name="_Toc354501490"/>
      <w:bookmarkStart w:id="129" w:name="_Toc354509922"/>
      <w:bookmarkStart w:id="130" w:name="_Toc354511728"/>
      <w:bookmarkStart w:id="131" w:name="_Toc354513530"/>
      <w:bookmarkStart w:id="132" w:name="_Toc354564541"/>
      <w:bookmarkStart w:id="133" w:name="_Toc354587426"/>
      <w:bookmarkStart w:id="134" w:name="_Toc354501491"/>
      <w:bookmarkStart w:id="135" w:name="_Toc354509923"/>
      <w:bookmarkStart w:id="136" w:name="_Toc354511729"/>
      <w:bookmarkStart w:id="137" w:name="_Toc354513531"/>
      <w:bookmarkStart w:id="138" w:name="_Toc354564542"/>
      <w:bookmarkStart w:id="139" w:name="_Toc354587427"/>
      <w:bookmarkStart w:id="140" w:name="_Toc354501492"/>
      <w:bookmarkStart w:id="141" w:name="_Toc354509924"/>
      <w:bookmarkStart w:id="142" w:name="_Toc354511730"/>
      <w:bookmarkStart w:id="143" w:name="_Toc354513532"/>
      <w:bookmarkStart w:id="144" w:name="_Toc354564543"/>
      <w:bookmarkStart w:id="145" w:name="_Toc354587428"/>
      <w:bookmarkStart w:id="146" w:name="_Toc354501493"/>
      <w:bookmarkStart w:id="147" w:name="_Toc354509925"/>
      <w:bookmarkStart w:id="148" w:name="_Toc354511731"/>
      <w:bookmarkStart w:id="149" w:name="_Toc354513533"/>
      <w:bookmarkStart w:id="150" w:name="_Toc354564544"/>
      <w:bookmarkStart w:id="151" w:name="_Toc354587429"/>
      <w:bookmarkStart w:id="152" w:name="_Toc354501494"/>
      <w:bookmarkStart w:id="153" w:name="_Toc354509926"/>
      <w:bookmarkStart w:id="154" w:name="_Toc354511732"/>
      <w:bookmarkStart w:id="155" w:name="_Toc354513534"/>
      <w:bookmarkStart w:id="156" w:name="_Toc354564545"/>
      <w:bookmarkStart w:id="157" w:name="_Toc354587430"/>
      <w:bookmarkStart w:id="158" w:name="_Toc354501495"/>
      <w:bookmarkStart w:id="159" w:name="_Toc354509927"/>
      <w:bookmarkStart w:id="160" w:name="_Toc354511733"/>
      <w:bookmarkStart w:id="161" w:name="_Toc354513535"/>
      <w:bookmarkStart w:id="162" w:name="_Toc354564546"/>
      <w:bookmarkStart w:id="163" w:name="_Toc354587431"/>
      <w:bookmarkStart w:id="164" w:name="_Toc354501496"/>
      <w:bookmarkStart w:id="165" w:name="_Toc354509928"/>
      <w:bookmarkStart w:id="166" w:name="_Toc354511734"/>
      <w:bookmarkStart w:id="167" w:name="_Toc354513536"/>
      <w:bookmarkStart w:id="168" w:name="_Toc354564547"/>
      <w:bookmarkStart w:id="169" w:name="_Toc354587432"/>
      <w:bookmarkStart w:id="170" w:name="_Toc354501497"/>
      <w:bookmarkStart w:id="171" w:name="_Toc354509929"/>
      <w:bookmarkStart w:id="172" w:name="_Toc354511735"/>
      <w:bookmarkStart w:id="173" w:name="_Toc354513537"/>
      <w:bookmarkStart w:id="174" w:name="_Toc354564548"/>
      <w:bookmarkStart w:id="175" w:name="_Toc354587433"/>
      <w:bookmarkStart w:id="176" w:name="_Toc354501498"/>
      <w:bookmarkStart w:id="177" w:name="_Toc354509930"/>
      <w:bookmarkStart w:id="178" w:name="_Toc354511736"/>
      <w:bookmarkStart w:id="179" w:name="_Toc354513538"/>
      <w:bookmarkStart w:id="180" w:name="_Toc354564549"/>
      <w:bookmarkStart w:id="181" w:name="_Toc354587434"/>
      <w:bookmarkStart w:id="182" w:name="_Toc354501499"/>
      <w:bookmarkStart w:id="183" w:name="_Toc354509931"/>
      <w:bookmarkStart w:id="184" w:name="_Toc354511737"/>
      <w:bookmarkStart w:id="185" w:name="_Toc354513539"/>
      <w:bookmarkStart w:id="186" w:name="_Toc354564550"/>
      <w:bookmarkStart w:id="187" w:name="_Toc354587435"/>
      <w:bookmarkStart w:id="188" w:name="_Toc354501500"/>
      <w:bookmarkStart w:id="189" w:name="_Toc354509932"/>
      <w:bookmarkStart w:id="190" w:name="_Toc354511738"/>
      <w:bookmarkStart w:id="191" w:name="_Toc354513540"/>
      <w:bookmarkStart w:id="192" w:name="_Toc354564551"/>
      <w:bookmarkStart w:id="193" w:name="_Toc354587436"/>
      <w:bookmarkStart w:id="194" w:name="_Toc354501501"/>
      <w:bookmarkStart w:id="195" w:name="_Toc354509933"/>
      <w:bookmarkStart w:id="196" w:name="_Toc354511739"/>
      <w:bookmarkStart w:id="197" w:name="_Toc354513541"/>
      <w:bookmarkStart w:id="198" w:name="_Toc354564552"/>
      <w:bookmarkStart w:id="199" w:name="_Toc354587437"/>
      <w:bookmarkStart w:id="200" w:name="_Toc354501502"/>
      <w:bookmarkStart w:id="201" w:name="_Toc354509934"/>
      <w:bookmarkStart w:id="202" w:name="_Toc354511740"/>
      <w:bookmarkStart w:id="203" w:name="_Toc354513542"/>
      <w:bookmarkStart w:id="204" w:name="_Toc354564553"/>
      <w:bookmarkStart w:id="205" w:name="_Toc354587438"/>
      <w:bookmarkStart w:id="206" w:name="_Toc354501503"/>
      <w:bookmarkStart w:id="207" w:name="_Toc354509935"/>
      <w:bookmarkStart w:id="208" w:name="_Toc354511741"/>
      <w:bookmarkStart w:id="209" w:name="_Toc354513543"/>
      <w:bookmarkStart w:id="210" w:name="_Toc354564554"/>
      <w:bookmarkStart w:id="211" w:name="_Toc354587439"/>
      <w:bookmarkStart w:id="212" w:name="_Toc354501507"/>
      <w:bookmarkStart w:id="213" w:name="_Toc354509939"/>
      <w:bookmarkStart w:id="214" w:name="_Toc354511745"/>
      <w:bookmarkStart w:id="215" w:name="_Toc354513547"/>
      <w:bookmarkStart w:id="216" w:name="_Toc354564558"/>
      <w:bookmarkStart w:id="217" w:name="_Toc354587443"/>
      <w:bookmarkStart w:id="218" w:name="_Toc354501510"/>
      <w:bookmarkStart w:id="219" w:name="_Toc354509942"/>
      <w:bookmarkStart w:id="220" w:name="_Toc354511748"/>
      <w:bookmarkStart w:id="221" w:name="_Toc354513550"/>
      <w:bookmarkStart w:id="222" w:name="_Toc354564561"/>
      <w:bookmarkStart w:id="223" w:name="_Toc354587446"/>
      <w:bookmarkStart w:id="224" w:name="_Toc354501513"/>
      <w:bookmarkStart w:id="225" w:name="_Toc354509945"/>
      <w:bookmarkStart w:id="226" w:name="_Toc354511751"/>
      <w:bookmarkStart w:id="227" w:name="_Toc354513553"/>
      <w:bookmarkStart w:id="228" w:name="_Toc354564564"/>
      <w:bookmarkStart w:id="229" w:name="_Toc354587449"/>
      <w:bookmarkStart w:id="230" w:name="_Toc354501531"/>
      <w:bookmarkStart w:id="231" w:name="_Toc354509963"/>
      <w:bookmarkStart w:id="232" w:name="_Toc354511769"/>
      <w:bookmarkStart w:id="233" w:name="_Toc354513571"/>
      <w:bookmarkStart w:id="234" w:name="_Toc354564582"/>
      <w:bookmarkStart w:id="235" w:name="_Toc354587467"/>
      <w:bookmarkStart w:id="236" w:name="_Toc354501538"/>
      <w:bookmarkStart w:id="237" w:name="_Toc354509970"/>
      <w:bookmarkStart w:id="238" w:name="_Toc354511776"/>
      <w:bookmarkStart w:id="239" w:name="_Toc354513578"/>
      <w:bookmarkStart w:id="240" w:name="_Toc354564589"/>
      <w:bookmarkStart w:id="241" w:name="_Toc354587474"/>
      <w:bookmarkStart w:id="242" w:name="_Toc354501544"/>
      <w:bookmarkStart w:id="243" w:name="_Toc354509976"/>
      <w:bookmarkStart w:id="244" w:name="_Toc354511782"/>
      <w:bookmarkStart w:id="245" w:name="_Toc354513584"/>
      <w:bookmarkStart w:id="246" w:name="_Toc354564595"/>
      <w:bookmarkStart w:id="247" w:name="_Toc354587480"/>
      <w:bookmarkStart w:id="248" w:name="_Toc354501548"/>
      <w:bookmarkStart w:id="249" w:name="_Toc354509980"/>
      <w:bookmarkStart w:id="250" w:name="_Toc354511786"/>
      <w:bookmarkStart w:id="251" w:name="_Toc354513588"/>
      <w:bookmarkStart w:id="252" w:name="_Toc354564599"/>
      <w:bookmarkStart w:id="253" w:name="_Toc354587484"/>
      <w:bookmarkStart w:id="254" w:name="_Toc354501549"/>
      <w:bookmarkStart w:id="255" w:name="_Toc354509981"/>
      <w:bookmarkStart w:id="256" w:name="_Toc354511787"/>
      <w:bookmarkStart w:id="257" w:name="_Toc354513589"/>
      <w:bookmarkStart w:id="258" w:name="_Toc354564600"/>
      <w:bookmarkStart w:id="259" w:name="_Toc354587485"/>
      <w:bookmarkStart w:id="260" w:name="_Toc354501550"/>
      <w:bookmarkStart w:id="261" w:name="_Toc354509982"/>
      <w:bookmarkStart w:id="262" w:name="_Toc354511788"/>
      <w:bookmarkStart w:id="263" w:name="_Toc354513590"/>
      <w:bookmarkStart w:id="264" w:name="_Toc354564601"/>
      <w:bookmarkStart w:id="265" w:name="_Toc354587486"/>
      <w:bookmarkStart w:id="266" w:name="_Toc354501551"/>
      <w:bookmarkStart w:id="267" w:name="_Toc354509983"/>
      <w:bookmarkStart w:id="268" w:name="_Toc354511789"/>
      <w:bookmarkStart w:id="269" w:name="_Toc354513591"/>
      <w:bookmarkStart w:id="270" w:name="_Toc354564602"/>
      <w:bookmarkStart w:id="271" w:name="_Toc354587487"/>
      <w:bookmarkStart w:id="272" w:name="_Toc354501567"/>
      <w:bookmarkStart w:id="273" w:name="_Toc354509999"/>
      <w:bookmarkStart w:id="274" w:name="_Toc354511805"/>
      <w:bookmarkStart w:id="275" w:name="_Toc354513607"/>
      <w:bookmarkStart w:id="276" w:name="_Toc354564618"/>
      <w:bookmarkStart w:id="277" w:name="_Toc354587503"/>
      <w:bookmarkStart w:id="278" w:name="_Toc354501568"/>
      <w:bookmarkStart w:id="279" w:name="_Toc354510000"/>
      <w:bookmarkStart w:id="280" w:name="_Toc354511806"/>
      <w:bookmarkStart w:id="281" w:name="_Toc354513608"/>
      <w:bookmarkStart w:id="282" w:name="_Toc354564619"/>
      <w:bookmarkStart w:id="283" w:name="_Toc354587504"/>
      <w:bookmarkStart w:id="284" w:name="_Toc354501569"/>
      <w:bookmarkStart w:id="285" w:name="_Toc354510001"/>
      <w:bookmarkStart w:id="286" w:name="_Toc354511807"/>
      <w:bookmarkStart w:id="287" w:name="_Toc354513609"/>
      <w:bookmarkStart w:id="288" w:name="_Toc354564620"/>
      <w:bookmarkStart w:id="289" w:name="_Toc354587505"/>
      <w:bookmarkStart w:id="290" w:name="_Toc354501570"/>
      <w:bookmarkStart w:id="291" w:name="_Toc354510002"/>
      <w:bookmarkStart w:id="292" w:name="_Toc354511808"/>
      <w:bookmarkStart w:id="293" w:name="_Toc354513610"/>
      <w:bookmarkStart w:id="294" w:name="_Toc354564621"/>
      <w:bookmarkStart w:id="295" w:name="_Toc354587506"/>
      <w:bookmarkStart w:id="296" w:name="_Toc354501571"/>
      <w:bookmarkStart w:id="297" w:name="_Toc354510003"/>
      <w:bookmarkStart w:id="298" w:name="_Toc354511809"/>
      <w:bookmarkStart w:id="299" w:name="_Toc354513611"/>
      <w:bookmarkStart w:id="300" w:name="_Toc354564622"/>
      <w:bookmarkStart w:id="301" w:name="_Toc354587507"/>
      <w:bookmarkStart w:id="302" w:name="_Toc354501572"/>
      <w:bookmarkStart w:id="303" w:name="_Toc354510004"/>
      <w:bookmarkStart w:id="304" w:name="_Toc354511810"/>
      <w:bookmarkStart w:id="305" w:name="_Toc354513612"/>
      <w:bookmarkStart w:id="306" w:name="_Toc354564623"/>
      <w:bookmarkStart w:id="307" w:name="_Toc354587508"/>
      <w:bookmarkStart w:id="308" w:name="_Toc354501573"/>
      <w:bookmarkStart w:id="309" w:name="_Toc354510005"/>
      <w:bookmarkStart w:id="310" w:name="_Toc354511811"/>
      <w:bookmarkStart w:id="311" w:name="_Toc354513613"/>
      <w:bookmarkStart w:id="312" w:name="_Toc354564624"/>
      <w:bookmarkStart w:id="313" w:name="_Toc354587509"/>
      <w:bookmarkStart w:id="314" w:name="_Toc354501574"/>
      <w:bookmarkStart w:id="315" w:name="_Toc354510006"/>
      <w:bookmarkStart w:id="316" w:name="_Toc354511812"/>
      <w:bookmarkStart w:id="317" w:name="_Toc354513614"/>
      <w:bookmarkStart w:id="318" w:name="_Toc354564625"/>
      <w:bookmarkStart w:id="319" w:name="_Toc354587510"/>
      <w:bookmarkStart w:id="320" w:name="_Toc354501575"/>
      <w:bookmarkStart w:id="321" w:name="_Toc354510007"/>
      <w:bookmarkStart w:id="322" w:name="_Toc354511813"/>
      <w:bookmarkStart w:id="323" w:name="_Toc354513615"/>
      <w:bookmarkStart w:id="324" w:name="_Toc354564626"/>
      <w:bookmarkStart w:id="325" w:name="_Toc354587511"/>
      <w:bookmarkStart w:id="326" w:name="_Toc354501576"/>
      <w:bookmarkStart w:id="327" w:name="_Toc354510008"/>
      <w:bookmarkStart w:id="328" w:name="_Toc354511814"/>
      <w:bookmarkStart w:id="329" w:name="_Toc354513616"/>
      <w:bookmarkStart w:id="330" w:name="_Toc354564627"/>
      <w:bookmarkStart w:id="331" w:name="_Toc354587512"/>
      <w:bookmarkStart w:id="332" w:name="_Toc354501577"/>
      <w:bookmarkStart w:id="333" w:name="_Toc354510009"/>
      <w:bookmarkStart w:id="334" w:name="_Toc354511815"/>
      <w:bookmarkStart w:id="335" w:name="_Toc354513617"/>
      <w:bookmarkStart w:id="336" w:name="_Toc354564628"/>
      <w:bookmarkStart w:id="337" w:name="_Toc354587513"/>
      <w:bookmarkStart w:id="338" w:name="_Toc354501578"/>
      <w:bookmarkStart w:id="339" w:name="_Toc354510010"/>
      <w:bookmarkStart w:id="340" w:name="_Toc354511816"/>
      <w:bookmarkStart w:id="341" w:name="_Toc354513618"/>
      <w:bookmarkStart w:id="342" w:name="_Toc354564629"/>
      <w:bookmarkStart w:id="343" w:name="_Toc354587514"/>
      <w:bookmarkStart w:id="344" w:name="_Toc354501579"/>
      <w:bookmarkStart w:id="345" w:name="_Toc354510011"/>
      <w:bookmarkStart w:id="346" w:name="_Toc354511817"/>
      <w:bookmarkStart w:id="347" w:name="_Toc354513619"/>
      <w:bookmarkStart w:id="348" w:name="_Toc354564630"/>
      <w:bookmarkStart w:id="349" w:name="_Toc354587515"/>
      <w:bookmarkStart w:id="350" w:name="_Toc354501580"/>
      <w:bookmarkStart w:id="351" w:name="_Toc354510012"/>
      <w:bookmarkStart w:id="352" w:name="_Toc354511818"/>
      <w:bookmarkStart w:id="353" w:name="_Toc354513620"/>
      <w:bookmarkStart w:id="354" w:name="_Toc354564631"/>
      <w:bookmarkStart w:id="355" w:name="_Toc354587516"/>
      <w:bookmarkStart w:id="356" w:name="_Toc354501581"/>
      <w:bookmarkStart w:id="357" w:name="_Toc354510013"/>
      <w:bookmarkStart w:id="358" w:name="_Toc354511819"/>
      <w:bookmarkStart w:id="359" w:name="_Toc354513621"/>
      <w:bookmarkStart w:id="360" w:name="_Toc354564632"/>
      <w:bookmarkStart w:id="361" w:name="_Toc354587517"/>
      <w:bookmarkStart w:id="362" w:name="_Toc354501582"/>
      <w:bookmarkStart w:id="363" w:name="_Toc354510014"/>
      <w:bookmarkStart w:id="364" w:name="_Toc354511820"/>
      <w:bookmarkStart w:id="365" w:name="_Toc354513622"/>
      <w:bookmarkStart w:id="366" w:name="_Toc354564633"/>
      <w:bookmarkStart w:id="367" w:name="_Toc354587518"/>
      <w:bookmarkStart w:id="368" w:name="_Toc354501583"/>
      <w:bookmarkStart w:id="369" w:name="_Toc354510015"/>
      <w:bookmarkStart w:id="370" w:name="_Toc354511821"/>
      <w:bookmarkStart w:id="371" w:name="_Toc354513623"/>
      <w:bookmarkStart w:id="372" w:name="_Toc354564634"/>
      <w:bookmarkStart w:id="373" w:name="_Toc354587519"/>
      <w:bookmarkStart w:id="374" w:name="_Toc354501584"/>
      <w:bookmarkStart w:id="375" w:name="_Toc354510016"/>
      <w:bookmarkStart w:id="376" w:name="_Toc354511822"/>
      <w:bookmarkStart w:id="377" w:name="_Toc354513624"/>
      <w:bookmarkStart w:id="378" w:name="_Toc354564635"/>
      <w:bookmarkStart w:id="379" w:name="_Toc354587520"/>
      <w:bookmarkStart w:id="380" w:name="_Toc354501585"/>
      <w:bookmarkStart w:id="381" w:name="_Toc354510017"/>
      <w:bookmarkStart w:id="382" w:name="_Toc354511823"/>
      <w:bookmarkStart w:id="383" w:name="_Toc354513625"/>
      <w:bookmarkStart w:id="384" w:name="_Toc354564636"/>
      <w:bookmarkStart w:id="385" w:name="_Toc354587521"/>
      <w:bookmarkStart w:id="386" w:name="_Toc354501586"/>
      <w:bookmarkStart w:id="387" w:name="_Toc354510018"/>
      <w:bookmarkStart w:id="388" w:name="_Toc354511824"/>
      <w:bookmarkStart w:id="389" w:name="_Toc354513626"/>
      <w:bookmarkStart w:id="390" w:name="_Toc354564637"/>
      <w:bookmarkStart w:id="391" w:name="_Toc354587522"/>
      <w:bookmarkStart w:id="392" w:name="_Toc354501587"/>
      <w:bookmarkStart w:id="393" w:name="_Toc354510019"/>
      <w:bookmarkStart w:id="394" w:name="_Toc354511825"/>
      <w:bookmarkStart w:id="395" w:name="_Toc354513627"/>
      <w:bookmarkStart w:id="396" w:name="_Toc354564638"/>
      <w:bookmarkStart w:id="397" w:name="_Toc354587523"/>
      <w:bookmarkStart w:id="398" w:name="_Toc354501588"/>
      <w:bookmarkStart w:id="399" w:name="_Toc354510020"/>
      <w:bookmarkStart w:id="400" w:name="_Toc354511826"/>
      <w:bookmarkStart w:id="401" w:name="_Toc354513628"/>
      <w:bookmarkStart w:id="402" w:name="_Toc354564639"/>
      <w:bookmarkStart w:id="403" w:name="_Toc354587524"/>
      <w:bookmarkStart w:id="404" w:name="_Toc354501589"/>
      <w:bookmarkStart w:id="405" w:name="_Toc354510021"/>
      <w:bookmarkStart w:id="406" w:name="_Toc354511827"/>
      <w:bookmarkStart w:id="407" w:name="_Toc354513629"/>
      <w:bookmarkStart w:id="408" w:name="_Toc354564640"/>
      <w:bookmarkStart w:id="409" w:name="_Toc354587525"/>
      <w:bookmarkStart w:id="410" w:name="_Toc354501590"/>
      <w:bookmarkStart w:id="411" w:name="_Toc354510022"/>
      <w:bookmarkStart w:id="412" w:name="_Toc354511828"/>
      <w:bookmarkStart w:id="413" w:name="_Toc354513630"/>
      <w:bookmarkStart w:id="414" w:name="_Toc354564641"/>
      <w:bookmarkStart w:id="415" w:name="_Toc354587526"/>
      <w:bookmarkStart w:id="416" w:name="_Toc354501592"/>
      <w:bookmarkStart w:id="417" w:name="_Toc354510024"/>
      <w:bookmarkStart w:id="418" w:name="_Toc354511830"/>
      <w:bookmarkStart w:id="419" w:name="_Toc354513632"/>
      <w:bookmarkStart w:id="420" w:name="_Toc354564643"/>
      <w:bookmarkStart w:id="421" w:name="_Toc354587528"/>
      <w:bookmarkStart w:id="422" w:name="_Toc354501593"/>
      <w:bookmarkStart w:id="423" w:name="_Toc354510025"/>
      <w:bookmarkStart w:id="424" w:name="_Toc354511831"/>
      <w:bookmarkStart w:id="425" w:name="_Toc354513633"/>
      <w:bookmarkStart w:id="426" w:name="_Toc354564644"/>
      <w:bookmarkStart w:id="427" w:name="_Toc354587529"/>
      <w:bookmarkStart w:id="428" w:name="_Toc354501594"/>
      <w:bookmarkStart w:id="429" w:name="_Toc354510026"/>
      <w:bookmarkStart w:id="430" w:name="_Toc354511832"/>
      <w:bookmarkStart w:id="431" w:name="_Toc354513634"/>
      <w:bookmarkStart w:id="432" w:name="_Toc354564645"/>
      <w:bookmarkStart w:id="433" w:name="_Toc354587530"/>
      <w:bookmarkStart w:id="434" w:name="_Toc354501595"/>
      <w:bookmarkStart w:id="435" w:name="_Toc354510027"/>
      <w:bookmarkStart w:id="436" w:name="_Toc354511833"/>
      <w:bookmarkStart w:id="437" w:name="_Toc354513635"/>
      <w:bookmarkStart w:id="438" w:name="_Toc354564646"/>
      <w:bookmarkStart w:id="439" w:name="_Toc354587531"/>
      <w:bookmarkStart w:id="440" w:name="_Toc354501596"/>
      <w:bookmarkStart w:id="441" w:name="_Toc354510028"/>
      <w:bookmarkStart w:id="442" w:name="_Toc354511834"/>
      <w:bookmarkStart w:id="443" w:name="_Toc354513636"/>
      <w:bookmarkStart w:id="444" w:name="_Toc354564647"/>
      <w:bookmarkStart w:id="445" w:name="_Toc354587532"/>
      <w:bookmarkStart w:id="446" w:name="_Toc354501597"/>
      <w:bookmarkStart w:id="447" w:name="_Toc354510029"/>
      <w:bookmarkStart w:id="448" w:name="_Toc354511835"/>
      <w:bookmarkStart w:id="449" w:name="_Toc354513637"/>
      <w:bookmarkStart w:id="450" w:name="_Toc354564648"/>
      <w:bookmarkStart w:id="451" w:name="_Toc354587533"/>
      <w:bookmarkStart w:id="452" w:name="_Toc354501598"/>
      <w:bookmarkStart w:id="453" w:name="_Toc354510030"/>
      <w:bookmarkStart w:id="454" w:name="_Toc354511836"/>
      <w:bookmarkStart w:id="455" w:name="_Toc354513638"/>
      <w:bookmarkStart w:id="456" w:name="_Toc354564649"/>
      <w:bookmarkStart w:id="457" w:name="_Toc354587534"/>
      <w:bookmarkStart w:id="458" w:name="_Toc354501599"/>
      <w:bookmarkStart w:id="459" w:name="_Toc354510031"/>
      <w:bookmarkStart w:id="460" w:name="_Toc354511837"/>
      <w:bookmarkStart w:id="461" w:name="_Toc354513639"/>
      <w:bookmarkStart w:id="462" w:name="_Toc354564650"/>
      <w:bookmarkStart w:id="463" w:name="_Toc354587535"/>
      <w:bookmarkStart w:id="464" w:name="_Toc354501600"/>
      <w:bookmarkStart w:id="465" w:name="_Toc354510032"/>
      <w:bookmarkStart w:id="466" w:name="_Toc354511838"/>
      <w:bookmarkStart w:id="467" w:name="_Toc354513640"/>
      <w:bookmarkStart w:id="468" w:name="_Toc354564651"/>
      <w:bookmarkStart w:id="469" w:name="_Toc354587536"/>
      <w:bookmarkStart w:id="470" w:name="_Toc354501601"/>
      <w:bookmarkStart w:id="471" w:name="_Toc354510033"/>
      <w:bookmarkStart w:id="472" w:name="_Toc354511839"/>
      <w:bookmarkStart w:id="473" w:name="_Toc354513641"/>
      <w:bookmarkStart w:id="474" w:name="_Toc354564652"/>
      <w:bookmarkStart w:id="475" w:name="_Toc354587537"/>
      <w:bookmarkStart w:id="476" w:name="_Toc354501602"/>
      <w:bookmarkStart w:id="477" w:name="_Toc354510034"/>
      <w:bookmarkStart w:id="478" w:name="_Toc354511840"/>
      <w:bookmarkStart w:id="479" w:name="_Toc354513642"/>
      <w:bookmarkStart w:id="480" w:name="_Toc354564653"/>
      <w:bookmarkStart w:id="481" w:name="_Toc354587538"/>
      <w:bookmarkStart w:id="482" w:name="_Toc354501603"/>
      <w:bookmarkStart w:id="483" w:name="_Toc354510035"/>
      <w:bookmarkStart w:id="484" w:name="_Toc354511841"/>
      <w:bookmarkStart w:id="485" w:name="_Toc354513643"/>
      <w:bookmarkStart w:id="486" w:name="_Toc354564654"/>
      <w:bookmarkStart w:id="487" w:name="_Toc354587539"/>
      <w:bookmarkStart w:id="488" w:name="_Toc354501616"/>
      <w:bookmarkStart w:id="489" w:name="_Toc354510048"/>
      <w:bookmarkStart w:id="490" w:name="_Toc354511854"/>
      <w:bookmarkStart w:id="491" w:name="_Toc354513656"/>
      <w:bookmarkStart w:id="492" w:name="_Toc354564667"/>
      <w:bookmarkStart w:id="493" w:name="_Toc354587552"/>
      <w:bookmarkStart w:id="494" w:name="_Toc354501617"/>
      <w:bookmarkStart w:id="495" w:name="_Toc354510049"/>
      <w:bookmarkStart w:id="496" w:name="_Toc354511855"/>
      <w:bookmarkStart w:id="497" w:name="_Toc354513657"/>
      <w:bookmarkStart w:id="498" w:name="_Toc354564668"/>
      <w:bookmarkStart w:id="499" w:name="_Toc354587553"/>
      <w:bookmarkStart w:id="500" w:name="_Toc354501618"/>
      <w:bookmarkStart w:id="501" w:name="_Toc354510050"/>
      <w:bookmarkStart w:id="502" w:name="_Toc354511856"/>
      <w:bookmarkStart w:id="503" w:name="_Toc354513658"/>
      <w:bookmarkStart w:id="504" w:name="_Toc354564669"/>
      <w:bookmarkStart w:id="505" w:name="_Toc354587554"/>
      <w:bookmarkStart w:id="506" w:name="_Toc354501619"/>
      <w:bookmarkStart w:id="507" w:name="_Toc354510051"/>
      <w:bookmarkStart w:id="508" w:name="_Toc354511857"/>
      <w:bookmarkStart w:id="509" w:name="_Toc354513659"/>
      <w:bookmarkStart w:id="510" w:name="_Toc354564670"/>
      <w:bookmarkStart w:id="511" w:name="_Toc354587555"/>
      <w:bookmarkStart w:id="512" w:name="_Toc354501620"/>
      <w:bookmarkStart w:id="513" w:name="_Toc354510052"/>
      <w:bookmarkStart w:id="514" w:name="_Toc354511858"/>
      <w:bookmarkStart w:id="515" w:name="_Toc354513660"/>
      <w:bookmarkStart w:id="516" w:name="_Toc354564671"/>
      <w:bookmarkStart w:id="517" w:name="_Toc354587556"/>
      <w:bookmarkStart w:id="518" w:name="_Toc354501621"/>
      <w:bookmarkStart w:id="519" w:name="_Toc354510053"/>
      <w:bookmarkStart w:id="520" w:name="_Toc354511859"/>
      <w:bookmarkStart w:id="521" w:name="_Toc354513661"/>
      <w:bookmarkStart w:id="522" w:name="_Toc354564672"/>
      <w:bookmarkStart w:id="523" w:name="_Toc354587557"/>
      <w:bookmarkStart w:id="524" w:name="_Toc353438115"/>
      <w:bookmarkStart w:id="525" w:name="_Toc353794926"/>
      <w:bookmarkStart w:id="526" w:name="_Toc354425066"/>
      <w:bookmarkStart w:id="527" w:name="_Toc354500721"/>
      <w:bookmarkStart w:id="528" w:name="_Toc354501622"/>
      <w:bookmarkStart w:id="529" w:name="_Toc354510054"/>
      <w:bookmarkStart w:id="530" w:name="_Toc354511860"/>
      <w:bookmarkStart w:id="531" w:name="_Toc354513662"/>
      <w:bookmarkStart w:id="532" w:name="_Toc354564673"/>
      <w:bookmarkStart w:id="533" w:name="_Toc354587558"/>
      <w:bookmarkStart w:id="534" w:name="_Toc353438116"/>
      <w:bookmarkStart w:id="535" w:name="_Toc353794927"/>
      <w:bookmarkStart w:id="536" w:name="_Toc354425067"/>
      <w:bookmarkStart w:id="537" w:name="_Toc354500722"/>
      <w:bookmarkStart w:id="538" w:name="_Toc354501623"/>
      <w:bookmarkStart w:id="539" w:name="_Toc354510055"/>
      <w:bookmarkStart w:id="540" w:name="_Toc354511861"/>
      <w:bookmarkStart w:id="541" w:name="_Toc354513663"/>
      <w:bookmarkStart w:id="542" w:name="_Toc354564674"/>
      <w:bookmarkStart w:id="543" w:name="_Toc354587559"/>
      <w:bookmarkStart w:id="544" w:name="_Toc353438117"/>
      <w:bookmarkStart w:id="545" w:name="_Toc353794928"/>
      <w:bookmarkStart w:id="546" w:name="_Toc354425068"/>
      <w:bookmarkStart w:id="547" w:name="_Toc354500723"/>
      <w:bookmarkStart w:id="548" w:name="_Toc354501624"/>
      <w:bookmarkStart w:id="549" w:name="_Toc354510056"/>
      <w:bookmarkStart w:id="550" w:name="_Toc354511862"/>
      <w:bookmarkStart w:id="551" w:name="_Toc354513664"/>
      <w:bookmarkStart w:id="552" w:name="_Toc354564675"/>
      <w:bookmarkStart w:id="553" w:name="_Toc354587560"/>
      <w:bookmarkStart w:id="554" w:name="_Toc353438118"/>
      <w:bookmarkStart w:id="555" w:name="_Toc353794929"/>
      <w:bookmarkStart w:id="556" w:name="_Toc354425069"/>
      <w:bookmarkStart w:id="557" w:name="_Toc354500724"/>
      <w:bookmarkStart w:id="558" w:name="_Toc354501625"/>
      <w:bookmarkStart w:id="559" w:name="_Toc354510057"/>
      <w:bookmarkStart w:id="560" w:name="_Toc354511863"/>
      <w:bookmarkStart w:id="561" w:name="_Toc354513665"/>
      <w:bookmarkStart w:id="562" w:name="_Toc354564676"/>
      <w:bookmarkStart w:id="563" w:name="_Toc354587561"/>
      <w:bookmarkStart w:id="564" w:name="_Toc353438119"/>
      <w:bookmarkStart w:id="565" w:name="_Toc353794930"/>
      <w:bookmarkStart w:id="566" w:name="_Toc354425070"/>
      <w:bookmarkStart w:id="567" w:name="_Toc354500725"/>
      <w:bookmarkStart w:id="568" w:name="_Toc354501626"/>
      <w:bookmarkStart w:id="569" w:name="_Toc354510058"/>
      <w:bookmarkStart w:id="570" w:name="_Toc354511864"/>
      <w:bookmarkStart w:id="571" w:name="_Toc354513666"/>
      <w:bookmarkStart w:id="572" w:name="_Toc354564677"/>
      <w:bookmarkStart w:id="573" w:name="_Toc354587562"/>
      <w:bookmarkStart w:id="574" w:name="_Toc353438120"/>
      <w:bookmarkStart w:id="575" w:name="_Toc353794931"/>
      <w:bookmarkStart w:id="576" w:name="_Toc354425071"/>
      <w:bookmarkStart w:id="577" w:name="_Toc354500726"/>
      <w:bookmarkStart w:id="578" w:name="_Toc354501627"/>
      <w:bookmarkStart w:id="579" w:name="_Toc354510059"/>
      <w:bookmarkStart w:id="580" w:name="_Toc354511865"/>
      <w:bookmarkStart w:id="581" w:name="_Toc354513667"/>
      <w:bookmarkStart w:id="582" w:name="_Toc354564678"/>
      <w:bookmarkStart w:id="583" w:name="_Toc354587563"/>
      <w:bookmarkStart w:id="584" w:name="_Toc353438121"/>
      <w:bookmarkStart w:id="585" w:name="_Toc353794932"/>
      <w:bookmarkStart w:id="586" w:name="_Toc354425072"/>
      <w:bookmarkStart w:id="587" w:name="_Toc354500727"/>
      <w:bookmarkStart w:id="588" w:name="_Toc354501628"/>
      <w:bookmarkStart w:id="589" w:name="_Toc354510060"/>
      <w:bookmarkStart w:id="590" w:name="_Toc354511866"/>
      <w:bookmarkStart w:id="591" w:name="_Toc354513668"/>
      <w:bookmarkStart w:id="592" w:name="_Toc354564679"/>
      <w:bookmarkStart w:id="593" w:name="_Toc354587564"/>
      <w:bookmarkStart w:id="594" w:name="_Toc353438125"/>
      <w:bookmarkStart w:id="595" w:name="_Toc353794936"/>
      <w:bookmarkStart w:id="596" w:name="_Toc354425076"/>
      <w:bookmarkStart w:id="597" w:name="_Toc354500731"/>
      <w:bookmarkStart w:id="598" w:name="_Toc354501632"/>
      <w:bookmarkStart w:id="599" w:name="_Toc354510064"/>
      <w:bookmarkStart w:id="600" w:name="_Toc354511870"/>
      <w:bookmarkStart w:id="601" w:name="_Toc354513672"/>
      <w:bookmarkStart w:id="602" w:name="_Toc354564683"/>
      <w:bookmarkStart w:id="603" w:name="_Toc354587568"/>
      <w:bookmarkStart w:id="604" w:name="_Toc353438132"/>
      <w:bookmarkStart w:id="605" w:name="_Toc353794943"/>
      <w:bookmarkStart w:id="606" w:name="_Toc354425083"/>
      <w:bookmarkStart w:id="607" w:name="_Toc354500738"/>
      <w:bookmarkStart w:id="608" w:name="_Toc354501639"/>
      <w:bookmarkStart w:id="609" w:name="_Toc354510071"/>
      <w:bookmarkStart w:id="610" w:name="_Toc354511877"/>
      <w:bookmarkStart w:id="611" w:name="_Toc354513679"/>
      <w:bookmarkStart w:id="612" w:name="_Toc354564690"/>
      <w:bookmarkStart w:id="613" w:name="_Toc354587575"/>
      <w:bookmarkStart w:id="614" w:name="_Toc353438155"/>
      <w:bookmarkStart w:id="615" w:name="_Toc353794966"/>
      <w:bookmarkStart w:id="616" w:name="_Toc354425106"/>
      <w:bookmarkStart w:id="617" w:name="_Toc354500761"/>
      <w:bookmarkStart w:id="618" w:name="_Toc354501662"/>
      <w:bookmarkStart w:id="619" w:name="_Toc354510094"/>
      <w:bookmarkStart w:id="620" w:name="_Toc354511900"/>
      <w:bookmarkStart w:id="621" w:name="_Toc354513702"/>
      <w:bookmarkStart w:id="622" w:name="_Toc354564713"/>
      <w:bookmarkStart w:id="623" w:name="_Toc354587598"/>
      <w:bookmarkStart w:id="624" w:name="_Toc353438163"/>
      <w:bookmarkStart w:id="625" w:name="_Toc353794974"/>
      <w:bookmarkStart w:id="626" w:name="_Toc354425114"/>
      <w:bookmarkStart w:id="627" w:name="_Toc354500769"/>
      <w:bookmarkStart w:id="628" w:name="_Toc354501670"/>
      <w:bookmarkStart w:id="629" w:name="_Toc354510102"/>
      <w:bookmarkStart w:id="630" w:name="_Toc354511908"/>
      <w:bookmarkStart w:id="631" w:name="_Toc354513710"/>
      <w:bookmarkStart w:id="632" w:name="_Toc354564721"/>
      <w:bookmarkStart w:id="633" w:name="_Toc354587606"/>
      <w:bookmarkStart w:id="634" w:name="_Toc353438166"/>
      <w:bookmarkStart w:id="635" w:name="_Toc353794977"/>
      <w:bookmarkStart w:id="636" w:name="_Toc354425117"/>
      <w:bookmarkStart w:id="637" w:name="_Toc354500772"/>
      <w:bookmarkStart w:id="638" w:name="_Toc354501673"/>
      <w:bookmarkStart w:id="639" w:name="_Toc354510105"/>
      <w:bookmarkStart w:id="640" w:name="_Toc354511911"/>
      <w:bookmarkStart w:id="641" w:name="_Toc354513713"/>
      <w:bookmarkStart w:id="642" w:name="_Toc354564724"/>
      <w:bookmarkStart w:id="643" w:name="_Toc354587609"/>
      <w:bookmarkStart w:id="644" w:name="_Toc353438169"/>
      <w:bookmarkStart w:id="645" w:name="_Toc353794980"/>
      <w:bookmarkStart w:id="646" w:name="_Toc354425120"/>
      <w:bookmarkStart w:id="647" w:name="_Toc354500775"/>
      <w:bookmarkStart w:id="648" w:name="_Toc354501676"/>
      <w:bookmarkStart w:id="649" w:name="_Toc354510108"/>
      <w:bookmarkStart w:id="650" w:name="_Toc354511914"/>
      <w:bookmarkStart w:id="651" w:name="_Toc354513716"/>
      <w:bookmarkStart w:id="652" w:name="_Toc354564727"/>
      <w:bookmarkStart w:id="653" w:name="_Toc354587612"/>
      <w:bookmarkStart w:id="654" w:name="_Toc353438175"/>
      <w:bookmarkStart w:id="655" w:name="_Toc353794986"/>
      <w:bookmarkStart w:id="656" w:name="_Toc354425126"/>
      <w:bookmarkStart w:id="657" w:name="_Toc354500781"/>
      <w:bookmarkStart w:id="658" w:name="_Toc354501682"/>
      <w:bookmarkStart w:id="659" w:name="_Toc354510114"/>
      <w:bookmarkStart w:id="660" w:name="_Toc354511920"/>
      <w:bookmarkStart w:id="661" w:name="_Toc354513722"/>
      <w:bookmarkStart w:id="662" w:name="_Toc354564733"/>
      <w:bookmarkStart w:id="663" w:name="_Toc354587618"/>
      <w:bookmarkStart w:id="664" w:name="_Toc353438182"/>
      <w:bookmarkStart w:id="665" w:name="_Toc353794993"/>
      <w:bookmarkStart w:id="666" w:name="_Toc354425133"/>
      <w:bookmarkStart w:id="667" w:name="_Toc354500788"/>
      <w:bookmarkStart w:id="668" w:name="_Toc354501689"/>
      <w:bookmarkStart w:id="669" w:name="_Toc354510121"/>
      <w:bookmarkStart w:id="670" w:name="_Toc354511927"/>
      <w:bookmarkStart w:id="671" w:name="_Toc354513729"/>
      <w:bookmarkStart w:id="672" w:name="_Toc354564740"/>
      <w:bookmarkStart w:id="673" w:name="_Toc354587625"/>
      <w:bookmarkStart w:id="674" w:name="_Toc353438185"/>
      <w:bookmarkStart w:id="675" w:name="_Toc353794996"/>
      <w:bookmarkStart w:id="676" w:name="_Toc354425136"/>
      <w:bookmarkStart w:id="677" w:name="_Toc354500791"/>
      <w:bookmarkStart w:id="678" w:name="_Toc354501692"/>
      <w:bookmarkStart w:id="679" w:name="_Toc354510124"/>
      <w:bookmarkStart w:id="680" w:name="_Toc354511930"/>
      <w:bookmarkStart w:id="681" w:name="_Toc354513732"/>
      <w:bookmarkStart w:id="682" w:name="_Toc354564743"/>
      <w:bookmarkStart w:id="683" w:name="_Toc354587628"/>
      <w:bookmarkStart w:id="684" w:name="_Toc354501693"/>
      <w:bookmarkStart w:id="685" w:name="_Toc354510125"/>
      <w:bookmarkStart w:id="686" w:name="_Toc354511931"/>
      <w:bookmarkStart w:id="687" w:name="_Toc354513733"/>
      <w:bookmarkStart w:id="688" w:name="_Toc354564744"/>
      <w:bookmarkStart w:id="689" w:name="_Toc354587629"/>
      <w:bookmarkStart w:id="690" w:name="_Toc354501694"/>
      <w:bookmarkStart w:id="691" w:name="_Toc354510126"/>
      <w:bookmarkStart w:id="692" w:name="_Toc354511932"/>
      <w:bookmarkStart w:id="693" w:name="_Toc354513734"/>
      <w:bookmarkStart w:id="694" w:name="_Toc354564745"/>
      <w:bookmarkStart w:id="695" w:name="_Toc354587630"/>
      <w:bookmarkStart w:id="696" w:name="_Toc354501695"/>
      <w:bookmarkStart w:id="697" w:name="_Toc354510127"/>
      <w:bookmarkStart w:id="698" w:name="_Toc354511933"/>
      <w:bookmarkStart w:id="699" w:name="_Toc354513735"/>
      <w:bookmarkStart w:id="700" w:name="_Toc354564746"/>
      <w:bookmarkStart w:id="701" w:name="_Toc354587631"/>
      <w:bookmarkStart w:id="702" w:name="_Toc354501696"/>
      <w:bookmarkStart w:id="703" w:name="_Toc354510128"/>
      <w:bookmarkStart w:id="704" w:name="_Toc354511934"/>
      <w:bookmarkStart w:id="705" w:name="_Toc354513736"/>
      <w:bookmarkStart w:id="706" w:name="_Toc354564747"/>
      <w:bookmarkStart w:id="707" w:name="_Toc354587632"/>
      <w:bookmarkStart w:id="708" w:name="_Toc354501697"/>
      <w:bookmarkStart w:id="709" w:name="_Toc354510129"/>
      <w:bookmarkStart w:id="710" w:name="_Toc354511935"/>
      <w:bookmarkStart w:id="711" w:name="_Toc354513737"/>
      <w:bookmarkStart w:id="712" w:name="_Toc354564748"/>
      <w:bookmarkStart w:id="713" w:name="_Toc354587633"/>
      <w:bookmarkStart w:id="714" w:name="_Toc354501698"/>
      <w:bookmarkStart w:id="715" w:name="_Toc354510130"/>
      <w:bookmarkStart w:id="716" w:name="_Toc354511936"/>
      <w:bookmarkStart w:id="717" w:name="_Toc354513738"/>
      <w:bookmarkStart w:id="718" w:name="_Toc354564749"/>
      <w:bookmarkStart w:id="719" w:name="_Toc354587634"/>
      <w:bookmarkStart w:id="720" w:name="_Toc354501699"/>
      <w:bookmarkStart w:id="721" w:name="_Toc354510131"/>
      <w:bookmarkStart w:id="722" w:name="_Toc354511937"/>
      <w:bookmarkStart w:id="723" w:name="_Toc354513739"/>
      <w:bookmarkStart w:id="724" w:name="_Toc354564750"/>
      <w:bookmarkStart w:id="725" w:name="_Toc354587635"/>
      <w:bookmarkStart w:id="726" w:name="_Toc354501700"/>
      <w:bookmarkStart w:id="727" w:name="_Toc354510132"/>
      <w:bookmarkStart w:id="728" w:name="_Toc354511938"/>
      <w:bookmarkStart w:id="729" w:name="_Toc354513740"/>
      <w:bookmarkStart w:id="730" w:name="_Toc354564751"/>
      <w:bookmarkStart w:id="731" w:name="_Toc354587636"/>
      <w:bookmarkStart w:id="732" w:name="_Toc354501701"/>
      <w:bookmarkStart w:id="733" w:name="_Toc354510133"/>
      <w:bookmarkStart w:id="734" w:name="_Toc354511939"/>
      <w:bookmarkStart w:id="735" w:name="_Toc354513741"/>
      <w:bookmarkStart w:id="736" w:name="_Toc354564752"/>
      <w:bookmarkStart w:id="737" w:name="_Toc354587637"/>
      <w:bookmarkStart w:id="738" w:name="_Toc354501702"/>
      <w:bookmarkStart w:id="739" w:name="_Toc354510134"/>
      <w:bookmarkStart w:id="740" w:name="_Toc354511940"/>
      <w:bookmarkStart w:id="741" w:name="_Toc354513742"/>
      <w:bookmarkStart w:id="742" w:name="_Toc354564753"/>
      <w:bookmarkStart w:id="743" w:name="_Toc354587638"/>
      <w:bookmarkStart w:id="744" w:name="_Toc354501703"/>
      <w:bookmarkStart w:id="745" w:name="_Toc354510135"/>
      <w:bookmarkStart w:id="746" w:name="_Toc354511941"/>
      <w:bookmarkStart w:id="747" w:name="_Toc354513743"/>
      <w:bookmarkStart w:id="748" w:name="_Toc354564754"/>
      <w:bookmarkStart w:id="749" w:name="_Toc354587639"/>
      <w:bookmarkStart w:id="750" w:name="_Toc354501704"/>
      <w:bookmarkStart w:id="751" w:name="_Toc354510136"/>
      <w:bookmarkStart w:id="752" w:name="_Toc354511942"/>
      <w:bookmarkStart w:id="753" w:name="_Toc354513744"/>
      <w:bookmarkStart w:id="754" w:name="_Toc354564755"/>
      <w:bookmarkStart w:id="755" w:name="_Toc354587640"/>
      <w:bookmarkStart w:id="756" w:name="_Toc354501705"/>
      <w:bookmarkStart w:id="757" w:name="_Toc354510137"/>
      <w:bookmarkStart w:id="758" w:name="_Toc354511943"/>
      <w:bookmarkStart w:id="759" w:name="_Toc354513745"/>
      <w:bookmarkStart w:id="760" w:name="_Toc354564756"/>
      <w:bookmarkStart w:id="761" w:name="_Toc354587641"/>
      <w:bookmarkStart w:id="762" w:name="_Toc354501706"/>
      <w:bookmarkStart w:id="763" w:name="_Toc354510138"/>
      <w:bookmarkStart w:id="764" w:name="_Toc354511944"/>
      <w:bookmarkStart w:id="765" w:name="_Toc354513746"/>
      <w:bookmarkStart w:id="766" w:name="_Toc354564757"/>
      <w:bookmarkStart w:id="767" w:name="_Toc354587642"/>
      <w:bookmarkStart w:id="768" w:name="_Toc354501707"/>
      <w:bookmarkStart w:id="769" w:name="_Toc354510139"/>
      <w:bookmarkStart w:id="770" w:name="_Toc354511945"/>
      <w:bookmarkStart w:id="771" w:name="_Toc354513747"/>
      <w:bookmarkStart w:id="772" w:name="_Toc354564758"/>
      <w:bookmarkStart w:id="773" w:name="_Toc354587643"/>
      <w:bookmarkStart w:id="774" w:name="_Toc354501708"/>
      <w:bookmarkStart w:id="775" w:name="_Toc354510140"/>
      <w:bookmarkStart w:id="776" w:name="_Toc354511946"/>
      <w:bookmarkStart w:id="777" w:name="_Toc354513748"/>
      <w:bookmarkStart w:id="778" w:name="_Toc354564759"/>
      <w:bookmarkStart w:id="779" w:name="_Toc354587644"/>
      <w:bookmarkStart w:id="780" w:name="_Toc354501709"/>
      <w:bookmarkStart w:id="781" w:name="_Toc354510141"/>
      <w:bookmarkStart w:id="782" w:name="_Toc354511947"/>
      <w:bookmarkStart w:id="783" w:name="_Toc354513749"/>
      <w:bookmarkStart w:id="784" w:name="_Toc354564760"/>
      <w:bookmarkStart w:id="785" w:name="_Toc354587645"/>
      <w:bookmarkStart w:id="786" w:name="_Toc354501710"/>
      <w:bookmarkStart w:id="787" w:name="_Toc354510142"/>
      <w:bookmarkStart w:id="788" w:name="_Toc354511948"/>
      <w:bookmarkStart w:id="789" w:name="_Toc354513750"/>
      <w:bookmarkStart w:id="790" w:name="_Toc354564761"/>
      <w:bookmarkStart w:id="791" w:name="_Toc354587646"/>
      <w:bookmarkStart w:id="792" w:name="_Toc354501711"/>
      <w:bookmarkStart w:id="793" w:name="_Toc354510143"/>
      <w:bookmarkStart w:id="794" w:name="_Toc354511949"/>
      <w:bookmarkStart w:id="795" w:name="_Toc354513751"/>
      <w:bookmarkStart w:id="796" w:name="_Toc354564762"/>
      <w:bookmarkStart w:id="797" w:name="_Toc354587647"/>
      <w:bookmarkStart w:id="798" w:name="_Toc354501762"/>
      <w:bookmarkStart w:id="799" w:name="_Toc354510194"/>
      <w:bookmarkStart w:id="800" w:name="_Toc354512000"/>
      <w:bookmarkStart w:id="801" w:name="_Toc354513802"/>
      <w:bookmarkStart w:id="802" w:name="_Toc354564813"/>
      <w:bookmarkStart w:id="803" w:name="_Toc354587698"/>
      <w:bookmarkStart w:id="804" w:name="_Toc354501763"/>
      <w:bookmarkStart w:id="805" w:name="_Toc354510195"/>
      <w:bookmarkStart w:id="806" w:name="_Toc354512001"/>
      <w:bookmarkStart w:id="807" w:name="_Toc354513803"/>
      <w:bookmarkStart w:id="808" w:name="_Toc354564814"/>
      <w:bookmarkStart w:id="809" w:name="_Toc354587699"/>
      <w:bookmarkStart w:id="810" w:name="_Toc354501764"/>
      <w:bookmarkStart w:id="811" w:name="_Toc354510196"/>
      <w:bookmarkStart w:id="812" w:name="_Toc354512002"/>
      <w:bookmarkStart w:id="813" w:name="_Toc354513804"/>
      <w:bookmarkStart w:id="814" w:name="_Toc354564815"/>
      <w:bookmarkStart w:id="815" w:name="_Toc354587700"/>
      <w:bookmarkStart w:id="816" w:name="_Toc354501765"/>
      <w:bookmarkStart w:id="817" w:name="_Toc354510197"/>
      <w:bookmarkStart w:id="818" w:name="_Toc354512003"/>
      <w:bookmarkStart w:id="819" w:name="_Toc354513805"/>
      <w:bookmarkStart w:id="820" w:name="_Toc354564816"/>
      <w:bookmarkStart w:id="821" w:name="_Toc354587701"/>
      <w:bookmarkStart w:id="822" w:name="_Toc354501766"/>
      <w:bookmarkStart w:id="823" w:name="_Toc354510198"/>
      <w:bookmarkStart w:id="824" w:name="_Toc354512004"/>
      <w:bookmarkStart w:id="825" w:name="_Toc354513806"/>
      <w:bookmarkStart w:id="826" w:name="_Toc354564817"/>
      <w:bookmarkStart w:id="827" w:name="_Toc354587702"/>
      <w:bookmarkStart w:id="828" w:name="_Toc354501767"/>
      <w:bookmarkStart w:id="829" w:name="_Toc354510199"/>
      <w:bookmarkStart w:id="830" w:name="_Toc354512005"/>
      <w:bookmarkStart w:id="831" w:name="_Toc354513807"/>
      <w:bookmarkStart w:id="832" w:name="_Toc354564818"/>
      <w:bookmarkStart w:id="833" w:name="_Toc354587703"/>
      <w:bookmarkStart w:id="834" w:name="_Toc354501768"/>
      <w:bookmarkStart w:id="835" w:name="_Toc354510200"/>
      <w:bookmarkStart w:id="836" w:name="_Toc354512006"/>
      <w:bookmarkStart w:id="837" w:name="_Toc354513808"/>
      <w:bookmarkStart w:id="838" w:name="_Toc354564819"/>
      <w:bookmarkStart w:id="839" w:name="_Toc354587704"/>
      <w:bookmarkStart w:id="840" w:name="_Toc354501769"/>
      <w:bookmarkStart w:id="841" w:name="_Toc354510201"/>
      <w:bookmarkStart w:id="842" w:name="_Toc354512007"/>
      <w:bookmarkStart w:id="843" w:name="_Toc354513809"/>
      <w:bookmarkStart w:id="844" w:name="_Toc354564820"/>
      <w:bookmarkStart w:id="845" w:name="_Toc354587705"/>
      <w:bookmarkStart w:id="846" w:name="_Toc354501770"/>
      <w:bookmarkStart w:id="847" w:name="_Toc354510202"/>
      <w:bookmarkStart w:id="848" w:name="_Toc354512008"/>
      <w:bookmarkStart w:id="849" w:name="_Toc354513810"/>
      <w:bookmarkStart w:id="850" w:name="_Toc354564821"/>
      <w:bookmarkStart w:id="851" w:name="_Toc354587706"/>
      <w:bookmarkStart w:id="852" w:name="_Toc354501771"/>
      <w:bookmarkStart w:id="853" w:name="_Toc354510203"/>
      <w:bookmarkStart w:id="854" w:name="_Toc354512009"/>
      <w:bookmarkStart w:id="855" w:name="_Toc354513811"/>
      <w:bookmarkStart w:id="856" w:name="_Toc354564822"/>
      <w:bookmarkStart w:id="857" w:name="_Toc354587707"/>
      <w:bookmarkStart w:id="858" w:name="_Toc354501772"/>
      <w:bookmarkStart w:id="859" w:name="_Toc354510204"/>
      <w:bookmarkStart w:id="860" w:name="_Toc354512010"/>
      <w:bookmarkStart w:id="861" w:name="_Toc354513812"/>
      <w:bookmarkStart w:id="862" w:name="_Toc354564823"/>
      <w:bookmarkStart w:id="863" w:name="_Toc354587708"/>
      <w:bookmarkStart w:id="864" w:name="_Toc354501773"/>
      <w:bookmarkStart w:id="865" w:name="_Toc354510205"/>
      <w:bookmarkStart w:id="866" w:name="_Toc354512011"/>
      <w:bookmarkStart w:id="867" w:name="_Toc354513813"/>
      <w:bookmarkStart w:id="868" w:name="_Toc354564824"/>
      <w:bookmarkStart w:id="869" w:name="_Toc354587709"/>
      <w:bookmarkStart w:id="870" w:name="_Toc354501774"/>
      <w:bookmarkStart w:id="871" w:name="_Toc354510206"/>
      <w:bookmarkStart w:id="872" w:name="_Toc354512012"/>
      <w:bookmarkStart w:id="873" w:name="_Toc354513814"/>
      <w:bookmarkStart w:id="874" w:name="_Toc354564825"/>
      <w:bookmarkStart w:id="875" w:name="_Toc354587710"/>
      <w:bookmarkStart w:id="876" w:name="_Toc354501775"/>
      <w:bookmarkStart w:id="877" w:name="_Toc354510207"/>
      <w:bookmarkStart w:id="878" w:name="_Toc354512013"/>
      <w:bookmarkStart w:id="879" w:name="_Toc354513815"/>
      <w:bookmarkStart w:id="880" w:name="_Toc354564826"/>
      <w:bookmarkStart w:id="881" w:name="_Toc354587711"/>
      <w:bookmarkStart w:id="882" w:name="_Toc354501776"/>
      <w:bookmarkStart w:id="883" w:name="_Toc354510208"/>
      <w:bookmarkStart w:id="884" w:name="_Toc354512014"/>
      <w:bookmarkStart w:id="885" w:name="_Toc354513816"/>
      <w:bookmarkStart w:id="886" w:name="_Toc354564827"/>
      <w:bookmarkStart w:id="887" w:name="_Toc354587712"/>
      <w:bookmarkStart w:id="888" w:name="_Toc354501790"/>
      <w:bookmarkStart w:id="889" w:name="_Toc354510222"/>
      <w:bookmarkStart w:id="890" w:name="_Toc354512028"/>
      <w:bookmarkStart w:id="891" w:name="_Toc354513830"/>
      <w:bookmarkStart w:id="892" w:name="_Toc354564841"/>
      <w:bookmarkStart w:id="893" w:name="_Toc354587726"/>
      <w:bookmarkStart w:id="894" w:name="_Toc354501791"/>
      <w:bookmarkStart w:id="895" w:name="_Toc354510223"/>
      <w:bookmarkStart w:id="896" w:name="_Toc354512029"/>
      <w:bookmarkStart w:id="897" w:name="_Toc354513831"/>
      <w:bookmarkStart w:id="898" w:name="_Toc354564842"/>
      <w:bookmarkStart w:id="899" w:name="_Toc354587727"/>
      <w:bookmarkStart w:id="900" w:name="_Toc354501792"/>
      <w:bookmarkStart w:id="901" w:name="_Toc354510224"/>
      <w:bookmarkStart w:id="902" w:name="_Toc354512030"/>
      <w:bookmarkStart w:id="903" w:name="_Toc354513832"/>
      <w:bookmarkStart w:id="904" w:name="_Toc354564843"/>
      <w:bookmarkStart w:id="905" w:name="_Toc354587728"/>
      <w:bookmarkStart w:id="906" w:name="_Toc354501793"/>
      <w:bookmarkStart w:id="907" w:name="_Toc354510225"/>
      <w:bookmarkStart w:id="908" w:name="_Toc354512031"/>
      <w:bookmarkStart w:id="909" w:name="_Toc354513833"/>
      <w:bookmarkStart w:id="910" w:name="_Toc354564844"/>
      <w:bookmarkStart w:id="911" w:name="_Toc354587729"/>
      <w:bookmarkStart w:id="912" w:name="_Toc354501794"/>
      <w:bookmarkStart w:id="913" w:name="_Toc354510226"/>
      <w:bookmarkStart w:id="914" w:name="_Toc354512032"/>
      <w:bookmarkStart w:id="915" w:name="_Toc354513834"/>
      <w:bookmarkStart w:id="916" w:name="_Toc354564845"/>
      <w:bookmarkStart w:id="917" w:name="_Toc354587730"/>
      <w:bookmarkStart w:id="918" w:name="_Toc354501795"/>
      <w:bookmarkStart w:id="919" w:name="_Toc354510227"/>
      <w:bookmarkStart w:id="920" w:name="_Toc354512033"/>
      <w:bookmarkStart w:id="921" w:name="_Toc354513835"/>
      <w:bookmarkStart w:id="922" w:name="_Toc354564846"/>
      <w:bookmarkStart w:id="923" w:name="_Toc354587731"/>
      <w:bookmarkStart w:id="924" w:name="_Toc354501796"/>
      <w:bookmarkStart w:id="925" w:name="_Toc354510228"/>
      <w:bookmarkStart w:id="926" w:name="_Toc354512034"/>
      <w:bookmarkStart w:id="927" w:name="_Toc354513836"/>
      <w:bookmarkStart w:id="928" w:name="_Toc354564847"/>
      <w:bookmarkStart w:id="929" w:name="_Toc354587732"/>
      <w:bookmarkStart w:id="930" w:name="_Toc354501797"/>
      <w:bookmarkStart w:id="931" w:name="_Toc354510229"/>
      <w:bookmarkStart w:id="932" w:name="_Toc354512035"/>
      <w:bookmarkStart w:id="933" w:name="_Toc354513837"/>
      <w:bookmarkStart w:id="934" w:name="_Toc354564848"/>
      <w:bookmarkStart w:id="935" w:name="_Toc354587733"/>
      <w:bookmarkStart w:id="936" w:name="_Toc354501798"/>
      <w:bookmarkStart w:id="937" w:name="_Toc354510230"/>
      <w:bookmarkStart w:id="938" w:name="_Toc354512036"/>
      <w:bookmarkStart w:id="939" w:name="_Toc354513838"/>
      <w:bookmarkStart w:id="940" w:name="_Toc354564849"/>
      <w:bookmarkStart w:id="941" w:name="_Toc354587734"/>
      <w:bookmarkStart w:id="942" w:name="_Toc354501799"/>
      <w:bookmarkStart w:id="943" w:name="_Toc354510231"/>
      <w:bookmarkStart w:id="944" w:name="_Toc354512037"/>
      <w:bookmarkStart w:id="945" w:name="_Toc354513839"/>
      <w:bookmarkStart w:id="946" w:name="_Toc354564850"/>
      <w:bookmarkStart w:id="947" w:name="_Toc354587735"/>
      <w:bookmarkStart w:id="948" w:name="_Toc354501813"/>
      <w:bookmarkStart w:id="949" w:name="_Toc354510245"/>
      <w:bookmarkStart w:id="950" w:name="_Toc354512051"/>
      <w:bookmarkStart w:id="951" w:name="_Toc354513853"/>
      <w:bookmarkStart w:id="952" w:name="_Toc354564864"/>
      <w:bookmarkStart w:id="953" w:name="_Toc354587749"/>
      <w:bookmarkStart w:id="954" w:name="_Toc354501814"/>
      <w:bookmarkStart w:id="955" w:name="_Toc354510246"/>
      <w:bookmarkStart w:id="956" w:name="_Toc354512052"/>
      <w:bookmarkStart w:id="957" w:name="_Toc354513854"/>
      <w:bookmarkStart w:id="958" w:name="_Toc354564865"/>
      <w:bookmarkStart w:id="959" w:name="_Toc354587750"/>
      <w:bookmarkStart w:id="960" w:name="_Toc354501815"/>
      <w:bookmarkStart w:id="961" w:name="_Toc354510247"/>
      <w:bookmarkStart w:id="962" w:name="_Toc354512053"/>
      <w:bookmarkStart w:id="963" w:name="_Toc354513855"/>
      <w:bookmarkStart w:id="964" w:name="_Toc354564866"/>
      <w:bookmarkStart w:id="965" w:name="_Toc354587751"/>
      <w:bookmarkStart w:id="966" w:name="_Toc354501816"/>
      <w:bookmarkStart w:id="967" w:name="_Toc354510248"/>
      <w:bookmarkStart w:id="968" w:name="_Toc354512054"/>
      <w:bookmarkStart w:id="969" w:name="_Toc354513856"/>
      <w:bookmarkStart w:id="970" w:name="_Toc354564867"/>
      <w:bookmarkStart w:id="971" w:name="_Toc354587752"/>
      <w:bookmarkStart w:id="972" w:name="_Toc354501817"/>
      <w:bookmarkStart w:id="973" w:name="_Toc354510249"/>
      <w:bookmarkStart w:id="974" w:name="_Toc354512055"/>
      <w:bookmarkStart w:id="975" w:name="_Toc354513857"/>
      <w:bookmarkStart w:id="976" w:name="_Toc354564868"/>
      <w:bookmarkStart w:id="977" w:name="_Toc354587753"/>
      <w:bookmarkStart w:id="978" w:name="_Toc354501818"/>
      <w:bookmarkStart w:id="979" w:name="_Toc354510250"/>
      <w:bookmarkStart w:id="980" w:name="_Toc354512056"/>
      <w:bookmarkStart w:id="981" w:name="_Toc354513858"/>
      <w:bookmarkStart w:id="982" w:name="_Toc354564869"/>
      <w:bookmarkStart w:id="983" w:name="_Toc354587754"/>
      <w:bookmarkStart w:id="984" w:name="_Toc354501819"/>
      <w:bookmarkStart w:id="985" w:name="_Toc354510251"/>
      <w:bookmarkStart w:id="986" w:name="_Toc354512057"/>
      <w:bookmarkStart w:id="987" w:name="_Toc354513859"/>
      <w:bookmarkStart w:id="988" w:name="_Toc354564870"/>
      <w:bookmarkStart w:id="989" w:name="_Toc354587755"/>
      <w:bookmarkStart w:id="990" w:name="_Toc354501820"/>
      <w:bookmarkStart w:id="991" w:name="_Toc354510252"/>
      <w:bookmarkStart w:id="992" w:name="_Toc354512058"/>
      <w:bookmarkStart w:id="993" w:name="_Toc354513860"/>
      <w:bookmarkStart w:id="994" w:name="_Toc354564871"/>
      <w:bookmarkStart w:id="995" w:name="_Toc354587756"/>
      <w:bookmarkStart w:id="996" w:name="_Toc354501821"/>
      <w:bookmarkStart w:id="997" w:name="_Toc354510253"/>
      <w:bookmarkStart w:id="998" w:name="_Toc354512059"/>
      <w:bookmarkStart w:id="999" w:name="_Toc354513861"/>
      <w:bookmarkStart w:id="1000" w:name="_Toc354564872"/>
      <w:bookmarkStart w:id="1001" w:name="_Toc354587757"/>
      <w:bookmarkStart w:id="1002" w:name="_Toc354501822"/>
      <w:bookmarkStart w:id="1003" w:name="_Toc354510254"/>
      <w:bookmarkStart w:id="1004" w:name="_Toc354512060"/>
      <w:bookmarkStart w:id="1005" w:name="_Toc354513862"/>
      <w:bookmarkStart w:id="1006" w:name="_Toc354564873"/>
      <w:bookmarkStart w:id="1007" w:name="_Toc354587758"/>
      <w:bookmarkStart w:id="1008" w:name="_Toc354501823"/>
      <w:bookmarkStart w:id="1009" w:name="_Toc354510255"/>
      <w:bookmarkStart w:id="1010" w:name="_Toc354512061"/>
      <w:bookmarkStart w:id="1011" w:name="_Toc354513863"/>
      <w:bookmarkStart w:id="1012" w:name="_Toc354564874"/>
      <w:bookmarkStart w:id="1013" w:name="_Toc354587759"/>
      <w:bookmarkStart w:id="1014" w:name="_Toc354501824"/>
      <w:bookmarkStart w:id="1015" w:name="_Toc354510256"/>
      <w:bookmarkStart w:id="1016" w:name="_Toc354512062"/>
      <w:bookmarkStart w:id="1017" w:name="_Toc354513864"/>
      <w:bookmarkStart w:id="1018" w:name="_Toc354564875"/>
      <w:bookmarkStart w:id="1019" w:name="_Toc354587760"/>
      <w:bookmarkStart w:id="1020" w:name="_Toc354501825"/>
      <w:bookmarkStart w:id="1021" w:name="_Toc354510257"/>
      <w:bookmarkStart w:id="1022" w:name="_Toc354512063"/>
      <w:bookmarkStart w:id="1023" w:name="_Toc354513865"/>
      <w:bookmarkStart w:id="1024" w:name="_Toc354564876"/>
      <w:bookmarkStart w:id="1025" w:name="_Toc354587761"/>
      <w:bookmarkStart w:id="1026" w:name="_Toc354501826"/>
      <w:bookmarkStart w:id="1027" w:name="_Toc354510258"/>
      <w:bookmarkStart w:id="1028" w:name="_Toc354512064"/>
      <w:bookmarkStart w:id="1029" w:name="_Toc354513866"/>
      <w:bookmarkStart w:id="1030" w:name="_Toc354564877"/>
      <w:bookmarkStart w:id="1031" w:name="_Toc354587762"/>
      <w:bookmarkStart w:id="1032" w:name="_Toc354501827"/>
      <w:bookmarkStart w:id="1033" w:name="_Toc354510259"/>
      <w:bookmarkStart w:id="1034" w:name="_Toc354512065"/>
      <w:bookmarkStart w:id="1035" w:name="_Toc354513867"/>
      <w:bookmarkStart w:id="1036" w:name="_Toc354564878"/>
      <w:bookmarkStart w:id="1037" w:name="_Toc354587763"/>
      <w:bookmarkStart w:id="1038" w:name="_Toc354501828"/>
      <w:bookmarkStart w:id="1039" w:name="_Toc354510260"/>
      <w:bookmarkStart w:id="1040" w:name="_Toc354512066"/>
      <w:bookmarkStart w:id="1041" w:name="_Toc354513868"/>
      <w:bookmarkStart w:id="1042" w:name="_Toc354564879"/>
      <w:bookmarkStart w:id="1043" w:name="_Toc354587764"/>
      <w:bookmarkStart w:id="1044" w:name="_Toc354501829"/>
      <w:bookmarkStart w:id="1045" w:name="_Toc354510261"/>
      <w:bookmarkStart w:id="1046" w:name="_Toc354512067"/>
      <w:bookmarkStart w:id="1047" w:name="_Toc354513869"/>
      <w:bookmarkStart w:id="1048" w:name="_Toc354564880"/>
      <w:bookmarkStart w:id="1049" w:name="_Toc354587765"/>
      <w:bookmarkStart w:id="1050" w:name="_Toc354501830"/>
      <w:bookmarkStart w:id="1051" w:name="_Toc354510262"/>
      <w:bookmarkStart w:id="1052" w:name="_Toc354512068"/>
      <w:bookmarkStart w:id="1053" w:name="_Toc354513870"/>
      <w:bookmarkStart w:id="1054" w:name="_Toc354564881"/>
      <w:bookmarkStart w:id="1055" w:name="_Toc354587766"/>
      <w:bookmarkStart w:id="1056" w:name="_Toc354501831"/>
      <w:bookmarkStart w:id="1057" w:name="_Toc354510263"/>
      <w:bookmarkStart w:id="1058" w:name="_Toc354512069"/>
      <w:bookmarkStart w:id="1059" w:name="_Toc354513871"/>
      <w:bookmarkStart w:id="1060" w:name="_Toc354564882"/>
      <w:bookmarkStart w:id="1061" w:name="_Toc354587767"/>
      <w:bookmarkStart w:id="1062" w:name="_Toc354501832"/>
      <w:bookmarkStart w:id="1063" w:name="_Toc354510264"/>
      <w:bookmarkStart w:id="1064" w:name="_Toc354512070"/>
      <w:bookmarkStart w:id="1065" w:name="_Toc354513872"/>
      <w:bookmarkStart w:id="1066" w:name="_Toc354564883"/>
      <w:bookmarkStart w:id="1067" w:name="_Toc354587768"/>
      <w:bookmarkStart w:id="1068" w:name="_Toc354501833"/>
      <w:bookmarkStart w:id="1069" w:name="_Toc354510265"/>
      <w:bookmarkStart w:id="1070" w:name="_Toc354512071"/>
      <w:bookmarkStart w:id="1071" w:name="_Toc354513873"/>
      <w:bookmarkStart w:id="1072" w:name="_Toc354564884"/>
      <w:bookmarkStart w:id="1073" w:name="_Toc354587769"/>
      <w:bookmarkStart w:id="1074" w:name="_Toc354501834"/>
      <w:bookmarkStart w:id="1075" w:name="_Toc354510266"/>
      <w:bookmarkStart w:id="1076" w:name="_Toc354512072"/>
      <w:bookmarkStart w:id="1077" w:name="_Toc354513874"/>
      <w:bookmarkStart w:id="1078" w:name="_Toc354564885"/>
      <w:bookmarkStart w:id="1079" w:name="_Toc354587770"/>
      <w:bookmarkStart w:id="1080" w:name="_Toc354501835"/>
      <w:bookmarkStart w:id="1081" w:name="_Toc354510267"/>
      <w:bookmarkStart w:id="1082" w:name="_Toc354512073"/>
      <w:bookmarkStart w:id="1083" w:name="_Toc354513875"/>
      <w:bookmarkStart w:id="1084" w:name="_Toc354564886"/>
      <w:bookmarkStart w:id="1085" w:name="_Toc354587771"/>
      <w:bookmarkStart w:id="1086" w:name="_Toc354501836"/>
      <w:bookmarkStart w:id="1087" w:name="_Toc354510268"/>
      <w:bookmarkStart w:id="1088" w:name="_Toc354512074"/>
      <w:bookmarkStart w:id="1089" w:name="_Toc354513876"/>
      <w:bookmarkStart w:id="1090" w:name="_Toc354564887"/>
      <w:bookmarkStart w:id="1091" w:name="_Toc354587772"/>
      <w:bookmarkStart w:id="1092" w:name="_Toc354501837"/>
      <w:bookmarkStart w:id="1093" w:name="_Toc354510269"/>
      <w:bookmarkStart w:id="1094" w:name="_Toc354512075"/>
      <w:bookmarkStart w:id="1095" w:name="_Toc354513877"/>
      <w:bookmarkStart w:id="1096" w:name="_Toc354564888"/>
      <w:bookmarkStart w:id="1097" w:name="_Toc354587773"/>
      <w:bookmarkStart w:id="1098" w:name="_Toc354501838"/>
      <w:bookmarkStart w:id="1099" w:name="_Toc354510270"/>
      <w:bookmarkStart w:id="1100" w:name="_Toc354512076"/>
      <w:bookmarkStart w:id="1101" w:name="_Toc354513878"/>
      <w:bookmarkStart w:id="1102" w:name="_Toc354564889"/>
      <w:bookmarkStart w:id="1103" w:name="_Toc354587774"/>
      <w:bookmarkStart w:id="1104" w:name="_Toc354501879"/>
      <w:bookmarkStart w:id="1105" w:name="_Toc354510311"/>
      <w:bookmarkStart w:id="1106" w:name="_Toc354512117"/>
      <w:bookmarkStart w:id="1107" w:name="_Toc354513919"/>
      <w:bookmarkStart w:id="1108" w:name="_Toc354564930"/>
      <w:bookmarkStart w:id="1109" w:name="_Toc354587815"/>
      <w:bookmarkStart w:id="1110" w:name="_Toc354501880"/>
      <w:bookmarkStart w:id="1111" w:name="_Toc354510312"/>
      <w:bookmarkStart w:id="1112" w:name="_Toc354512118"/>
      <w:bookmarkStart w:id="1113" w:name="_Toc354513920"/>
      <w:bookmarkStart w:id="1114" w:name="_Toc354564931"/>
      <w:bookmarkStart w:id="1115" w:name="_Toc354587816"/>
      <w:bookmarkStart w:id="1116" w:name="_Toc354501881"/>
      <w:bookmarkStart w:id="1117" w:name="_Toc354510313"/>
      <w:bookmarkStart w:id="1118" w:name="_Toc354512119"/>
      <w:bookmarkStart w:id="1119" w:name="_Toc354513921"/>
      <w:bookmarkStart w:id="1120" w:name="_Toc354564932"/>
      <w:bookmarkStart w:id="1121" w:name="_Toc354587817"/>
      <w:bookmarkStart w:id="1122" w:name="_Toc354501882"/>
      <w:bookmarkStart w:id="1123" w:name="_Toc354510314"/>
      <w:bookmarkStart w:id="1124" w:name="_Toc354512120"/>
      <w:bookmarkStart w:id="1125" w:name="_Toc354513922"/>
      <w:bookmarkStart w:id="1126" w:name="_Toc354564933"/>
      <w:bookmarkStart w:id="1127" w:name="_Toc354587818"/>
      <w:bookmarkStart w:id="1128" w:name="_Toc354501883"/>
      <w:bookmarkStart w:id="1129" w:name="_Toc354510315"/>
      <w:bookmarkStart w:id="1130" w:name="_Toc354512121"/>
      <w:bookmarkStart w:id="1131" w:name="_Toc354513923"/>
      <w:bookmarkStart w:id="1132" w:name="_Toc354564934"/>
      <w:bookmarkStart w:id="1133" w:name="_Toc354587819"/>
      <w:bookmarkStart w:id="1134" w:name="_Toc354501884"/>
      <w:bookmarkStart w:id="1135" w:name="_Toc354510316"/>
      <w:bookmarkStart w:id="1136" w:name="_Toc354512122"/>
      <w:bookmarkStart w:id="1137" w:name="_Toc354513924"/>
      <w:bookmarkStart w:id="1138" w:name="_Toc354564935"/>
      <w:bookmarkStart w:id="1139" w:name="_Toc354587820"/>
      <w:bookmarkStart w:id="1140" w:name="_Toc354501885"/>
      <w:bookmarkStart w:id="1141" w:name="_Toc354510317"/>
      <w:bookmarkStart w:id="1142" w:name="_Toc354512123"/>
      <w:bookmarkStart w:id="1143" w:name="_Toc354513925"/>
      <w:bookmarkStart w:id="1144" w:name="_Toc354564936"/>
      <w:bookmarkStart w:id="1145" w:name="_Toc354587821"/>
      <w:bookmarkStart w:id="1146" w:name="_Toc354501886"/>
      <w:bookmarkStart w:id="1147" w:name="_Toc354510318"/>
      <w:bookmarkStart w:id="1148" w:name="_Toc354512124"/>
      <w:bookmarkStart w:id="1149" w:name="_Toc354513926"/>
      <w:bookmarkStart w:id="1150" w:name="_Toc354564937"/>
      <w:bookmarkStart w:id="1151" w:name="_Toc354587822"/>
      <w:bookmarkStart w:id="1152" w:name="_Toc354501887"/>
      <w:bookmarkStart w:id="1153" w:name="_Toc354510319"/>
      <w:bookmarkStart w:id="1154" w:name="_Toc354512125"/>
      <w:bookmarkStart w:id="1155" w:name="_Toc354513927"/>
      <w:bookmarkStart w:id="1156" w:name="_Toc354564938"/>
      <w:bookmarkStart w:id="1157" w:name="_Toc354587823"/>
      <w:bookmarkStart w:id="1158" w:name="_Toc354501888"/>
      <w:bookmarkStart w:id="1159" w:name="_Toc354510320"/>
      <w:bookmarkStart w:id="1160" w:name="_Toc354512126"/>
      <w:bookmarkStart w:id="1161" w:name="_Toc354513928"/>
      <w:bookmarkStart w:id="1162" w:name="_Toc354564939"/>
      <w:bookmarkStart w:id="1163" w:name="_Toc354587824"/>
      <w:bookmarkStart w:id="1164" w:name="_Toc354501889"/>
      <w:bookmarkStart w:id="1165" w:name="_Toc354510321"/>
      <w:bookmarkStart w:id="1166" w:name="_Toc354512127"/>
      <w:bookmarkStart w:id="1167" w:name="_Toc354513929"/>
      <w:bookmarkStart w:id="1168" w:name="_Toc354564940"/>
      <w:bookmarkStart w:id="1169" w:name="_Toc354587825"/>
      <w:bookmarkStart w:id="1170" w:name="_Toc354501890"/>
      <w:bookmarkStart w:id="1171" w:name="_Toc354510322"/>
      <w:bookmarkStart w:id="1172" w:name="_Toc354512128"/>
      <w:bookmarkStart w:id="1173" w:name="_Toc354513930"/>
      <w:bookmarkStart w:id="1174" w:name="_Toc354564941"/>
      <w:bookmarkStart w:id="1175" w:name="_Toc354587826"/>
      <w:bookmarkStart w:id="1176" w:name="_Toc354501891"/>
      <w:bookmarkStart w:id="1177" w:name="_Toc354510323"/>
      <w:bookmarkStart w:id="1178" w:name="_Toc354512129"/>
      <w:bookmarkStart w:id="1179" w:name="_Toc354513931"/>
      <w:bookmarkStart w:id="1180" w:name="_Toc354564942"/>
      <w:bookmarkStart w:id="1181" w:name="_Toc354587827"/>
      <w:bookmarkStart w:id="1182" w:name="_Toc354501892"/>
      <w:bookmarkStart w:id="1183" w:name="_Toc354510324"/>
      <w:bookmarkStart w:id="1184" w:name="_Toc354512130"/>
      <w:bookmarkStart w:id="1185" w:name="_Toc354513932"/>
      <w:bookmarkStart w:id="1186" w:name="_Toc354564943"/>
      <w:bookmarkStart w:id="1187" w:name="_Toc354587828"/>
      <w:bookmarkStart w:id="1188" w:name="_Toc354501893"/>
      <w:bookmarkStart w:id="1189" w:name="_Toc354510325"/>
      <w:bookmarkStart w:id="1190" w:name="_Toc354512131"/>
      <w:bookmarkStart w:id="1191" w:name="_Toc354513933"/>
      <w:bookmarkStart w:id="1192" w:name="_Toc354564944"/>
      <w:bookmarkStart w:id="1193" w:name="_Toc354587829"/>
      <w:bookmarkStart w:id="1194" w:name="_Toc354501894"/>
      <w:bookmarkStart w:id="1195" w:name="_Toc354510326"/>
      <w:bookmarkStart w:id="1196" w:name="_Toc354512132"/>
      <w:bookmarkStart w:id="1197" w:name="_Toc354513934"/>
      <w:bookmarkStart w:id="1198" w:name="_Toc354564945"/>
      <w:bookmarkStart w:id="1199" w:name="_Toc354587830"/>
      <w:bookmarkStart w:id="1200" w:name="_Toc354501895"/>
      <w:bookmarkStart w:id="1201" w:name="_Toc354510327"/>
      <w:bookmarkStart w:id="1202" w:name="_Toc354512133"/>
      <w:bookmarkStart w:id="1203" w:name="_Toc354513935"/>
      <w:bookmarkStart w:id="1204" w:name="_Toc354564946"/>
      <w:bookmarkStart w:id="1205" w:name="_Toc354587831"/>
      <w:bookmarkStart w:id="1206" w:name="_Toc354501896"/>
      <w:bookmarkStart w:id="1207" w:name="_Toc354510328"/>
      <w:bookmarkStart w:id="1208" w:name="_Toc354512134"/>
      <w:bookmarkStart w:id="1209" w:name="_Toc354513936"/>
      <w:bookmarkStart w:id="1210" w:name="_Toc354564947"/>
      <w:bookmarkStart w:id="1211" w:name="_Toc354587832"/>
      <w:bookmarkStart w:id="1212" w:name="_Toc354501897"/>
      <w:bookmarkStart w:id="1213" w:name="_Toc354510329"/>
      <w:bookmarkStart w:id="1214" w:name="_Toc354512135"/>
      <w:bookmarkStart w:id="1215" w:name="_Toc354513937"/>
      <w:bookmarkStart w:id="1216" w:name="_Toc354564948"/>
      <w:bookmarkStart w:id="1217" w:name="_Toc354587833"/>
      <w:bookmarkStart w:id="1218" w:name="_Toc354501898"/>
      <w:bookmarkStart w:id="1219" w:name="_Toc354510330"/>
      <w:bookmarkStart w:id="1220" w:name="_Toc354512136"/>
      <w:bookmarkStart w:id="1221" w:name="_Toc354513938"/>
      <w:bookmarkStart w:id="1222" w:name="_Toc354564949"/>
      <w:bookmarkStart w:id="1223" w:name="_Toc354587834"/>
      <w:bookmarkStart w:id="1224" w:name="_Toc354501899"/>
      <w:bookmarkStart w:id="1225" w:name="_Toc354510331"/>
      <w:bookmarkStart w:id="1226" w:name="_Toc354512137"/>
      <w:bookmarkStart w:id="1227" w:name="_Toc354513939"/>
      <w:bookmarkStart w:id="1228" w:name="_Toc354564950"/>
      <w:bookmarkStart w:id="1229" w:name="_Toc354587835"/>
      <w:bookmarkStart w:id="1230" w:name="_Toc354501900"/>
      <w:bookmarkStart w:id="1231" w:name="_Toc354510332"/>
      <w:bookmarkStart w:id="1232" w:name="_Toc354512138"/>
      <w:bookmarkStart w:id="1233" w:name="_Toc354513940"/>
      <w:bookmarkStart w:id="1234" w:name="_Toc354564951"/>
      <w:bookmarkStart w:id="1235" w:name="_Toc354587836"/>
      <w:bookmarkStart w:id="1236" w:name="_Toc354501901"/>
      <w:bookmarkStart w:id="1237" w:name="_Toc354510333"/>
      <w:bookmarkStart w:id="1238" w:name="_Toc354512139"/>
      <w:bookmarkStart w:id="1239" w:name="_Toc354513941"/>
      <w:bookmarkStart w:id="1240" w:name="_Toc354564952"/>
      <w:bookmarkStart w:id="1241" w:name="_Toc354587837"/>
      <w:bookmarkStart w:id="1242" w:name="_Toc354501902"/>
      <w:bookmarkStart w:id="1243" w:name="_Toc354510334"/>
      <w:bookmarkStart w:id="1244" w:name="_Toc354512140"/>
      <w:bookmarkStart w:id="1245" w:name="_Toc354513942"/>
      <w:bookmarkStart w:id="1246" w:name="_Toc354564953"/>
      <w:bookmarkStart w:id="1247" w:name="_Toc354587838"/>
      <w:bookmarkStart w:id="1248" w:name="_Toc354501903"/>
      <w:bookmarkStart w:id="1249" w:name="_Toc354510335"/>
      <w:bookmarkStart w:id="1250" w:name="_Toc354512141"/>
      <w:bookmarkStart w:id="1251" w:name="_Toc354513943"/>
      <w:bookmarkStart w:id="1252" w:name="_Toc354564954"/>
      <w:bookmarkStart w:id="1253" w:name="_Toc354587839"/>
      <w:bookmarkStart w:id="1254" w:name="_Toc354501904"/>
      <w:bookmarkStart w:id="1255" w:name="_Toc354510336"/>
      <w:bookmarkStart w:id="1256" w:name="_Toc354512142"/>
      <w:bookmarkStart w:id="1257" w:name="_Toc354513944"/>
      <w:bookmarkStart w:id="1258" w:name="_Toc354564955"/>
      <w:bookmarkStart w:id="1259" w:name="_Toc354587840"/>
      <w:bookmarkStart w:id="1260" w:name="_Toc354501905"/>
      <w:bookmarkStart w:id="1261" w:name="_Toc354510337"/>
      <w:bookmarkStart w:id="1262" w:name="_Toc354512143"/>
      <w:bookmarkStart w:id="1263" w:name="_Toc354513945"/>
      <w:bookmarkStart w:id="1264" w:name="_Toc354564956"/>
      <w:bookmarkStart w:id="1265" w:name="_Toc354587841"/>
      <w:bookmarkStart w:id="1266" w:name="_Toc354501906"/>
      <w:bookmarkStart w:id="1267" w:name="_Toc354510338"/>
      <w:bookmarkStart w:id="1268" w:name="_Toc354512144"/>
      <w:bookmarkStart w:id="1269" w:name="_Toc354513946"/>
      <w:bookmarkStart w:id="1270" w:name="_Toc354564957"/>
      <w:bookmarkStart w:id="1271" w:name="_Toc354587842"/>
      <w:bookmarkStart w:id="1272" w:name="_Toc354501907"/>
      <w:bookmarkStart w:id="1273" w:name="_Toc354510339"/>
      <w:bookmarkStart w:id="1274" w:name="_Toc354512145"/>
      <w:bookmarkStart w:id="1275" w:name="_Toc354513947"/>
      <w:bookmarkStart w:id="1276" w:name="_Toc354564958"/>
      <w:bookmarkStart w:id="1277" w:name="_Toc354587843"/>
      <w:bookmarkStart w:id="1278" w:name="_Toc354501908"/>
      <w:bookmarkStart w:id="1279" w:name="_Toc354510340"/>
      <w:bookmarkStart w:id="1280" w:name="_Toc354512146"/>
      <w:bookmarkStart w:id="1281" w:name="_Toc354513948"/>
      <w:bookmarkStart w:id="1282" w:name="_Toc354564959"/>
      <w:bookmarkStart w:id="1283" w:name="_Toc354587844"/>
      <w:bookmarkStart w:id="1284" w:name="_Toc354501909"/>
      <w:bookmarkStart w:id="1285" w:name="_Toc354510341"/>
      <w:bookmarkStart w:id="1286" w:name="_Toc354512147"/>
      <w:bookmarkStart w:id="1287" w:name="_Toc354513949"/>
      <w:bookmarkStart w:id="1288" w:name="_Toc354564960"/>
      <w:bookmarkStart w:id="1289" w:name="_Toc354587845"/>
      <w:bookmarkStart w:id="1290" w:name="_Toc354501912"/>
      <w:bookmarkStart w:id="1291" w:name="_Toc354510344"/>
      <w:bookmarkStart w:id="1292" w:name="_Toc354512150"/>
      <w:bookmarkStart w:id="1293" w:name="_Toc354513952"/>
      <w:bookmarkStart w:id="1294" w:name="_Toc354564963"/>
      <w:bookmarkStart w:id="1295" w:name="_Toc354587848"/>
      <w:bookmarkStart w:id="1296" w:name="_Toc354501913"/>
      <w:bookmarkStart w:id="1297" w:name="_Toc354510345"/>
      <w:bookmarkStart w:id="1298" w:name="_Toc354512151"/>
      <w:bookmarkStart w:id="1299" w:name="_Toc354513953"/>
      <w:bookmarkStart w:id="1300" w:name="_Toc354564964"/>
      <w:bookmarkStart w:id="1301" w:name="_Toc354587849"/>
      <w:bookmarkStart w:id="1302" w:name="_Toc354501914"/>
      <w:bookmarkStart w:id="1303" w:name="_Toc354510346"/>
      <w:bookmarkStart w:id="1304" w:name="_Toc354512152"/>
      <w:bookmarkStart w:id="1305" w:name="_Toc354513954"/>
      <w:bookmarkStart w:id="1306" w:name="_Toc354564965"/>
      <w:bookmarkStart w:id="1307" w:name="_Toc354587850"/>
      <w:bookmarkStart w:id="1308" w:name="_Toc354501916"/>
      <w:bookmarkStart w:id="1309" w:name="_Toc354510348"/>
      <w:bookmarkStart w:id="1310" w:name="_Toc354512154"/>
      <w:bookmarkStart w:id="1311" w:name="_Toc354513956"/>
      <w:bookmarkStart w:id="1312" w:name="_Toc354564967"/>
      <w:bookmarkStart w:id="1313" w:name="_Toc354587852"/>
      <w:bookmarkStart w:id="1314" w:name="_Toc354501928"/>
      <w:bookmarkStart w:id="1315" w:name="_Toc354510360"/>
      <w:bookmarkStart w:id="1316" w:name="_Toc354512166"/>
      <w:bookmarkStart w:id="1317" w:name="_Toc354513968"/>
      <w:bookmarkStart w:id="1318" w:name="_Toc354564979"/>
      <w:bookmarkStart w:id="1319" w:name="_Toc354587864"/>
      <w:bookmarkStart w:id="1320" w:name="_Toc354501929"/>
      <w:bookmarkStart w:id="1321" w:name="_Toc354510361"/>
      <w:bookmarkStart w:id="1322" w:name="_Toc354512167"/>
      <w:bookmarkStart w:id="1323" w:name="_Toc354513969"/>
      <w:bookmarkStart w:id="1324" w:name="_Toc354564980"/>
      <w:bookmarkStart w:id="1325" w:name="_Toc354587865"/>
      <w:bookmarkStart w:id="1326" w:name="_Toc354501930"/>
      <w:bookmarkStart w:id="1327" w:name="_Toc354510362"/>
      <w:bookmarkStart w:id="1328" w:name="_Toc354512168"/>
      <w:bookmarkStart w:id="1329" w:name="_Toc354513970"/>
      <w:bookmarkStart w:id="1330" w:name="_Toc354564981"/>
      <w:bookmarkStart w:id="1331" w:name="_Toc354587866"/>
      <w:bookmarkStart w:id="1332" w:name="_Toc354501935"/>
      <w:bookmarkStart w:id="1333" w:name="_Toc354510367"/>
      <w:bookmarkStart w:id="1334" w:name="_Toc354512173"/>
      <w:bookmarkStart w:id="1335" w:name="_Toc354513975"/>
      <w:bookmarkStart w:id="1336" w:name="_Toc354564986"/>
      <w:bookmarkStart w:id="1337" w:name="_Toc354587871"/>
      <w:bookmarkStart w:id="1338" w:name="_Toc354501936"/>
      <w:bookmarkStart w:id="1339" w:name="_Toc354510368"/>
      <w:bookmarkStart w:id="1340" w:name="_Toc354512174"/>
      <w:bookmarkStart w:id="1341" w:name="_Toc354513976"/>
      <w:bookmarkStart w:id="1342" w:name="_Toc354564987"/>
      <w:bookmarkStart w:id="1343" w:name="_Toc354587872"/>
      <w:bookmarkStart w:id="1344" w:name="_Toc354501937"/>
      <w:bookmarkStart w:id="1345" w:name="_Toc354510369"/>
      <w:bookmarkStart w:id="1346" w:name="_Toc354512175"/>
      <w:bookmarkStart w:id="1347" w:name="_Toc354513977"/>
      <w:bookmarkStart w:id="1348" w:name="_Toc354564988"/>
      <w:bookmarkStart w:id="1349" w:name="_Toc354587873"/>
      <w:bookmarkStart w:id="1350" w:name="_Toc354501938"/>
      <w:bookmarkStart w:id="1351" w:name="_Toc354510370"/>
      <w:bookmarkStart w:id="1352" w:name="_Toc354512176"/>
      <w:bookmarkStart w:id="1353" w:name="_Toc354513978"/>
      <w:bookmarkStart w:id="1354" w:name="_Toc354564989"/>
      <w:bookmarkStart w:id="1355" w:name="_Toc354587874"/>
      <w:bookmarkStart w:id="1356" w:name="_Toc354501939"/>
      <w:bookmarkStart w:id="1357" w:name="_Toc354510371"/>
      <w:bookmarkStart w:id="1358" w:name="_Toc354512177"/>
      <w:bookmarkStart w:id="1359" w:name="_Toc354513979"/>
      <w:bookmarkStart w:id="1360" w:name="_Toc354564990"/>
      <w:bookmarkStart w:id="1361" w:name="_Toc354587875"/>
      <w:bookmarkStart w:id="1362" w:name="_Toc354501940"/>
      <w:bookmarkStart w:id="1363" w:name="_Toc354510372"/>
      <w:bookmarkStart w:id="1364" w:name="_Toc354512178"/>
      <w:bookmarkStart w:id="1365" w:name="_Toc354513980"/>
      <w:bookmarkStart w:id="1366" w:name="_Toc354564991"/>
      <w:bookmarkStart w:id="1367" w:name="_Toc354587876"/>
      <w:bookmarkStart w:id="1368" w:name="_Toc354501941"/>
      <w:bookmarkStart w:id="1369" w:name="_Toc354510373"/>
      <w:bookmarkStart w:id="1370" w:name="_Toc354512179"/>
      <w:bookmarkStart w:id="1371" w:name="_Toc354513981"/>
      <w:bookmarkStart w:id="1372" w:name="_Toc354564992"/>
      <w:bookmarkStart w:id="1373" w:name="_Toc354587877"/>
      <w:bookmarkStart w:id="1374" w:name="_Toc354501942"/>
      <w:bookmarkStart w:id="1375" w:name="_Toc354510374"/>
      <w:bookmarkStart w:id="1376" w:name="_Toc354512180"/>
      <w:bookmarkStart w:id="1377" w:name="_Toc354513982"/>
      <w:bookmarkStart w:id="1378" w:name="_Toc354564993"/>
      <w:bookmarkStart w:id="1379" w:name="_Toc354587878"/>
      <w:bookmarkStart w:id="1380" w:name="_Toc354501943"/>
      <w:bookmarkStart w:id="1381" w:name="_Toc354510375"/>
      <w:bookmarkStart w:id="1382" w:name="_Toc354512181"/>
      <w:bookmarkStart w:id="1383" w:name="_Toc354513983"/>
      <w:bookmarkStart w:id="1384" w:name="_Toc354564994"/>
      <w:bookmarkStart w:id="1385" w:name="_Toc354587879"/>
      <w:bookmarkStart w:id="1386" w:name="_Toc354501944"/>
      <w:bookmarkStart w:id="1387" w:name="_Toc354510376"/>
      <w:bookmarkStart w:id="1388" w:name="_Toc354512182"/>
      <w:bookmarkStart w:id="1389" w:name="_Toc354513984"/>
      <w:bookmarkStart w:id="1390" w:name="_Toc354564995"/>
      <w:bookmarkStart w:id="1391" w:name="_Toc354587880"/>
      <w:bookmarkStart w:id="1392" w:name="_Toc354501945"/>
      <w:bookmarkStart w:id="1393" w:name="_Toc354510377"/>
      <w:bookmarkStart w:id="1394" w:name="_Toc354512183"/>
      <w:bookmarkStart w:id="1395" w:name="_Toc354513985"/>
      <w:bookmarkStart w:id="1396" w:name="_Toc354564996"/>
      <w:bookmarkStart w:id="1397" w:name="_Toc354587881"/>
      <w:bookmarkStart w:id="1398" w:name="_Toc354501946"/>
      <w:bookmarkStart w:id="1399" w:name="_Toc354510378"/>
      <w:bookmarkStart w:id="1400" w:name="_Toc354512184"/>
      <w:bookmarkStart w:id="1401" w:name="_Toc354513986"/>
      <w:bookmarkStart w:id="1402" w:name="_Toc354564997"/>
      <w:bookmarkStart w:id="1403" w:name="_Toc354587882"/>
      <w:bookmarkStart w:id="1404" w:name="_Toc354501947"/>
      <w:bookmarkStart w:id="1405" w:name="_Toc354510379"/>
      <w:bookmarkStart w:id="1406" w:name="_Toc354512185"/>
      <w:bookmarkStart w:id="1407" w:name="_Toc354513987"/>
      <w:bookmarkStart w:id="1408" w:name="_Toc354564998"/>
      <w:bookmarkStart w:id="1409" w:name="_Toc354587883"/>
      <w:bookmarkStart w:id="1410" w:name="_Toc354501948"/>
      <w:bookmarkStart w:id="1411" w:name="_Toc354510380"/>
      <w:bookmarkStart w:id="1412" w:name="_Toc354512186"/>
      <w:bookmarkStart w:id="1413" w:name="_Toc354513988"/>
      <w:bookmarkStart w:id="1414" w:name="_Toc354564999"/>
      <w:bookmarkStart w:id="1415" w:name="_Toc354587884"/>
      <w:bookmarkStart w:id="1416" w:name="_Toc354501949"/>
      <w:bookmarkStart w:id="1417" w:name="_Toc354510381"/>
      <w:bookmarkStart w:id="1418" w:name="_Toc354512187"/>
      <w:bookmarkStart w:id="1419" w:name="_Toc354513989"/>
      <w:bookmarkStart w:id="1420" w:name="_Toc354565000"/>
      <w:bookmarkStart w:id="1421" w:name="_Toc354587885"/>
      <w:bookmarkStart w:id="1422" w:name="_Toc354501950"/>
      <w:bookmarkStart w:id="1423" w:name="_Toc354510382"/>
      <w:bookmarkStart w:id="1424" w:name="_Toc354512188"/>
      <w:bookmarkStart w:id="1425" w:name="_Toc354513990"/>
      <w:bookmarkStart w:id="1426" w:name="_Toc354565001"/>
      <w:bookmarkStart w:id="1427" w:name="_Toc354587886"/>
      <w:bookmarkStart w:id="1428" w:name="_Toc354501951"/>
      <w:bookmarkStart w:id="1429" w:name="_Toc354510383"/>
      <w:bookmarkStart w:id="1430" w:name="_Toc354512189"/>
      <w:bookmarkStart w:id="1431" w:name="_Toc354513991"/>
      <w:bookmarkStart w:id="1432" w:name="_Toc354565002"/>
      <w:bookmarkStart w:id="1433" w:name="_Toc354587887"/>
      <w:bookmarkStart w:id="1434" w:name="_Toc354501984"/>
      <w:bookmarkStart w:id="1435" w:name="_Toc354510416"/>
      <w:bookmarkStart w:id="1436" w:name="_Toc354512222"/>
      <w:bookmarkStart w:id="1437" w:name="_Toc354514024"/>
      <w:bookmarkStart w:id="1438" w:name="_Toc354565035"/>
      <w:bookmarkStart w:id="1439" w:name="_Toc354587920"/>
      <w:bookmarkStart w:id="1440" w:name="_Toc354501985"/>
      <w:bookmarkStart w:id="1441" w:name="_Toc354510417"/>
      <w:bookmarkStart w:id="1442" w:name="_Toc354512223"/>
      <w:bookmarkStart w:id="1443" w:name="_Toc354514025"/>
      <w:bookmarkStart w:id="1444" w:name="_Toc354565036"/>
      <w:bookmarkStart w:id="1445" w:name="_Toc354587921"/>
      <w:bookmarkStart w:id="1446" w:name="_Toc354501986"/>
      <w:bookmarkStart w:id="1447" w:name="_Toc354510418"/>
      <w:bookmarkStart w:id="1448" w:name="_Toc354512224"/>
      <w:bookmarkStart w:id="1449" w:name="_Toc354514026"/>
      <w:bookmarkStart w:id="1450" w:name="_Toc354565037"/>
      <w:bookmarkStart w:id="1451" w:name="_Toc354587922"/>
      <w:bookmarkStart w:id="1452" w:name="_Toc354501987"/>
      <w:bookmarkStart w:id="1453" w:name="_Toc354510419"/>
      <w:bookmarkStart w:id="1454" w:name="_Toc354512225"/>
      <w:bookmarkStart w:id="1455" w:name="_Toc354514027"/>
      <w:bookmarkStart w:id="1456" w:name="_Toc354565038"/>
      <w:bookmarkStart w:id="1457" w:name="_Toc354587923"/>
      <w:bookmarkStart w:id="1458" w:name="_Toc354501988"/>
      <w:bookmarkStart w:id="1459" w:name="_Toc354510420"/>
      <w:bookmarkStart w:id="1460" w:name="_Toc354512226"/>
      <w:bookmarkStart w:id="1461" w:name="_Toc354514028"/>
      <w:bookmarkStart w:id="1462" w:name="_Toc354565039"/>
      <w:bookmarkStart w:id="1463" w:name="_Toc354587924"/>
      <w:bookmarkStart w:id="1464" w:name="_Toc354501989"/>
      <w:bookmarkStart w:id="1465" w:name="_Toc354510421"/>
      <w:bookmarkStart w:id="1466" w:name="_Toc354512227"/>
      <w:bookmarkStart w:id="1467" w:name="_Toc354514029"/>
      <w:bookmarkStart w:id="1468" w:name="_Toc354565040"/>
      <w:bookmarkStart w:id="1469" w:name="_Toc354587925"/>
      <w:bookmarkStart w:id="1470" w:name="_Toc354501991"/>
      <w:bookmarkStart w:id="1471" w:name="_Toc354510423"/>
      <w:bookmarkStart w:id="1472" w:name="_Toc354512229"/>
      <w:bookmarkStart w:id="1473" w:name="_Toc354514031"/>
      <w:bookmarkStart w:id="1474" w:name="_Toc354565042"/>
      <w:bookmarkStart w:id="1475" w:name="_Toc354587927"/>
      <w:bookmarkStart w:id="1476" w:name="_Toc354501992"/>
      <w:bookmarkStart w:id="1477" w:name="_Toc354510424"/>
      <w:bookmarkStart w:id="1478" w:name="_Toc354512230"/>
      <w:bookmarkStart w:id="1479" w:name="_Toc354514032"/>
      <w:bookmarkStart w:id="1480" w:name="_Toc354565043"/>
      <w:bookmarkStart w:id="1481" w:name="_Toc354587928"/>
      <w:bookmarkStart w:id="1482" w:name="_Toc354501993"/>
      <w:bookmarkStart w:id="1483" w:name="_Toc354510425"/>
      <w:bookmarkStart w:id="1484" w:name="_Toc354512231"/>
      <w:bookmarkStart w:id="1485" w:name="_Toc354514033"/>
      <w:bookmarkStart w:id="1486" w:name="_Toc354565044"/>
      <w:bookmarkStart w:id="1487" w:name="_Toc354587929"/>
      <w:bookmarkStart w:id="1488" w:name="_Toc354501994"/>
      <w:bookmarkStart w:id="1489" w:name="_Toc354510426"/>
      <w:bookmarkStart w:id="1490" w:name="_Toc354512232"/>
      <w:bookmarkStart w:id="1491" w:name="_Toc354514034"/>
      <w:bookmarkStart w:id="1492" w:name="_Toc354565045"/>
      <w:bookmarkStart w:id="1493" w:name="_Toc354587930"/>
      <w:bookmarkStart w:id="1494" w:name="_Toc354501995"/>
      <w:bookmarkStart w:id="1495" w:name="_Toc354510427"/>
      <w:bookmarkStart w:id="1496" w:name="_Toc354512233"/>
      <w:bookmarkStart w:id="1497" w:name="_Toc354514035"/>
      <w:bookmarkStart w:id="1498" w:name="_Toc354565046"/>
      <w:bookmarkStart w:id="1499" w:name="_Toc354587931"/>
      <w:bookmarkStart w:id="1500" w:name="_Toc354501996"/>
      <w:bookmarkStart w:id="1501" w:name="_Toc354510428"/>
      <w:bookmarkStart w:id="1502" w:name="_Toc354512234"/>
      <w:bookmarkStart w:id="1503" w:name="_Toc354514036"/>
      <w:bookmarkStart w:id="1504" w:name="_Toc354565047"/>
      <w:bookmarkStart w:id="1505" w:name="_Toc354587932"/>
      <w:bookmarkStart w:id="1506" w:name="_Toc354501997"/>
      <w:bookmarkStart w:id="1507" w:name="_Toc354510429"/>
      <w:bookmarkStart w:id="1508" w:name="_Toc354512235"/>
      <w:bookmarkStart w:id="1509" w:name="_Toc354514037"/>
      <w:bookmarkStart w:id="1510" w:name="_Toc354565048"/>
      <w:bookmarkStart w:id="1511" w:name="_Toc354587933"/>
      <w:bookmarkStart w:id="1512" w:name="_Toc354501998"/>
      <w:bookmarkStart w:id="1513" w:name="_Toc354510430"/>
      <w:bookmarkStart w:id="1514" w:name="_Toc354512236"/>
      <w:bookmarkStart w:id="1515" w:name="_Toc354514038"/>
      <w:bookmarkStart w:id="1516" w:name="_Toc354565049"/>
      <w:bookmarkStart w:id="1517" w:name="_Toc354587934"/>
      <w:bookmarkStart w:id="1518" w:name="_Toc354501999"/>
      <w:bookmarkStart w:id="1519" w:name="_Toc354510431"/>
      <w:bookmarkStart w:id="1520" w:name="_Toc354512237"/>
      <w:bookmarkStart w:id="1521" w:name="_Toc354514039"/>
      <w:bookmarkStart w:id="1522" w:name="_Toc354565050"/>
      <w:bookmarkStart w:id="1523" w:name="_Toc354587935"/>
      <w:bookmarkStart w:id="1524" w:name="_Toc354502000"/>
      <w:bookmarkStart w:id="1525" w:name="_Toc354510432"/>
      <w:bookmarkStart w:id="1526" w:name="_Toc354512238"/>
      <w:bookmarkStart w:id="1527" w:name="_Toc354514040"/>
      <w:bookmarkStart w:id="1528" w:name="_Toc354565051"/>
      <w:bookmarkStart w:id="1529" w:name="_Toc354587936"/>
      <w:bookmarkStart w:id="1530" w:name="_Toc354502001"/>
      <w:bookmarkStart w:id="1531" w:name="_Toc354510433"/>
      <w:bookmarkStart w:id="1532" w:name="_Toc354512239"/>
      <w:bookmarkStart w:id="1533" w:name="_Toc354514041"/>
      <w:bookmarkStart w:id="1534" w:name="_Toc354565052"/>
      <w:bookmarkStart w:id="1535" w:name="_Toc354587937"/>
      <w:bookmarkStart w:id="1536" w:name="_Toc354502002"/>
      <w:bookmarkStart w:id="1537" w:name="_Toc354510434"/>
      <w:bookmarkStart w:id="1538" w:name="_Toc354512240"/>
      <w:bookmarkStart w:id="1539" w:name="_Toc354514042"/>
      <w:bookmarkStart w:id="1540" w:name="_Toc354565053"/>
      <w:bookmarkStart w:id="1541" w:name="_Toc354587938"/>
      <w:bookmarkStart w:id="1542" w:name="_Toc354502003"/>
      <w:bookmarkStart w:id="1543" w:name="_Toc354510435"/>
      <w:bookmarkStart w:id="1544" w:name="_Toc354512241"/>
      <w:bookmarkStart w:id="1545" w:name="_Toc354514043"/>
      <w:bookmarkStart w:id="1546" w:name="_Toc354565054"/>
      <w:bookmarkStart w:id="1547" w:name="_Toc354587939"/>
      <w:bookmarkStart w:id="1548" w:name="_Toc354502004"/>
      <w:bookmarkStart w:id="1549" w:name="_Toc354510436"/>
      <w:bookmarkStart w:id="1550" w:name="_Toc354512242"/>
      <w:bookmarkStart w:id="1551" w:name="_Toc354514044"/>
      <w:bookmarkStart w:id="1552" w:name="_Toc354565055"/>
      <w:bookmarkStart w:id="1553" w:name="_Toc354587940"/>
      <w:bookmarkStart w:id="1554" w:name="_Toc354502005"/>
      <w:bookmarkStart w:id="1555" w:name="_Toc354510437"/>
      <w:bookmarkStart w:id="1556" w:name="_Toc354512243"/>
      <w:bookmarkStart w:id="1557" w:name="_Toc354514045"/>
      <w:bookmarkStart w:id="1558" w:name="_Toc354565056"/>
      <w:bookmarkStart w:id="1559" w:name="_Toc354587941"/>
      <w:bookmarkStart w:id="1560" w:name="_Toc354502006"/>
      <w:bookmarkStart w:id="1561" w:name="_Toc354510438"/>
      <w:bookmarkStart w:id="1562" w:name="_Toc354512244"/>
      <w:bookmarkStart w:id="1563" w:name="_Toc354514046"/>
      <w:bookmarkStart w:id="1564" w:name="_Toc354565057"/>
      <w:bookmarkStart w:id="1565" w:name="_Toc354587942"/>
      <w:bookmarkStart w:id="1566" w:name="_Toc354502007"/>
      <w:bookmarkStart w:id="1567" w:name="_Toc354510439"/>
      <w:bookmarkStart w:id="1568" w:name="_Toc354512245"/>
      <w:bookmarkStart w:id="1569" w:name="_Toc354514047"/>
      <w:bookmarkStart w:id="1570" w:name="_Toc354565058"/>
      <w:bookmarkStart w:id="1571" w:name="_Toc354587943"/>
      <w:bookmarkStart w:id="1572" w:name="_Toc354502036"/>
      <w:bookmarkStart w:id="1573" w:name="_Toc354510468"/>
      <w:bookmarkStart w:id="1574" w:name="_Toc354512274"/>
      <w:bookmarkStart w:id="1575" w:name="_Toc354514076"/>
      <w:bookmarkStart w:id="1576" w:name="_Toc354565087"/>
      <w:bookmarkStart w:id="1577" w:name="_Toc354587972"/>
      <w:bookmarkStart w:id="1578" w:name="_Toc354502037"/>
      <w:bookmarkStart w:id="1579" w:name="_Toc354510469"/>
      <w:bookmarkStart w:id="1580" w:name="_Toc354512275"/>
      <w:bookmarkStart w:id="1581" w:name="_Toc354514077"/>
      <w:bookmarkStart w:id="1582" w:name="_Toc354565088"/>
      <w:bookmarkStart w:id="1583" w:name="_Toc354587973"/>
      <w:bookmarkStart w:id="1584" w:name="_Toc354502038"/>
      <w:bookmarkStart w:id="1585" w:name="_Toc354510470"/>
      <w:bookmarkStart w:id="1586" w:name="_Toc354512276"/>
      <w:bookmarkStart w:id="1587" w:name="_Toc354514078"/>
      <w:bookmarkStart w:id="1588" w:name="_Toc354565089"/>
      <w:bookmarkStart w:id="1589" w:name="_Toc354587974"/>
      <w:bookmarkStart w:id="1590" w:name="_Toc354502039"/>
      <w:bookmarkStart w:id="1591" w:name="_Toc354510471"/>
      <w:bookmarkStart w:id="1592" w:name="_Toc354512277"/>
      <w:bookmarkStart w:id="1593" w:name="_Toc354514079"/>
      <w:bookmarkStart w:id="1594" w:name="_Toc354565090"/>
      <w:bookmarkStart w:id="1595" w:name="_Toc354587975"/>
      <w:bookmarkStart w:id="1596" w:name="_Toc354502040"/>
      <w:bookmarkStart w:id="1597" w:name="_Toc354510472"/>
      <w:bookmarkStart w:id="1598" w:name="_Toc354512278"/>
      <w:bookmarkStart w:id="1599" w:name="_Toc354514080"/>
      <w:bookmarkStart w:id="1600" w:name="_Toc354565091"/>
      <w:bookmarkStart w:id="1601" w:name="_Toc354587976"/>
      <w:bookmarkStart w:id="1602" w:name="_Toc354502041"/>
      <w:bookmarkStart w:id="1603" w:name="_Toc354510473"/>
      <w:bookmarkStart w:id="1604" w:name="_Toc354512279"/>
      <w:bookmarkStart w:id="1605" w:name="_Toc354514081"/>
      <w:bookmarkStart w:id="1606" w:name="_Toc354565092"/>
      <w:bookmarkStart w:id="1607" w:name="_Toc354587977"/>
      <w:bookmarkStart w:id="1608" w:name="_Toc354502043"/>
      <w:bookmarkStart w:id="1609" w:name="_Toc354510475"/>
      <w:bookmarkStart w:id="1610" w:name="_Toc354512281"/>
      <w:bookmarkStart w:id="1611" w:name="_Toc354514083"/>
      <w:bookmarkStart w:id="1612" w:name="_Toc354565094"/>
      <w:bookmarkStart w:id="1613" w:name="_Toc354587979"/>
      <w:bookmarkStart w:id="1614" w:name="_Toc354502044"/>
      <w:bookmarkStart w:id="1615" w:name="_Toc354510476"/>
      <w:bookmarkStart w:id="1616" w:name="_Toc354512282"/>
      <w:bookmarkStart w:id="1617" w:name="_Toc354514084"/>
      <w:bookmarkStart w:id="1618" w:name="_Toc354565095"/>
      <w:bookmarkStart w:id="1619" w:name="_Toc354587980"/>
      <w:bookmarkStart w:id="1620" w:name="_Toc354502045"/>
      <w:bookmarkStart w:id="1621" w:name="_Toc354510477"/>
      <w:bookmarkStart w:id="1622" w:name="_Toc354512283"/>
      <w:bookmarkStart w:id="1623" w:name="_Toc354514085"/>
      <w:bookmarkStart w:id="1624" w:name="_Toc354565096"/>
      <w:bookmarkStart w:id="1625" w:name="_Toc354587981"/>
      <w:bookmarkStart w:id="1626" w:name="_Toc354502046"/>
      <w:bookmarkStart w:id="1627" w:name="_Toc354510478"/>
      <w:bookmarkStart w:id="1628" w:name="_Toc354512284"/>
      <w:bookmarkStart w:id="1629" w:name="_Toc354514086"/>
      <w:bookmarkStart w:id="1630" w:name="_Toc354565097"/>
      <w:bookmarkStart w:id="1631" w:name="_Toc354587982"/>
      <w:bookmarkStart w:id="1632" w:name="_Toc354502047"/>
      <w:bookmarkStart w:id="1633" w:name="_Toc354510479"/>
      <w:bookmarkStart w:id="1634" w:name="_Toc354512285"/>
      <w:bookmarkStart w:id="1635" w:name="_Toc354514087"/>
      <w:bookmarkStart w:id="1636" w:name="_Toc354565098"/>
      <w:bookmarkStart w:id="1637" w:name="_Toc354587983"/>
      <w:bookmarkStart w:id="1638" w:name="_Toc354502048"/>
      <w:bookmarkStart w:id="1639" w:name="_Toc354510480"/>
      <w:bookmarkStart w:id="1640" w:name="_Toc354512286"/>
      <w:bookmarkStart w:id="1641" w:name="_Toc354514088"/>
      <w:bookmarkStart w:id="1642" w:name="_Toc354565099"/>
      <w:bookmarkStart w:id="1643" w:name="_Toc354587984"/>
      <w:bookmarkStart w:id="1644" w:name="_Toc354502049"/>
      <w:bookmarkStart w:id="1645" w:name="_Toc354510481"/>
      <w:bookmarkStart w:id="1646" w:name="_Toc354512287"/>
      <w:bookmarkStart w:id="1647" w:name="_Toc354514089"/>
      <w:bookmarkStart w:id="1648" w:name="_Toc354565100"/>
      <w:bookmarkStart w:id="1649" w:name="_Toc354587985"/>
      <w:bookmarkStart w:id="1650" w:name="_Toc354502050"/>
      <w:bookmarkStart w:id="1651" w:name="_Toc354510482"/>
      <w:bookmarkStart w:id="1652" w:name="_Toc354512288"/>
      <w:bookmarkStart w:id="1653" w:name="_Toc354514090"/>
      <w:bookmarkStart w:id="1654" w:name="_Toc354565101"/>
      <w:bookmarkStart w:id="1655" w:name="_Toc354587986"/>
      <w:bookmarkStart w:id="1656" w:name="_Toc354502051"/>
      <w:bookmarkStart w:id="1657" w:name="_Toc354510483"/>
      <w:bookmarkStart w:id="1658" w:name="_Toc354512289"/>
      <w:bookmarkStart w:id="1659" w:name="_Toc354514091"/>
      <w:bookmarkStart w:id="1660" w:name="_Toc354565102"/>
      <w:bookmarkStart w:id="1661" w:name="_Toc354587987"/>
      <w:bookmarkStart w:id="1662" w:name="_Toc354502052"/>
      <w:bookmarkStart w:id="1663" w:name="_Toc354510484"/>
      <w:bookmarkStart w:id="1664" w:name="_Toc354512290"/>
      <w:bookmarkStart w:id="1665" w:name="_Toc354514092"/>
      <w:bookmarkStart w:id="1666" w:name="_Toc354565103"/>
      <w:bookmarkStart w:id="1667" w:name="_Toc354587988"/>
      <w:bookmarkStart w:id="1668" w:name="_Toc354502053"/>
      <w:bookmarkStart w:id="1669" w:name="_Toc354510485"/>
      <w:bookmarkStart w:id="1670" w:name="_Toc354512291"/>
      <w:bookmarkStart w:id="1671" w:name="_Toc354514093"/>
      <w:bookmarkStart w:id="1672" w:name="_Toc354565104"/>
      <w:bookmarkStart w:id="1673" w:name="_Toc354587989"/>
      <w:bookmarkStart w:id="1674" w:name="_Toc354502054"/>
      <w:bookmarkStart w:id="1675" w:name="_Toc354510486"/>
      <w:bookmarkStart w:id="1676" w:name="_Toc354512292"/>
      <w:bookmarkStart w:id="1677" w:name="_Toc354514094"/>
      <w:bookmarkStart w:id="1678" w:name="_Toc354565105"/>
      <w:bookmarkStart w:id="1679" w:name="_Toc354587990"/>
      <w:bookmarkStart w:id="1680" w:name="_Toc354502055"/>
      <w:bookmarkStart w:id="1681" w:name="_Toc354510487"/>
      <w:bookmarkStart w:id="1682" w:name="_Toc354512293"/>
      <w:bookmarkStart w:id="1683" w:name="_Toc354514095"/>
      <w:bookmarkStart w:id="1684" w:name="_Toc354565106"/>
      <w:bookmarkStart w:id="1685" w:name="_Toc354587991"/>
      <w:bookmarkStart w:id="1686" w:name="_Toc354502056"/>
      <w:bookmarkStart w:id="1687" w:name="_Toc354510488"/>
      <w:bookmarkStart w:id="1688" w:name="_Toc354512294"/>
      <w:bookmarkStart w:id="1689" w:name="_Toc354514096"/>
      <w:bookmarkStart w:id="1690" w:name="_Toc354565107"/>
      <w:bookmarkStart w:id="1691" w:name="_Toc354587992"/>
      <w:bookmarkStart w:id="1692" w:name="_Toc354502057"/>
      <w:bookmarkStart w:id="1693" w:name="_Toc354510489"/>
      <w:bookmarkStart w:id="1694" w:name="_Toc354512295"/>
      <w:bookmarkStart w:id="1695" w:name="_Toc354514097"/>
      <w:bookmarkStart w:id="1696" w:name="_Toc354565108"/>
      <w:bookmarkStart w:id="1697" w:name="_Toc354587993"/>
      <w:bookmarkStart w:id="1698" w:name="_Toc354502058"/>
      <w:bookmarkStart w:id="1699" w:name="_Toc354510490"/>
      <w:bookmarkStart w:id="1700" w:name="_Toc354512296"/>
      <w:bookmarkStart w:id="1701" w:name="_Toc354514098"/>
      <w:bookmarkStart w:id="1702" w:name="_Toc354565109"/>
      <w:bookmarkStart w:id="1703" w:name="_Toc354587994"/>
      <w:bookmarkStart w:id="1704" w:name="_Toc354502059"/>
      <w:bookmarkStart w:id="1705" w:name="_Toc354510491"/>
      <w:bookmarkStart w:id="1706" w:name="_Toc354512297"/>
      <w:bookmarkStart w:id="1707" w:name="_Toc354514099"/>
      <w:bookmarkStart w:id="1708" w:name="_Toc354565110"/>
      <w:bookmarkStart w:id="1709" w:name="_Toc354587995"/>
      <w:bookmarkStart w:id="1710" w:name="_Toc354502060"/>
      <w:bookmarkStart w:id="1711" w:name="_Toc354510492"/>
      <w:bookmarkStart w:id="1712" w:name="_Toc354512298"/>
      <w:bookmarkStart w:id="1713" w:name="_Toc354514100"/>
      <w:bookmarkStart w:id="1714" w:name="_Toc354565111"/>
      <w:bookmarkStart w:id="1715" w:name="_Toc354587996"/>
      <w:bookmarkStart w:id="1716" w:name="_Toc354502061"/>
      <w:bookmarkStart w:id="1717" w:name="_Toc354510493"/>
      <w:bookmarkStart w:id="1718" w:name="_Toc354512299"/>
      <w:bookmarkStart w:id="1719" w:name="_Toc354514101"/>
      <w:bookmarkStart w:id="1720" w:name="_Toc354565112"/>
      <w:bookmarkStart w:id="1721" w:name="_Toc354587997"/>
      <w:bookmarkStart w:id="1722" w:name="_Toc354502062"/>
      <w:bookmarkStart w:id="1723" w:name="_Toc354510494"/>
      <w:bookmarkStart w:id="1724" w:name="_Toc354512300"/>
      <w:bookmarkStart w:id="1725" w:name="_Toc354514102"/>
      <w:bookmarkStart w:id="1726" w:name="_Toc354565113"/>
      <w:bookmarkStart w:id="1727" w:name="_Toc354587998"/>
      <w:bookmarkStart w:id="1728" w:name="_Toc354502063"/>
      <w:bookmarkStart w:id="1729" w:name="_Toc354510495"/>
      <w:bookmarkStart w:id="1730" w:name="_Toc354512301"/>
      <w:bookmarkStart w:id="1731" w:name="_Toc354514103"/>
      <w:bookmarkStart w:id="1732" w:name="_Toc354565114"/>
      <w:bookmarkStart w:id="1733" w:name="_Toc354587999"/>
      <w:bookmarkStart w:id="1734" w:name="_Toc354502064"/>
      <w:bookmarkStart w:id="1735" w:name="_Toc354510496"/>
      <w:bookmarkStart w:id="1736" w:name="_Toc354512302"/>
      <w:bookmarkStart w:id="1737" w:name="_Toc354514104"/>
      <w:bookmarkStart w:id="1738" w:name="_Toc354565115"/>
      <w:bookmarkStart w:id="1739" w:name="_Toc354588000"/>
      <w:bookmarkStart w:id="1740" w:name="_Toc354502065"/>
      <w:bookmarkStart w:id="1741" w:name="_Toc354510497"/>
      <w:bookmarkStart w:id="1742" w:name="_Toc354512303"/>
      <w:bookmarkStart w:id="1743" w:name="_Toc354514105"/>
      <w:bookmarkStart w:id="1744" w:name="_Toc354565116"/>
      <w:bookmarkStart w:id="1745" w:name="_Toc354588001"/>
      <w:bookmarkStart w:id="1746" w:name="_Toc354502066"/>
      <w:bookmarkStart w:id="1747" w:name="_Toc354510498"/>
      <w:bookmarkStart w:id="1748" w:name="_Toc354512304"/>
      <w:bookmarkStart w:id="1749" w:name="_Toc354514106"/>
      <w:bookmarkStart w:id="1750" w:name="_Toc354565117"/>
      <w:bookmarkStart w:id="1751" w:name="_Toc354588002"/>
      <w:bookmarkStart w:id="1752" w:name="_Toc354502067"/>
      <w:bookmarkStart w:id="1753" w:name="_Toc354510499"/>
      <w:bookmarkStart w:id="1754" w:name="_Toc354512305"/>
      <w:bookmarkStart w:id="1755" w:name="_Toc354514107"/>
      <w:bookmarkStart w:id="1756" w:name="_Toc354565118"/>
      <w:bookmarkStart w:id="1757" w:name="_Toc354588003"/>
      <w:bookmarkStart w:id="1758" w:name="_Toc354502068"/>
      <w:bookmarkStart w:id="1759" w:name="_Toc354510500"/>
      <w:bookmarkStart w:id="1760" w:name="_Toc354512306"/>
      <w:bookmarkStart w:id="1761" w:name="_Toc354514108"/>
      <w:bookmarkStart w:id="1762" w:name="_Toc354565119"/>
      <w:bookmarkStart w:id="1763" w:name="_Toc354588004"/>
      <w:bookmarkStart w:id="1764" w:name="_Toc354502070"/>
      <w:bookmarkStart w:id="1765" w:name="_Toc354510502"/>
      <w:bookmarkStart w:id="1766" w:name="_Toc354512308"/>
      <w:bookmarkStart w:id="1767" w:name="_Toc354514110"/>
      <w:bookmarkStart w:id="1768" w:name="_Toc354565121"/>
      <w:bookmarkStart w:id="1769" w:name="_Toc354588006"/>
      <w:bookmarkStart w:id="1770" w:name="_Toc354502071"/>
      <w:bookmarkStart w:id="1771" w:name="_Toc354510503"/>
      <w:bookmarkStart w:id="1772" w:name="_Toc354512309"/>
      <w:bookmarkStart w:id="1773" w:name="_Toc354514111"/>
      <w:bookmarkStart w:id="1774" w:name="_Toc354565122"/>
      <w:bookmarkStart w:id="1775" w:name="_Toc354588007"/>
      <w:bookmarkStart w:id="1776" w:name="_Toc354502072"/>
      <w:bookmarkStart w:id="1777" w:name="_Toc354510504"/>
      <w:bookmarkStart w:id="1778" w:name="_Toc354512310"/>
      <w:bookmarkStart w:id="1779" w:name="_Toc354514112"/>
      <w:bookmarkStart w:id="1780" w:name="_Toc354565123"/>
      <w:bookmarkStart w:id="1781" w:name="_Toc354588008"/>
      <w:bookmarkStart w:id="1782" w:name="_Toc354502073"/>
      <w:bookmarkStart w:id="1783" w:name="_Toc354510505"/>
      <w:bookmarkStart w:id="1784" w:name="_Toc354512311"/>
      <w:bookmarkStart w:id="1785" w:name="_Toc354514113"/>
      <w:bookmarkStart w:id="1786" w:name="_Toc354565124"/>
      <w:bookmarkStart w:id="1787" w:name="_Toc354588009"/>
      <w:bookmarkStart w:id="1788" w:name="_Toc354502090"/>
      <w:bookmarkStart w:id="1789" w:name="_Toc354510522"/>
      <w:bookmarkStart w:id="1790" w:name="_Toc354512328"/>
      <w:bookmarkStart w:id="1791" w:name="_Toc354514130"/>
      <w:bookmarkStart w:id="1792" w:name="_Toc354565141"/>
      <w:bookmarkStart w:id="1793" w:name="_Toc354588026"/>
      <w:bookmarkStart w:id="1794" w:name="_Toc354502091"/>
      <w:bookmarkStart w:id="1795" w:name="_Toc354510523"/>
      <w:bookmarkStart w:id="1796" w:name="_Toc354512329"/>
      <w:bookmarkStart w:id="1797" w:name="_Toc354514131"/>
      <w:bookmarkStart w:id="1798" w:name="_Toc354565142"/>
      <w:bookmarkStart w:id="1799" w:name="_Toc354588027"/>
      <w:bookmarkStart w:id="1800" w:name="_Toc354502092"/>
      <w:bookmarkStart w:id="1801" w:name="_Toc354510524"/>
      <w:bookmarkStart w:id="1802" w:name="_Toc354512330"/>
      <w:bookmarkStart w:id="1803" w:name="_Toc354514132"/>
      <w:bookmarkStart w:id="1804" w:name="_Toc354565143"/>
      <w:bookmarkStart w:id="1805" w:name="_Toc354588028"/>
      <w:bookmarkStart w:id="1806" w:name="_Toc354502093"/>
      <w:bookmarkStart w:id="1807" w:name="_Toc354510525"/>
      <w:bookmarkStart w:id="1808" w:name="_Toc354512331"/>
      <w:bookmarkStart w:id="1809" w:name="_Toc354514133"/>
      <w:bookmarkStart w:id="1810" w:name="_Toc354565144"/>
      <w:bookmarkStart w:id="1811" w:name="_Toc354588029"/>
      <w:bookmarkStart w:id="1812" w:name="_Toc354502094"/>
      <w:bookmarkStart w:id="1813" w:name="_Toc354510526"/>
      <w:bookmarkStart w:id="1814" w:name="_Toc354512332"/>
      <w:bookmarkStart w:id="1815" w:name="_Toc354514134"/>
      <w:bookmarkStart w:id="1816" w:name="_Toc354565145"/>
      <w:bookmarkStart w:id="1817" w:name="_Toc354588030"/>
      <w:bookmarkStart w:id="1818" w:name="_Toc354502095"/>
      <w:bookmarkStart w:id="1819" w:name="_Toc354510527"/>
      <w:bookmarkStart w:id="1820" w:name="_Toc354512333"/>
      <w:bookmarkStart w:id="1821" w:name="_Toc354514135"/>
      <w:bookmarkStart w:id="1822" w:name="_Toc354565146"/>
      <w:bookmarkStart w:id="1823" w:name="_Toc354588031"/>
      <w:bookmarkStart w:id="1824" w:name="_Toc354502096"/>
      <w:bookmarkStart w:id="1825" w:name="_Toc354510528"/>
      <w:bookmarkStart w:id="1826" w:name="_Toc354512334"/>
      <w:bookmarkStart w:id="1827" w:name="_Toc354514136"/>
      <w:bookmarkStart w:id="1828" w:name="_Toc354565147"/>
      <w:bookmarkStart w:id="1829" w:name="_Toc354588032"/>
      <w:bookmarkStart w:id="1830" w:name="_Toc354502097"/>
      <w:bookmarkStart w:id="1831" w:name="_Toc354510529"/>
      <w:bookmarkStart w:id="1832" w:name="_Toc354512335"/>
      <w:bookmarkStart w:id="1833" w:name="_Toc354514137"/>
      <w:bookmarkStart w:id="1834" w:name="_Toc354565148"/>
      <w:bookmarkStart w:id="1835" w:name="_Toc354588033"/>
      <w:bookmarkStart w:id="1836" w:name="_Toc354502098"/>
      <w:bookmarkStart w:id="1837" w:name="_Toc354510530"/>
      <w:bookmarkStart w:id="1838" w:name="_Toc354512336"/>
      <w:bookmarkStart w:id="1839" w:name="_Toc354514138"/>
      <w:bookmarkStart w:id="1840" w:name="_Toc354565149"/>
      <w:bookmarkStart w:id="1841" w:name="_Toc354588034"/>
      <w:bookmarkStart w:id="1842" w:name="_Toc354502099"/>
      <w:bookmarkStart w:id="1843" w:name="_Toc354510531"/>
      <w:bookmarkStart w:id="1844" w:name="_Toc354512337"/>
      <w:bookmarkStart w:id="1845" w:name="_Toc354514139"/>
      <w:bookmarkStart w:id="1846" w:name="_Toc354565150"/>
      <w:bookmarkStart w:id="1847" w:name="_Toc354588035"/>
      <w:bookmarkStart w:id="1848" w:name="_Toc354502100"/>
      <w:bookmarkStart w:id="1849" w:name="_Toc354510532"/>
      <w:bookmarkStart w:id="1850" w:name="_Toc354512338"/>
      <w:bookmarkStart w:id="1851" w:name="_Toc354514140"/>
      <w:bookmarkStart w:id="1852" w:name="_Toc354565151"/>
      <w:bookmarkStart w:id="1853" w:name="_Toc354588036"/>
      <w:bookmarkStart w:id="1854" w:name="_Toc354502104"/>
      <w:bookmarkStart w:id="1855" w:name="_Toc354510536"/>
      <w:bookmarkStart w:id="1856" w:name="_Toc354512342"/>
      <w:bookmarkStart w:id="1857" w:name="_Toc354514144"/>
      <w:bookmarkStart w:id="1858" w:name="_Toc354565155"/>
      <w:bookmarkStart w:id="1859" w:name="_Toc354588040"/>
      <w:bookmarkStart w:id="1860" w:name="_Toc354502105"/>
      <w:bookmarkStart w:id="1861" w:name="_Toc354510537"/>
      <w:bookmarkStart w:id="1862" w:name="_Toc354512343"/>
      <w:bookmarkStart w:id="1863" w:name="_Toc354514145"/>
      <w:bookmarkStart w:id="1864" w:name="_Toc354565156"/>
      <w:bookmarkStart w:id="1865" w:name="_Toc354588041"/>
      <w:bookmarkStart w:id="1866" w:name="_Toc354502106"/>
      <w:bookmarkStart w:id="1867" w:name="_Toc354510538"/>
      <w:bookmarkStart w:id="1868" w:name="_Toc354512344"/>
      <w:bookmarkStart w:id="1869" w:name="_Toc354514146"/>
      <w:bookmarkStart w:id="1870" w:name="_Toc354565157"/>
      <w:bookmarkStart w:id="1871" w:name="_Toc354588042"/>
      <w:bookmarkStart w:id="1872" w:name="_Toc354502107"/>
      <w:bookmarkStart w:id="1873" w:name="_Toc354510539"/>
      <w:bookmarkStart w:id="1874" w:name="_Toc354512345"/>
      <w:bookmarkStart w:id="1875" w:name="_Toc354514147"/>
      <w:bookmarkStart w:id="1876" w:name="_Toc354565158"/>
      <w:bookmarkStart w:id="1877" w:name="_Toc354588043"/>
      <w:bookmarkStart w:id="1878" w:name="_Toc354502108"/>
      <w:bookmarkStart w:id="1879" w:name="_Toc354510540"/>
      <w:bookmarkStart w:id="1880" w:name="_Toc354512346"/>
      <w:bookmarkStart w:id="1881" w:name="_Toc354514148"/>
      <w:bookmarkStart w:id="1882" w:name="_Toc354565159"/>
      <w:bookmarkStart w:id="1883" w:name="_Toc354588044"/>
      <w:bookmarkStart w:id="1884" w:name="_Toc354502109"/>
      <w:bookmarkStart w:id="1885" w:name="_Toc354510541"/>
      <w:bookmarkStart w:id="1886" w:name="_Toc354512347"/>
      <w:bookmarkStart w:id="1887" w:name="_Toc354514149"/>
      <w:bookmarkStart w:id="1888" w:name="_Toc354565160"/>
      <w:bookmarkStart w:id="1889" w:name="_Toc354588045"/>
      <w:bookmarkStart w:id="1890" w:name="_Toc354502110"/>
      <w:bookmarkStart w:id="1891" w:name="_Toc354510542"/>
      <w:bookmarkStart w:id="1892" w:name="_Toc354512348"/>
      <w:bookmarkStart w:id="1893" w:name="_Toc354514150"/>
      <w:bookmarkStart w:id="1894" w:name="_Toc354565161"/>
      <w:bookmarkStart w:id="1895" w:name="_Toc354588046"/>
      <w:bookmarkStart w:id="1896" w:name="_Toc354502111"/>
      <w:bookmarkStart w:id="1897" w:name="_Toc354510543"/>
      <w:bookmarkStart w:id="1898" w:name="_Toc354512349"/>
      <w:bookmarkStart w:id="1899" w:name="_Toc354514151"/>
      <w:bookmarkStart w:id="1900" w:name="_Toc354565162"/>
      <w:bookmarkStart w:id="1901" w:name="_Toc354588047"/>
      <w:bookmarkStart w:id="1902" w:name="_Toc354502112"/>
      <w:bookmarkStart w:id="1903" w:name="_Toc354510544"/>
      <w:bookmarkStart w:id="1904" w:name="_Toc354512350"/>
      <w:bookmarkStart w:id="1905" w:name="_Toc354514152"/>
      <w:bookmarkStart w:id="1906" w:name="_Toc354565163"/>
      <w:bookmarkStart w:id="1907" w:name="_Toc354588048"/>
      <w:bookmarkStart w:id="1908" w:name="_Toc354502173"/>
      <w:bookmarkStart w:id="1909" w:name="_Toc354510605"/>
      <w:bookmarkStart w:id="1910" w:name="_Toc354512411"/>
      <w:bookmarkStart w:id="1911" w:name="_Toc354514213"/>
      <w:bookmarkStart w:id="1912" w:name="_Toc354565224"/>
      <w:bookmarkStart w:id="1913" w:name="_Toc354588109"/>
      <w:bookmarkStart w:id="1914" w:name="_Toc354502174"/>
      <w:bookmarkStart w:id="1915" w:name="_Toc354510606"/>
      <w:bookmarkStart w:id="1916" w:name="_Toc354512412"/>
      <w:bookmarkStart w:id="1917" w:name="_Toc354514214"/>
      <w:bookmarkStart w:id="1918" w:name="_Toc354565225"/>
      <w:bookmarkStart w:id="1919" w:name="_Toc354588110"/>
      <w:bookmarkStart w:id="1920" w:name="_Toc354502175"/>
      <w:bookmarkStart w:id="1921" w:name="_Toc354510607"/>
      <w:bookmarkStart w:id="1922" w:name="_Toc354512413"/>
      <w:bookmarkStart w:id="1923" w:name="_Toc354514215"/>
      <w:bookmarkStart w:id="1924" w:name="_Toc354565226"/>
      <w:bookmarkStart w:id="1925" w:name="_Toc354588111"/>
      <w:bookmarkStart w:id="1926" w:name="_Toc354502179"/>
      <w:bookmarkStart w:id="1927" w:name="_Toc354510611"/>
      <w:bookmarkStart w:id="1928" w:name="_Toc354512417"/>
      <w:bookmarkStart w:id="1929" w:name="_Toc354514219"/>
      <w:bookmarkStart w:id="1930" w:name="_Toc354565230"/>
      <w:bookmarkStart w:id="1931" w:name="_Toc354588115"/>
      <w:bookmarkStart w:id="1932" w:name="_Toc354502182"/>
      <w:bookmarkStart w:id="1933" w:name="_Toc354510614"/>
      <w:bookmarkStart w:id="1934" w:name="_Toc354512420"/>
      <w:bookmarkStart w:id="1935" w:name="_Toc354514222"/>
      <w:bookmarkStart w:id="1936" w:name="_Toc354565233"/>
      <w:bookmarkStart w:id="1937" w:name="_Toc354588118"/>
      <w:bookmarkStart w:id="1938" w:name="_Toc354502185"/>
      <w:bookmarkStart w:id="1939" w:name="_Toc354510617"/>
      <w:bookmarkStart w:id="1940" w:name="_Toc354512423"/>
      <w:bookmarkStart w:id="1941" w:name="_Toc354514225"/>
      <w:bookmarkStart w:id="1942" w:name="_Toc354565236"/>
      <w:bookmarkStart w:id="1943" w:name="_Toc354588121"/>
      <w:bookmarkStart w:id="1944" w:name="_Toc354502219"/>
      <w:bookmarkStart w:id="1945" w:name="_Toc354510651"/>
      <w:bookmarkStart w:id="1946" w:name="_Toc354512457"/>
      <w:bookmarkStart w:id="1947" w:name="_Toc354514259"/>
      <w:bookmarkStart w:id="1948" w:name="_Toc354565270"/>
      <w:bookmarkStart w:id="1949" w:name="_Toc354588155"/>
      <w:bookmarkStart w:id="1950" w:name="_Toc354502222"/>
      <w:bookmarkStart w:id="1951" w:name="_Toc354510654"/>
      <w:bookmarkStart w:id="1952" w:name="_Toc354512460"/>
      <w:bookmarkStart w:id="1953" w:name="_Toc354514262"/>
      <w:bookmarkStart w:id="1954" w:name="_Toc354565273"/>
      <w:bookmarkStart w:id="1955" w:name="_Toc354588158"/>
      <w:bookmarkStart w:id="1956" w:name="_Toc354502238"/>
      <w:bookmarkStart w:id="1957" w:name="_Toc354510670"/>
      <w:bookmarkStart w:id="1958" w:name="_Toc354512476"/>
      <w:bookmarkStart w:id="1959" w:name="_Toc354514278"/>
      <w:bookmarkStart w:id="1960" w:name="_Toc354565289"/>
      <w:bookmarkStart w:id="1961" w:name="_Toc354588174"/>
      <w:bookmarkStart w:id="1962" w:name="_Toc354502241"/>
      <w:bookmarkStart w:id="1963" w:name="_Toc354510673"/>
      <w:bookmarkStart w:id="1964" w:name="_Toc354512479"/>
      <w:bookmarkStart w:id="1965" w:name="_Toc354514281"/>
      <w:bookmarkStart w:id="1966" w:name="_Toc354565292"/>
      <w:bookmarkStart w:id="1967" w:name="_Toc354588177"/>
      <w:bookmarkStart w:id="1968" w:name="_Toc354502244"/>
      <w:bookmarkStart w:id="1969" w:name="_Toc354510676"/>
      <w:bookmarkStart w:id="1970" w:name="_Toc354512482"/>
      <w:bookmarkStart w:id="1971" w:name="_Toc354514284"/>
      <w:bookmarkStart w:id="1972" w:name="_Toc354565295"/>
      <w:bookmarkStart w:id="1973" w:name="_Toc354588180"/>
      <w:bookmarkStart w:id="1974" w:name="_Toc354502250"/>
      <w:bookmarkStart w:id="1975" w:name="_Toc354510682"/>
      <w:bookmarkStart w:id="1976" w:name="_Toc354512488"/>
      <w:bookmarkStart w:id="1977" w:name="_Toc354514290"/>
      <w:bookmarkStart w:id="1978" w:name="_Toc354565301"/>
      <w:bookmarkStart w:id="1979" w:name="_Toc354588186"/>
      <w:bookmarkStart w:id="1980" w:name="_Toc354502256"/>
      <w:bookmarkStart w:id="1981" w:name="_Toc354510688"/>
      <w:bookmarkStart w:id="1982" w:name="_Toc354512494"/>
      <w:bookmarkStart w:id="1983" w:name="_Toc354514296"/>
      <w:bookmarkStart w:id="1984" w:name="_Toc354565307"/>
      <w:bookmarkStart w:id="1985" w:name="_Toc354588192"/>
      <w:bookmarkStart w:id="1986" w:name="_Toc354502259"/>
      <w:bookmarkStart w:id="1987" w:name="_Toc354510691"/>
      <w:bookmarkStart w:id="1988" w:name="_Toc354512497"/>
      <w:bookmarkStart w:id="1989" w:name="_Toc354514299"/>
      <w:bookmarkStart w:id="1990" w:name="_Toc354565310"/>
      <w:bookmarkStart w:id="1991" w:name="_Toc354588195"/>
      <w:bookmarkStart w:id="1992" w:name="_Toc354502260"/>
      <w:bookmarkStart w:id="1993" w:name="_Toc354510692"/>
      <w:bookmarkStart w:id="1994" w:name="_Toc354512498"/>
      <w:bookmarkStart w:id="1995" w:name="_Toc354514300"/>
      <w:bookmarkStart w:id="1996" w:name="_Toc354565311"/>
      <w:bookmarkStart w:id="1997" w:name="_Toc354588196"/>
      <w:bookmarkStart w:id="1998" w:name="_Toc354502280"/>
      <w:bookmarkStart w:id="1999" w:name="_Toc354510712"/>
      <w:bookmarkStart w:id="2000" w:name="_Toc354512518"/>
      <w:bookmarkStart w:id="2001" w:name="_Toc354514320"/>
      <w:bookmarkStart w:id="2002" w:name="_Toc354565331"/>
      <w:bookmarkStart w:id="2003" w:name="_Toc354588216"/>
      <w:bookmarkStart w:id="2004" w:name="_Toc354502283"/>
      <w:bookmarkStart w:id="2005" w:name="_Toc354510715"/>
      <w:bookmarkStart w:id="2006" w:name="_Toc354512521"/>
      <w:bookmarkStart w:id="2007" w:name="_Toc354514323"/>
      <w:bookmarkStart w:id="2008" w:name="_Toc354565334"/>
      <w:bookmarkStart w:id="2009" w:name="_Toc354588219"/>
      <w:bookmarkStart w:id="2010" w:name="_Toc354502286"/>
      <w:bookmarkStart w:id="2011" w:name="_Toc354510718"/>
      <w:bookmarkStart w:id="2012" w:name="_Toc354512524"/>
      <w:bookmarkStart w:id="2013" w:name="_Toc354514326"/>
      <w:bookmarkStart w:id="2014" w:name="_Toc354565337"/>
      <w:bookmarkStart w:id="2015" w:name="_Toc354588222"/>
      <w:bookmarkStart w:id="2016" w:name="_Toc354502289"/>
      <w:bookmarkStart w:id="2017" w:name="_Toc354510721"/>
      <w:bookmarkStart w:id="2018" w:name="_Toc354512527"/>
      <w:bookmarkStart w:id="2019" w:name="_Toc354514329"/>
      <w:bookmarkStart w:id="2020" w:name="_Toc354565340"/>
      <w:bookmarkStart w:id="2021" w:name="_Toc354588225"/>
      <w:bookmarkStart w:id="2022" w:name="_Toc354502292"/>
      <w:bookmarkStart w:id="2023" w:name="_Toc354510724"/>
      <w:bookmarkStart w:id="2024" w:name="_Toc354512530"/>
      <w:bookmarkStart w:id="2025" w:name="_Toc354514332"/>
      <w:bookmarkStart w:id="2026" w:name="_Toc354565343"/>
      <w:bookmarkStart w:id="2027" w:name="_Toc354588228"/>
      <w:bookmarkStart w:id="2028" w:name="_Toc354502295"/>
      <w:bookmarkStart w:id="2029" w:name="_Toc354510727"/>
      <w:bookmarkStart w:id="2030" w:name="_Toc354512533"/>
      <w:bookmarkStart w:id="2031" w:name="_Toc354514335"/>
      <w:bookmarkStart w:id="2032" w:name="_Toc354565346"/>
      <w:bookmarkStart w:id="2033" w:name="_Toc354588231"/>
      <w:bookmarkStart w:id="2034" w:name="_Toc354502298"/>
      <w:bookmarkStart w:id="2035" w:name="_Toc354510730"/>
      <w:bookmarkStart w:id="2036" w:name="_Toc354512536"/>
      <w:bookmarkStart w:id="2037" w:name="_Toc354514338"/>
      <w:bookmarkStart w:id="2038" w:name="_Toc354565349"/>
      <w:bookmarkStart w:id="2039" w:name="_Toc354588234"/>
      <w:bookmarkStart w:id="2040" w:name="_Toc354502301"/>
      <w:bookmarkStart w:id="2041" w:name="_Toc354510733"/>
      <w:bookmarkStart w:id="2042" w:name="_Toc354512539"/>
      <w:bookmarkStart w:id="2043" w:name="_Toc354514341"/>
      <w:bookmarkStart w:id="2044" w:name="_Toc354565352"/>
      <w:bookmarkStart w:id="2045" w:name="_Toc354588237"/>
      <w:bookmarkStart w:id="2046" w:name="_Toc354502304"/>
      <w:bookmarkStart w:id="2047" w:name="_Toc354510736"/>
      <w:bookmarkStart w:id="2048" w:name="_Toc354512542"/>
      <w:bookmarkStart w:id="2049" w:name="_Toc354514344"/>
      <w:bookmarkStart w:id="2050" w:name="_Toc354565355"/>
      <w:bookmarkStart w:id="2051" w:name="_Toc354588240"/>
      <w:bookmarkStart w:id="2052" w:name="_Toc354502305"/>
      <w:bookmarkStart w:id="2053" w:name="_Toc354510737"/>
      <w:bookmarkStart w:id="2054" w:name="_Toc354512543"/>
      <w:bookmarkStart w:id="2055" w:name="_Toc354514345"/>
      <w:bookmarkStart w:id="2056" w:name="_Toc354565356"/>
      <w:bookmarkStart w:id="2057" w:name="_Toc354588241"/>
      <w:bookmarkStart w:id="2058" w:name="_Toc354502306"/>
      <w:bookmarkStart w:id="2059" w:name="_Toc354510738"/>
      <w:bookmarkStart w:id="2060" w:name="_Toc354512544"/>
      <w:bookmarkStart w:id="2061" w:name="_Toc354514346"/>
      <w:bookmarkStart w:id="2062" w:name="_Toc354565357"/>
      <w:bookmarkStart w:id="2063" w:name="_Toc354588242"/>
      <w:bookmarkStart w:id="2064" w:name="_Toc354502307"/>
      <w:bookmarkStart w:id="2065" w:name="_Toc354510739"/>
      <w:bookmarkStart w:id="2066" w:name="_Toc354512545"/>
      <w:bookmarkStart w:id="2067" w:name="_Toc354514347"/>
      <w:bookmarkStart w:id="2068" w:name="_Toc354565358"/>
      <w:bookmarkStart w:id="2069" w:name="_Toc354588243"/>
      <w:bookmarkStart w:id="2070" w:name="_Toc354502312"/>
      <w:bookmarkStart w:id="2071" w:name="_Toc354510744"/>
      <w:bookmarkStart w:id="2072" w:name="_Toc354512550"/>
      <w:bookmarkStart w:id="2073" w:name="_Toc354514352"/>
      <w:bookmarkStart w:id="2074" w:name="_Toc354565363"/>
      <w:bookmarkStart w:id="2075" w:name="_Toc354588248"/>
      <w:bookmarkStart w:id="2076" w:name="_Toc354502325"/>
      <w:bookmarkStart w:id="2077" w:name="_Toc354510757"/>
      <w:bookmarkStart w:id="2078" w:name="_Toc354512563"/>
      <w:bookmarkStart w:id="2079" w:name="_Toc354514365"/>
      <w:bookmarkStart w:id="2080" w:name="_Toc354565376"/>
      <w:bookmarkStart w:id="2081" w:name="_Toc354588261"/>
      <w:bookmarkStart w:id="2082" w:name="_Toc354502326"/>
      <w:bookmarkStart w:id="2083" w:name="_Toc354510758"/>
      <w:bookmarkStart w:id="2084" w:name="_Toc354512564"/>
      <w:bookmarkStart w:id="2085" w:name="_Toc354514366"/>
      <w:bookmarkStart w:id="2086" w:name="_Toc354565377"/>
      <w:bookmarkStart w:id="2087" w:name="_Toc354588262"/>
      <w:bookmarkStart w:id="2088" w:name="_Toc354502327"/>
      <w:bookmarkStart w:id="2089" w:name="_Toc354510759"/>
      <w:bookmarkStart w:id="2090" w:name="_Toc354512565"/>
      <w:bookmarkStart w:id="2091" w:name="_Toc354514367"/>
      <w:bookmarkStart w:id="2092" w:name="_Toc354565378"/>
      <w:bookmarkStart w:id="2093" w:name="_Toc354588263"/>
      <w:bookmarkStart w:id="2094" w:name="_Toc354502328"/>
      <w:bookmarkStart w:id="2095" w:name="_Toc354510760"/>
      <w:bookmarkStart w:id="2096" w:name="_Toc354512566"/>
      <w:bookmarkStart w:id="2097" w:name="_Toc354514368"/>
      <w:bookmarkStart w:id="2098" w:name="_Toc354565379"/>
      <w:bookmarkStart w:id="2099" w:name="_Toc354588264"/>
      <w:bookmarkStart w:id="2100" w:name="_Toc354502329"/>
      <w:bookmarkStart w:id="2101" w:name="_Toc354510761"/>
      <w:bookmarkStart w:id="2102" w:name="_Toc354512567"/>
      <w:bookmarkStart w:id="2103" w:name="_Toc354514369"/>
      <w:bookmarkStart w:id="2104" w:name="_Toc354565380"/>
      <w:bookmarkStart w:id="2105" w:name="_Toc354588265"/>
      <w:bookmarkStart w:id="2106" w:name="_Toc354502330"/>
      <w:bookmarkStart w:id="2107" w:name="_Toc354510762"/>
      <w:bookmarkStart w:id="2108" w:name="_Toc354512568"/>
      <w:bookmarkStart w:id="2109" w:name="_Toc354514370"/>
      <w:bookmarkStart w:id="2110" w:name="_Toc354565381"/>
      <w:bookmarkStart w:id="2111" w:name="_Toc354588266"/>
      <w:bookmarkStart w:id="2112" w:name="_Toc354502331"/>
      <w:bookmarkStart w:id="2113" w:name="_Toc354510763"/>
      <w:bookmarkStart w:id="2114" w:name="_Toc354512569"/>
      <w:bookmarkStart w:id="2115" w:name="_Toc354514371"/>
      <w:bookmarkStart w:id="2116" w:name="_Toc354565382"/>
      <w:bookmarkStart w:id="2117" w:name="_Toc354588267"/>
      <w:bookmarkStart w:id="2118" w:name="_Toc354502332"/>
      <w:bookmarkStart w:id="2119" w:name="_Toc354510764"/>
      <w:bookmarkStart w:id="2120" w:name="_Toc354512570"/>
      <w:bookmarkStart w:id="2121" w:name="_Toc354514372"/>
      <w:bookmarkStart w:id="2122" w:name="_Toc354565383"/>
      <w:bookmarkStart w:id="2123" w:name="_Toc354588268"/>
      <w:bookmarkStart w:id="2124" w:name="_Toc354502333"/>
      <w:bookmarkStart w:id="2125" w:name="_Toc354510765"/>
      <w:bookmarkStart w:id="2126" w:name="_Toc354512571"/>
      <w:bookmarkStart w:id="2127" w:name="_Toc354514373"/>
      <w:bookmarkStart w:id="2128" w:name="_Toc354565384"/>
      <w:bookmarkStart w:id="2129" w:name="_Toc354588269"/>
      <w:bookmarkStart w:id="2130" w:name="_Toc354502334"/>
      <w:bookmarkStart w:id="2131" w:name="_Toc354510766"/>
      <w:bookmarkStart w:id="2132" w:name="_Toc354512572"/>
      <w:bookmarkStart w:id="2133" w:name="_Toc354514374"/>
      <w:bookmarkStart w:id="2134" w:name="_Toc354565385"/>
      <w:bookmarkStart w:id="2135" w:name="_Toc354588270"/>
      <w:bookmarkStart w:id="2136" w:name="_Toc354502351"/>
      <w:bookmarkStart w:id="2137" w:name="_Toc354510783"/>
      <w:bookmarkStart w:id="2138" w:name="_Toc354512589"/>
      <w:bookmarkStart w:id="2139" w:name="_Toc354514391"/>
      <w:bookmarkStart w:id="2140" w:name="_Toc354565402"/>
      <w:bookmarkStart w:id="2141" w:name="_Toc354588287"/>
      <w:bookmarkStart w:id="2142" w:name="_Toc354502352"/>
      <w:bookmarkStart w:id="2143" w:name="_Toc354510784"/>
      <w:bookmarkStart w:id="2144" w:name="_Toc354512590"/>
      <w:bookmarkStart w:id="2145" w:name="_Toc354514392"/>
      <w:bookmarkStart w:id="2146" w:name="_Toc354565403"/>
      <w:bookmarkStart w:id="2147" w:name="_Toc354588288"/>
      <w:bookmarkStart w:id="2148" w:name="_Toc354502353"/>
      <w:bookmarkStart w:id="2149" w:name="_Toc354510785"/>
      <w:bookmarkStart w:id="2150" w:name="_Toc354512591"/>
      <w:bookmarkStart w:id="2151" w:name="_Toc354514393"/>
      <w:bookmarkStart w:id="2152" w:name="_Toc354565404"/>
      <w:bookmarkStart w:id="2153" w:name="_Toc354588289"/>
      <w:bookmarkStart w:id="2154" w:name="_Toc354502354"/>
      <w:bookmarkStart w:id="2155" w:name="_Toc354510786"/>
      <w:bookmarkStart w:id="2156" w:name="_Toc354512592"/>
      <w:bookmarkStart w:id="2157" w:name="_Toc354514394"/>
      <w:bookmarkStart w:id="2158" w:name="_Toc354565405"/>
      <w:bookmarkStart w:id="2159" w:name="_Toc354588290"/>
      <w:bookmarkStart w:id="2160" w:name="_Toc354502355"/>
      <w:bookmarkStart w:id="2161" w:name="_Toc354510787"/>
      <w:bookmarkStart w:id="2162" w:name="_Toc354512593"/>
      <w:bookmarkStart w:id="2163" w:name="_Toc354514395"/>
      <w:bookmarkStart w:id="2164" w:name="_Toc354565406"/>
      <w:bookmarkStart w:id="2165" w:name="_Toc354588291"/>
      <w:bookmarkStart w:id="2166" w:name="_Toc354502356"/>
      <w:bookmarkStart w:id="2167" w:name="_Toc354510788"/>
      <w:bookmarkStart w:id="2168" w:name="_Toc354512594"/>
      <w:bookmarkStart w:id="2169" w:name="_Toc354514396"/>
      <w:bookmarkStart w:id="2170" w:name="_Toc354565407"/>
      <w:bookmarkStart w:id="2171" w:name="_Toc354588292"/>
      <w:bookmarkStart w:id="2172" w:name="_Toc354502357"/>
      <w:bookmarkStart w:id="2173" w:name="_Toc354510789"/>
      <w:bookmarkStart w:id="2174" w:name="_Toc354512595"/>
      <w:bookmarkStart w:id="2175" w:name="_Toc354514397"/>
      <w:bookmarkStart w:id="2176" w:name="_Toc354565408"/>
      <w:bookmarkStart w:id="2177" w:name="_Toc354588293"/>
      <w:bookmarkStart w:id="2178" w:name="_Toc354502358"/>
      <w:bookmarkStart w:id="2179" w:name="_Toc354510790"/>
      <w:bookmarkStart w:id="2180" w:name="_Toc354512596"/>
      <w:bookmarkStart w:id="2181" w:name="_Toc354514398"/>
      <w:bookmarkStart w:id="2182" w:name="_Toc354565409"/>
      <w:bookmarkStart w:id="2183" w:name="_Toc354588294"/>
      <w:bookmarkStart w:id="2184" w:name="_Toc354502367"/>
      <w:bookmarkStart w:id="2185" w:name="_Toc354510799"/>
      <w:bookmarkStart w:id="2186" w:name="_Toc354512605"/>
      <w:bookmarkStart w:id="2187" w:name="_Toc354514407"/>
      <w:bookmarkStart w:id="2188" w:name="_Toc354565418"/>
      <w:bookmarkStart w:id="2189" w:name="_Toc354588303"/>
      <w:bookmarkStart w:id="2190" w:name="_Toc354502368"/>
      <w:bookmarkStart w:id="2191" w:name="_Toc354510800"/>
      <w:bookmarkStart w:id="2192" w:name="_Toc354512606"/>
      <w:bookmarkStart w:id="2193" w:name="_Toc354514408"/>
      <w:bookmarkStart w:id="2194" w:name="_Toc354565419"/>
      <w:bookmarkStart w:id="2195" w:name="_Toc354588304"/>
      <w:bookmarkStart w:id="2196" w:name="_Toc354502369"/>
      <w:bookmarkStart w:id="2197" w:name="_Toc354510801"/>
      <w:bookmarkStart w:id="2198" w:name="_Toc354512607"/>
      <w:bookmarkStart w:id="2199" w:name="_Toc354514409"/>
      <w:bookmarkStart w:id="2200" w:name="_Toc354565420"/>
      <w:bookmarkStart w:id="2201" w:name="_Toc354588305"/>
      <w:bookmarkStart w:id="2202" w:name="_Toc354502370"/>
      <w:bookmarkStart w:id="2203" w:name="_Toc354510802"/>
      <w:bookmarkStart w:id="2204" w:name="_Toc354512608"/>
      <w:bookmarkStart w:id="2205" w:name="_Toc354514410"/>
      <w:bookmarkStart w:id="2206" w:name="_Toc354565421"/>
      <w:bookmarkStart w:id="2207" w:name="_Toc354588306"/>
      <w:bookmarkStart w:id="2208" w:name="_Toc354502371"/>
      <w:bookmarkStart w:id="2209" w:name="_Toc354510803"/>
      <w:bookmarkStart w:id="2210" w:name="_Toc354512609"/>
      <w:bookmarkStart w:id="2211" w:name="_Toc354514411"/>
      <w:bookmarkStart w:id="2212" w:name="_Toc354565422"/>
      <w:bookmarkStart w:id="2213" w:name="_Toc354588307"/>
      <w:bookmarkStart w:id="2214" w:name="_Toc354502372"/>
      <w:bookmarkStart w:id="2215" w:name="_Toc354510804"/>
      <w:bookmarkStart w:id="2216" w:name="_Toc354512610"/>
      <w:bookmarkStart w:id="2217" w:name="_Toc354514412"/>
      <w:bookmarkStart w:id="2218" w:name="_Toc354565423"/>
      <w:bookmarkStart w:id="2219" w:name="_Toc354588308"/>
      <w:bookmarkStart w:id="2220" w:name="_Toc354502383"/>
      <w:bookmarkStart w:id="2221" w:name="_Toc354510815"/>
      <w:bookmarkStart w:id="2222" w:name="_Toc354512621"/>
      <w:bookmarkStart w:id="2223" w:name="_Toc354514423"/>
      <w:bookmarkStart w:id="2224" w:name="_Toc354565434"/>
      <w:bookmarkStart w:id="2225" w:name="_Toc354588319"/>
      <w:bookmarkStart w:id="2226" w:name="_Toc354502384"/>
      <w:bookmarkStart w:id="2227" w:name="_Toc354510816"/>
      <w:bookmarkStart w:id="2228" w:name="_Toc354512622"/>
      <w:bookmarkStart w:id="2229" w:name="_Toc354514424"/>
      <w:bookmarkStart w:id="2230" w:name="_Toc354565435"/>
      <w:bookmarkStart w:id="2231" w:name="_Toc354588320"/>
      <w:bookmarkStart w:id="2232" w:name="_Toc354502385"/>
      <w:bookmarkStart w:id="2233" w:name="_Toc354510817"/>
      <w:bookmarkStart w:id="2234" w:name="_Toc354512623"/>
      <w:bookmarkStart w:id="2235" w:name="_Toc354514425"/>
      <w:bookmarkStart w:id="2236" w:name="_Toc354565436"/>
      <w:bookmarkStart w:id="2237" w:name="_Toc354588321"/>
      <w:bookmarkStart w:id="2238" w:name="_Toc354502386"/>
      <w:bookmarkStart w:id="2239" w:name="_Toc354510818"/>
      <w:bookmarkStart w:id="2240" w:name="_Toc354512624"/>
      <w:bookmarkStart w:id="2241" w:name="_Toc354514426"/>
      <w:bookmarkStart w:id="2242" w:name="_Toc354565437"/>
      <w:bookmarkStart w:id="2243" w:name="_Toc354588322"/>
      <w:bookmarkStart w:id="2244" w:name="_Toc354502387"/>
      <w:bookmarkStart w:id="2245" w:name="_Toc354510819"/>
      <w:bookmarkStart w:id="2246" w:name="_Toc354512625"/>
      <w:bookmarkStart w:id="2247" w:name="_Toc354514427"/>
      <w:bookmarkStart w:id="2248" w:name="_Toc354565438"/>
      <w:bookmarkStart w:id="2249" w:name="_Toc354588323"/>
      <w:bookmarkStart w:id="2250" w:name="_Toc354502388"/>
      <w:bookmarkStart w:id="2251" w:name="_Toc354510820"/>
      <w:bookmarkStart w:id="2252" w:name="_Toc354512626"/>
      <w:bookmarkStart w:id="2253" w:name="_Toc354514428"/>
      <w:bookmarkStart w:id="2254" w:name="_Toc354565439"/>
      <w:bookmarkStart w:id="2255" w:name="_Toc354588324"/>
      <w:bookmarkStart w:id="2256" w:name="_Toc354502392"/>
      <w:bookmarkStart w:id="2257" w:name="_Toc354510824"/>
      <w:bookmarkStart w:id="2258" w:name="_Toc354512630"/>
      <w:bookmarkStart w:id="2259" w:name="_Toc354514432"/>
      <w:bookmarkStart w:id="2260" w:name="_Toc354565443"/>
      <w:bookmarkStart w:id="2261" w:name="_Toc354588328"/>
      <w:bookmarkStart w:id="2262" w:name="_Toc354502402"/>
      <w:bookmarkStart w:id="2263" w:name="_Toc354510834"/>
      <w:bookmarkStart w:id="2264" w:name="_Toc354512640"/>
      <w:bookmarkStart w:id="2265" w:name="_Toc354514442"/>
      <w:bookmarkStart w:id="2266" w:name="_Toc354565453"/>
      <w:bookmarkStart w:id="2267" w:name="_Toc354588338"/>
      <w:bookmarkStart w:id="2268" w:name="_Toc354502452"/>
      <w:bookmarkStart w:id="2269" w:name="_Toc354510884"/>
      <w:bookmarkStart w:id="2270" w:name="_Toc354512690"/>
      <w:bookmarkStart w:id="2271" w:name="_Toc354514492"/>
      <w:bookmarkStart w:id="2272" w:name="_Toc354565503"/>
      <w:bookmarkStart w:id="2273" w:name="_Toc354588388"/>
      <w:bookmarkStart w:id="2274" w:name="_Toc354502455"/>
      <w:bookmarkStart w:id="2275" w:name="_Toc354510887"/>
      <w:bookmarkStart w:id="2276" w:name="_Toc354512693"/>
      <w:bookmarkStart w:id="2277" w:name="_Toc354514495"/>
      <w:bookmarkStart w:id="2278" w:name="_Toc354565506"/>
      <w:bookmarkStart w:id="2279" w:name="_Toc354588391"/>
      <w:bookmarkStart w:id="2280" w:name="_Toc354502458"/>
      <w:bookmarkStart w:id="2281" w:name="_Toc354510890"/>
      <w:bookmarkStart w:id="2282" w:name="_Toc354512696"/>
      <w:bookmarkStart w:id="2283" w:name="_Toc354514498"/>
      <w:bookmarkStart w:id="2284" w:name="_Toc354565509"/>
      <w:bookmarkStart w:id="2285" w:name="_Toc354588394"/>
      <w:bookmarkStart w:id="2286" w:name="_Toc354502459"/>
      <w:bookmarkStart w:id="2287" w:name="_Toc354510891"/>
      <w:bookmarkStart w:id="2288" w:name="_Toc354512697"/>
      <w:bookmarkStart w:id="2289" w:name="_Toc354514499"/>
      <w:bookmarkStart w:id="2290" w:name="_Toc354565510"/>
      <w:bookmarkStart w:id="2291" w:name="_Toc354588395"/>
      <w:bookmarkStart w:id="2292" w:name="_Toc354502460"/>
      <w:bookmarkStart w:id="2293" w:name="_Toc354510892"/>
      <w:bookmarkStart w:id="2294" w:name="_Toc354512698"/>
      <w:bookmarkStart w:id="2295" w:name="_Toc354514500"/>
      <w:bookmarkStart w:id="2296" w:name="_Toc354565511"/>
      <w:bookmarkStart w:id="2297" w:name="_Toc354588396"/>
      <w:bookmarkStart w:id="2298" w:name="_Toc354502461"/>
      <w:bookmarkStart w:id="2299" w:name="_Toc354510893"/>
      <w:bookmarkStart w:id="2300" w:name="_Toc354512699"/>
      <w:bookmarkStart w:id="2301" w:name="_Toc354514501"/>
      <w:bookmarkStart w:id="2302" w:name="_Toc354565512"/>
      <w:bookmarkStart w:id="2303" w:name="_Toc354588397"/>
      <w:bookmarkStart w:id="2304" w:name="_Toc354502462"/>
      <w:bookmarkStart w:id="2305" w:name="_Toc354510894"/>
      <w:bookmarkStart w:id="2306" w:name="_Toc354512700"/>
      <w:bookmarkStart w:id="2307" w:name="_Toc354514502"/>
      <w:bookmarkStart w:id="2308" w:name="_Toc354565513"/>
      <w:bookmarkStart w:id="2309" w:name="_Toc354588398"/>
      <w:bookmarkStart w:id="2310" w:name="_Toc354502463"/>
      <w:bookmarkStart w:id="2311" w:name="_Toc354510895"/>
      <w:bookmarkStart w:id="2312" w:name="_Toc354512701"/>
      <w:bookmarkStart w:id="2313" w:name="_Toc354514503"/>
      <w:bookmarkStart w:id="2314" w:name="_Toc354565514"/>
      <w:bookmarkStart w:id="2315" w:name="_Toc354588399"/>
      <w:bookmarkStart w:id="2316" w:name="_Toc354502464"/>
      <w:bookmarkStart w:id="2317" w:name="_Toc354510896"/>
      <w:bookmarkStart w:id="2318" w:name="_Toc354512702"/>
      <w:bookmarkStart w:id="2319" w:name="_Toc354514504"/>
      <w:bookmarkStart w:id="2320" w:name="_Toc354565515"/>
      <w:bookmarkStart w:id="2321" w:name="_Toc354588400"/>
      <w:bookmarkStart w:id="2322" w:name="_Toc354502465"/>
      <w:bookmarkStart w:id="2323" w:name="_Toc354510897"/>
      <w:bookmarkStart w:id="2324" w:name="_Toc354512703"/>
      <w:bookmarkStart w:id="2325" w:name="_Toc354514505"/>
      <w:bookmarkStart w:id="2326" w:name="_Toc354565516"/>
      <w:bookmarkStart w:id="2327" w:name="_Toc354588401"/>
      <w:bookmarkStart w:id="2328" w:name="_Toc354502481"/>
      <w:bookmarkStart w:id="2329" w:name="_Toc354510913"/>
      <w:bookmarkStart w:id="2330" w:name="_Toc354512719"/>
      <w:bookmarkStart w:id="2331" w:name="_Toc354514521"/>
      <w:bookmarkStart w:id="2332" w:name="_Toc354565532"/>
      <w:bookmarkStart w:id="2333" w:name="_Toc354588417"/>
      <w:bookmarkStart w:id="2334" w:name="_Toc354502482"/>
      <w:bookmarkStart w:id="2335" w:name="_Toc354510914"/>
      <w:bookmarkStart w:id="2336" w:name="_Toc354512720"/>
      <w:bookmarkStart w:id="2337" w:name="_Toc354514522"/>
      <w:bookmarkStart w:id="2338" w:name="_Toc354565533"/>
      <w:bookmarkStart w:id="2339" w:name="_Toc354588418"/>
      <w:bookmarkStart w:id="2340" w:name="_Toc354502483"/>
      <w:bookmarkStart w:id="2341" w:name="_Toc354510915"/>
      <w:bookmarkStart w:id="2342" w:name="_Toc354512721"/>
      <w:bookmarkStart w:id="2343" w:name="_Toc354514523"/>
      <w:bookmarkStart w:id="2344" w:name="_Toc354565534"/>
      <w:bookmarkStart w:id="2345" w:name="_Toc354588419"/>
      <w:bookmarkStart w:id="2346" w:name="_Toc354502484"/>
      <w:bookmarkStart w:id="2347" w:name="_Toc354510916"/>
      <w:bookmarkStart w:id="2348" w:name="_Toc354512722"/>
      <w:bookmarkStart w:id="2349" w:name="_Toc354514524"/>
      <w:bookmarkStart w:id="2350" w:name="_Toc354565535"/>
      <w:bookmarkStart w:id="2351" w:name="_Toc354588420"/>
      <w:bookmarkStart w:id="2352" w:name="_Toc354502485"/>
      <w:bookmarkStart w:id="2353" w:name="_Toc354510917"/>
      <w:bookmarkStart w:id="2354" w:name="_Toc354512723"/>
      <w:bookmarkStart w:id="2355" w:name="_Toc354514525"/>
      <w:bookmarkStart w:id="2356" w:name="_Toc354565536"/>
      <w:bookmarkStart w:id="2357" w:name="_Toc354588421"/>
      <w:bookmarkStart w:id="2358" w:name="_Toc354502498"/>
      <w:bookmarkStart w:id="2359" w:name="_Toc354510930"/>
      <w:bookmarkStart w:id="2360" w:name="_Toc354512736"/>
      <w:bookmarkStart w:id="2361" w:name="_Toc354514538"/>
      <w:bookmarkStart w:id="2362" w:name="_Toc354565549"/>
      <w:bookmarkStart w:id="2363" w:name="_Toc354588434"/>
      <w:bookmarkStart w:id="2364" w:name="_Toc354502499"/>
      <w:bookmarkStart w:id="2365" w:name="_Toc354510931"/>
      <w:bookmarkStart w:id="2366" w:name="_Toc354512737"/>
      <w:bookmarkStart w:id="2367" w:name="_Toc354514539"/>
      <w:bookmarkStart w:id="2368" w:name="_Toc354565550"/>
      <w:bookmarkStart w:id="2369" w:name="_Toc354588435"/>
      <w:bookmarkStart w:id="2370" w:name="_Toc354502500"/>
      <w:bookmarkStart w:id="2371" w:name="_Toc354510932"/>
      <w:bookmarkStart w:id="2372" w:name="_Toc354512738"/>
      <w:bookmarkStart w:id="2373" w:name="_Toc354514540"/>
      <w:bookmarkStart w:id="2374" w:name="_Toc354565551"/>
      <w:bookmarkStart w:id="2375" w:name="_Toc354588436"/>
      <w:bookmarkStart w:id="2376" w:name="_Toc354502501"/>
      <w:bookmarkStart w:id="2377" w:name="_Toc354510933"/>
      <w:bookmarkStart w:id="2378" w:name="_Toc354512739"/>
      <w:bookmarkStart w:id="2379" w:name="_Toc354514541"/>
      <w:bookmarkStart w:id="2380" w:name="_Toc354565552"/>
      <w:bookmarkStart w:id="2381" w:name="_Toc354588437"/>
      <w:bookmarkStart w:id="2382" w:name="_Toc354502502"/>
      <w:bookmarkStart w:id="2383" w:name="_Toc354510934"/>
      <w:bookmarkStart w:id="2384" w:name="_Toc354512740"/>
      <w:bookmarkStart w:id="2385" w:name="_Toc354514542"/>
      <w:bookmarkStart w:id="2386" w:name="_Toc354565553"/>
      <w:bookmarkStart w:id="2387" w:name="_Toc354588438"/>
      <w:bookmarkStart w:id="2388" w:name="_Toc354502512"/>
      <w:bookmarkStart w:id="2389" w:name="_Toc354510944"/>
      <w:bookmarkStart w:id="2390" w:name="_Toc354512750"/>
      <w:bookmarkStart w:id="2391" w:name="_Toc354514552"/>
      <w:bookmarkStart w:id="2392" w:name="_Toc354565563"/>
      <w:bookmarkStart w:id="2393" w:name="_Toc354588448"/>
      <w:bookmarkStart w:id="2394" w:name="_Toc354502513"/>
      <w:bookmarkStart w:id="2395" w:name="_Toc354510945"/>
      <w:bookmarkStart w:id="2396" w:name="_Toc354512751"/>
      <w:bookmarkStart w:id="2397" w:name="_Toc354514553"/>
      <w:bookmarkStart w:id="2398" w:name="_Toc354565564"/>
      <w:bookmarkStart w:id="2399" w:name="_Toc354588449"/>
      <w:bookmarkStart w:id="2400" w:name="_Toc354502514"/>
      <w:bookmarkStart w:id="2401" w:name="_Toc354510946"/>
      <w:bookmarkStart w:id="2402" w:name="_Toc354512752"/>
      <w:bookmarkStart w:id="2403" w:name="_Toc354514554"/>
      <w:bookmarkStart w:id="2404" w:name="_Toc354565565"/>
      <w:bookmarkStart w:id="2405" w:name="_Toc354588450"/>
      <w:bookmarkStart w:id="2406" w:name="_Toc354502517"/>
      <w:bookmarkStart w:id="2407" w:name="_Toc354510949"/>
      <w:bookmarkStart w:id="2408" w:name="_Toc354512755"/>
      <w:bookmarkStart w:id="2409" w:name="_Toc354514557"/>
      <w:bookmarkStart w:id="2410" w:name="_Toc354565568"/>
      <w:bookmarkStart w:id="2411" w:name="_Toc354588453"/>
      <w:bookmarkStart w:id="2412" w:name="_Toc354502518"/>
      <w:bookmarkStart w:id="2413" w:name="_Toc354510950"/>
      <w:bookmarkStart w:id="2414" w:name="_Toc354512756"/>
      <w:bookmarkStart w:id="2415" w:name="_Toc354514558"/>
      <w:bookmarkStart w:id="2416" w:name="_Toc354565569"/>
      <w:bookmarkStart w:id="2417" w:name="_Toc354588454"/>
      <w:bookmarkStart w:id="2418" w:name="_Toc354502519"/>
      <w:bookmarkStart w:id="2419" w:name="_Toc354510951"/>
      <w:bookmarkStart w:id="2420" w:name="_Toc354512757"/>
      <w:bookmarkStart w:id="2421" w:name="_Toc354514559"/>
      <w:bookmarkStart w:id="2422" w:name="_Toc354565570"/>
      <w:bookmarkStart w:id="2423" w:name="_Toc354588455"/>
      <w:bookmarkStart w:id="2424" w:name="_Toc354502535"/>
      <w:bookmarkStart w:id="2425" w:name="_Toc354510967"/>
      <w:bookmarkStart w:id="2426" w:name="_Toc354512773"/>
      <w:bookmarkStart w:id="2427" w:name="_Toc354514575"/>
      <w:bookmarkStart w:id="2428" w:name="_Toc354565586"/>
      <w:bookmarkStart w:id="2429" w:name="_Toc354588471"/>
      <w:bookmarkStart w:id="2430" w:name="_Toc354502536"/>
      <w:bookmarkStart w:id="2431" w:name="_Toc354510968"/>
      <w:bookmarkStart w:id="2432" w:name="_Toc354512774"/>
      <w:bookmarkStart w:id="2433" w:name="_Toc354514576"/>
      <w:bookmarkStart w:id="2434" w:name="_Toc354565587"/>
      <w:bookmarkStart w:id="2435" w:name="_Toc354588472"/>
      <w:bookmarkStart w:id="2436" w:name="_Toc354502537"/>
      <w:bookmarkStart w:id="2437" w:name="_Toc354510969"/>
      <w:bookmarkStart w:id="2438" w:name="_Toc354512775"/>
      <w:bookmarkStart w:id="2439" w:name="_Toc354514577"/>
      <w:bookmarkStart w:id="2440" w:name="_Toc354565588"/>
      <w:bookmarkStart w:id="2441" w:name="_Toc354588473"/>
      <w:bookmarkStart w:id="2442" w:name="_Toc354502538"/>
      <w:bookmarkStart w:id="2443" w:name="_Toc354510970"/>
      <w:bookmarkStart w:id="2444" w:name="_Toc354512776"/>
      <w:bookmarkStart w:id="2445" w:name="_Toc354514578"/>
      <w:bookmarkStart w:id="2446" w:name="_Toc354565589"/>
      <w:bookmarkStart w:id="2447" w:name="_Toc354588474"/>
      <w:bookmarkStart w:id="2448" w:name="_Toc354502539"/>
      <w:bookmarkStart w:id="2449" w:name="_Toc354510971"/>
      <w:bookmarkStart w:id="2450" w:name="_Toc354512777"/>
      <w:bookmarkStart w:id="2451" w:name="_Toc354514579"/>
      <w:bookmarkStart w:id="2452" w:name="_Toc354565590"/>
      <w:bookmarkStart w:id="2453" w:name="_Toc354588475"/>
      <w:bookmarkStart w:id="2454" w:name="_Toc354502540"/>
      <w:bookmarkStart w:id="2455" w:name="_Toc354510972"/>
      <w:bookmarkStart w:id="2456" w:name="_Toc354512778"/>
      <w:bookmarkStart w:id="2457" w:name="_Toc354514580"/>
      <w:bookmarkStart w:id="2458" w:name="_Toc354565591"/>
      <w:bookmarkStart w:id="2459" w:name="_Toc354588476"/>
      <w:bookmarkStart w:id="2460" w:name="_Toc354502541"/>
      <w:bookmarkStart w:id="2461" w:name="_Toc354510973"/>
      <w:bookmarkStart w:id="2462" w:name="_Toc354512779"/>
      <w:bookmarkStart w:id="2463" w:name="_Toc354514581"/>
      <w:bookmarkStart w:id="2464" w:name="_Toc354565592"/>
      <w:bookmarkStart w:id="2465" w:name="_Toc354588477"/>
      <w:bookmarkStart w:id="2466" w:name="_Toc354502542"/>
      <w:bookmarkStart w:id="2467" w:name="_Toc354510974"/>
      <w:bookmarkStart w:id="2468" w:name="_Toc354512780"/>
      <w:bookmarkStart w:id="2469" w:name="_Toc354514582"/>
      <w:bookmarkStart w:id="2470" w:name="_Toc354565593"/>
      <w:bookmarkStart w:id="2471" w:name="_Toc354588478"/>
      <w:bookmarkStart w:id="2472" w:name="_Toc354502543"/>
      <w:bookmarkStart w:id="2473" w:name="_Toc354510975"/>
      <w:bookmarkStart w:id="2474" w:name="_Toc354512781"/>
      <w:bookmarkStart w:id="2475" w:name="_Toc354514583"/>
      <w:bookmarkStart w:id="2476" w:name="_Toc354565594"/>
      <w:bookmarkStart w:id="2477" w:name="_Toc354588479"/>
      <w:bookmarkStart w:id="2478" w:name="_Toc354502544"/>
      <w:bookmarkStart w:id="2479" w:name="_Toc354510976"/>
      <w:bookmarkStart w:id="2480" w:name="_Toc354512782"/>
      <w:bookmarkStart w:id="2481" w:name="_Toc354514584"/>
      <w:bookmarkStart w:id="2482" w:name="_Toc354565595"/>
      <w:bookmarkStart w:id="2483" w:name="_Toc354588480"/>
      <w:bookmarkStart w:id="2484" w:name="_Toc354502545"/>
      <w:bookmarkStart w:id="2485" w:name="_Toc354510977"/>
      <w:bookmarkStart w:id="2486" w:name="_Toc354512783"/>
      <w:bookmarkStart w:id="2487" w:name="_Toc354514585"/>
      <w:bookmarkStart w:id="2488" w:name="_Toc354565596"/>
      <w:bookmarkStart w:id="2489" w:name="_Toc354588481"/>
      <w:bookmarkStart w:id="2490" w:name="_Toc354502546"/>
      <w:bookmarkStart w:id="2491" w:name="_Toc354510978"/>
      <w:bookmarkStart w:id="2492" w:name="_Toc354512784"/>
      <w:bookmarkStart w:id="2493" w:name="_Toc354514586"/>
      <w:bookmarkStart w:id="2494" w:name="_Toc354565597"/>
      <w:bookmarkStart w:id="2495" w:name="_Toc354588482"/>
      <w:bookmarkStart w:id="2496" w:name="_Toc354502547"/>
      <w:bookmarkStart w:id="2497" w:name="_Toc354510979"/>
      <w:bookmarkStart w:id="2498" w:name="_Toc354512785"/>
      <w:bookmarkStart w:id="2499" w:name="_Toc354514587"/>
      <w:bookmarkStart w:id="2500" w:name="_Toc354565598"/>
      <w:bookmarkStart w:id="2501" w:name="_Toc354588483"/>
      <w:bookmarkStart w:id="2502" w:name="_Toc354502548"/>
      <w:bookmarkStart w:id="2503" w:name="_Toc354510980"/>
      <w:bookmarkStart w:id="2504" w:name="_Toc354512786"/>
      <w:bookmarkStart w:id="2505" w:name="_Toc354514588"/>
      <w:bookmarkStart w:id="2506" w:name="_Toc354565599"/>
      <w:bookmarkStart w:id="2507" w:name="_Toc354588484"/>
      <w:bookmarkStart w:id="2508" w:name="_Toc354502549"/>
      <w:bookmarkStart w:id="2509" w:name="_Toc354510981"/>
      <w:bookmarkStart w:id="2510" w:name="_Toc354512787"/>
      <w:bookmarkStart w:id="2511" w:name="_Toc354514589"/>
      <w:bookmarkStart w:id="2512" w:name="_Toc354565600"/>
      <w:bookmarkStart w:id="2513" w:name="_Toc354588485"/>
      <w:bookmarkStart w:id="2514" w:name="_Toc354502553"/>
      <w:bookmarkStart w:id="2515" w:name="_Toc354510985"/>
      <w:bookmarkStart w:id="2516" w:name="_Toc354512791"/>
      <w:bookmarkStart w:id="2517" w:name="_Toc354514593"/>
      <w:bookmarkStart w:id="2518" w:name="_Toc354565604"/>
      <w:bookmarkStart w:id="2519" w:name="_Toc354588489"/>
      <w:bookmarkStart w:id="2520" w:name="_Toc354502554"/>
      <w:bookmarkStart w:id="2521" w:name="_Toc354510986"/>
      <w:bookmarkStart w:id="2522" w:name="_Toc354512792"/>
      <w:bookmarkStart w:id="2523" w:name="_Toc354514594"/>
      <w:bookmarkStart w:id="2524" w:name="_Toc354565605"/>
      <w:bookmarkStart w:id="2525" w:name="_Toc354588490"/>
      <w:bookmarkStart w:id="2526" w:name="_Toc354502558"/>
      <w:bookmarkStart w:id="2527" w:name="_Toc354510990"/>
      <w:bookmarkStart w:id="2528" w:name="_Toc354512796"/>
      <w:bookmarkStart w:id="2529" w:name="_Toc354514598"/>
      <w:bookmarkStart w:id="2530" w:name="_Toc354565609"/>
      <w:bookmarkStart w:id="2531" w:name="_Toc354588494"/>
      <w:bookmarkStart w:id="2532" w:name="_Toc354502559"/>
      <w:bookmarkStart w:id="2533" w:name="_Toc354510991"/>
      <w:bookmarkStart w:id="2534" w:name="_Toc354512797"/>
      <w:bookmarkStart w:id="2535" w:name="_Toc354514599"/>
      <w:bookmarkStart w:id="2536" w:name="_Toc354565610"/>
      <w:bookmarkStart w:id="2537" w:name="_Toc354588495"/>
      <w:bookmarkStart w:id="2538" w:name="_Toc354502560"/>
      <w:bookmarkStart w:id="2539" w:name="_Toc354510992"/>
      <w:bookmarkStart w:id="2540" w:name="_Toc354512798"/>
      <w:bookmarkStart w:id="2541" w:name="_Toc354514600"/>
      <w:bookmarkStart w:id="2542" w:name="_Toc354565611"/>
      <w:bookmarkStart w:id="2543" w:name="_Toc354588496"/>
      <w:bookmarkStart w:id="2544" w:name="_Toc354502563"/>
      <w:bookmarkStart w:id="2545" w:name="_Toc354510995"/>
      <w:bookmarkStart w:id="2546" w:name="_Toc354512801"/>
      <w:bookmarkStart w:id="2547" w:name="_Toc354514603"/>
      <w:bookmarkStart w:id="2548" w:name="_Toc354565614"/>
      <w:bookmarkStart w:id="2549" w:name="_Toc354588499"/>
      <w:bookmarkStart w:id="2550" w:name="_Toc354502564"/>
      <w:bookmarkStart w:id="2551" w:name="_Toc354510996"/>
      <w:bookmarkStart w:id="2552" w:name="_Toc354512802"/>
      <w:bookmarkStart w:id="2553" w:name="_Toc354514604"/>
      <w:bookmarkStart w:id="2554" w:name="_Toc354565615"/>
      <w:bookmarkStart w:id="2555" w:name="_Toc354588500"/>
      <w:bookmarkStart w:id="2556" w:name="_Toc354502565"/>
      <w:bookmarkStart w:id="2557" w:name="_Toc354510997"/>
      <w:bookmarkStart w:id="2558" w:name="_Toc354512803"/>
      <w:bookmarkStart w:id="2559" w:name="_Toc354514605"/>
      <w:bookmarkStart w:id="2560" w:name="_Toc354565616"/>
      <w:bookmarkStart w:id="2561" w:name="_Toc354588501"/>
      <w:bookmarkStart w:id="2562" w:name="_Toc354502586"/>
      <w:bookmarkStart w:id="2563" w:name="_Toc354511018"/>
      <w:bookmarkStart w:id="2564" w:name="_Toc354512824"/>
      <w:bookmarkStart w:id="2565" w:name="_Toc354514626"/>
      <w:bookmarkStart w:id="2566" w:name="_Toc354565637"/>
      <w:bookmarkStart w:id="2567" w:name="_Toc354588522"/>
      <w:bookmarkStart w:id="2568" w:name="_Toc354502587"/>
      <w:bookmarkStart w:id="2569" w:name="_Toc354511019"/>
      <w:bookmarkStart w:id="2570" w:name="_Toc354512825"/>
      <w:bookmarkStart w:id="2571" w:name="_Toc354514627"/>
      <w:bookmarkStart w:id="2572" w:name="_Toc354565638"/>
      <w:bookmarkStart w:id="2573" w:name="_Toc354588523"/>
      <w:bookmarkStart w:id="2574" w:name="_Toc354502588"/>
      <w:bookmarkStart w:id="2575" w:name="_Toc354511020"/>
      <w:bookmarkStart w:id="2576" w:name="_Toc354512826"/>
      <w:bookmarkStart w:id="2577" w:name="_Toc354514628"/>
      <w:bookmarkStart w:id="2578" w:name="_Toc354565639"/>
      <w:bookmarkStart w:id="2579" w:name="_Toc354588524"/>
      <w:bookmarkStart w:id="2580" w:name="_Toc354502589"/>
      <w:bookmarkStart w:id="2581" w:name="_Toc354511021"/>
      <w:bookmarkStart w:id="2582" w:name="_Toc354512827"/>
      <w:bookmarkStart w:id="2583" w:name="_Toc354514629"/>
      <w:bookmarkStart w:id="2584" w:name="_Toc354565640"/>
      <w:bookmarkStart w:id="2585" w:name="_Toc354588525"/>
      <w:bookmarkStart w:id="2586" w:name="_Toc354502592"/>
      <w:bookmarkStart w:id="2587" w:name="_Toc354511024"/>
      <w:bookmarkStart w:id="2588" w:name="_Toc354512830"/>
      <w:bookmarkStart w:id="2589" w:name="_Toc354514632"/>
      <w:bookmarkStart w:id="2590" w:name="_Toc354565643"/>
      <w:bookmarkStart w:id="2591" w:name="_Toc354588528"/>
      <w:bookmarkStart w:id="2592" w:name="_Toc354502593"/>
      <w:bookmarkStart w:id="2593" w:name="_Toc354511025"/>
      <w:bookmarkStart w:id="2594" w:name="_Toc354512831"/>
      <w:bookmarkStart w:id="2595" w:name="_Toc354514633"/>
      <w:bookmarkStart w:id="2596" w:name="_Toc354565644"/>
      <w:bookmarkStart w:id="2597" w:name="_Toc354588529"/>
      <w:bookmarkStart w:id="2598" w:name="_Toc354502594"/>
      <w:bookmarkStart w:id="2599" w:name="_Toc354511026"/>
      <w:bookmarkStart w:id="2600" w:name="_Toc354512832"/>
      <w:bookmarkStart w:id="2601" w:name="_Toc354514634"/>
      <w:bookmarkStart w:id="2602" w:name="_Toc354565645"/>
      <w:bookmarkStart w:id="2603" w:name="_Toc354588530"/>
      <w:bookmarkStart w:id="2604" w:name="_Toc354502595"/>
      <w:bookmarkStart w:id="2605" w:name="_Toc354511027"/>
      <w:bookmarkStart w:id="2606" w:name="_Toc354512833"/>
      <w:bookmarkStart w:id="2607" w:name="_Toc354514635"/>
      <w:bookmarkStart w:id="2608" w:name="_Toc354565646"/>
      <w:bookmarkStart w:id="2609" w:name="_Toc354588531"/>
      <w:bookmarkStart w:id="2610" w:name="_Toc354502598"/>
      <w:bookmarkStart w:id="2611" w:name="_Toc354511030"/>
      <w:bookmarkStart w:id="2612" w:name="_Toc354512836"/>
      <w:bookmarkStart w:id="2613" w:name="_Toc354514638"/>
      <w:bookmarkStart w:id="2614" w:name="_Toc354565649"/>
      <w:bookmarkStart w:id="2615" w:name="_Toc354588534"/>
      <w:bookmarkStart w:id="2616" w:name="_Toc354502599"/>
      <w:bookmarkStart w:id="2617" w:name="_Toc354511031"/>
      <w:bookmarkStart w:id="2618" w:name="_Toc354512837"/>
      <w:bookmarkStart w:id="2619" w:name="_Toc354514639"/>
      <w:bookmarkStart w:id="2620" w:name="_Toc354565650"/>
      <w:bookmarkStart w:id="2621" w:name="_Toc354588535"/>
      <w:bookmarkStart w:id="2622" w:name="_Toc354502600"/>
      <w:bookmarkStart w:id="2623" w:name="_Toc354511032"/>
      <w:bookmarkStart w:id="2624" w:name="_Toc354512838"/>
      <w:bookmarkStart w:id="2625" w:name="_Toc354514640"/>
      <w:bookmarkStart w:id="2626" w:name="_Toc354565651"/>
      <w:bookmarkStart w:id="2627" w:name="_Toc354588536"/>
      <w:bookmarkStart w:id="2628" w:name="_Toc354502601"/>
      <w:bookmarkStart w:id="2629" w:name="_Toc354511033"/>
      <w:bookmarkStart w:id="2630" w:name="_Toc354512839"/>
      <w:bookmarkStart w:id="2631" w:name="_Toc354514641"/>
      <w:bookmarkStart w:id="2632" w:name="_Toc354565652"/>
      <w:bookmarkStart w:id="2633" w:name="_Toc354588537"/>
      <w:bookmarkStart w:id="2634" w:name="_Toc354502604"/>
      <w:bookmarkStart w:id="2635" w:name="_Toc354511036"/>
      <w:bookmarkStart w:id="2636" w:name="_Toc354512842"/>
      <w:bookmarkStart w:id="2637" w:name="_Toc354514644"/>
      <w:bookmarkStart w:id="2638" w:name="_Toc354565655"/>
      <w:bookmarkStart w:id="2639" w:name="_Toc35458854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テンプレートでは、マクロ</w:t>
      </w:r>
      <w:r>
        <w:t>を定義している。</w:t>
      </w:r>
      <w:r w:rsidR="0022015F">
        <w:rPr>
          <w:rFonts w:hint="eastAsia"/>
        </w:rPr>
        <w:t>一部</w:t>
      </w:r>
      <w:r w:rsidR="0022015F">
        <w:t>の</w:t>
      </w:r>
      <w:r w:rsidR="0022015F">
        <w:rPr>
          <w:rFonts w:hint="eastAsia"/>
        </w:rPr>
        <w:t>マクロ</w:t>
      </w:r>
      <w:r w:rsidR="0022015F">
        <w:t>はトリガー</w:t>
      </w:r>
      <w:r w:rsidR="0022015F">
        <w:rPr>
          <w:rFonts w:hint="eastAsia"/>
        </w:rPr>
        <w:t>の</w:t>
      </w:r>
      <w:r w:rsidR="0022015F">
        <w:t>判定条件と関係して</w:t>
      </w:r>
      <w:r w:rsidR="0022015F">
        <w:rPr>
          <w:rFonts w:hint="eastAsia"/>
        </w:rPr>
        <w:t>いるため</w:t>
      </w:r>
      <w:r w:rsidR="0022015F">
        <w:t>、</w:t>
      </w:r>
      <w:r w:rsidR="0022015F">
        <w:rPr>
          <w:rFonts w:hint="eastAsia"/>
        </w:rPr>
        <w:t>マクロ</w:t>
      </w:r>
      <w:r w:rsidR="0022015F">
        <w:t>の定義を</w:t>
      </w:r>
      <w:r w:rsidR="0022015F">
        <w:rPr>
          <w:rFonts w:hint="eastAsia"/>
        </w:rPr>
        <w:t>変更する</w:t>
      </w:r>
      <w:r w:rsidR="0022015F">
        <w:t>ことで、</w:t>
      </w:r>
      <w:r w:rsidR="0022015F">
        <w:rPr>
          <w:rFonts w:hint="eastAsia"/>
        </w:rPr>
        <w:t>トリガー</w:t>
      </w:r>
      <w:r w:rsidR="0022015F">
        <w:t>を上がりやすくしたり、</w:t>
      </w:r>
      <w:r w:rsidR="0022015F">
        <w:rPr>
          <w:rFonts w:hint="eastAsia"/>
        </w:rPr>
        <w:t>上がりにくくしたり</w:t>
      </w:r>
      <w:r w:rsidR="0022015F">
        <w:t>することができる。</w:t>
      </w:r>
    </w:p>
    <w:p w:rsidR="0022015F" w:rsidRPr="0022015F" w:rsidRDefault="0022015F" w:rsidP="00D61C6A">
      <w:pPr>
        <w:ind w:firstLineChars="100" w:firstLine="210"/>
      </w:pPr>
    </w:p>
    <w:p w:rsidR="00F31806" w:rsidRDefault="00F31806" w:rsidP="00D61C6A">
      <w:pPr>
        <w:ind w:firstLineChars="100" w:firstLine="210"/>
      </w:pPr>
      <w:r>
        <w:rPr>
          <w:rFonts w:hint="eastAsia"/>
        </w:rPr>
        <w:t>本章</w:t>
      </w:r>
      <w:r w:rsidR="0022015F">
        <w:t>では</w:t>
      </w:r>
      <w:r w:rsidR="00E466EB">
        <w:rPr>
          <w:rFonts w:hint="eastAsia"/>
        </w:rPr>
        <w:t>トリガー</w:t>
      </w:r>
      <w:r w:rsidR="00E466EB">
        <w:t>の判定条件</w:t>
      </w:r>
      <w:r w:rsidR="00E466EB">
        <w:rPr>
          <w:rFonts w:hint="eastAsia"/>
        </w:rPr>
        <w:t>には関係しない</w:t>
      </w:r>
      <w:r w:rsidR="00E466EB">
        <w:t>ものも含め</w:t>
      </w:r>
      <w:r w:rsidR="00E466EB">
        <w:rPr>
          <w:rFonts w:hint="eastAsia"/>
        </w:rPr>
        <w:t>、</w:t>
      </w:r>
      <w:r>
        <w:t>マクロの一覧</w:t>
      </w:r>
      <w:r w:rsidR="00E466EB">
        <w:rPr>
          <w:rFonts w:hint="eastAsia"/>
        </w:rPr>
        <w:t>と</w:t>
      </w:r>
      <w:r>
        <w:rPr>
          <w:rFonts w:hint="eastAsia"/>
        </w:rPr>
        <w:t>設定値</w:t>
      </w:r>
      <w:r>
        <w:t>の変更方法</w:t>
      </w:r>
      <w:r>
        <w:rPr>
          <w:rFonts w:hint="eastAsia"/>
        </w:rPr>
        <w:t>について</w:t>
      </w:r>
      <w:r>
        <w:t>記す。</w:t>
      </w:r>
    </w:p>
    <w:p w:rsidR="00F31806" w:rsidRPr="0061474F" w:rsidRDefault="00F31806" w:rsidP="00F31806"/>
    <w:p w:rsidR="00F31806" w:rsidRPr="0061474F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0" w:name="_Toc395713061"/>
      <w:bookmarkStart w:id="2641" w:name="_Toc397440271"/>
      <w:r w:rsidRPr="0061474F">
        <w:rPr>
          <w:rFonts w:hint="eastAsia"/>
        </w:rPr>
        <w:t>マクロ一覧</w:t>
      </w:r>
      <w:bookmarkEnd w:id="2640"/>
      <w:bookmarkEnd w:id="2641"/>
    </w:p>
    <w:p w:rsidR="00F31806" w:rsidRDefault="00F31806" w:rsidP="00D61C6A">
      <w:pPr>
        <w:ind w:firstLineChars="100" w:firstLine="210"/>
      </w:pPr>
      <w:proofErr w:type="spellStart"/>
      <w:r>
        <w:rPr>
          <w:rFonts w:hint="eastAsia"/>
        </w:rPr>
        <w:t>gfarm_zabbix</w:t>
      </w:r>
      <w:proofErr w:type="spellEnd"/>
      <w:r>
        <w:rPr>
          <w:rFonts w:hint="eastAsia"/>
        </w:rPr>
        <w:t>の</w:t>
      </w:r>
      <w:r>
        <w:t>提供している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テンプレートで</w:t>
      </w:r>
      <w:r>
        <w:t>定義しているマクロは、以下の通りである。</w:t>
      </w:r>
    </w:p>
    <w:p w:rsidR="00F31806" w:rsidRPr="0061474F" w:rsidRDefault="00F31806" w:rsidP="00F31806"/>
    <w:p w:rsidR="00F31806" w:rsidRDefault="00F31806" w:rsidP="00F31806">
      <w:pPr>
        <w:pStyle w:val="ac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マクロ一覧</w:t>
      </w: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5499"/>
      </w:tblGrid>
      <w:tr w:rsidR="00F31806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Template_Gfarm_common_nodep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 w:rsidRPr="00C82D47">
              <w:rPr>
                <w:rFonts w:hint="eastAsia"/>
                <w:sz w:val="20"/>
                <w:szCs w:val="20"/>
              </w:rPr>
              <w:t>全</w:t>
            </w:r>
            <w:r w:rsidRPr="00C82D47">
              <w:rPr>
                <w:sz w:val="20"/>
                <w:szCs w:val="20"/>
              </w:rPr>
              <w:t>監視対象ノード</w:t>
            </w:r>
            <w:r w:rsidRPr="00C82D47">
              <w:rPr>
                <w:rFonts w:hint="eastAsia"/>
                <w:sz w:val="20"/>
                <w:szCs w:val="20"/>
              </w:rPr>
              <w:t>共通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{$KERNEL_LOGFILE}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カーネルの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/log/messages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{$LOADAVG_THRESHOLD}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ロードアベレージ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直近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分、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CPU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コア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数当たり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が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このマクロで指定した</w:t>
            </w: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 w:rsidRPr="00C82D47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よりも高ければ、トリガーを上げる。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82D47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{$MEM_FREE_THRESHOLD}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メモリ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率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(total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- used - cached - buffers)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÷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total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がこの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次項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82D47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{$MONITOR_DIR}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ディレクトリの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の空き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容量率が、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マクロで指定した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しきい値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より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低ければ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266781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{$MONITOR_DIR}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この</w:t>
            </w:r>
            <w:r>
              <w:rPr>
                <w:rFonts w:hint="eastAsia"/>
                <w:sz w:val="20"/>
                <w:szCs w:val="20"/>
              </w:rPr>
              <w:t>ディレクトリの属する</w:t>
            </w:r>
            <w:r>
              <w:rPr>
                <w:sz w:val="20"/>
                <w:szCs w:val="20"/>
              </w:rPr>
              <w:t>ファイルシステム</w:t>
            </w:r>
            <w:r>
              <w:rPr>
                <w:rFonts w:hint="eastAsia"/>
                <w:sz w:val="20"/>
                <w:szCs w:val="20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空き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容量率を監視する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266781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/ 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ルートディレクトリ</w:t>
            </w:r>
            <w:r w:rsidRPr="00974A2E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04793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重大なエラー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を示す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82D47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80653A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lastRenderedPageBreak/>
              <w:t>{$TIME_DIFF_THRESHOLD}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サーバと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エージェント間の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時刻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が、ここで指定した秒数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以上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ずれていれば、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C263A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5m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5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分</w:t>
            </w:r>
            <w:r w:rsidRPr="00C263A6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82D47">
              <w:rPr>
                <w:sz w:val="20"/>
                <w:szCs w:val="20"/>
              </w:rPr>
              <w:t>{$ZABBIX_AGENT_TIMEOUT}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関し対象ノード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上の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死活情報が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、ここで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指定した秒数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送られて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来なかった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場合、</w:t>
            </w:r>
            <w:proofErr w:type="spellStart"/>
            <w:r w:rsidRPr="00EE5032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Zabbix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エージェント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が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動作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していないと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見なしてトリガーを上げる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EE5032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900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gfsd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ファイルシステムノード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CF2738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{$GFSD_SPOOL_DIR}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スプールディレクトリ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-spool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4F741D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CF2738">
              <w:rPr>
                <w:sz w:val="20"/>
                <w:szCs w:val="20"/>
              </w:rPr>
              <w:t>{$GFSD_HOSTNAME</w:t>
            </w:r>
            <w:r>
              <w:rPr>
                <w:sz w:val="20"/>
                <w:szCs w:val="20"/>
              </w:rPr>
              <w:t>S</w:t>
            </w:r>
            <w:r w:rsidRPr="00CF2738">
              <w:rPr>
                <w:sz w:val="20"/>
                <w:szCs w:val="20"/>
              </w:rPr>
              <w:t>}</w:t>
            </w:r>
          </w:p>
        </w:tc>
        <w:tc>
          <w:tcPr>
            <w:tcW w:w="5499" w:type="dxa"/>
            <w:shd w:val="clear" w:color="auto" w:fill="auto"/>
          </w:tcPr>
          <w:p w:rsidR="00F31806" w:rsidRPr="00986140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ノードのホスト名。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gfhost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でファイルシステムノード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を登録した際の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でなければならない。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ホスト上で複数の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gfsd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を動作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させている場合は、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ホスト名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を空白で区切って並べる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こと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本マクロ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値を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) 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に設定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すると、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ファイルシステムノード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上で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hostname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実行した際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得られるホスト名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を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指定したものと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看做される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Pr="004F741D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、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ハイフン・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マイナス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8930" w:type="dxa"/>
            <w:gridSpan w:val="2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82D47">
              <w:rPr>
                <w:rFonts w:hint="eastAsia"/>
                <w:sz w:val="20"/>
                <w:szCs w:val="20"/>
              </w:rPr>
              <w:t>テンプレート</w:t>
            </w:r>
            <w:r w:rsidRPr="00C82D47">
              <w:rPr>
                <w:rFonts w:hint="eastAsia"/>
                <w:sz w:val="20"/>
                <w:szCs w:val="20"/>
              </w:rPr>
              <w:t xml:space="preserve">: </w:t>
            </w:r>
            <w:proofErr w:type="spellStart"/>
            <w:r w:rsidRPr="00C82D47">
              <w:rPr>
                <w:sz w:val="20"/>
                <w:szCs w:val="20"/>
              </w:rPr>
              <w:t>Template_Gfarm_</w:t>
            </w:r>
            <w:r>
              <w:rPr>
                <w:sz w:val="20"/>
                <w:szCs w:val="20"/>
              </w:rPr>
              <w:t>gfmd</w:t>
            </w:r>
            <w:r w:rsidRPr="00C82D47">
              <w:rPr>
                <w:sz w:val="20"/>
                <w:szCs w:val="20"/>
              </w:rPr>
              <w:t>_nodep</w:t>
            </w:r>
            <w:proofErr w:type="spellEnd"/>
            <w:r w:rsidRPr="00C82D47"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メタデータサーバ</w:t>
            </w:r>
            <w:r>
              <w:rPr>
                <w:sz w:val="20"/>
                <w:szCs w:val="20"/>
              </w:rPr>
              <w:t>用</w:t>
            </w:r>
            <w:r w:rsidRPr="00C82D47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BFBFBF" w:themeFill="background1" w:themeFillShade="BF"/>
          </w:tcPr>
          <w:p w:rsidR="00F31806" w:rsidRPr="00C82D47" w:rsidRDefault="00F31806" w:rsidP="009968F8">
            <w:pPr>
              <w:rPr>
                <w:sz w:val="20"/>
                <w:szCs w:val="20"/>
              </w:rPr>
            </w:pPr>
            <w:r w:rsidRPr="00C82D47">
              <w:rPr>
                <w:rFonts w:hint="eastAsia"/>
                <w:sz w:val="20"/>
                <w:szCs w:val="20"/>
              </w:rPr>
              <w:t>マクロ</w:t>
            </w:r>
          </w:p>
        </w:tc>
        <w:tc>
          <w:tcPr>
            <w:tcW w:w="5499" w:type="dxa"/>
            <w:shd w:val="clear" w:color="auto" w:fill="BFBFBF" w:themeFill="background1" w:themeFillShade="BF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sz w:val="20"/>
                <w:szCs w:val="20"/>
              </w:rPr>
              <w:t>説明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1770F2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lastRenderedPageBreak/>
              <w:t>{$GFMD_LOGFILE}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ログメッセージを記録している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のパス。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/log/mess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ges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{$GFMD_PGDATA_DIR_FREE_THRESHOLD}</w:t>
            </w:r>
          </w:p>
        </w:tc>
        <w:tc>
          <w:tcPr>
            <w:tcW w:w="5499" w:type="dxa"/>
            <w:shd w:val="clear" w:color="auto" w:fill="auto"/>
          </w:tcPr>
          <w:p w:rsidR="00F31806" w:rsidRPr="00CF2738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属する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の空き容量率が、このこのマクロで指定したしきい値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 xml:space="preserve"> (%) 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より低ければ、トリガーを上げる。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30</w:t>
            </w:r>
            <w:r w:rsidRPr="00CF2738"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{$GFMD_PGDATA_DIR}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データ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領域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ディレクトリ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への</w:t>
            </w:r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パス。</w:t>
            </w:r>
          </w:p>
          <w:p w:rsidR="00F31806" w:rsidRPr="00FC1A12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初期値は</w:t>
            </w:r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var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gfarm-pgsql</w:t>
            </w:r>
            <w:proofErr w:type="spellEnd"/>
            <w:r>
              <w:rPr>
                <w:rFonts w:asciiTheme="minorHAnsi" w:hAnsiTheme="minorHAnsi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  <w:tr w:rsidR="00F31806" w:rsidRPr="00EE5032" w:rsidTr="00D61C6A">
        <w:trPr>
          <w:jc w:val="center"/>
        </w:trPr>
        <w:tc>
          <w:tcPr>
            <w:tcW w:w="3431" w:type="dxa"/>
            <w:shd w:val="clear" w:color="auto" w:fill="auto"/>
          </w:tcPr>
          <w:p w:rsidR="00F31806" w:rsidRPr="00C82D47" w:rsidRDefault="00F31806" w:rsidP="009968F8">
            <w:pPr>
              <w:wordWrap w:val="0"/>
              <w:rPr>
                <w:sz w:val="20"/>
                <w:szCs w:val="20"/>
              </w:rPr>
            </w:pPr>
            <w:r w:rsidRPr="001770F2">
              <w:rPr>
                <w:sz w:val="20"/>
                <w:szCs w:val="20"/>
              </w:rPr>
              <w:t>{$NODATA_TIMEOUT}</w:t>
            </w:r>
          </w:p>
        </w:tc>
        <w:tc>
          <w:tcPr>
            <w:tcW w:w="5499" w:type="dxa"/>
            <w:shd w:val="clear" w:color="auto" w:fill="auto"/>
          </w:tcPr>
          <w:p w:rsidR="00F31806" w:rsidRDefault="00F31806" w:rsidP="009968F8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syslog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ファイル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に</w:t>
            </w:r>
            <w:proofErr w:type="spellStart"/>
            <w: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gfm</w:t>
            </w:r>
            <w:r w:rsidRPr="00624F4C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d</w:t>
            </w:r>
            <w:proofErr w:type="spellEnd"/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のエラーもしくは警告メッセージが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見つかるとトリガーを上げるが、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再び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重大なメッセージがここ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で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指定した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秒数の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間記録されなければ、トリガーを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下げる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  <w:p w:rsidR="00F31806" w:rsidRDefault="00F31806" w:rsidP="009968F8">
            <w:pPr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初期値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は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10800 (=3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時間</w:t>
            </w:r>
            <w:r w:rsidRPr="00404793">
              <w:rPr>
                <w:rFonts w:asciiTheme="minorHAnsi" w:hAnsiTheme="minorHAnsi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FFFFF"/>
              </w:rPr>
              <w:t>。</w:t>
            </w:r>
          </w:p>
        </w:tc>
      </w:tr>
    </w:tbl>
    <w:p w:rsidR="00F31806" w:rsidRDefault="00F31806" w:rsidP="00F31806"/>
    <w:p w:rsidR="00F31806" w:rsidRPr="005F545C" w:rsidRDefault="00F31806" w:rsidP="00F31806">
      <w:pPr>
        <w:pStyle w:val="2"/>
        <w:numPr>
          <w:ilvl w:val="1"/>
          <w:numId w:val="2"/>
        </w:numPr>
        <w:rPr>
          <w:b w:val="0"/>
        </w:rPr>
      </w:pPr>
      <w:bookmarkStart w:id="2642" w:name="_Toc395713062"/>
      <w:bookmarkStart w:id="2643" w:name="_Toc397440272"/>
      <w:r w:rsidRPr="005F545C">
        <w:rPr>
          <w:rFonts w:hint="eastAsia"/>
        </w:rPr>
        <w:t>マクロの</w:t>
      </w:r>
      <w:r>
        <w:rPr>
          <w:rFonts w:hint="eastAsia"/>
        </w:rPr>
        <w:t>設定値</w:t>
      </w:r>
      <w:r>
        <w:t>の変更方法</w:t>
      </w:r>
      <w:bookmarkEnd w:id="2642"/>
      <w:bookmarkEnd w:id="2643"/>
    </w:p>
    <w:p w:rsidR="00F31806" w:rsidRDefault="00F31806" w:rsidP="00D61C6A">
      <w:pPr>
        <w:ind w:firstLineChars="100" w:firstLine="210"/>
      </w:pPr>
      <w:r>
        <w:rPr>
          <w:rFonts w:hint="eastAsia"/>
        </w:rPr>
        <w:t>マクロの設定値</w:t>
      </w:r>
      <w:r>
        <w:t>を変更するには、テンプレート</w:t>
      </w:r>
      <w:r>
        <w:rPr>
          <w:rFonts w:hint="eastAsia"/>
        </w:rPr>
        <w:t>で</w:t>
      </w:r>
      <w:r>
        <w:t>定義</w:t>
      </w:r>
      <w:r>
        <w:rPr>
          <w:rFonts w:hint="eastAsia"/>
        </w:rPr>
        <w:t>されている値を変更する</w:t>
      </w:r>
      <w:r>
        <w:t>方法</w:t>
      </w:r>
      <w:r>
        <w:rPr>
          <w:rFonts w:hint="eastAsia"/>
        </w:rPr>
        <w:t>と、同名</w:t>
      </w:r>
      <w:r>
        <w:t>のホストマクロ</w:t>
      </w:r>
      <w:r>
        <w:rPr>
          <w:rFonts w:hint="eastAsia"/>
        </w:rPr>
        <w:t>を定義して</w:t>
      </w:r>
      <w:r>
        <w:t>上書きする</w:t>
      </w:r>
      <w:r>
        <w:rPr>
          <w:rFonts w:hint="eastAsia"/>
        </w:rPr>
        <w:t>方法の</w:t>
      </w:r>
      <w:r>
        <w:rPr>
          <w:rFonts w:hint="eastAsia"/>
        </w:rPr>
        <w:t>2</w:t>
      </w:r>
      <w:r>
        <w:rPr>
          <w:rFonts w:hint="eastAsia"/>
        </w:rPr>
        <w:t>通り</w:t>
      </w:r>
      <w:r>
        <w:t>がある。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D61C6A">
      <w:pPr>
        <w:ind w:firstLineChars="100" w:firstLine="210"/>
      </w:pPr>
      <w:r>
        <w:t>全ての</w:t>
      </w:r>
      <w:r>
        <w:rPr>
          <w:rFonts w:hint="eastAsia"/>
        </w:rPr>
        <w:t>ファイルシステムノードに対して</w:t>
      </w:r>
      <w:r>
        <w:t>、</w:t>
      </w:r>
      <w:r>
        <w:rPr>
          <w:rFonts w:hint="eastAsia"/>
        </w:rPr>
        <w:t>あるマクロに同じ</w:t>
      </w:r>
      <w:r>
        <w:t>値を設定したい</w:t>
      </w:r>
      <w:r>
        <w:rPr>
          <w:rFonts w:hint="eastAsia"/>
        </w:rPr>
        <w:t>場合で、ファイルシステムノードの台数</w:t>
      </w:r>
      <w:r>
        <w:t>が多かったり、今後も増やす可能性があ</w:t>
      </w:r>
      <w:r>
        <w:rPr>
          <w:rFonts w:hint="eastAsia"/>
        </w:rPr>
        <w:t>ったり</w:t>
      </w:r>
      <w:r>
        <w:t>するのであれば、</w:t>
      </w:r>
      <w:r>
        <w:rPr>
          <w:rFonts w:hint="eastAsia"/>
        </w:rPr>
        <w:t>テンプレート</w:t>
      </w:r>
      <w:r>
        <w:t>の値を変更す</w:t>
      </w:r>
      <w:r>
        <w:rPr>
          <w:rFonts w:hint="eastAsia"/>
        </w:rPr>
        <w:t>るのが良い</w:t>
      </w:r>
      <w:r>
        <w:t>。反対に、特定のノード</w:t>
      </w:r>
      <w:r>
        <w:rPr>
          <w:rFonts w:hint="eastAsia"/>
        </w:rPr>
        <w:t>にだけ</w:t>
      </w:r>
      <w:r>
        <w:t>別の値を</w:t>
      </w:r>
      <w:r>
        <w:rPr>
          <w:rFonts w:hint="eastAsia"/>
        </w:rPr>
        <w:t>設定したい</w:t>
      </w:r>
      <w:r>
        <w:t>場合は、ホストマクロを定義する</w:t>
      </w:r>
      <w:r>
        <w:rPr>
          <w:rFonts w:hint="eastAsia"/>
        </w:rPr>
        <w:t>ことになる。</w:t>
      </w:r>
    </w:p>
    <w:p w:rsidR="00F31806" w:rsidRDefault="00F31806" w:rsidP="00F31806"/>
    <w:p w:rsidR="00F31806" w:rsidRPr="00503D2D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4" w:name="_Toc395713063"/>
      <w:bookmarkStart w:id="2645" w:name="_Toc397440273"/>
      <w:r w:rsidRPr="00503D2D">
        <w:rPr>
          <w:rFonts w:hint="eastAsia"/>
        </w:rPr>
        <w:t>ホストマクロ</w:t>
      </w:r>
      <w:r w:rsidRPr="00503D2D">
        <w:t>の設定方法</w:t>
      </w:r>
      <w:bookmarkEnd w:id="2644"/>
      <w:bookmarkEnd w:id="2645"/>
    </w:p>
    <w:p w:rsidR="00F31806" w:rsidRDefault="00F31806" w:rsidP="00D61C6A">
      <w:pPr>
        <w:ind w:firstLineChars="100" w:firstLine="210"/>
      </w:pPr>
      <w:r>
        <w:rPr>
          <w:rFonts w:hint="eastAsia"/>
        </w:rPr>
        <w:t>設定は、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D61C6A" w:rsidRDefault="00D61C6A" w:rsidP="00D61C6A">
      <w:pPr>
        <w:ind w:firstLineChars="100" w:firstLine="210"/>
      </w:pP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メニューの「設定」－「ホスト」からホスト一覧画面を表示する。</w:t>
      </w:r>
    </w:p>
    <w:p w:rsidR="00F31806" w:rsidRDefault="00F31806" w:rsidP="00D61C6A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FAED28" wp14:editId="4E691569">
            <wp:extent cx="4625340" cy="3162300"/>
            <wp:effectExtent l="0" t="0" r="3810" b="0"/>
            <wp:docPr id="10" name="図 10" descr="h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os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D61C6A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1</w:t>
      </w:r>
      <w:r>
        <w:fldChar w:fldCharType="end"/>
      </w:r>
      <w:r w:rsidR="00D56F42">
        <w:rPr>
          <w:rFonts w:hint="eastAsia"/>
        </w:rPr>
        <w:t xml:space="preserve"> </w:t>
      </w:r>
      <w:r>
        <w:rPr>
          <w:rFonts w:hint="eastAsia"/>
        </w:rPr>
        <w:t>ホスト一覧画面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ホスト一覧画面から</w:t>
      </w:r>
      <w:r>
        <w:rPr>
          <w:rFonts w:hint="eastAsia"/>
        </w:rPr>
        <w:t>、</w:t>
      </w:r>
      <w:r w:rsidRPr="00503D2D">
        <w:rPr>
          <w:rFonts w:hint="eastAsia"/>
        </w:rPr>
        <w:t>マクロを設定するホストを選択する。</w:t>
      </w:r>
    </w:p>
    <w:p w:rsidR="00F31806" w:rsidRDefault="00F31806" w:rsidP="00D61C6A">
      <w:pPr>
        <w:pStyle w:val="af0"/>
        <w:numPr>
          <w:ilvl w:val="0"/>
          <w:numId w:val="31"/>
        </w:numPr>
        <w:ind w:leftChars="0"/>
      </w:pPr>
      <w:r w:rsidRPr="00503D2D">
        <w:rPr>
          <w:rFonts w:hint="eastAsia"/>
        </w:rPr>
        <w:t>ホストの設定画面内のマクロ設定に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keepNext/>
        <w:ind w:firstLineChars="100" w:firstLine="180"/>
        <w:jc w:val="center"/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0673CFB" wp14:editId="039B28E0">
            <wp:extent cx="4290060" cy="769620"/>
            <wp:effectExtent l="0" t="0" r="0" b="0"/>
            <wp:docPr id="64" name="図 64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2</w:t>
      </w:r>
      <w:r>
        <w:fldChar w:fldCharType="end"/>
      </w:r>
      <w:r w:rsidR="00D56F42">
        <w:t xml:space="preserve"> </w:t>
      </w:r>
      <w:r>
        <w:rPr>
          <w:rFonts w:hint="eastAsia"/>
        </w:rPr>
        <w:t>ホストマクロ</w:t>
      </w:r>
      <w:r>
        <w:t>の設定画面</w:t>
      </w:r>
    </w:p>
    <w:p w:rsidR="00F31806" w:rsidRDefault="000E0D60" w:rsidP="00D61C6A">
      <w:pPr>
        <w:pStyle w:val="af0"/>
        <w:numPr>
          <w:ilvl w:val="0"/>
          <w:numId w:val="31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31806" w:rsidRDefault="00F31806" w:rsidP="00F31806"/>
    <w:p w:rsidR="00F31806" w:rsidRPr="00943FC0" w:rsidRDefault="00F31806" w:rsidP="00F31806">
      <w:pPr>
        <w:pStyle w:val="3"/>
        <w:numPr>
          <w:ilvl w:val="2"/>
          <w:numId w:val="2"/>
        </w:numPr>
        <w:ind w:leftChars="0"/>
        <w:rPr>
          <w:b w:val="0"/>
        </w:rPr>
      </w:pPr>
      <w:bookmarkStart w:id="2646" w:name="_Toc395713064"/>
      <w:bookmarkStart w:id="2647" w:name="_Toc397440274"/>
      <w:r w:rsidRPr="00943FC0">
        <w:rPr>
          <w:rFonts w:hint="eastAsia"/>
        </w:rPr>
        <w:t>テンプレートマクロの</w:t>
      </w:r>
      <w:r w:rsidRPr="00943FC0">
        <w:t>設定方法</w:t>
      </w:r>
      <w:bookmarkEnd w:id="2646"/>
      <w:bookmarkEnd w:id="2647"/>
    </w:p>
    <w:p w:rsidR="00F31806" w:rsidRDefault="00F31806" w:rsidP="00331F76">
      <w:pPr>
        <w:ind w:firstLineChars="100" w:firstLine="210"/>
      </w:pPr>
      <w:r>
        <w:rPr>
          <w:rFonts w:hint="eastAsia"/>
        </w:rPr>
        <w:t>設定は、同様に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</w:t>
      </w:r>
      <w:r>
        <w:rPr>
          <w:rFonts w:hint="eastAsia"/>
        </w:rPr>
        <w:t>Web</w:t>
      </w:r>
      <w:r>
        <w:rPr>
          <w:rFonts w:hint="eastAsia"/>
        </w:rPr>
        <w:t>インターフェース上で行う。手順は</w:t>
      </w:r>
      <w:r>
        <w:t>以下の通り。</w:t>
      </w:r>
    </w:p>
    <w:p w:rsidR="00F31806" w:rsidRDefault="00F31806" w:rsidP="00F31806">
      <w:pPr>
        <w:ind w:leftChars="270" w:left="567" w:firstLineChars="100" w:firstLine="210"/>
      </w:pP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メニューの「設定」－「テンプレート」からテンプレート</w:t>
      </w:r>
      <w:r w:rsidRPr="00503D2D">
        <w:rPr>
          <w:rFonts w:hint="eastAsia"/>
        </w:rPr>
        <w:t>一覧画面を表示する</w:t>
      </w:r>
      <w:r>
        <w:rPr>
          <w:rFonts w:hint="eastAsia"/>
        </w:rPr>
        <w:t>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C716E7F" wp14:editId="36A8CA6A">
            <wp:extent cx="4465320" cy="3268980"/>
            <wp:effectExtent l="0" t="0" r="0" b="7620"/>
            <wp:docPr id="65" name="図 65" descr="template_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mplate_t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3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</w:t>
      </w:r>
      <w:r>
        <w:t>一覧画面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一覧画面から</w:t>
      </w:r>
      <w:r>
        <w:rPr>
          <w:rFonts w:hint="eastAsia"/>
        </w:rPr>
        <w:t>、マクロを設定するテンプレート</w:t>
      </w:r>
      <w:r>
        <w:rPr>
          <w:rFonts w:hint="eastAsia"/>
        </w:rPr>
        <w:t xml:space="preserve"> (</w:t>
      </w:r>
      <w:r>
        <w:rPr>
          <w:rFonts w:hint="eastAsia"/>
        </w:rPr>
        <w:t>テンプレート名</w:t>
      </w:r>
      <w:r>
        <w:t>の部分</w:t>
      </w:r>
      <w:r>
        <w:rPr>
          <w:rFonts w:hint="eastAsia"/>
        </w:rPr>
        <w:t xml:space="preserve">) </w:t>
      </w:r>
      <w:r>
        <w:rPr>
          <w:rFonts w:hint="eastAsia"/>
        </w:rPr>
        <w:t>を選択</w:t>
      </w:r>
      <w:r w:rsidRPr="00503D2D">
        <w:rPr>
          <w:rFonts w:hint="eastAsia"/>
        </w:rPr>
        <w:t>する。</w:t>
      </w:r>
    </w:p>
    <w:p w:rsidR="00F31806" w:rsidRDefault="00F31806" w:rsidP="00F31806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テンプレート</w:t>
      </w:r>
      <w:r w:rsidRPr="00503D2D">
        <w:rPr>
          <w:rFonts w:hint="eastAsia"/>
        </w:rPr>
        <w:t>の設定画面内のマクロ設定に</w:t>
      </w:r>
      <w:r>
        <w:rPr>
          <w:rFonts w:hint="eastAsia"/>
        </w:rPr>
        <w:t>、</w:t>
      </w:r>
      <w:r w:rsidRPr="00503D2D">
        <w:rPr>
          <w:rFonts w:hint="eastAsia"/>
        </w:rPr>
        <w:t>任意のマクロを追加</w:t>
      </w:r>
      <w:r>
        <w:rPr>
          <w:rFonts w:hint="eastAsia"/>
        </w:rPr>
        <w:t>・</w:t>
      </w:r>
      <w:r>
        <w:t>編集</w:t>
      </w:r>
      <w:r w:rsidRPr="00503D2D">
        <w:rPr>
          <w:rFonts w:hint="eastAsia"/>
        </w:rPr>
        <w:t>する。</w:t>
      </w:r>
    </w:p>
    <w:p w:rsidR="00F31806" w:rsidRDefault="00F31806" w:rsidP="00331F76">
      <w:pPr>
        <w:pStyle w:val="af0"/>
        <w:keepNext/>
        <w:ind w:leftChars="0" w:left="0"/>
        <w:jc w:val="center"/>
      </w:pPr>
      <w:r>
        <w:rPr>
          <w:rFonts w:hint="eastAsia"/>
          <w:noProof/>
        </w:rPr>
        <w:drawing>
          <wp:inline distT="0" distB="0" distL="0" distR="0" wp14:anchorId="046A1AE7" wp14:editId="7596D3F3">
            <wp:extent cx="4290060" cy="769620"/>
            <wp:effectExtent l="0" t="0" r="0" b="0"/>
            <wp:docPr id="66" name="図 66" descr="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06" w:rsidRDefault="00F31806" w:rsidP="00331F76">
      <w:pPr>
        <w:pStyle w:val="ac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04D14">
        <w:rPr>
          <w:noProof/>
        </w:rPr>
        <w:t>4</w:t>
      </w:r>
      <w:r>
        <w:fldChar w:fldCharType="end"/>
      </w:r>
      <w:r w:rsidR="00D56F42">
        <w:t xml:space="preserve"> </w:t>
      </w:r>
      <w:r>
        <w:rPr>
          <w:rFonts w:hint="eastAsia"/>
        </w:rPr>
        <w:t>テンプレートマクロ</w:t>
      </w:r>
      <w:r>
        <w:t>の設定画面</w:t>
      </w:r>
    </w:p>
    <w:p w:rsidR="00F8622A" w:rsidRDefault="003C0D8E" w:rsidP="00F8622A">
      <w:pPr>
        <w:pStyle w:val="af0"/>
        <w:numPr>
          <w:ilvl w:val="0"/>
          <w:numId w:val="27"/>
        </w:numPr>
        <w:ind w:leftChars="0"/>
      </w:pPr>
      <w:r>
        <w:rPr>
          <w:rFonts w:hint="eastAsia"/>
        </w:rPr>
        <w:t>「</w:t>
      </w:r>
      <w:r w:rsidR="00F31806">
        <w:rPr>
          <w:rFonts w:hint="eastAsia"/>
        </w:rPr>
        <w:t>保存</w:t>
      </w:r>
      <w:r>
        <w:rPr>
          <w:rFonts w:hint="eastAsia"/>
        </w:rPr>
        <w:t>」</w:t>
      </w:r>
      <w:r w:rsidR="00F31806">
        <w:rPr>
          <w:rFonts w:hint="eastAsia"/>
        </w:rPr>
        <w:t>を押下</w:t>
      </w:r>
      <w:r w:rsidR="00F31806">
        <w:t>する。</w:t>
      </w:r>
    </w:p>
    <w:p w:rsidR="00F8622A" w:rsidRDefault="00F8622A">
      <w:pPr>
        <w:widowControl/>
        <w:jc w:val="left"/>
      </w:pPr>
      <w:r>
        <w:br w:type="page"/>
      </w:r>
    </w:p>
    <w:p w:rsidR="00F8622A" w:rsidRDefault="00F8622A" w:rsidP="00F8622A">
      <w:pPr>
        <w:pStyle w:val="1"/>
        <w:numPr>
          <w:ilvl w:val="0"/>
          <w:numId w:val="2"/>
        </w:numPr>
      </w:pPr>
      <w:bookmarkStart w:id="2648" w:name="_Toc397440275"/>
      <w:r>
        <w:rPr>
          <w:rFonts w:hint="eastAsia"/>
        </w:rPr>
        <w:lastRenderedPageBreak/>
        <w:t>その他の</w:t>
      </w:r>
      <w:r>
        <w:t>注意点</w:t>
      </w:r>
      <w:bookmarkEnd w:id="2648"/>
    </w:p>
    <w:p w:rsidR="00F8622A" w:rsidRDefault="00F8622A" w:rsidP="00F8622A">
      <w:pPr>
        <w:ind w:firstLineChars="100" w:firstLine="210"/>
      </w:pPr>
      <w:r>
        <w:rPr>
          <w:rFonts w:hint="eastAsia"/>
        </w:rPr>
        <w:t>その他</w:t>
      </w:r>
      <w:r w:rsidR="00633FE2">
        <w:rPr>
          <w:rFonts w:hint="eastAsia"/>
        </w:rPr>
        <w:t>、</w:t>
      </w:r>
      <w:proofErr w:type="spellStart"/>
      <w:r w:rsidR="00633FE2">
        <w:rPr>
          <w:rFonts w:hint="eastAsia"/>
        </w:rPr>
        <w:t>gfarm_zabbix</w:t>
      </w:r>
      <w:proofErr w:type="spellEnd"/>
      <w:r w:rsidR="00633FE2">
        <w:rPr>
          <w:rFonts w:hint="eastAsia"/>
        </w:rPr>
        <w:t>に</w:t>
      </w:r>
      <w:r w:rsidR="00633FE2">
        <w:t>関する</w:t>
      </w:r>
      <w:r>
        <w:t>細かな注意点に</w:t>
      </w:r>
      <w:r>
        <w:rPr>
          <w:rFonts w:hint="eastAsia"/>
        </w:rPr>
        <w:t>ついて</w:t>
      </w:r>
      <w:r>
        <w:t>記す。</w:t>
      </w:r>
    </w:p>
    <w:p w:rsidR="00F8622A" w:rsidRDefault="00F8622A" w:rsidP="00F8622A">
      <w:pPr>
        <w:ind w:firstLineChars="100" w:firstLine="210"/>
      </w:pPr>
    </w:p>
    <w:p w:rsidR="00F8622A" w:rsidRDefault="00F8622A" w:rsidP="00F8622A">
      <w:pPr>
        <w:pStyle w:val="2"/>
        <w:numPr>
          <w:ilvl w:val="1"/>
          <w:numId w:val="2"/>
        </w:numPr>
      </w:pPr>
      <w:bookmarkStart w:id="2649" w:name="_Toc397440276"/>
      <w:r>
        <w:rPr>
          <w:rFonts w:hint="eastAsia"/>
        </w:rPr>
        <w:t>トリガーメッセージ</w:t>
      </w:r>
      <w:r>
        <w:t>末尾の</w:t>
      </w:r>
      <w:r>
        <w:rPr>
          <w:rFonts w:hint="eastAsia"/>
        </w:rPr>
        <w:t xml:space="preserve"> (ok)</w:t>
      </w:r>
      <w:bookmarkEnd w:id="2649"/>
    </w:p>
    <w:p w:rsidR="00BF3FEA" w:rsidRDefault="00F8622A" w:rsidP="00BF3FEA">
      <w:pPr>
        <w:ind w:firstLineChars="100" w:firstLine="21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インターフェース上にある、「監視</w:t>
      </w:r>
      <w:r>
        <w:t>データ</w:t>
      </w:r>
      <w:r>
        <w:rPr>
          <w:rFonts w:hint="eastAsia"/>
        </w:rPr>
        <w:t>」－「</w:t>
      </w:r>
      <w:r>
        <w:t>ダッシュボード</w:t>
      </w:r>
      <w:r>
        <w:rPr>
          <w:rFonts w:hint="eastAsia"/>
        </w:rPr>
        <w:t>」</w:t>
      </w:r>
      <w:r>
        <w:t>の「最新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t>の障害」の</w:t>
      </w:r>
      <w:r>
        <w:rPr>
          <w:rFonts w:hint="eastAsia"/>
        </w:rPr>
        <w:t>「問題」</w:t>
      </w:r>
      <w:r>
        <w:t>欄や</w:t>
      </w:r>
      <w:r>
        <w:rPr>
          <w:rFonts w:hint="eastAsia"/>
        </w:rPr>
        <w:t>、「</w:t>
      </w:r>
      <w:r>
        <w:t>監視データ」－</w:t>
      </w:r>
      <w:r>
        <w:rPr>
          <w:rFonts w:hint="eastAsia"/>
        </w:rPr>
        <w:t>「</w:t>
      </w:r>
      <w:r>
        <w:t>トリガー</w:t>
      </w:r>
      <w:r>
        <w:rPr>
          <w:rFonts w:hint="eastAsia"/>
        </w:rPr>
        <w:t>」</w:t>
      </w:r>
      <w:r>
        <w:t>の</w:t>
      </w:r>
      <w:r>
        <w:rPr>
          <w:rFonts w:hint="eastAsia"/>
        </w:rPr>
        <w:t>名前</w:t>
      </w:r>
      <w:r>
        <w:t>欄に</w:t>
      </w:r>
      <w:r>
        <w:rPr>
          <w:rFonts w:hint="eastAsia"/>
        </w:rPr>
        <w:t>、上がった</w:t>
      </w:r>
      <w:r>
        <w:t>トリガー</w:t>
      </w:r>
      <w:r>
        <w:rPr>
          <w:rFonts w:hint="eastAsia"/>
        </w:rPr>
        <w:t>の</w:t>
      </w:r>
      <w:r>
        <w:t>メッセージが</w:t>
      </w:r>
      <w:r w:rsidR="00E43C1F">
        <w:rPr>
          <w:rFonts w:hint="eastAsia"/>
        </w:rPr>
        <w:t>記載</w:t>
      </w:r>
      <w:r>
        <w:t>される</w:t>
      </w:r>
      <w:r>
        <w:rPr>
          <w:rFonts w:hint="eastAsia"/>
        </w:rPr>
        <w:t>。</w:t>
      </w:r>
      <w:proofErr w:type="spellStart"/>
      <w:r>
        <w:t>gfam_zabbix</w:t>
      </w:r>
      <w:proofErr w:type="spellEnd"/>
      <w:r>
        <w:rPr>
          <w:rFonts w:hint="eastAsia"/>
        </w:rPr>
        <w:t>の</w:t>
      </w:r>
      <w:r>
        <w:t>一部の</w:t>
      </w:r>
      <w:r>
        <w:rPr>
          <w:rFonts w:hint="eastAsia"/>
        </w:rPr>
        <w:t>トリガーで</w:t>
      </w:r>
      <w:r>
        <w:t>は</w:t>
      </w:r>
      <w:r>
        <w:rPr>
          <w:rFonts w:hint="eastAsia"/>
        </w:rPr>
        <w:t>、</w:t>
      </w:r>
      <w:r>
        <w:t>次のように</w:t>
      </w:r>
      <w:r>
        <w:rPr>
          <w:rFonts w:hint="eastAsia"/>
        </w:rPr>
        <w:t>メッセージ</w:t>
      </w:r>
      <w:r>
        <w:t>末尾の</w:t>
      </w:r>
      <w:r>
        <w:rPr>
          <w:rFonts w:hint="eastAsia"/>
        </w:rPr>
        <w:t>括弧</w:t>
      </w:r>
      <w:r>
        <w:t>内に</w:t>
      </w:r>
      <w:r>
        <w:rPr>
          <w:rFonts w:hint="eastAsia"/>
        </w:rPr>
        <w:t>理由を</w:t>
      </w:r>
      <w:r>
        <w:t>示すようになっている。</w:t>
      </w:r>
      <w:r>
        <w:rPr>
          <w:rFonts w:hint="eastAsia"/>
        </w:rPr>
        <w:t>(</w:t>
      </w:r>
      <w:r>
        <w:rPr>
          <w:rFonts w:hint="eastAsia"/>
        </w:rPr>
        <w:t>詳細は</w:t>
      </w:r>
      <w:r>
        <w:t>、「</w:t>
      </w:r>
      <w:r>
        <w:fldChar w:fldCharType="begin"/>
      </w:r>
      <w:r>
        <w:instrText xml:space="preserve"> REF _Ref319094309 \r \h </w:instrText>
      </w:r>
      <w:r>
        <w:fldChar w:fldCharType="separate"/>
      </w:r>
      <w:r>
        <w:t>3</w:t>
      </w:r>
      <w:r>
        <w:fldChar w:fldCharType="end"/>
      </w:r>
      <w:r w:rsidR="00BF3FEA">
        <w:rPr>
          <w:rFonts w:hint="eastAsia"/>
        </w:rPr>
        <w:t xml:space="preserve"> </w:t>
      </w:r>
      <w:r>
        <w:fldChar w:fldCharType="begin"/>
      </w:r>
      <w:r>
        <w:instrText xml:space="preserve"> REF _Ref319094309 \h </w:instrText>
      </w:r>
      <w:r>
        <w:fldChar w:fldCharType="separate"/>
      </w:r>
      <w:r>
        <w:rPr>
          <w:rFonts w:hint="eastAsia"/>
        </w:rPr>
        <w:t>障害と対応</w:t>
      </w:r>
      <w:r>
        <w:fldChar w:fldCharType="end"/>
      </w:r>
      <w:r>
        <w:t>」を参照のこと。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22A" w:rsidTr="00F8622A">
        <w:tc>
          <w:tcPr>
            <w:tcW w:w="8494" w:type="dxa"/>
          </w:tcPr>
          <w:p w:rsidR="00F8622A" w:rsidRDefault="00BF3FEA" w:rsidP="00F8622A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not connected: host1.example.com)</w:t>
            </w:r>
          </w:p>
        </w:tc>
      </w:tr>
    </w:tbl>
    <w:p w:rsidR="00BF3FEA" w:rsidRPr="00BF3FEA" w:rsidRDefault="00BF3FEA" w:rsidP="00BF3FEA">
      <w:pPr>
        <w:ind w:firstLineChars="100" w:firstLine="210"/>
      </w:pPr>
      <w:r>
        <w:rPr>
          <w:rFonts w:hint="eastAsia"/>
        </w:rPr>
        <w:t>ところが時々、括弧</w:t>
      </w:r>
      <w:r>
        <w:t>内</w:t>
      </w:r>
      <w:r>
        <w:rPr>
          <w:rFonts w:hint="eastAsia"/>
        </w:rPr>
        <w:t>の表示が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</w:t>
      </w:r>
      <w:r>
        <w:t>な</w:t>
      </w:r>
      <w:r>
        <w:rPr>
          <w:rFonts w:hint="eastAsia"/>
        </w:rPr>
        <w:t>ることがある。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FEA" w:rsidTr="00F3639D">
        <w:tc>
          <w:tcPr>
            <w:tcW w:w="8494" w:type="dxa"/>
          </w:tcPr>
          <w:p w:rsidR="00BF3FEA" w:rsidRDefault="00BF3FEA" w:rsidP="00F3639D">
            <w:r w:rsidRPr="00D87612">
              <w:rPr>
                <w:sz w:val="20"/>
                <w:szCs w:val="20"/>
              </w:rPr>
              <w:t xml:space="preserve">Problem of </w:t>
            </w:r>
            <w:proofErr w:type="spellStart"/>
            <w:r w:rsidRPr="00D87612">
              <w:rPr>
                <w:sz w:val="20"/>
                <w:szCs w:val="20"/>
              </w:rPr>
              <w:t>gfmd</w:t>
            </w:r>
            <w:proofErr w:type="spellEnd"/>
            <w:r w:rsidRPr="00D8761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ok)</w:t>
            </w:r>
          </w:p>
        </w:tc>
      </w:tr>
    </w:tbl>
    <w:p w:rsidR="004D0214" w:rsidRDefault="00BA0C5A" w:rsidP="00F8622A">
      <w:pPr>
        <w:ind w:firstLineChars="100" w:firstLine="210"/>
      </w:pPr>
      <w:r>
        <w:rPr>
          <w:rFonts w:hint="eastAsia"/>
        </w:rPr>
        <w:t>こうした</w:t>
      </w:r>
      <w:r>
        <w:t>表示は、</w:t>
      </w:r>
      <w:r w:rsidR="00BF3FEA">
        <w:rPr>
          <w:rFonts w:hint="eastAsia"/>
        </w:rPr>
        <w:t>一度</w:t>
      </w:r>
      <w:r w:rsidR="00BF3FEA">
        <w:t>上がった</w:t>
      </w:r>
      <w:r w:rsidR="00BF3FEA">
        <w:rPr>
          <w:rFonts w:hint="eastAsia"/>
        </w:rPr>
        <w:t>トリガーが</w:t>
      </w:r>
      <w:r w:rsidR="004D0214">
        <w:rPr>
          <w:rFonts w:hint="eastAsia"/>
        </w:rPr>
        <w:t xml:space="preserve"> </w:t>
      </w:r>
      <w:r w:rsidR="00BF3FEA">
        <w:rPr>
          <w:rFonts w:hint="eastAsia"/>
        </w:rPr>
        <w:t>(</w:t>
      </w:r>
      <w:r w:rsidR="00BF3FEA">
        <w:rPr>
          <w:rFonts w:hint="eastAsia"/>
        </w:rPr>
        <w:t>トリガー</w:t>
      </w:r>
      <w:r w:rsidR="00BF3FEA">
        <w:t>条件を満たさなくなったため</w:t>
      </w:r>
      <w:r w:rsidR="00BF3FEA">
        <w:rPr>
          <w:rFonts w:hint="eastAsia"/>
        </w:rPr>
        <w:t xml:space="preserve">) </w:t>
      </w:r>
      <w:r w:rsidR="00BF3FEA">
        <w:t>取り下げられる</w:t>
      </w:r>
      <w:r w:rsidR="00BF3FEA">
        <w:rPr>
          <w:rFonts w:hint="eastAsia"/>
        </w:rPr>
        <w:t>際</w:t>
      </w:r>
      <w:r w:rsidR="00BF3FEA">
        <w:t>に</w:t>
      </w:r>
      <w:r w:rsidR="00BF3FEA">
        <w:rPr>
          <w:rFonts w:hint="eastAsia"/>
        </w:rPr>
        <w:t>生じる</w:t>
      </w:r>
      <w:r w:rsidR="00BF3FEA">
        <w:t>。</w:t>
      </w:r>
      <w:r>
        <w:t>これは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の内部</w:t>
      </w:r>
      <w:r>
        <w:t>設計に由来</w:t>
      </w:r>
      <w:r>
        <w:rPr>
          <w:rFonts w:hint="eastAsia"/>
        </w:rPr>
        <w:t>する現象</w:t>
      </w:r>
      <w:r>
        <w:t>であ</w:t>
      </w:r>
      <w:r w:rsidR="00C4120B">
        <w:rPr>
          <w:rFonts w:hint="eastAsia"/>
        </w:rPr>
        <w:t>る。</w:t>
      </w:r>
    </w:p>
    <w:p w:rsidR="004D0214" w:rsidRDefault="004D0214" w:rsidP="00F8622A">
      <w:pPr>
        <w:ind w:firstLineChars="100" w:firstLine="210"/>
      </w:pPr>
    </w:p>
    <w:p w:rsidR="00BF3FEA" w:rsidRDefault="00BF3FEA" w:rsidP="00BF2E32">
      <w:pPr>
        <w:ind w:firstLineChars="100" w:firstLine="210"/>
      </w:pPr>
      <w:proofErr w:type="spellStart"/>
      <w:r>
        <w:rPr>
          <w:rFonts w:hint="eastAsia"/>
        </w:rPr>
        <w:t>g</w:t>
      </w:r>
      <w:r>
        <w:t>farm_zabbix</w:t>
      </w:r>
      <w:proofErr w:type="spellEnd"/>
      <w:r>
        <w:rPr>
          <w:rFonts w:hint="eastAsia"/>
        </w:rPr>
        <w:t>の</w:t>
      </w:r>
      <w:r>
        <w:t>提供する外部スクリプトでは</w:t>
      </w:r>
      <w:r>
        <w:rPr>
          <w:rFonts w:hint="eastAsia"/>
        </w:rPr>
        <w:t>、実行</w:t>
      </w:r>
      <w:r>
        <w:t>した結果、問題がなかったことを</w:t>
      </w:r>
      <w:r>
        <w:rPr>
          <w:rFonts w:hint="eastAsia"/>
        </w:rPr>
        <w:t>示す</w:t>
      </w:r>
      <w:r>
        <w:t>ために</w:t>
      </w:r>
      <w:r>
        <w:rPr>
          <w:rFonts w:hint="eastAsia"/>
        </w:rPr>
        <w:t xml:space="preserve"> </w:t>
      </w:r>
      <w:r>
        <w:t xml:space="preserve">“ok” </w:t>
      </w:r>
      <w:r>
        <w:rPr>
          <w:rFonts w:hint="eastAsia"/>
        </w:rPr>
        <w:t>という</w:t>
      </w:r>
      <w:r>
        <w:t>メッセージを返す。これが</w:t>
      </w:r>
      <w:r w:rsidR="00FC3983">
        <w:rPr>
          <w:rFonts w:hint="eastAsia"/>
        </w:rPr>
        <w:t>時々</w:t>
      </w:r>
      <w:r w:rsidR="00FC3983">
        <w:t>、</w:t>
      </w:r>
      <w:r>
        <w:rPr>
          <w:rFonts w:hint="eastAsia"/>
        </w:rPr>
        <w:t>Web</w:t>
      </w:r>
      <w:r>
        <w:rPr>
          <w:rFonts w:hint="eastAsia"/>
        </w:rPr>
        <w:t>インターフェース</w:t>
      </w:r>
      <w:r w:rsidR="00FC3983">
        <w:t>上に表示されてしま</w:t>
      </w:r>
      <w:r w:rsidR="00FC3983">
        <w:rPr>
          <w:rFonts w:hint="eastAsia"/>
        </w:rPr>
        <w:t>う</w:t>
      </w:r>
      <w:r>
        <w:t>。</w:t>
      </w:r>
      <w:proofErr w:type="spellStart"/>
      <w:r w:rsidR="00BF2E32">
        <w:rPr>
          <w:rFonts w:hint="eastAsia"/>
        </w:rPr>
        <w:t>Zabbix</w:t>
      </w:r>
      <w:proofErr w:type="spellEnd"/>
      <w:r w:rsidR="00BF2E32">
        <w:rPr>
          <w:rFonts w:hint="eastAsia"/>
        </w:rPr>
        <w:t>では、</w:t>
      </w:r>
      <w:r>
        <w:rPr>
          <w:rFonts w:hint="eastAsia"/>
        </w:rPr>
        <w:t>外部</w:t>
      </w:r>
      <w:r>
        <w:t>スクリプトから</w:t>
      </w:r>
      <w:r w:rsidR="00BF2E32">
        <w:rPr>
          <w:rFonts w:hint="eastAsia"/>
        </w:rPr>
        <w:t>値</w:t>
      </w:r>
      <w:r>
        <w:rPr>
          <w:rFonts w:hint="eastAsia"/>
        </w:rPr>
        <w:t xml:space="preserve"> </w:t>
      </w:r>
      <w:r w:rsidR="00BF2E32">
        <w:t>(</w:t>
      </w:r>
      <w:r w:rsidR="00BF2E32">
        <w:rPr>
          <w:rFonts w:hint="eastAsia"/>
        </w:rPr>
        <w:t>この</w:t>
      </w:r>
      <w:r w:rsidR="00BF2E32">
        <w:t>場合</w:t>
      </w:r>
      <w:r w:rsidR="00BF2E32">
        <w:rPr>
          <w:rFonts w:hint="eastAsia"/>
        </w:rPr>
        <w:t xml:space="preserve"> </w:t>
      </w:r>
      <w:r>
        <w:t>“ok”</w:t>
      </w:r>
      <w:r w:rsidR="00BF2E32">
        <w:t>)</w:t>
      </w:r>
      <w:r>
        <w:t xml:space="preserve"> </w:t>
      </w:r>
      <w:r w:rsidR="00BF2E32">
        <w:rPr>
          <w:rFonts w:hint="eastAsia"/>
        </w:rPr>
        <w:t>が返ったら</w:t>
      </w:r>
      <w:r w:rsidR="00BF2E32">
        <w:t>直ちにトリガー</w:t>
      </w:r>
      <w:r w:rsidR="00417935">
        <w:rPr>
          <w:rFonts w:hint="eastAsia"/>
        </w:rPr>
        <w:t>を</w:t>
      </w:r>
      <w:r>
        <w:rPr>
          <w:rFonts w:hint="eastAsia"/>
        </w:rPr>
        <w:t>取り下げ</w:t>
      </w:r>
      <w:r w:rsidR="00BF2E32">
        <w:t>る</w:t>
      </w:r>
      <w:r w:rsidR="00B64642">
        <w:rPr>
          <w:rFonts w:hint="eastAsia"/>
        </w:rPr>
        <w:t>かどうかの</w:t>
      </w:r>
      <w:r w:rsidR="00B64642">
        <w:t>判定を</w:t>
      </w:r>
      <w:r w:rsidR="00B64642">
        <w:rPr>
          <w:rFonts w:hint="eastAsia"/>
        </w:rPr>
        <w:t>行う</w:t>
      </w:r>
      <w:r w:rsidR="00B64642">
        <w:t>わけではなく</w:t>
      </w:r>
      <w:r w:rsidR="00BF2E32">
        <w:rPr>
          <w:rFonts w:hint="eastAsia"/>
        </w:rPr>
        <w:t>、</w:t>
      </w:r>
      <w:r>
        <w:t>タイムラグ</w:t>
      </w:r>
      <w:r>
        <w:rPr>
          <w:rFonts w:hint="eastAsia"/>
        </w:rPr>
        <w:t>が</w:t>
      </w:r>
      <w:r w:rsidR="00B64642">
        <w:rPr>
          <w:rFonts w:hint="eastAsia"/>
        </w:rPr>
        <w:t>存在する。</w:t>
      </w:r>
      <w:r w:rsidR="00DE6E15">
        <w:rPr>
          <w:rFonts w:hint="eastAsia"/>
        </w:rPr>
        <w:t>そのため、</w:t>
      </w:r>
      <w:r w:rsidR="004D0214">
        <w:t>上記のよう</w:t>
      </w:r>
      <w:r w:rsidR="00A45D80">
        <w:rPr>
          <w:rFonts w:hint="eastAsia"/>
        </w:rPr>
        <w:t>に表示され</w:t>
      </w:r>
      <w:r w:rsidR="004D0214">
        <w:rPr>
          <w:rFonts w:hint="eastAsia"/>
        </w:rPr>
        <w:t>る</w:t>
      </w:r>
      <w:r w:rsidR="004D0214">
        <w:t>時間がある。</w:t>
      </w:r>
    </w:p>
    <w:p w:rsidR="004D0214" w:rsidRDefault="004D0214" w:rsidP="00F8622A">
      <w:pPr>
        <w:ind w:firstLineChars="100" w:firstLine="210"/>
      </w:pPr>
    </w:p>
    <w:p w:rsidR="004D0214" w:rsidRPr="004D0214" w:rsidRDefault="006132ED" w:rsidP="00F8622A">
      <w:pPr>
        <w:ind w:firstLineChars="100" w:firstLine="210"/>
      </w:pPr>
      <w:r>
        <w:rPr>
          <w:rFonts w:hint="eastAsia"/>
        </w:rPr>
        <w:t>基本的に</w:t>
      </w:r>
      <w:r w:rsidR="004D0214">
        <w:t>、</w:t>
      </w:r>
      <w:r w:rsidR="004D0214">
        <w:rPr>
          <w:rFonts w:hint="eastAsia"/>
        </w:rPr>
        <w:t>障害状態</w:t>
      </w:r>
      <w:r w:rsidR="004D0214">
        <w:t>から復帰してトリガーが</w:t>
      </w:r>
      <w:r w:rsidR="004D0214">
        <w:rPr>
          <w:rFonts w:hint="eastAsia"/>
        </w:rPr>
        <w:t>取り下げられる</w:t>
      </w:r>
      <w:r w:rsidR="00013BF9">
        <w:rPr>
          <w:rFonts w:hint="eastAsia"/>
        </w:rPr>
        <w:t>直前</w:t>
      </w:r>
      <w:r w:rsidR="004D0214">
        <w:t>に</w:t>
      </w:r>
      <w:r w:rsidR="004D0214">
        <w:rPr>
          <w:rFonts w:hint="eastAsia"/>
        </w:rPr>
        <w:t>生じ</w:t>
      </w:r>
      <w:r w:rsidR="004D0214">
        <w:t>る現象</w:t>
      </w:r>
      <w:r w:rsidR="00D119ED">
        <w:rPr>
          <w:rFonts w:hint="eastAsia"/>
        </w:rPr>
        <w:t>である。</w:t>
      </w:r>
    </w:p>
    <w:sectPr w:rsidR="004D0214" w:rsidRPr="004D0214" w:rsidSect="008D3023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F91" w:rsidRDefault="00DA7F91">
      <w:r>
        <w:separator/>
      </w:r>
    </w:p>
  </w:endnote>
  <w:endnote w:type="continuationSeparator" w:id="0">
    <w:p w:rsidR="00DA7F91" w:rsidRDefault="00DA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8"/>
    </w:pPr>
    <w:r w:rsidRPr="00CB1625">
      <w:rPr>
        <w:rFonts w:ascii="Times New Roman" w:hAnsi="Times New Roman"/>
        <w:kern w:val="0"/>
        <w:szCs w:val="21"/>
      </w:rPr>
      <w:tab/>
    </w:r>
    <w:r>
      <w:rPr>
        <w:rFonts w:ascii="Times New Roman" w:hAnsi="Times New Roman"/>
        <w:kern w:val="0"/>
        <w:szCs w:val="21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8"/>
    </w:pPr>
    <w:r w:rsidRPr="00CB1625">
      <w:rPr>
        <w:rFonts w:ascii="Times New Roman" w:hAnsi="Times New Roman"/>
        <w:kern w:val="0"/>
        <w:szCs w:val="21"/>
      </w:rPr>
      <w:tab/>
      <w:t xml:space="preserve">- </w:t>
    </w:r>
    <w:r w:rsidRPr="00CB1625">
      <w:rPr>
        <w:rFonts w:ascii="Times New Roman" w:hAnsi="Times New Roman"/>
        <w:kern w:val="0"/>
        <w:szCs w:val="21"/>
      </w:rPr>
      <w:fldChar w:fldCharType="begin"/>
    </w:r>
    <w:r w:rsidRPr="00CB1625">
      <w:rPr>
        <w:rFonts w:ascii="Times New Roman" w:hAnsi="Times New Roman"/>
        <w:kern w:val="0"/>
        <w:szCs w:val="21"/>
      </w:rPr>
      <w:instrText xml:space="preserve"> PAGE </w:instrText>
    </w:r>
    <w:r w:rsidRPr="00CB1625">
      <w:rPr>
        <w:rFonts w:ascii="Times New Roman" w:hAnsi="Times New Roman"/>
        <w:kern w:val="0"/>
        <w:szCs w:val="21"/>
      </w:rPr>
      <w:fldChar w:fldCharType="separate"/>
    </w:r>
    <w:r w:rsidR="00242D14">
      <w:rPr>
        <w:rFonts w:ascii="Times New Roman" w:hAnsi="Times New Roman"/>
        <w:noProof/>
        <w:kern w:val="0"/>
        <w:szCs w:val="21"/>
      </w:rPr>
      <w:t>i</w:t>
    </w:r>
    <w:r w:rsidRPr="00CB1625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 w:hint="eastAsia"/>
        <w:kern w:val="0"/>
        <w:szCs w:val="21"/>
      </w:rPr>
      <w:t xml:space="preserve"> -</w:t>
    </w:r>
    <w:r>
      <w:rPr>
        <w:rFonts w:ascii="Times New Roman" w:hAnsi="Times New Roman"/>
        <w:kern w:val="0"/>
        <w:szCs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 w:rsidP="00705EDC">
    <w:pPr>
      <w:pStyle w:val="a8"/>
    </w:pPr>
    <w:r w:rsidRPr="00CB1625">
      <w:tab/>
      <w:t xml:space="preserve">- </w:t>
    </w:r>
    <w:r w:rsidRPr="00CB1625">
      <w:fldChar w:fldCharType="begin"/>
    </w:r>
    <w:r w:rsidRPr="00CB1625">
      <w:instrText xml:space="preserve"> PAGE </w:instrText>
    </w:r>
    <w:r w:rsidRPr="00CB1625">
      <w:fldChar w:fldCharType="separate"/>
    </w:r>
    <w:r w:rsidR="00242D14">
      <w:rPr>
        <w:noProof/>
      </w:rPr>
      <w:t>14</w:t>
    </w:r>
    <w:r w:rsidRPr="00CB1625">
      <w:fldChar w:fldCharType="end"/>
    </w:r>
    <w:r w:rsidRPr="00CB1625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F91" w:rsidRDefault="00DA7F91">
      <w:r>
        <w:separator/>
      </w:r>
    </w:p>
  </w:footnote>
  <w:footnote w:type="continuationSeparator" w:id="0">
    <w:p w:rsidR="00DA7F91" w:rsidRDefault="00DA7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7"/>
    </w:pPr>
  </w:p>
  <w:p w:rsidR="00F8622A" w:rsidRDefault="00F8622A">
    <w:pPr>
      <w:pStyle w:val="a7"/>
    </w:pPr>
  </w:p>
  <w:p w:rsidR="00F8622A" w:rsidRDefault="00F8622A">
    <w:pPr>
      <w:pStyle w:val="a7"/>
    </w:pPr>
  </w:p>
  <w:p w:rsidR="00F8622A" w:rsidRPr="005F7E70" w:rsidRDefault="00F8622A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22A" w:rsidRDefault="00F8622A">
    <w:pPr>
      <w:pStyle w:val="a7"/>
    </w:pPr>
  </w:p>
  <w:p w:rsidR="00F8622A" w:rsidRDefault="00F8622A">
    <w:pPr>
      <w:pStyle w:val="a7"/>
    </w:pPr>
  </w:p>
  <w:p w:rsidR="00F8622A" w:rsidRDefault="00F8622A">
    <w:pPr>
      <w:pStyle w:val="a7"/>
    </w:pPr>
  </w:p>
  <w:p w:rsidR="00F8622A" w:rsidRPr="005F7E70" w:rsidRDefault="00F8622A">
    <w:pPr>
      <w:pStyle w:val="a7"/>
      <w:rPr>
        <w:u w:val="thick"/>
      </w:rPr>
    </w:pPr>
    <w:r>
      <w:rPr>
        <w:rFonts w:hint="eastAsia"/>
        <w:u w:val="thick"/>
      </w:rPr>
      <w:t xml:space="preserve">　　　　　　　　　　　　　　　　　　</w:t>
    </w:r>
    <w:r>
      <w:rPr>
        <w:rFonts w:hint="eastAsia"/>
        <w:u w:val="thick"/>
      </w:rPr>
      <w:t>冗長化構成</w:t>
    </w:r>
    <w:proofErr w:type="spellStart"/>
    <w:r>
      <w:rPr>
        <w:rFonts w:hint="eastAsia"/>
        <w:u w:val="thick"/>
      </w:rPr>
      <w:t>Gfarm</w:t>
    </w:r>
    <w:proofErr w:type="spellEnd"/>
    <w:r>
      <w:rPr>
        <w:rFonts w:hint="eastAsia"/>
        <w:u w:val="thick"/>
      </w:rPr>
      <w:t>監視機能</w:t>
    </w:r>
    <w:r w:rsidRPr="005F7E70">
      <w:rPr>
        <w:rFonts w:hint="eastAsia"/>
        <w:u w:val="thick"/>
      </w:rPr>
      <w:t xml:space="preserve">　</w:t>
    </w:r>
    <w:r>
      <w:rPr>
        <w:rFonts w:hint="eastAsia"/>
        <w:u w:val="thick"/>
      </w:rPr>
      <w:t>障害対応</w:t>
    </w:r>
    <w:r w:rsidRPr="005F7E70">
      <w:rPr>
        <w:rFonts w:hint="eastAsia"/>
        <w:u w:val="thick"/>
      </w:rPr>
      <w:t>マニュアル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6BE09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2553811"/>
    <w:multiLevelType w:val="hybridMultilevel"/>
    <w:tmpl w:val="4D08BE48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02AA525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030A4871"/>
    <w:multiLevelType w:val="hybridMultilevel"/>
    <w:tmpl w:val="F7A2A3B4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B626F6"/>
    <w:multiLevelType w:val="hybridMultilevel"/>
    <w:tmpl w:val="A89E697C"/>
    <w:lvl w:ilvl="0" w:tplc="C8981226">
      <w:start w:val="5"/>
      <w:numFmt w:val="bullet"/>
      <w:lvlText w:val="・"/>
      <w:lvlJc w:val="left"/>
      <w:pPr>
        <w:tabs>
          <w:tab w:val="num" w:pos="995"/>
        </w:tabs>
        <w:ind w:left="99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5"/>
        </w:tabs>
        <w:ind w:left="14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5"/>
        </w:tabs>
        <w:ind w:left="1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5"/>
        </w:tabs>
        <w:ind w:left="23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5"/>
        </w:tabs>
        <w:ind w:left="27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5"/>
        </w:tabs>
        <w:ind w:left="3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5"/>
        </w:tabs>
        <w:ind w:left="35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5"/>
        </w:tabs>
        <w:ind w:left="39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5"/>
        </w:tabs>
        <w:ind w:left="4415" w:hanging="420"/>
      </w:pPr>
      <w:rPr>
        <w:rFonts w:ascii="Wingdings" w:hAnsi="Wingdings" w:hint="default"/>
      </w:rPr>
    </w:lvl>
  </w:abstractNum>
  <w:abstractNum w:abstractNumId="5">
    <w:nsid w:val="16BD04D6"/>
    <w:multiLevelType w:val="hybridMultilevel"/>
    <w:tmpl w:val="8C202858"/>
    <w:lvl w:ilvl="0" w:tplc="438A8D12">
      <w:start w:val="1"/>
      <w:numFmt w:val="lowerLetter"/>
      <w:lvlText w:val="%1."/>
      <w:lvlJc w:val="left"/>
      <w:pPr>
        <w:tabs>
          <w:tab w:val="num" w:pos="1808"/>
        </w:tabs>
        <w:ind w:left="180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288"/>
        </w:tabs>
        <w:ind w:left="228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708"/>
        </w:tabs>
        <w:ind w:left="27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8"/>
        </w:tabs>
        <w:ind w:left="312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548"/>
        </w:tabs>
        <w:ind w:left="354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968"/>
        </w:tabs>
        <w:ind w:left="39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8"/>
        </w:tabs>
        <w:ind w:left="438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808"/>
        </w:tabs>
        <w:ind w:left="480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228"/>
        </w:tabs>
        <w:ind w:left="5228" w:hanging="420"/>
      </w:pPr>
    </w:lvl>
  </w:abstractNum>
  <w:abstractNum w:abstractNumId="6">
    <w:nsid w:val="170C4A2E"/>
    <w:multiLevelType w:val="hybridMultilevel"/>
    <w:tmpl w:val="D55A7A7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7">
    <w:nsid w:val="18897190"/>
    <w:multiLevelType w:val="hybridMultilevel"/>
    <w:tmpl w:val="339896DE"/>
    <w:lvl w:ilvl="0" w:tplc="1DDE2F4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634A8386">
      <w:start w:val="1"/>
      <w:numFmt w:val="decimal"/>
      <w:lvlText w:val="%2."/>
      <w:lvlJc w:val="left"/>
      <w:pPr>
        <w:tabs>
          <w:tab w:val="num" w:pos="1265"/>
        </w:tabs>
        <w:ind w:left="126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8">
    <w:nsid w:val="1A364C0F"/>
    <w:multiLevelType w:val="hybridMultilevel"/>
    <w:tmpl w:val="66B8331E"/>
    <w:lvl w:ilvl="0" w:tplc="FC78334C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9">
    <w:nsid w:val="1BF71307"/>
    <w:multiLevelType w:val="hybridMultilevel"/>
    <w:tmpl w:val="559C943A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0">
    <w:nsid w:val="21BD1874"/>
    <w:multiLevelType w:val="hybridMultilevel"/>
    <w:tmpl w:val="EBC4797A"/>
    <w:lvl w:ilvl="0" w:tplc="F3ACD5B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1">
    <w:nsid w:val="2B9B1605"/>
    <w:multiLevelType w:val="hybridMultilevel"/>
    <w:tmpl w:val="E2D83CFC"/>
    <w:lvl w:ilvl="0" w:tplc="F370A64C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2C2251E1"/>
    <w:multiLevelType w:val="hybridMultilevel"/>
    <w:tmpl w:val="209A2B46"/>
    <w:lvl w:ilvl="0" w:tplc="D34ED44A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2F476372"/>
    <w:multiLevelType w:val="hybridMultilevel"/>
    <w:tmpl w:val="735C2636"/>
    <w:lvl w:ilvl="0" w:tplc="FBCA375E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4">
    <w:nsid w:val="2FC7140C"/>
    <w:multiLevelType w:val="hybridMultilevel"/>
    <w:tmpl w:val="792E7CB4"/>
    <w:lvl w:ilvl="0" w:tplc="D34ED44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83BB4"/>
    <w:multiLevelType w:val="hybridMultilevel"/>
    <w:tmpl w:val="79204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6A51D40"/>
    <w:multiLevelType w:val="hybridMultilevel"/>
    <w:tmpl w:val="3DE0217E"/>
    <w:lvl w:ilvl="0" w:tplc="CF940AFE">
      <w:numFmt w:val="bullet"/>
      <w:lvlText w:val="・"/>
      <w:lvlJc w:val="left"/>
      <w:pPr>
        <w:tabs>
          <w:tab w:val="num" w:pos="927"/>
        </w:tabs>
        <w:ind w:left="927" w:hanging="360"/>
      </w:pPr>
      <w:rPr>
        <w:rFonts w:ascii="ＭＳ 明朝" w:eastAsia="ＭＳ 明朝" w:hAnsi="ＭＳ 明朝" w:cs="Times New Roman" w:hint="eastAsia"/>
      </w:rPr>
    </w:lvl>
    <w:lvl w:ilvl="1" w:tplc="4B42B892">
      <w:numFmt w:val="bullet"/>
      <w:lvlText w:val="-"/>
      <w:lvlJc w:val="left"/>
      <w:pPr>
        <w:tabs>
          <w:tab w:val="num" w:pos="1347"/>
        </w:tabs>
        <w:ind w:left="1347" w:hanging="360"/>
      </w:pPr>
      <w:rPr>
        <w:rFonts w:ascii="Century" w:eastAsia="ＭＳ 明朝" w:hAnsi="Century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7">
    <w:nsid w:val="37B30ECE"/>
    <w:multiLevelType w:val="hybridMultilevel"/>
    <w:tmpl w:val="BAEC8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66C702B"/>
    <w:multiLevelType w:val="hybridMultilevel"/>
    <w:tmpl w:val="7668E184"/>
    <w:lvl w:ilvl="0" w:tplc="D08AC5B0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abstractNum w:abstractNumId="19">
    <w:nsid w:val="53C168A4"/>
    <w:multiLevelType w:val="hybridMultilevel"/>
    <w:tmpl w:val="71D8098C"/>
    <w:lvl w:ilvl="0" w:tplc="0409000F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745"/>
        </w:tabs>
        <w:ind w:left="17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65"/>
        </w:tabs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05"/>
        </w:tabs>
        <w:ind w:left="30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25"/>
        </w:tabs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5"/>
        </w:tabs>
        <w:ind w:left="38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65"/>
        </w:tabs>
        <w:ind w:left="42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85"/>
        </w:tabs>
        <w:ind w:left="4685" w:hanging="420"/>
      </w:pPr>
    </w:lvl>
  </w:abstractNum>
  <w:abstractNum w:abstractNumId="20">
    <w:nsid w:val="563F7997"/>
    <w:multiLevelType w:val="hybridMultilevel"/>
    <w:tmpl w:val="E62A8D0C"/>
    <w:lvl w:ilvl="0" w:tplc="D34ED44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237995"/>
    <w:multiLevelType w:val="hybridMultilevel"/>
    <w:tmpl w:val="2E0E52AC"/>
    <w:lvl w:ilvl="0" w:tplc="622241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6EBEE2EC">
      <w:start w:val="1"/>
      <w:numFmt w:val="bullet"/>
      <w:lvlText w:val="※"/>
      <w:lvlJc w:val="left"/>
      <w:pPr>
        <w:tabs>
          <w:tab w:val="num" w:pos="903"/>
        </w:tabs>
        <w:ind w:left="903" w:hanging="360"/>
      </w:pPr>
      <w:rPr>
        <w:rFonts w:ascii="ＭＳ 明朝" w:eastAsia="ＭＳ 明朝" w:hAnsi="ＭＳ 明朝" w:cs="Times New Roman" w:hint="eastAsia"/>
      </w:rPr>
    </w:lvl>
    <w:lvl w:ilvl="2" w:tplc="03DA36AC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Century" w:eastAsia="ＭＳ 明朝" w:hAnsi="Century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22">
    <w:nsid w:val="582D0841"/>
    <w:multiLevelType w:val="hybridMultilevel"/>
    <w:tmpl w:val="01F42E50"/>
    <w:lvl w:ilvl="0" w:tplc="79F63E08">
      <w:start w:val="1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8"/>
        </w:tabs>
        <w:ind w:left="228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8"/>
        </w:tabs>
        <w:ind w:left="2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8"/>
        </w:tabs>
        <w:ind w:left="31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8"/>
        </w:tabs>
        <w:ind w:left="35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8"/>
        </w:tabs>
        <w:ind w:left="3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8"/>
        </w:tabs>
        <w:ind w:left="4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8"/>
        </w:tabs>
        <w:ind w:left="4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8"/>
        </w:tabs>
        <w:ind w:left="5228" w:hanging="420"/>
      </w:pPr>
      <w:rPr>
        <w:rFonts w:ascii="Wingdings" w:hAnsi="Wingdings" w:hint="default"/>
      </w:rPr>
    </w:lvl>
  </w:abstractNum>
  <w:abstractNum w:abstractNumId="23">
    <w:nsid w:val="5D2E7C64"/>
    <w:multiLevelType w:val="hybridMultilevel"/>
    <w:tmpl w:val="6DA2546E"/>
    <w:lvl w:ilvl="0" w:tplc="42C83D7E">
      <w:start w:val="1"/>
      <w:numFmt w:val="decimal"/>
      <w:lvlText w:val="%1.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24">
    <w:nsid w:val="5F9B1B4D"/>
    <w:multiLevelType w:val="hybridMultilevel"/>
    <w:tmpl w:val="D4D8E2AE"/>
    <w:lvl w:ilvl="0" w:tplc="293AEB8A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2105"/>
        </w:tabs>
        <w:ind w:left="21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25">
    <w:nsid w:val="66213BDC"/>
    <w:multiLevelType w:val="hybridMultilevel"/>
    <w:tmpl w:val="360A8E98"/>
    <w:lvl w:ilvl="0" w:tplc="5958E16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99890BC">
      <w:start w:val="1"/>
      <w:numFmt w:val="bullet"/>
      <w:lvlText w:val="※"/>
      <w:lvlJc w:val="left"/>
      <w:pPr>
        <w:tabs>
          <w:tab w:val="num" w:pos="1265"/>
        </w:tabs>
        <w:ind w:left="1265" w:hanging="360"/>
      </w:pPr>
      <w:rPr>
        <w:rFonts w:ascii="ＭＳ 明朝" w:eastAsia="ＭＳ 明朝" w:hAnsi="ＭＳ 明朝" w:cs="Times New Roman"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DF905396">
      <w:start w:val="1"/>
      <w:numFmt w:val="decimal"/>
      <w:lvlText w:val="%4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4" w:tplc="04090017">
      <w:start w:val="1"/>
      <w:numFmt w:val="aiueoFullWidth"/>
      <w:lvlText w:val="(%5)"/>
      <w:lvlJc w:val="left"/>
      <w:pPr>
        <w:tabs>
          <w:tab w:val="num" w:pos="1687"/>
        </w:tabs>
        <w:ind w:left="1687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>
      <w:start w:val="1"/>
      <w:numFmt w:val="decimal"/>
      <w:lvlText w:val="%7."/>
      <w:lvlJc w:val="left"/>
      <w:pPr>
        <w:tabs>
          <w:tab w:val="num" w:pos="1325"/>
        </w:tabs>
        <w:ind w:left="1325" w:hanging="420"/>
      </w:pPr>
    </w:lvl>
    <w:lvl w:ilvl="7" w:tplc="04090017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26">
    <w:nsid w:val="6E9D5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3A96CB2"/>
    <w:multiLevelType w:val="hybridMultilevel"/>
    <w:tmpl w:val="6144E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7BE0DDC"/>
    <w:multiLevelType w:val="hybridMultilevel"/>
    <w:tmpl w:val="EB76956A"/>
    <w:lvl w:ilvl="0" w:tplc="DF905396">
      <w:start w:val="1"/>
      <w:numFmt w:val="decimal"/>
      <w:lvlText w:val="%1."/>
      <w:lvlJc w:val="left"/>
      <w:pPr>
        <w:tabs>
          <w:tab w:val="num" w:pos="1325"/>
        </w:tabs>
        <w:ind w:left="1325" w:hanging="42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7E037C4A"/>
    <w:multiLevelType w:val="hybridMultilevel"/>
    <w:tmpl w:val="3BBCF2EE"/>
    <w:lvl w:ilvl="0" w:tplc="DC380A56">
      <w:start w:val="1"/>
      <w:numFmt w:val="lowerLetter"/>
      <w:lvlText w:val="%1."/>
      <w:lvlJc w:val="left"/>
      <w:pPr>
        <w:tabs>
          <w:tab w:val="num" w:pos="1625"/>
        </w:tabs>
        <w:ind w:left="1625" w:hanging="360"/>
      </w:pPr>
      <w:rPr>
        <w:rFonts w:hint="default"/>
      </w:rPr>
    </w:lvl>
    <w:lvl w:ilvl="1" w:tplc="1EA88C32">
      <w:start w:val="1"/>
      <w:numFmt w:val="decimal"/>
      <w:lvlText w:val="%2."/>
      <w:lvlJc w:val="left"/>
      <w:pPr>
        <w:tabs>
          <w:tab w:val="num" w:pos="1084"/>
        </w:tabs>
        <w:ind w:left="108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525"/>
        </w:tabs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365"/>
        </w:tabs>
        <w:ind w:left="33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785"/>
        </w:tabs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5"/>
        </w:tabs>
        <w:ind w:left="42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625"/>
        </w:tabs>
        <w:ind w:left="46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5045"/>
        </w:tabs>
        <w:ind w:left="5045" w:hanging="420"/>
      </w:pPr>
    </w:lvl>
  </w:abstractNum>
  <w:abstractNum w:abstractNumId="30">
    <w:nsid w:val="7FF76E39"/>
    <w:multiLevelType w:val="hybridMultilevel"/>
    <w:tmpl w:val="14D2FCE8"/>
    <w:lvl w:ilvl="0" w:tplc="A05EC4C4">
      <w:start w:val="1"/>
      <w:numFmt w:val="decimal"/>
      <w:lvlText w:val="%1."/>
      <w:lvlJc w:val="left"/>
      <w:pPr>
        <w:tabs>
          <w:tab w:val="num" w:pos="1279"/>
        </w:tabs>
        <w:ind w:left="127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759"/>
        </w:tabs>
        <w:ind w:left="175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79"/>
        </w:tabs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9"/>
        </w:tabs>
        <w:ind w:left="259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19"/>
        </w:tabs>
        <w:ind w:left="301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39"/>
        </w:tabs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79"/>
        </w:tabs>
        <w:ind w:left="427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99"/>
        </w:tabs>
        <w:ind w:left="4699" w:hanging="420"/>
      </w:pPr>
    </w:lvl>
  </w:abstractNum>
  <w:num w:numId="1">
    <w:abstractNumId w:val="2"/>
  </w:num>
  <w:num w:numId="2">
    <w:abstractNumId w:val="26"/>
  </w:num>
  <w:num w:numId="3">
    <w:abstractNumId w:val="0"/>
  </w:num>
  <w:num w:numId="4">
    <w:abstractNumId w:val="4"/>
  </w:num>
  <w:num w:numId="5">
    <w:abstractNumId w:val="2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25"/>
  </w:num>
  <w:num w:numId="13">
    <w:abstractNumId w:val="22"/>
  </w:num>
  <w:num w:numId="14">
    <w:abstractNumId w:val="23"/>
  </w:num>
  <w:num w:numId="15">
    <w:abstractNumId w:val="13"/>
  </w:num>
  <w:num w:numId="16">
    <w:abstractNumId w:val="2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30"/>
  </w:num>
  <w:num w:numId="19">
    <w:abstractNumId w:val="7"/>
  </w:num>
  <w:num w:numId="20">
    <w:abstractNumId w:val="24"/>
  </w:num>
  <w:num w:numId="21">
    <w:abstractNumId w:val="29"/>
  </w:num>
  <w:num w:numId="22">
    <w:abstractNumId w:val="16"/>
  </w:num>
  <w:num w:numId="23">
    <w:abstractNumId w:val="1"/>
  </w:num>
  <w:num w:numId="24">
    <w:abstractNumId w:val="19"/>
  </w:num>
  <w:num w:numId="25">
    <w:abstractNumId w:val="28"/>
  </w:num>
  <w:num w:numId="26">
    <w:abstractNumId w:val="15"/>
  </w:num>
  <w:num w:numId="27">
    <w:abstractNumId w:val="17"/>
  </w:num>
  <w:num w:numId="28">
    <w:abstractNumId w:val="3"/>
  </w:num>
  <w:num w:numId="29">
    <w:abstractNumId w:val="14"/>
  </w:num>
  <w:num w:numId="30">
    <w:abstractNumId w:val="20"/>
  </w:num>
  <w:num w:numId="31">
    <w:abstractNumId w:val="2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dTableWindowPos" w:val=" 0, 0"/>
  </w:docVars>
  <w:rsids>
    <w:rsidRoot w:val="00A02196"/>
    <w:rsid w:val="000004E5"/>
    <w:rsid w:val="000008EF"/>
    <w:rsid w:val="00001074"/>
    <w:rsid w:val="00001995"/>
    <w:rsid w:val="000019BF"/>
    <w:rsid w:val="000022A5"/>
    <w:rsid w:val="00002EC5"/>
    <w:rsid w:val="00003BBE"/>
    <w:rsid w:val="0000412B"/>
    <w:rsid w:val="00004967"/>
    <w:rsid w:val="00004BA2"/>
    <w:rsid w:val="00006B43"/>
    <w:rsid w:val="000076F9"/>
    <w:rsid w:val="00010477"/>
    <w:rsid w:val="00010EE2"/>
    <w:rsid w:val="00011DC0"/>
    <w:rsid w:val="00013B95"/>
    <w:rsid w:val="00013BF9"/>
    <w:rsid w:val="0001522B"/>
    <w:rsid w:val="00015C67"/>
    <w:rsid w:val="00016050"/>
    <w:rsid w:val="00021329"/>
    <w:rsid w:val="0002139B"/>
    <w:rsid w:val="00022E27"/>
    <w:rsid w:val="00023BAA"/>
    <w:rsid w:val="00025C87"/>
    <w:rsid w:val="00026F21"/>
    <w:rsid w:val="00027231"/>
    <w:rsid w:val="00027E7C"/>
    <w:rsid w:val="000304A6"/>
    <w:rsid w:val="00030E62"/>
    <w:rsid w:val="00030FD6"/>
    <w:rsid w:val="00031C04"/>
    <w:rsid w:val="00031F54"/>
    <w:rsid w:val="00032D39"/>
    <w:rsid w:val="0003510F"/>
    <w:rsid w:val="000365DE"/>
    <w:rsid w:val="00041CA8"/>
    <w:rsid w:val="0004426E"/>
    <w:rsid w:val="00044BCE"/>
    <w:rsid w:val="00045656"/>
    <w:rsid w:val="00047283"/>
    <w:rsid w:val="00047384"/>
    <w:rsid w:val="0004750E"/>
    <w:rsid w:val="00047A7A"/>
    <w:rsid w:val="00050482"/>
    <w:rsid w:val="00053E0D"/>
    <w:rsid w:val="00055ED5"/>
    <w:rsid w:val="0005620E"/>
    <w:rsid w:val="00056369"/>
    <w:rsid w:val="000572B7"/>
    <w:rsid w:val="000576D6"/>
    <w:rsid w:val="00057ABC"/>
    <w:rsid w:val="0006060F"/>
    <w:rsid w:val="00061F1F"/>
    <w:rsid w:val="00063726"/>
    <w:rsid w:val="00064A52"/>
    <w:rsid w:val="00064F89"/>
    <w:rsid w:val="000654B1"/>
    <w:rsid w:val="000655DD"/>
    <w:rsid w:val="00066921"/>
    <w:rsid w:val="00066975"/>
    <w:rsid w:val="000713A0"/>
    <w:rsid w:val="000713ED"/>
    <w:rsid w:val="0007509B"/>
    <w:rsid w:val="00075102"/>
    <w:rsid w:val="000802F2"/>
    <w:rsid w:val="0008291A"/>
    <w:rsid w:val="000829D9"/>
    <w:rsid w:val="00084301"/>
    <w:rsid w:val="000857C6"/>
    <w:rsid w:val="000859FC"/>
    <w:rsid w:val="0009189B"/>
    <w:rsid w:val="0009230F"/>
    <w:rsid w:val="000948BE"/>
    <w:rsid w:val="0009657E"/>
    <w:rsid w:val="00097965"/>
    <w:rsid w:val="00097D1D"/>
    <w:rsid w:val="000A154B"/>
    <w:rsid w:val="000A2274"/>
    <w:rsid w:val="000A3830"/>
    <w:rsid w:val="000A4020"/>
    <w:rsid w:val="000A47CF"/>
    <w:rsid w:val="000A493E"/>
    <w:rsid w:val="000A5AAE"/>
    <w:rsid w:val="000A5FC1"/>
    <w:rsid w:val="000A6B70"/>
    <w:rsid w:val="000A75E8"/>
    <w:rsid w:val="000A760A"/>
    <w:rsid w:val="000A785F"/>
    <w:rsid w:val="000B0E64"/>
    <w:rsid w:val="000B11C6"/>
    <w:rsid w:val="000B50ED"/>
    <w:rsid w:val="000B763A"/>
    <w:rsid w:val="000B787E"/>
    <w:rsid w:val="000C22AF"/>
    <w:rsid w:val="000C349F"/>
    <w:rsid w:val="000C4444"/>
    <w:rsid w:val="000C44FE"/>
    <w:rsid w:val="000C5E81"/>
    <w:rsid w:val="000C7AB4"/>
    <w:rsid w:val="000D37E1"/>
    <w:rsid w:val="000D3C70"/>
    <w:rsid w:val="000D3D2E"/>
    <w:rsid w:val="000D4195"/>
    <w:rsid w:val="000D4AF1"/>
    <w:rsid w:val="000D4CBD"/>
    <w:rsid w:val="000D533F"/>
    <w:rsid w:val="000D6230"/>
    <w:rsid w:val="000D7564"/>
    <w:rsid w:val="000E0AD1"/>
    <w:rsid w:val="000E0C2E"/>
    <w:rsid w:val="000E0D60"/>
    <w:rsid w:val="000E3033"/>
    <w:rsid w:val="000E3A3B"/>
    <w:rsid w:val="000E446D"/>
    <w:rsid w:val="000E4538"/>
    <w:rsid w:val="000E46E5"/>
    <w:rsid w:val="000E4C01"/>
    <w:rsid w:val="000E7104"/>
    <w:rsid w:val="000E7D87"/>
    <w:rsid w:val="000F247E"/>
    <w:rsid w:val="000F476C"/>
    <w:rsid w:val="000F58B1"/>
    <w:rsid w:val="000F5B5E"/>
    <w:rsid w:val="000F5BAA"/>
    <w:rsid w:val="000F720D"/>
    <w:rsid w:val="000F72B2"/>
    <w:rsid w:val="000F7C1D"/>
    <w:rsid w:val="001012EC"/>
    <w:rsid w:val="00102159"/>
    <w:rsid w:val="00104AB0"/>
    <w:rsid w:val="00104D14"/>
    <w:rsid w:val="0010738A"/>
    <w:rsid w:val="001106D8"/>
    <w:rsid w:val="001106DB"/>
    <w:rsid w:val="00110F86"/>
    <w:rsid w:val="00113F5C"/>
    <w:rsid w:val="0011477B"/>
    <w:rsid w:val="00115860"/>
    <w:rsid w:val="00115FBD"/>
    <w:rsid w:val="0011666C"/>
    <w:rsid w:val="00116801"/>
    <w:rsid w:val="00121700"/>
    <w:rsid w:val="00125939"/>
    <w:rsid w:val="0012683E"/>
    <w:rsid w:val="00127070"/>
    <w:rsid w:val="00127A42"/>
    <w:rsid w:val="00130A59"/>
    <w:rsid w:val="00131866"/>
    <w:rsid w:val="0013234B"/>
    <w:rsid w:val="0013332D"/>
    <w:rsid w:val="0013506E"/>
    <w:rsid w:val="00135E9A"/>
    <w:rsid w:val="00137A32"/>
    <w:rsid w:val="001407CC"/>
    <w:rsid w:val="00141549"/>
    <w:rsid w:val="001436CA"/>
    <w:rsid w:val="00143DC5"/>
    <w:rsid w:val="00144B57"/>
    <w:rsid w:val="00144E3C"/>
    <w:rsid w:val="001460EF"/>
    <w:rsid w:val="00151789"/>
    <w:rsid w:val="001525FA"/>
    <w:rsid w:val="00152B60"/>
    <w:rsid w:val="00153B62"/>
    <w:rsid w:val="00154CA9"/>
    <w:rsid w:val="00154FD6"/>
    <w:rsid w:val="00157E60"/>
    <w:rsid w:val="00157F54"/>
    <w:rsid w:val="00160578"/>
    <w:rsid w:val="00161580"/>
    <w:rsid w:val="0016195D"/>
    <w:rsid w:val="00162181"/>
    <w:rsid w:val="00162C47"/>
    <w:rsid w:val="00167F06"/>
    <w:rsid w:val="001714D7"/>
    <w:rsid w:val="0017255A"/>
    <w:rsid w:val="0017281A"/>
    <w:rsid w:val="00173D88"/>
    <w:rsid w:val="0017576C"/>
    <w:rsid w:val="00175EB6"/>
    <w:rsid w:val="00176AFB"/>
    <w:rsid w:val="001770ED"/>
    <w:rsid w:val="00177FFE"/>
    <w:rsid w:val="00180135"/>
    <w:rsid w:val="0018066B"/>
    <w:rsid w:val="0018396E"/>
    <w:rsid w:val="001848F8"/>
    <w:rsid w:val="001849E4"/>
    <w:rsid w:val="00185692"/>
    <w:rsid w:val="00185B52"/>
    <w:rsid w:val="001868E6"/>
    <w:rsid w:val="00187959"/>
    <w:rsid w:val="00187AE0"/>
    <w:rsid w:val="00190F91"/>
    <w:rsid w:val="00191917"/>
    <w:rsid w:val="00191976"/>
    <w:rsid w:val="00192D4E"/>
    <w:rsid w:val="00194F36"/>
    <w:rsid w:val="00195BFA"/>
    <w:rsid w:val="001964B8"/>
    <w:rsid w:val="00197855"/>
    <w:rsid w:val="001A127A"/>
    <w:rsid w:val="001A1B48"/>
    <w:rsid w:val="001A1C02"/>
    <w:rsid w:val="001A205F"/>
    <w:rsid w:val="001A2E6B"/>
    <w:rsid w:val="001A4E7C"/>
    <w:rsid w:val="001A508A"/>
    <w:rsid w:val="001A52AA"/>
    <w:rsid w:val="001A7BE6"/>
    <w:rsid w:val="001B011A"/>
    <w:rsid w:val="001B01C3"/>
    <w:rsid w:val="001B1853"/>
    <w:rsid w:val="001B2071"/>
    <w:rsid w:val="001B52B6"/>
    <w:rsid w:val="001B57D1"/>
    <w:rsid w:val="001B686B"/>
    <w:rsid w:val="001B7C2F"/>
    <w:rsid w:val="001C2D44"/>
    <w:rsid w:val="001C5A4F"/>
    <w:rsid w:val="001C6679"/>
    <w:rsid w:val="001C767D"/>
    <w:rsid w:val="001C7D89"/>
    <w:rsid w:val="001D33C2"/>
    <w:rsid w:val="001D47F3"/>
    <w:rsid w:val="001D5084"/>
    <w:rsid w:val="001D6D44"/>
    <w:rsid w:val="001E1CF5"/>
    <w:rsid w:val="001E35FA"/>
    <w:rsid w:val="001E49AD"/>
    <w:rsid w:val="001E52A5"/>
    <w:rsid w:val="001E6A29"/>
    <w:rsid w:val="001E74ED"/>
    <w:rsid w:val="001F0772"/>
    <w:rsid w:val="001F18FA"/>
    <w:rsid w:val="001F1D4B"/>
    <w:rsid w:val="001F2C71"/>
    <w:rsid w:val="001F7110"/>
    <w:rsid w:val="002009AA"/>
    <w:rsid w:val="00202C7B"/>
    <w:rsid w:val="00204821"/>
    <w:rsid w:val="00204BE3"/>
    <w:rsid w:val="00205687"/>
    <w:rsid w:val="00205805"/>
    <w:rsid w:val="0021367E"/>
    <w:rsid w:val="002136C4"/>
    <w:rsid w:val="00213C2A"/>
    <w:rsid w:val="00213DA3"/>
    <w:rsid w:val="002159F6"/>
    <w:rsid w:val="00215AD3"/>
    <w:rsid w:val="002162CB"/>
    <w:rsid w:val="0022015F"/>
    <w:rsid w:val="00221500"/>
    <w:rsid w:val="0022217B"/>
    <w:rsid w:val="0022239C"/>
    <w:rsid w:val="0022260F"/>
    <w:rsid w:val="00222B44"/>
    <w:rsid w:val="00222C4A"/>
    <w:rsid w:val="00222CB3"/>
    <w:rsid w:val="002231AE"/>
    <w:rsid w:val="00223ABD"/>
    <w:rsid w:val="0022512E"/>
    <w:rsid w:val="00226D28"/>
    <w:rsid w:val="00227A5A"/>
    <w:rsid w:val="002308FE"/>
    <w:rsid w:val="002314A3"/>
    <w:rsid w:val="00232882"/>
    <w:rsid w:val="0023308C"/>
    <w:rsid w:val="002334C4"/>
    <w:rsid w:val="002338BF"/>
    <w:rsid w:val="0023418A"/>
    <w:rsid w:val="002372F9"/>
    <w:rsid w:val="00241282"/>
    <w:rsid w:val="002419ED"/>
    <w:rsid w:val="002427F6"/>
    <w:rsid w:val="00242D14"/>
    <w:rsid w:val="00242E59"/>
    <w:rsid w:val="00244D2C"/>
    <w:rsid w:val="00245297"/>
    <w:rsid w:val="002474F8"/>
    <w:rsid w:val="00247C7C"/>
    <w:rsid w:val="00247C98"/>
    <w:rsid w:val="002530BB"/>
    <w:rsid w:val="00253142"/>
    <w:rsid w:val="002534F1"/>
    <w:rsid w:val="00257439"/>
    <w:rsid w:val="0025749E"/>
    <w:rsid w:val="00257C73"/>
    <w:rsid w:val="0026042E"/>
    <w:rsid w:val="00260FA9"/>
    <w:rsid w:val="002623E9"/>
    <w:rsid w:val="0026294E"/>
    <w:rsid w:val="002647B3"/>
    <w:rsid w:val="002677FB"/>
    <w:rsid w:val="0027057F"/>
    <w:rsid w:val="00270ADE"/>
    <w:rsid w:val="002711FB"/>
    <w:rsid w:val="00271A82"/>
    <w:rsid w:val="00271BA1"/>
    <w:rsid w:val="00273E69"/>
    <w:rsid w:val="00274070"/>
    <w:rsid w:val="00274739"/>
    <w:rsid w:val="00275E41"/>
    <w:rsid w:val="00276125"/>
    <w:rsid w:val="00276B6E"/>
    <w:rsid w:val="00280611"/>
    <w:rsid w:val="00280A46"/>
    <w:rsid w:val="00280CD4"/>
    <w:rsid w:val="00281D1F"/>
    <w:rsid w:val="0028287C"/>
    <w:rsid w:val="00290094"/>
    <w:rsid w:val="00293856"/>
    <w:rsid w:val="0029390A"/>
    <w:rsid w:val="0029552C"/>
    <w:rsid w:val="0029610D"/>
    <w:rsid w:val="0029639E"/>
    <w:rsid w:val="002967E4"/>
    <w:rsid w:val="002972A2"/>
    <w:rsid w:val="00297307"/>
    <w:rsid w:val="002A0BDA"/>
    <w:rsid w:val="002A0F07"/>
    <w:rsid w:val="002A1202"/>
    <w:rsid w:val="002A20CF"/>
    <w:rsid w:val="002A3278"/>
    <w:rsid w:val="002A3443"/>
    <w:rsid w:val="002A37FA"/>
    <w:rsid w:val="002A6A25"/>
    <w:rsid w:val="002B118C"/>
    <w:rsid w:val="002B1288"/>
    <w:rsid w:val="002B35A0"/>
    <w:rsid w:val="002B3950"/>
    <w:rsid w:val="002B7B95"/>
    <w:rsid w:val="002B7D84"/>
    <w:rsid w:val="002C06A4"/>
    <w:rsid w:val="002C1567"/>
    <w:rsid w:val="002C208F"/>
    <w:rsid w:val="002C3CF4"/>
    <w:rsid w:val="002C43E3"/>
    <w:rsid w:val="002C530E"/>
    <w:rsid w:val="002C580E"/>
    <w:rsid w:val="002C58A3"/>
    <w:rsid w:val="002C612C"/>
    <w:rsid w:val="002C616B"/>
    <w:rsid w:val="002C6BF7"/>
    <w:rsid w:val="002D1913"/>
    <w:rsid w:val="002D3450"/>
    <w:rsid w:val="002D3474"/>
    <w:rsid w:val="002D568A"/>
    <w:rsid w:val="002D608B"/>
    <w:rsid w:val="002D6659"/>
    <w:rsid w:val="002D724F"/>
    <w:rsid w:val="002D789D"/>
    <w:rsid w:val="002E0565"/>
    <w:rsid w:val="002E2569"/>
    <w:rsid w:val="002E301C"/>
    <w:rsid w:val="002E3BA6"/>
    <w:rsid w:val="002E3E6D"/>
    <w:rsid w:val="002E4E16"/>
    <w:rsid w:val="002E6D3D"/>
    <w:rsid w:val="002E71E6"/>
    <w:rsid w:val="002E725A"/>
    <w:rsid w:val="002E78F5"/>
    <w:rsid w:val="002F0B92"/>
    <w:rsid w:val="002F1557"/>
    <w:rsid w:val="002F1C39"/>
    <w:rsid w:val="002F25D3"/>
    <w:rsid w:val="002F27ED"/>
    <w:rsid w:val="002F448C"/>
    <w:rsid w:val="002F44D7"/>
    <w:rsid w:val="002F544F"/>
    <w:rsid w:val="002F57A9"/>
    <w:rsid w:val="002F6BF1"/>
    <w:rsid w:val="002F7729"/>
    <w:rsid w:val="002F77C5"/>
    <w:rsid w:val="003019C2"/>
    <w:rsid w:val="00301CF5"/>
    <w:rsid w:val="003022C8"/>
    <w:rsid w:val="0030289A"/>
    <w:rsid w:val="00304F7A"/>
    <w:rsid w:val="00313358"/>
    <w:rsid w:val="003158C9"/>
    <w:rsid w:val="00316C5E"/>
    <w:rsid w:val="00317C84"/>
    <w:rsid w:val="00322306"/>
    <w:rsid w:val="003227B1"/>
    <w:rsid w:val="0032339D"/>
    <w:rsid w:val="0032397C"/>
    <w:rsid w:val="00325B5A"/>
    <w:rsid w:val="00330832"/>
    <w:rsid w:val="00331F76"/>
    <w:rsid w:val="00333031"/>
    <w:rsid w:val="00333424"/>
    <w:rsid w:val="00333B1A"/>
    <w:rsid w:val="003341B1"/>
    <w:rsid w:val="00334267"/>
    <w:rsid w:val="00334D69"/>
    <w:rsid w:val="003361AF"/>
    <w:rsid w:val="00336C2F"/>
    <w:rsid w:val="00337A21"/>
    <w:rsid w:val="003406ED"/>
    <w:rsid w:val="0034240C"/>
    <w:rsid w:val="00342FA3"/>
    <w:rsid w:val="003432D4"/>
    <w:rsid w:val="003463DB"/>
    <w:rsid w:val="003472B2"/>
    <w:rsid w:val="003478F7"/>
    <w:rsid w:val="00347C61"/>
    <w:rsid w:val="00350167"/>
    <w:rsid w:val="003506A4"/>
    <w:rsid w:val="00351417"/>
    <w:rsid w:val="003540EA"/>
    <w:rsid w:val="003563C0"/>
    <w:rsid w:val="00357DC1"/>
    <w:rsid w:val="00360195"/>
    <w:rsid w:val="00360AEF"/>
    <w:rsid w:val="00360B04"/>
    <w:rsid w:val="00360F5E"/>
    <w:rsid w:val="00360F76"/>
    <w:rsid w:val="003614A7"/>
    <w:rsid w:val="003619F4"/>
    <w:rsid w:val="00363730"/>
    <w:rsid w:val="00364326"/>
    <w:rsid w:val="00365312"/>
    <w:rsid w:val="00365617"/>
    <w:rsid w:val="00366AD7"/>
    <w:rsid w:val="00367A13"/>
    <w:rsid w:val="00371760"/>
    <w:rsid w:val="00371BD6"/>
    <w:rsid w:val="00373EF1"/>
    <w:rsid w:val="0037487A"/>
    <w:rsid w:val="00380E30"/>
    <w:rsid w:val="003819EE"/>
    <w:rsid w:val="003829B4"/>
    <w:rsid w:val="003874C2"/>
    <w:rsid w:val="003902D4"/>
    <w:rsid w:val="00391026"/>
    <w:rsid w:val="00391943"/>
    <w:rsid w:val="00394AA9"/>
    <w:rsid w:val="00395F52"/>
    <w:rsid w:val="003964CB"/>
    <w:rsid w:val="00396C12"/>
    <w:rsid w:val="00397C02"/>
    <w:rsid w:val="003A0089"/>
    <w:rsid w:val="003A1EB4"/>
    <w:rsid w:val="003A2C12"/>
    <w:rsid w:val="003A331A"/>
    <w:rsid w:val="003A4CBF"/>
    <w:rsid w:val="003A5DC7"/>
    <w:rsid w:val="003A62F3"/>
    <w:rsid w:val="003A7CF6"/>
    <w:rsid w:val="003B0232"/>
    <w:rsid w:val="003B32E8"/>
    <w:rsid w:val="003B46C6"/>
    <w:rsid w:val="003B4B5E"/>
    <w:rsid w:val="003B7865"/>
    <w:rsid w:val="003C0D8E"/>
    <w:rsid w:val="003C1D62"/>
    <w:rsid w:val="003C2C4E"/>
    <w:rsid w:val="003C2F3C"/>
    <w:rsid w:val="003C3EA1"/>
    <w:rsid w:val="003C40BC"/>
    <w:rsid w:val="003D0090"/>
    <w:rsid w:val="003D493F"/>
    <w:rsid w:val="003D5D10"/>
    <w:rsid w:val="003D5D84"/>
    <w:rsid w:val="003E30DD"/>
    <w:rsid w:val="003E364F"/>
    <w:rsid w:val="003E45C3"/>
    <w:rsid w:val="003E58E2"/>
    <w:rsid w:val="003E7451"/>
    <w:rsid w:val="003E7C37"/>
    <w:rsid w:val="003F0BAD"/>
    <w:rsid w:val="003F1E97"/>
    <w:rsid w:val="003F1E9D"/>
    <w:rsid w:val="003F2E5D"/>
    <w:rsid w:val="003F2F47"/>
    <w:rsid w:val="003F4BDF"/>
    <w:rsid w:val="003F4D72"/>
    <w:rsid w:val="003F4E78"/>
    <w:rsid w:val="003F779D"/>
    <w:rsid w:val="003F7B83"/>
    <w:rsid w:val="00401E57"/>
    <w:rsid w:val="00402A69"/>
    <w:rsid w:val="00403A2B"/>
    <w:rsid w:val="00405C30"/>
    <w:rsid w:val="004079DA"/>
    <w:rsid w:val="004103FF"/>
    <w:rsid w:val="00411B1D"/>
    <w:rsid w:val="004124B4"/>
    <w:rsid w:val="004150F8"/>
    <w:rsid w:val="00415170"/>
    <w:rsid w:val="00416078"/>
    <w:rsid w:val="0041720F"/>
    <w:rsid w:val="00417695"/>
    <w:rsid w:val="00417935"/>
    <w:rsid w:val="004207E3"/>
    <w:rsid w:val="00421BCF"/>
    <w:rsid w:val="00421F4E"/>
    <w:rsid w:val="00422E0B"/>
    <w:rsid w:val="00423B1F"/>
    <w:rsid w:val="00423E80"/>
    <w:rsid w:val="004240EF"/>
    <w:rsid w:val="00425426"/>
    <w:rsid w:val="00426CAA"/>
    <w:rsid w:val="004270C3"/>
    <w:rsid w:val="00427AE1"/>
    <w:rsid w:val="00430F8D"/>
    <w:rsid w:val="00431FD0"/>
    <w:rsid w:val="004321E6"/>
    <w:rsid w:val="004351F5"/>
    <w:rsid w:val="00436491"/>
    <w:rsid w:val="004372B8"/>
    <w:rsid w:val="00440724"/>
    <w:rsid w:val="00440C45"/>
    <w:rsid w:val="00440CBD"/>
    <w:rsid w:val="00441CD0"/>
    <w:rsid w:val="00441F0C"/>
    <w:rsid w:val="004421AB"/>
    <w:rsid w:val="00442757"/>
    <w:rsid w:val="00445BB9"/>
    <w:rsid w:val="00451BFA"/>
    <w:rsid w:val="00452251"/>
    <w:rsid w:val="00452EF9"/>
    <w:rsid w:val="00454CEC"/>
    <w:rsid w:val="004552F3"/>
    <w:rsid w:val="0045673E"/>
    <w:rsid w:val="00456EF0"/>
    <w:rsid w:val="00457750"/>
    <w:rsid w:val="004631A7"/>
    <w:rsid w:val="00463472"/>
    <w:rsid w:val="004643F7"/>
    <w:rsid w:val="00464C5F"/>
    <w:rsid w:val="00464EB3"/>
    <w:rsid w:val="00465BFE"/>
    <w:rsid w:val="00466C75"/>
    <w:rsid w:val="00467A07"/>
    <w:rsid w:val="00471952"/>
    <w:rsid w:val="004719AD"/>
    <w:rsid w:val="004733FA"/>
    <w:rsid w:val="00474024"/>
    <w:rsid w:val="00474D1F"/>
    <w:rsid w:val="004760BC"/>
    <w:rsid w:val="004778B3"/>
    <w:rsid w:val="004801E6"/>
    <w:rsid w:val="004824D0"/>
    <w:rsid w:val="00483682"/>
    <w:rsid w:val="0048728A"/>
    <w:rsid w:val="004879BC"/>
    <w:rsid w:val="004905EC"/>
    <w:rsid w:val="004916F8"/>
    <w:rsid w:val="0049203D"/>
    <w:rsid w:val="00492FA1"/>
    <w:rsid w:val="00494418"/>
    <w:rsid w:val="00494864"/>
    <w:rsid w:val="0049755A"/>
    <w:rsid w:val="0049792E"/>
    <w:rsid w:val="00497D21"/>
    <w:rsid w:val="004A0E4D"/>
    <w:rsid w:val="004A19CE"/>
    <w:rsid w:val="004A2848"/>
    <w:rsid w:val="004A2C4C"/>
    <w:rsid w:val="004A2D9D"/>
    <w:rsid w:val="004A35B4"/>
    <w:rsid w:val="004A3844"/>
    <w:rsid w:val="004A706C"/>
    <w:rsid w:val="004B317B"/>
    <w:rsid w:val="004B3F3B"/>
    <w:rsid w:val="004B4A28"/>
    <w:rsid w:val="004B55BB"/>
    <w:rsid w:val="004B5A52"/>
    <w:rsid w:val="004C23D4"/>
    <w:rsid w:val="004C36E1"/>
    <w:rsid w:val="004C391B"/>
    <w:rsid w:val="004C6DE6"/>
    <w:rsid w:val="004D0214"/>
    <w:rsid w:val="004D0BEA"/>
    <w:rsid w:val="004D1985"/>
    <w:rsid w:val="004D387C"/>
    <w:rsid w:val="004D538A"/>
    <w:rsid w:val="004D5BB7"/>
    <w:rsid w:val="004D624A"/>
    <w:rsid w:val="004D6E80"/>
    <w:rsid w:val="004D751E"/>
    <w:rsid w:val="004E0135"/>
    <w:rsid w:val="004E039C"/>
    <w:rsid w:val="004E0468"/>
    <w:rsid w:val="004E11FF"/>
    <w:rsid w:val="004E1CF2"/>
    <w:rsid w:val="004E311C"/>
    <w:rsid w:val="004E31B8"/>
    <w:rsid w:val="004E32BE"/>
    <w:rsid w:val="004E4B6A"/>
    <w:rsid w:val="004E5972"/>
    <w:rsid w:val="004E6E36"/>
    <w:rsid w:val="004E73D9"/>
    <w:rsid w:val="004E753B"/>
    <w:rsid w:val="004F07EA"/>
    <w:rsid w:val="004F0E98"/>
    <w:rsid w:val="004F2DD6"/>
    <w:rsid w:val="004F3A10"/>
    <w:rsid w:val="004F4684"/>
    <w:rsid w:val="005014E0"/>
    <w:rsid w:val="00501DA1"/>
    <w:rsid w:val="00501F25"/>
    <w:rsid w:val="00503E10"/>
    <w:rsid w:val="00505C73"/>
    <w:rsid w:val="00506084"/>
    <w:rsid w:val="00507DEC"/>
    <w:rsid w:val="00510682"/>
    <w:rsid w:val="0051097A"/>
    <w:rsid w:val="00511674"/>
    <w:rsid w:val="00511B4D"/>
    <w:rsid w:val="005138F6"/>
    <w:rsid w:val="00515F7C"/>
    <w:rsid w:val="00517075"/>
    <w:rsid w:val="00517A03"/>
    <w:rsid w:val="00517B6A"/>
    <w:rsid w:val="0052155C"/>
    <w:rsid w:val="005239E1"/>
    <w:rsid w:val="00523C1C"/>
    <w:rsid w:val="00525BBC"/>
    <w:rsid w:val="00527B63"/>
    <w:rsid w:val="005335F7"/>
    <w:rsid w:val="00533FBF"/>
    <w:rsid w:val="005348DB"/>
    <w:rsid w:val="00534A75"/>
    <w:rsid w:val="00534FA3"/>
    <w:rsid w:val="0053579E"/>
    <w:rsid w:val="0053685A"/>
    <w:rsid w:val="0053785F"/>
    <w:rsid w:val="00541AB4"/>
    <w:rsid w:val="00542E83"/>
    <w:rsid w:val="00543688"/>
    <w:rsid w:val="00547ADD"/>
    <w:rsid w:val="005503E2"/>
    <w:rsid w:val="0055106C"/>
    <w:rsid w:val="0055142E"/>
    <w:rsid w:val="00552459"/>
    <w:rsid w:val="0055613B"/>
    <w:rsid w:val="00562B38"/>
    <w:rsid w:val="00562BA7"/>
    <w:rsid w:val="00563AE1"/>
    <w:rsid w:val="005664A5"/>
    <w:rsid w:val="00566869"/>
    <w:rsid w:val="00566B28"/>
    <w:rsid w:val="00571C80"/>
    <w:rsid w:val="00572ADE"/>
    <w:rsid w:val="0057591C"/>
    <w:rsid w:val="005774CD"/>
    <w:rsid w:val="00580CBE"/>
    <w:rsid w:val="00581790"/>
    <w:rsid w:val="00584AEB"/>
    <w:rsid w:val="005854F3"/>
    <w:rsid w:val="005864C4"/>
    <w:rsid w:val="0058721C"/>
    <w:rsid w:val="00590638"/>
    <w:rsid w:val="00590F42"/>
    <w:rsid w:val="00592CA2"/>
    <w:rsid w:val="0059362A"/>
    <w:rsid w:val="0059475E"/>
    <w:rsid w:val="00594E08"/>
    <w:rsid w:val="00596972"/>
    <w:rsid w:val="00596A7A"/>
    <w:rsid w:val="005A0942"/>
    <w:rsid w:val="005A1B62"/>
    <w:rsid w:val="005A4884"/>
    <w:rsid w:val="005A4FF8"/>
    <w:rsid w:val="005A50A9"/>
    <w:rsid w:val="005A63A1"/>
    <w:rsid w:val="005A6492"/>
    <w:rsid w:val="005A6F88"/>
    <w:rsid w:val="005B0036"/>
    <w:rsid w:val="005B078D"/>
    <w:rsid w:val="005B3034"/>
    <w:rsid w:val="005B321A"/>
    <w:rsid w:val="005B33DD"/>
    <w:rsid w:val="005B7C07"/>
    <w:rsid w:val="005C1121"/>
    <w:rsid w:val="005C13EF"/>
    <w:rsid w:val="005C168C"/>
    <w:rsid w:val="005C2ABF"/>
    <w:rsid w:val="005C3B7F"/>
    <w:rsid w:val="005C69E8"/>
    <w:rsid w:val="005C6DF2"/>
    <w:rsid w:val="005C79E2"/>
    <w:rsid w:val="005D0382"/>
    <w:rsid w:val="005D0A4F"/>
    <w:rsid w:val="005D0D19"/>
    <w:rsid w:val="005D0FBA"/>
    <w:rsid w:val="005D1364"/>
    <w:rsid w:val="005D217C"/>
    <w:rsid w:val="005D4280"/>
    <w:rsid w:val="005D54A2"/>
    <w:rsid w:val="005D56CA"/>
    <w:rsid w:val="005D680D"/>
    <w:rsid w:val="005E4F7D"/>
    <w:rsid w:val="005E54D5"/>
    <w:rsid w:val="005E720E"/>
    <w:rsid w:val="005E7A02"/>
    <w:rsid w:val="005F07F2"/>
    <w:rsid w:val="005F0A6F"/>
    <w:rsid w:val="005F4E8A"/>
    <w:rsid w:val="005F5139"/>
    <w:rsid w:val="005F5B08"/>
    <w:rsid w:val="005F7E70"/>
    <w:rsid w:val="006002D9"/>
    <w:rsid w:val="00600566"/>
    <w:rsid w:val="00600743"/>
    <w:rsid w:val="006031B0"/>
    <w:rsid w:val="00604B11"/>
    <w:rsid w:val="00606A97"/>
    <w:rsid w:val="00606C2A"/>
    <w:rsid w:val="00612AF8"/>
    <w:rsid w:val="00612FBC"/>
    <w:rsid w:val="006132ED"/>
    <w:rsid w:val="00613B5B"/>
    <w:rsid w:val="0061477A"/>
    <w:rsid w:val="0061556E"/>
    <w:rsid w:val="00617275"/>
    <w:rsid w:val="00617C9F"/>
    <w:rsid w:val="00623737"/>
    <w:rsid w:val="0063080A"/>
    <w:rsid w:val="006318B0"/>
    <w:rsid w:val="00632843"/>
    <w:rsid w:val="00632A92"/>
    <w:rsid w:val="00633946"/>
    <w:rsid w:val="00633E9A"/>
    <w:rsid w:val="00633FE2"/>
    <w:rsid w:val="00636303"/>
    <w:rsid w:val="00641930"/>
    <w:rsid w:val="00641D1F"/>
    <w:rsid w:val="00641FB7"/>
    <w:rsid w:val="00643BF5"/>
    <w:rsid w:val="00643F89"/>
    <w:rsid w:val="00645B5B"/>
    <w:rsid w:val="00646C99"/>
    <w:rsid w:val="00646F95"/>
    <w:rsid w:val="00647235"/>
    <w:rsid w:val="00647975"/>
    <w:rsid w:val="00651939"/>
    <w:rsid w:val="006536C1"/>
    <w:rsid w:val="006538EE"/>
    <w:rsid w:val="00654187"/>
    <w:rsid w:val="00655235"/>
    <w:rsid w:val="0065534F"/>
    <w:rsid w:val="0065631C"/>
    <w:rsid w:val="00656D2D"/>
    <w:rsid w:val="0065740D"/>
    <w:rsid w:val="00657F64"/>
    <w:rsid w:val="00660259"/>
    <w:rsid w:val="006602C5"/>
    <w:rsid w:val="00661C4D"/>
    <w:rsid w:val="00662AE8"/>
    <w:rsid w:val="006645B0"/>
    <w:rsid w:val="0066478C"/>
    <w:rsid w:val="00665BA1"/>
    <w:rsid w:val="006674ED"/>
    <w:rsid w:val="00667F33"/>
    <w:rsid w:val="00670CBC"/>
    <w:rsid w:val="00670ED6"/>
    <w:rsid w:val="00672BD2"/>
    <w:rsid w:val="00674206"/>
    <w:rsid w:val="0067439B"/>
    <w:rsid w:val="00675297"/>
    <w:rsid w:val="0067569D"/>
    <w:rsid w:val="00681A0C"/>
    <w:rsid w:val="00681D6D"/>
    <w:rsid w:val="00683C07"/>
    <w:rsid w:val="006877CE"/>
    <w:rsid w:val="00687E3B"/>
    <w:rsid w:val="0069375D"/>
    <w:rsid w:val="00693CBC"/>
    <w:rsid w:val="00694C18"/>
    <w:rsid w:val="00696699"/>
    <w:rsid w:val="006A0036"/>
    <w:rsid w:val="006A01F7"/>
    <w:rsid w:val="006A24F0"/>
    <w:rsid w:val="006A3640"/>
    <w:rsid w:val="006A3EBD"/>
    <w:rsid w:val="006A6231"/>
    <w:rsid w:val="006A693A"/>
    <w:rsid w:val="006A791F"/>
    <w:rsid w:val="006B22B8"/>
    <w:rsid w:val="006B5344"/>
    <w:rsid w:val="006B6544"/>
    <w:rsid w:val="006C1027"/>
    <w:rsid w:val="006C290D"/>
    <w:rsid w:val="006C35EC"/>
    <w:rsid w:val="006C45DE"/>
    <w:rsid w:val="006C61C7"/>
    <w:rsid w:val="006C6648"/>
    <w:rsid w:val="006C6734"/>
    <w:rsid w:val="006C68E4"/>
    <w:rsid w:val="006C6DDA"/>
    <w:rsid w:val="006C760E"/>
    <w:rsid w:val="006D00EC"/>
    <w:rsid w:val="006D34FA"/>
    <w:rsid w:val="006D4F8A"/>
    <w:rsid w:val="006D5113"/>
    <w:rsid w:val="006D54C7"/>
    <w:rsid w:val="006D6AE1"/>
    <w:rsid w:val="006D74B0"/>
    <w:rsid w:val="006D7AC4"/>
    <w:rsid w:val="006D7E71"/>
    <w:rsid w:val="006D7EED"/>
    <w:rsid w:val="006E0249"/>
    <w:rsid w:val="006E0EEF"/>
    <w:rsid w:val="006E173B"/>
    <w:rsid w:val="006E175E"/>
    <w:rsid w:val="006E2875"/>
    <w:rsid w:val="006E3361"/>
    <w:rsid w:val="006E3E84"/>
    <w:rsid w:val="006E4258"/>
    <w:rsid w:val="006E4485"/>
    <w:rsid w:val="006F016A"/>
    <w:rsid w:val="006F2758"/>
    <w:rsid w:val="006F2B1E"/>
    <w:rsid w:val="006F2FB5"/>
    <w:rsid w:val="006F3507"/>
    <w:rsid w:val="006F36B2"/>
    <w:rsid w:val="006F4845"/>
    <w:rsid w:val="006F6D99"/>
    <w:rsid w:val="006F7B14"/>
    <w:rsid w:val="006F7D94"/>
    <w:rsid w:val="00702175"/>
    <w:rsid w:val="00702B22"/>
    <w:rsid w:val="00702EAE"/>
    <w:rsid w:val="00705EDC"/>
    <w:rsid w:val="007065F3"/>
    <w:rsid w:val="0071039F"/>
    <w:rsid w:val="00714600"/>
    <w:rsid w:val="00714A68"/>
    <w:rsid w:val="007176DB"/>
    <w:rsid w:val="00720041"/>
    <w:rsid w:val="0072252D"/>
    <w:rsid w:val="007245EB"/>
    <w:rsid w:val="007248D9"/>
    <w:rsid w:val="007256EB"/>
    <w:rsid w:val="00725C18"/>
    <w:rsid w:val="007323A2"/>
    <w:rsid w:val="007328FB"/>
    <w:rsid w:val="00732922"/>
    <w:rsid w:val="00732C96"/>
    <w:rsid w:val="00732F54"/>
    <w:rsid w:val="00736A8E"/>
    <w:rsid w:val="0074032B"/>
    <w:rsid w:val="0074066C"/>
    <w:rsid w:val="00742BDD"/>
    <w:rsid w:val="00742FF9"/>
    <w:rsid w:val="00745B8C"/>
    <w:rsid w:val="00745BA9"/>
    <w:rsid w:val="00745DEB"/>
    <w:rsid w:val="007471DD"/>
    <w:rsid w:val="007500CE"/>
    <w:rsid w:val="00750C92"/>
    <w:rsid w:val="00751624"/>
    <w:rsid w:val="00751848"/>
    <w:rsid w:val="007525C3"/>
    <w:rsid w:val="00753F61"/>
    <w:rsid w:val="00755E55"/>
    <w:rsid w:val="00756586"/>
    <w:rsid w:val="00757AA8"/>
    <w:rsid w:val="007622D6"/>
    <w:rsid w:val="007625BD"/>
    <w:rsid w:val="00766D0D"/>
    <w:rsid w:val="00767580"/>
    <w:rsid w:val="0076797A"/>
    <w:rsid w:val="0077115F"/>
    <w:rsid w:val="007720AE"/>
    <w:rsid w:val="00772F24"/>
    <w:rsid w:val="00773B4D"/>
    <w:rsid w:val="00777392"/>
    <w:rsid w:val="00780027"/>
    <w:rsid w:val="007837C8"/>
    <w:rsid w:val="007838D0"/>
    <w:rsid w:val="0078410A"/>
    <w:rsid w:val="007841AB"/>
    <w:rsid w:val="007841F8"/>
    <w:rsid w:val="00784E02"/>
    <w:rsid w:val="00785770"/>
    <w:rsid w:val="00785DD4"/>
    <w:rsid w:val="00786C20"/>
    <w:rsid w:val="00786E7D"/>
    <w:rsid w:val="0079215C"/>
    <w:rsid w:val="007942CA"/>
    <w:rsid w:val="0079440F"/>
    <w:rsid w:val="0079500A"/>
    <w:rsid w:val="00796B6E"/>
    <w:rsid w:val="007A0CF3"/>
    <w:rsid w:val="007A1696"/>
    <w:rsid w:val="007A17E1"/>
    <w:rsid w:val="007A3AE2"/>
    <w:rsid w:val="007A4A94"/>
    <w:rsid w:val="007A4D11"/>
    <w:rsid w:val="007A5D11"/>
    <w:rsid w:val="007B0390"/>
    <w:rsid w:val="007B51AF"/>
    <w:rsid w:val="007B56F1"/>
    <w:rsid w:val="007B5B2B"/>
    <w:rsid w:val="007B6455"/>
    <w:rsid w:val="007C0006"/>
    <w:rsid w:val="007C2F12"/>
    <w:rsid w:val="007C3E6F"/>
    <w:rsid w:val="007C6266"/>
    <w:rsid w:val="007C7266"/>
    <w:rsid w:val="007C77EA"/>
    <w:rsid w:val="007D09E0"/>
    <w:rsid w:val="007D0C35"/>
    <w:rsid w:val="007D0CB3"/>
    <w:rsid w:val="007D3462"/>
    <w:rsid w:val="007D494B"/>
    <w:rsid w:val="007D6034"/>
    <w:rsid w:val="007D630D"/>
    <w:rsid w:val="007D6A62"/>
    <w:rsid w:val="007D7D88"/>
    <w:rsid w:val="007E03E6"/>
    <w:rsid w:val="007E10F2"/>
    <w:rsid w:val="007E1AD6"/>
    <w:rsid w:val="007E2BFD"/>
    <w:rsid w:val="007E49F6"/>
    <w:rsid w:val="007E6381"/>
    <w:rsid w:val="007F03B9"/>
    <w:rsid w:val="007F0EDE"/>
    <w:rsid w:val="007F15B6"/>
    <w:rsid w:val="007F2D63"/>
    <w:rsid w:val="007F3835"/>
    <w:rsid w:val="007F7241"/>
    <w:rsid w:val="0080011D"/>
    <w:rsid w:val="00800876"/>
    <w:rsid w:val="00801354"/>
    <w:rsid w:val="0080148A"/>
    <w:rsid w:val="00802E81"/>
    <w:rsid w:val="00804144"/>
    <w:rsid w:val="00804AA5"/>
    <w:rsid w:val="00804B0F"/>
    <w:rsid w:val="008059C5"/>
    <w:rsid w:val="0080799C"/>
    <w:rsid w:val="00807EA6"/>
    <w:rsid w:val="00810950"/>
    <w:rsid w:val="00811D64"/>
    <w:rsid w:val="0081408A"/>
    <w:rsid w:val="008150B6"/>
    <w:rsid w:val="0082354D"/>
    <w:rsid w:val="008251AE"/>
    <w:rsid w:val="00825BBC"/>
    <w:rsid w:val="00826B0B"/>
    <w:rsid w:val="0082705D"/>
    <w:rsid w:val="00830651"/>
    <w:rsid w:val="00831AD6"/>
    <w:rsid w:val="00831F8F"/>
    <w:rsid w:val="00832E2C"/>
    <w:rsid w:val="00834170"/>
    <w:rsid w:val="00836E59"/>
    <w:rsid w:val="00841A55"/>
    <w:rsid w:val="00842E90"/>
    <w:rsid w:val="008436FC"/>
    <w:rsid w:val="008470D3"/>
    <w:rsid w:val="00847477"/>
    <w:rsid w:val="0084754A"/>
    <w:rsid w:val="0084774E"/>
    <w:rsid w:val="00850852"/>
    <w:rsid w:val="00851396"/>
    <w:rsid w:val="00852799"/>
    <w:rsid w:val="008553CF"/>
    <w:rsid w:val="00855F03"/>
    <w:rsid w:val="008561F2"/>
    <w:rsid w:val="008562FF"/>
    <w:rsid w:val="008564B7"/>
    <w:rsid w:val="00856D2E"/>
    <w:rsid w:val="00856D41"/>
    <w:rsid w:val="0086210D"/>
    <w:rsid w:val="00863E1D"/>
    <w:rsid w:val="00867A00"/>
    <w:rsid w:val="00867E40"/>
    <w:rsid w:val="00870448"/>
    <w:rsid w:val="008704E5"/>
    <w:rsid w:val="0087453E"/>
    <w:rsid w:val="008748D6"/>
    <w:rsid w:val="00875539"/>
    <w:rsid w:val="00875FBD"/>
    <w:rsid w:val="00876D3D"/>
    <w:rsid w:val="008776BF"/>
    <w:rsid w:val="0088012F"/>
    <w:rsid w:val="00882D9E"/>
    <w:rsid w:val="00882E9E"/>
    <w:rsid w:val="00883D0F"/>
    <w:rsid w:val="00886586"/>
    <w:rsid w:val="008865FA"/>
    <w:rsid w:val="0088757B"/>
    <w:rsid w:val="008878E8"/>
    <w:rsid w:val="008910F3"/>
    <w:rsid w:val="008918EE"/>
    <w:rsid w:val="00891D4D"/>
    <w:rsid w:val="008932B7"/>
    <w:rsid w:val="008933F6"/>
    <w:rsid w:val="00893797"/>
    <w:rsid w:val="00894519"/>
    <w:rsid w:val="008977D6"/>
    <w:rsid w:val="008A25F4"/>
    <w:rsid w:val="008A3722"/>
    <w:rsid w:val="008A472A"/>
    <w:rsid w:val="008A7C17"/>
    <w:rsid w:val="008B0A29"/>
    <w:rsid w:val="008B1F1D"/>
    <w:rsid w:val="008B3262"/>
    <w:rsid w:val="008B366F"/>
    <w:rsid w:val="008B3B5F"/>
    <w:rsid w:val="008B3D33"/>
    <w:rsid w:val="008B48A8"/>
    <w:rsid w:val="008B4F23"/>
    <w:rsid w:val="008B5549"/>
    <w:rsid w:val="008B5D54"/>
    <w:rsid w:val="008B6263"/>
    <w:rsid w:val="008B6BDC"/>
    <w:rsid w:val="008B7889"/>
    <w:rsid w:val="008B79B1"/>
    <w:rsid w:val="008C0F5B"/>
    <w:rsid w:val="008C2BDA"/>
    <w:rsid w:val="008C2DE7"/>
    <w:rsid w:val="008D02FD"/>
    <w:rsid w:val="008D0945"/>
    <w:rsid w:val="008D19E3"/>
    <w:rsid w:val="008D3023"/>
    <w:rsid w:val="008D3300"/>
    <w:rsid w:val="008D3C04"/>
    <w:rsid w:val="008D5843"/>
    <w:rsid w:val="008E206E"/>
    <w:rsid w:val="008E3B3B"/>
    <w:rsid w:val="008E418B"/>
    <w:rsid w:val="008E4263"/>
    <w:rsid w:val="008E5997"/>
    <w:rsid w:val="008E5B33"/>
    <w:rsid w:val="008E608C"/>
    <w:rsid w:val="008E68E9"/>
    <w:rsid w:val="008E74E7"/>
    <w:rsid w:val="008E7E23"/>
    <w:rsid w:val="008F0A17"/>
    <w:rsid w:val="008F131E"/>
    <w:rsid w:val="008F56E0"/>
    <w:rsid w:val="008F7B84"/>
    <w:rsid w:val="00900486"/>
    <w:rsid w:val="00903159"/>
    <w:rsid w:val="00904E39"/>
    <w:rsid w:val="00904E7C"/>
    <w:rsid w:val="0090518C"/>
    <w:rsid w:val="00905B30"/>
    <w:rsid w:val="00907C07"/>
    <w:rsid w:val="00910527"/>
    <w:rsid w:val="00911766"/>
    <w:rsid w:val="00911A34"/>
    <w:rsid w:val="00912565"/>
    <w:rsid w:val="00913065"/>
    <w:rsid w:val="009200FF"/>
    <w:rsid w:val="009211D8"/>
    <w:rsid w:val="0092128E"/>
    <w:rsid w:val="00924F57"/>
    <w:rsid w:val="00925977"/>
    <w:rsid w:val="00926147"/>
    <w:rsid w:val="00926DCA"/>
    <w:rsid w:val="009271D2"/>
    <w:rsid w:val="009329E6"/>
    <w:rsid w:val="00933043"/>
    <w:rsid w:val="00934AA3"/>
    <w:rsid w:val="00935184"/>
    <w:rsid w:val="00935FFF"/>
    <w:rsid w:val="00936238"/>
    <w:rsid w:val="009371D9"/>
    <w:rsid w:val="00937CA4"/>
    <w:rsid w:val="0094765F"/>
    <w:rsid w:val="0095186B"/>
    <w:rsid w:val="00952DDD"/>
    <w:rsid w:val="00955004"/>
    <w:rsid w:val="00955DAA"/>
    <w:rsid w:val="00957085"/>
    <w:rsid w:val="00961DEB"/>
    <w:rsid w:val="00962B44"/>
    <w:rsid w:val="00962BB4"/>
    <w:rsid w:val="00963DD6"/>
    <w:rsid w:val="00964670"/>
    <w:rsid w:val="00965E86"/>
    <w:rsid w:val="00967841"/>
    <w:rsid w:val="00971BBE"/>
    <w:rsid w:val="0097244B"/>
    <w:rsid w:val="009736B0"/>
    <w:rsid w:val="009749CA"/>
    <w:rsid w:val="009753BA"/>
    <w:rsid w:val="009763DB"/>
    <w:rsid w:val="00980BD9"/>
    <w:rsid w:val="0098178A"/>
    <w:rsid w:val="00981E7F"/>
    <w:rsid w:val="0098233F"/>
    <w:rsid w:val="0098746C"/>
    <w:rsid w:val="00987479"/>
    <w:rsid w:val="00991056"/>
    <w:rsid w:val="009921F9"/>
    <w:rsid w:val="009928D1"/>
    <w:rsid w:val="009942F2"/>
    <w:rsid w:val="00995F81"/>
    <w:rsid w:val="0099648A"/>
    <w:rsid w:val="009968F8"/>
    <w:rsid w:val="009A1391"/>
    <w:rsid w:val="009A3735"/>
    <w:rsid w:val="009A3DA0"/>
    <w:rsid w:val="009A4174"/>
    <w:rsid w:val="009A42CD"/>
    <w:rsid w:val="009A4AEF"/>
    <w:rsid w:val="009A4E99"/>
    <w:rsid w:val="009A690E"/>
    <w:rsid w:val="009B050F"/>
    <w:rsid w:val="009B10CF"/>
    <w:rsid w:val="009B16EB"/>
    <w:rsid w:val="009B1EAB"/>
    <w:rsid w:val="009B3FE3"/>
    <w:rsid w:val="009B5855"/>
    <w:rsid w:val="009B7012"/>
    <w:rsid w:val="009B72D2"/>
    <w:rsid w:val="009C04A1"/>
    <w:rsid w:val="009C3153"/>
    <w:rsid w:val="009C4FB8"/>
    <w:rsid w:val="009C6A58"/>
    <w:rsid w:val="009C6DDD"/>
    <w:rsid w:val="009D1848"/>
    <w:rsid w:val="009D2955"/>
    <w:rsid w:val="009D4D59"/>
    <w:rsid w:val="009D54F4"/>
    <w:rsid w:val="009E117E"/>
    <w:rsid w:val="009E214E"/>
    <w:rsid w:val="009E22BD"/>
    <w:rsid w:val="009E4CE2"/>
    <w:rsid w:val="009E50CA"/>
    <w:rsid w:val="009E63FB"/>
    <w:rsid w:val="009E6779"/>
    <w:rsid w:val="009F0C24"/>
    <w:rsid w:val="009F3C68"/>
    <w:rsid w:val="009F4AF0"/>
    <w:rsid w:val="009F5D7F"/>
    <w:rsid w:val="009F6194"/>
    <w:rsid w:val="009F620F"/>
    <w:rsid w:val="009F6939"/>
    <w:rsid w:val="009F6A00"/>
    <w:rsid w:val="00A004FE"/>
    <w:rsid w:val="00A01199"/>
    <w:rsid w:val="00A02196"/>
    <w:rsid w:val="00A0434B"/>
    <w:rsid w:val="00A07BD0"/>
    <w:rsid w:val="00A10FD0"/>
    <w:rsid w:val="00A12E3C"/>
    <w:rsid w:val="00A17171"/>
    <w:rsid w:val="00A17EF7"/>
    <w:rsid w:val="00A2172A"/>
    <w:rsid w:val="00A233CB"/>
    <w:rsid w:val="00A25DBC"/>
    <w:rsid w:val="00A2603C"/>
    <w:rsid w:val="00A32F36"/>
    <w:rsid w:val="00A336CF"/>
    <w:rsid w:val="00A35275"/>
    <w:rsid w:val="00A35821"/>
    <w:rsid w:val="00A3619A"/>
    <w:rsid w:val="00A37676"/>
    <w:rsid w:val="00A41346"/>
    <w:rsid w:val="00A41B75"/>
    <w:rsid w:val="00A434A9"/>
    <w:rsid w:val="00A44794"/>
    <w:rsid w:val="00A4556B"/>
    <w:rsid w:val="00A45D80"/>
    <w:rsid w:val="00A4759F"/>
    <w:rsid w:val="00A47BE8"/>
    <w:rsid w:val="00A53210"/>
    <w:rsid w:val="00A53BBF"/>
    <w:rsid w:val="00A57A16"/>
    <w:rsid w:val="00A60E88"/>
    <w:rsid w:val="00A610AB"/>
    <w:rsid w:val="00A61BD6"/>
    <w:rsid w:val="00A63E23"/>
    <w:rsid w:val="00A63E46"/>
    <w:rsid w:val="00A71A6A"/>
    <w:rsid w:val="00A71EBE"/>
    <w:rsid w:val="00A723BB"/>
    <w:rsid w:val="00A72B47"/>
    <w:rsid w:val="00A75300"/>
    <w:rsid w:val="00A753CC"/>
    <w:rsid w:val="00A75AA0"/>
    <w:rsid w:val="00A75DE1"/>
    <w:rsid w:val="00A76B8C"/>
    <w:rsid w:val="00A77ABA"/>
    <w:rsid w:val="00A80252"/>
    <w:rsid w:val="00A803BE"/>
    <w:rsid w:val="00A81203"/>
    <w:rsid w:val="00A83BED"/>
    <w:rsid w:val="00A83DCF"/>
    <w:rsid w:val="00A83FE1"/>
    <w:rsid w:val="00A84CCD"/>
    <w:rsid w:val="00A85698"/>
    <w:rsid w:val="00A86A8A"/>
    <w:rsid w:val="00A90EEF"/>
    <w:rsid w:val="00A92483"/>
    <w:rsid w:val="00A926C0"/>
    <w:rsid w:val="00A92C85"/>
    <w:rsid w:val="00A947EE"/>
    <w:rsid w:val="00A9533B"/>
    <w:rsid w:val="00A9590C"/>
    <w:rsid w:val="00A96D2B"/>
    <w:rsid w:val="00AA0709"/>
    <w:rsid w:val="00AA0BA4"/>
    <w:rsid w:val="00AA4929"/>
    <w:rsid w:val="00AA4BB3"/>
    <w:rsid w:val="00AA5843"/>
    <w:rsid w:val="00AB3715"/>
    <w:rsid w:val="00AB4480"/>
    <w:rsid w:val="00AB499E"/>
    <w:rsid w:val="00AB4A92"/>
    <w:rsid w:val="00AB4D87"/>
    <w:rsid w:val="00AC00BC"/>
    <w:rsid w:val="00AC0A36"/>
    <w:rsid w:val="00AC0CD8"/>
    <w:rsid w:val="00AC10CC"/>
    <w:rsid w:val="00AC1E8C"/>
    <w:rsid w:val="00AC21BE"/>
    <w:rsid w:val="00AC2231"/>
    <w:rsid w:val="00AC2823"/>
    <w:rsid w:val="00AC3183"/>
    <w:rsid w:val="00AC3411"/>
    <w:rsid w:val="00AC4784"/>
    <w:rsid w:val="00AC4D59"/>
    <w:rsid w:val="00AC5D9D"/>
    <w:rsid w:val="00AC799C"/>
    <w:rsid w:val="00AD0133"/>
    <w:rsid w:val="00AD1C50"/>
    <w:rsid w:val="00AD4C42"/>
    <w:rsid w:val="00AD5BD6"/>
    <w:rsid w:val="00AD622E"/>
    <w:rsid w:val="00AD706D"/>
    <w:rsid w:val="00AE09B7"/>
    <w:rsid w:val="00AE1774"/>
    <w:rsid w:val="00AE1D7B"/>
    <w:rsid w:val="00AE1EDA"/>
    <w:rsid w:val="00AE59E1"/>
    <w:rsid w:val="00AE7FB9"/>
    <w:rsid w:val="00AF0185"/>
    <w:rsid w:val="00AF3BCD"/>
    <w:rsid w:val="00AF3BE7"/>
    <w:rsid w:val="00AF4915"/>
    <w:rsid w:val="00AF6007"/>
    <w:rsid w:val="00B02CA9"/>
    <w:rsid w:val="00B032C5"/>
    <w:rsid w:val="00B0372C"/>
    <w:rsid w:val="00B04BF2"/>
    <w:rsid w:val="00B05061"/>
    <w:rsid w:val="00B055C4"/>
    <w:rsid w:val="00B05FF5"/>
    <w:rsid w:val="00B06892"/>
    <w:rsid w:val="00B07745"/>
    <w:rsid w:val="00B07915"/>
    <w:rsid w:val="00B07D36"/>
    <w:rsid w:val="00B115F3"/>
    <w:rsid w:val="00B12191"/>
    <w:rsid w:val="00B123D0"/>
    <w:rsid w:val="00B128EC"/>
    <w:rsid w:val="00B1326A"/>
    <w:rsid w:val="00B13300"/>
    <w:rsid w:val="00B1512F"/>
    <w:rsid w:val="00B22FBE"/>
    <w:rsid w:val="00B24915"/>
    <w:rsid w:val="00B2624C"/>
    <w:rsid w:val="00B26CD0"/>
    <w:rsid w:val="00B26F4C"/>
    <w:rsid w:val="00B316E1"/>
    <w:rsid w:val="00B3311C"/>
    <w:rsid w:val="00B3645F"/>
    <w:rsid w:val="00B3696E"/>
    <w:rsid w:val="00B36FA4"/>
    <w:rsid w:val="00B375C3"/>
    <w:rsid w:val="00B37835"/>
    <w:rsid w:val="00B40DF0"/>
    <w:rsid w:val="00B41762"/>
    <w:rsid w:val="00B439DA"/>
    <w:rsid w:val="00B449CF"/>
    <w:rsid w:val="00B45A39"/>
    <w:rsid w:val="00B45F35"/>
    <w:rsid w:val="00B4767A"/>
    <w:rsid w:val="00B47A2F"/>
    <w:rsid w:val="00B51838"/>
    <w:rsid w:val="00B52DF7"/>
    <w:rsid w:val="00B53B48"/>
    <w:rsid w:val="00B547C3"/>
    <w:rsid w:val="00B56188"/>
    <w:rsid w:val="00B57063"/>
    <w:rsid w:val="00B60683"/>
    <w:rsid w:val="00B60948"/>
    <w:rsid w:val="00B60ECB"/>
    <w:rsid w:val="00B6172C"/>
    <w:rsid w:val="00B62329"/>
    <w:rsid w:val="00B6340C"/>
    <w:rsid w:val="00B63A7B"/>
    <w:rsid w:val="00B63DBE"/>
    <w:rsid w:val="00B64642"/>
    <w:rsid w:val="00B66BB0"/>
    <w:rsid w:val="00B66C44"/>
    <w:rsid w:val="00B66DD5"/>
    <w:rsid w:val="00B70442"/>
    <w:rsid w:val="00B763C9"/>
    <w:rsid w:val="00B772C8"/>
    <w:rsid w:val="00B773E1"/>
    <w:rsid w:val="00B77455"/>
    <w:rsid w:val="00B77D7F"/>
    <w:rsid w:val="00B83CC3"/>
    <w:rsid w:val="00B85225"/>
    <w:rsid w:val="00B8615E"/>
    <w:rsid w:val="00B87297"/>
    <w:rsid w:val="00B909DE"/>
    <w:rsid w:val="00B90E84"/>
    <w:rsid w:val="00B90FD4"/>
    <w:rsid w:val="00B91BCB"/>
    <w:rsid w:val="00B923CE"/>
    <w:rsid w:val="00B94C7C"/>
    <w:rsid w:val="00B96AEE"/>
    <w:rsid w:val="00BA0C5A"/>
    <w:rsid w:val="00BA24F0"/>
    <w:rsid w:val="00BA307A"/>
    <w:rsid w:val="00BA4538"/>
    <w:rsid w:val="00BA5514"/>
    <w:rsid w:val="00BA608B"/>
    <w:rsid w:val="00BA6419"/>
    <w:rsid w:val="00BA6DB4"/>
    <w:rsid w:val="00BB09D9"/>
    <w:rsid w:val="00BB0DB5"/>
    <w:rsid w:val="00BB1538"/>
    <w:rsid w:val="00BB4CA8"/>
    <w:rsid w:val="00BB4DB6"/>
    <w:rsid w:val="00BB6D84"/>
    <w:rsid w:val="00BC00D2"/>
    <w:rsid w:val="00BC0934"/>
    <w:rsid w:val="00BC10C2"/>
    <w:rsid w:val="00BC2250"/>
    <w:rsid w:val="00BC4729"/>
    <w:rsid w:val="00BC4C4B"/>
    <w:rsid w:val="00BC522C"/>
    <w:rsid w:val="00BC5BD2"/>
    <w:rsid w:val="00BC7625"/>
    <w:rsid w:val="00BD0883"/>
    <w:rsid w:val="00BD0E22"/>
    <w:rsid w:val="00BD1E5F"/>
    <w:rsid w:val="00BD2031"/>
    <w:rsid w:val="00BD38A0"/>
    <w:rsid w:val="00BD49DE"/>
    <w:rsid w:val="00BD4AA3"/>
    <w:rsid w:val="00BD52EB"/>
    <w:rsid w:val="00BD52F1"/>
    <w:rsid w:val="00BD57DB"/>
    <w:rsid w:val="00BD64E2"/>
    <w:rsid w:val="00BD6A61"/>
    <w:rsid w:val="00BD7872"/>
    <w:rsid w:val="00BE165B"/>
    <w:rsid w:val="00BE191E"/>
    <w:rsid w:val="00BE4C97"/>
    <w:rsid w:val="00BE5E0D"/>
    <w:rsid w:val="00BE73A2"/>
    <w:rsid w:val="00BF2B9A"/>
    <w:rsid w:val="00BF2E32"/>
    <w:rsid w:val="00BF33AC"/>
    <w:rsid w:val="00BF3FEA"/>
    <w:rsid w:val="00BF4FD1"/>
    <w:rsid w:val="00BF5013"/>
    <w:rsid w:val="00BF5174"/>
    <w:rsid w:val="00BF5564"/>
    <w:rsid w:val="00C02807"/>
    <w:rsid w:val="00C02AB1"/>
    <w:rsid w:val="00C02B8E"/>
    <w:rsid w:val="00C0382A"/>
    <w:rsid w:val="00C06143"/>
    <w:rsid w:val="00C061D4"/>
    <w:rsid w:val="00C10007"/>
    <w:rsid w:val="00C1003A"/>
    <w:rsid w:val="00C1011B"/>
    <w:rsid w:val="00C1033B"/>
    <w:rsid w:val="00C107C6"/>
    <w:rsid w:val="00C10F0C"/>
    <w:rsid w:val="00C11920"/>
    <w:rsid w:val="00C11BFF"/>
    <w:rsid w:val="00C12E64"/>
    <w:rsid w:val="00C1449C"/>
    <w:rsid w:val="00C147D6"/>
    <w:rsid w:val="00C14CB0"/>
    <w:rsid w:val="00C14D9D"/>
    <w:rsid w:val="00C153C5"/>
    <w:rsid w:val="00C15A10"/>
    <w:rsid w:val="00C16360"/>
    <w:rsid w:val="00C170BA"/>
    <w:rsid w:val="00C2421B"/>
    <w:rsid w:val="00C27068"/>
    <w:rsid w:val="00C273CD"/>
    <w:rsid w:val="00C30193"/>
    <w:rsid w:val="00C3328F"/>
    <w:rsid w:val="00C33330"/>
    <w:rsid w:val="00C350F6"/>
    <w:rsid w:val="00C35C1F"/>
    <w:rsid w:val="00C369D8"/>
    <w:rsid w:val="00C36C59"/>
    <w:rsid w:val="00C370F2"/>
    <w:rsid w:val="00C40D54"/>
    <w:rsid w:val="00C410F0"/>
    <w:rsid w:val="00C4120B"/>
    <w:rsid w:val="00C4163F"/>
    <w:rsid w:val="00C41C1D"/>
    <w:rsid w:val="00C42AEA"/>
    <w:rsid w:val="00C4310D"/>
    <w:rsid w:val="00C44912"/>
    <w:rsid w:val="00C44927"/>
    <w:rsid w:val="00C44CBA"/>
    <w:rsid w:val="00C45D8E"/>
    <w:rsid w:val="00C472AB"/>
    <w:rsid w:val="00C501C0"/>
    <w:rsid w:val="00C50694"/>
    <w:rsid w:val="00C51143"/>
    <w:rsid w:val="00C512AC"/>
    <w:rsid w:val="00C55418"/>
    <w:rsid w:val="00C56A13"/>
    <w:rsid w:val="00C6080C"/>
    <w:rsid w:val="00C62935"/>
    <w:rsid w:val="00C65329"/>
    <w:rsid w:val="00C6552C"/>
    <w:rsid w:val="00C65783"/>
    <w:rsid w:val="00C665D8"/>
    <w:rsid w:val="00C71287"/>
    <w:rsid w:val="00C72473"/>
    <w:rsid w:val="00C73D9C"/>
    <w:rsid w:val="00C73E80"/>
    <w:rsid w:val="00C74D9D"/>
    <w:rsid w:val="00C75902"/>
    <w:rsid w:val="00C77B9D"/>
    <w:rsid w:val="00C821D9"/>
    <w:rsid w:val="00C834B3"/>
    <w:rsid w:val="00C8381B"/>
    <w:rsid w:val="00C85F0B"/>
    <w:rsid w:val="00C87800"/>
    <w:rsid w:val="00C91DC7"/>
    <w:rsid w:val="00C96660"/>
    <w:rsid w:val="00C9741B"/>
    <w:rsid w:val="00C9752E"/>
    <w:rsid w:val="00CA2C75"/>
    <w:rsid w:val="00CA3C33"/>
    <w:rsid w:val="00CA7BB7"/>
    <w:rsid w:val="00CB1289"/>
    <w:rsid w:val="00CB1558"/>
    <w:rsid w:val="00CB1FA5"/>
    <w:rsid w:val="00CB2A12"/>
    <w:rsid w:val="00CB33D1"/>
    <w:rsid w:val="00CB3B77"/>
    <w:rsid w:val="00CC0D38"/>
    <w:rsid w:val="00CC11DF"/>
    <w:rsid w:val="00CC2893"/>
    <w:rsid w:val="00CC4602"/>
    <w:rsid w:val="00CC46BF"/>
    <w:rsid w:val="00CC548E"/>
    <w:rsid w:val="00CC561B"/>
    <w:rsid w:val="00CC6DB2"/>
    <w:rsid w:val="00CD0034"/>
    <w:rsid w:val="00CD24F7"/>
    <w:rsid w:val="00CD37C9"/>
    <w:rsid w:val="00CD4176"/>
    <w:rsid w:val="00CD5877"/>
    <w:rsid w:val="00CD6343"/>
    <w:rsid w:val="00CD7DFC"/>
    <w:rsid w:val="00CE03B3"/>
    <w:rsid w:val="00CE1A40"/>
    <w:rsid w:val="00CE4205"/>
    <w:rsid w:val="00CE449F"/>
    <w:rsid w:val="00CE4A86"/>
    <w:rsid w:val="00CE5CF5"/>
    <w:rsid w:val="00CE67D1"/>
    <w:rsid w:val="00CF0778"/>
    <w:rsid w:val="00CF0C54"/>
    <w:rsid w:val="00CF3434"/>
    <w:rsid w:val="00CF394A"/>
    <w:rsid w:val="00CF662C"/>
    <w:rsid w:val="00CF7AEB"/>
    <w:rsid w:val="00D02F82"/>
    <w:rsid w:val="00D03C5A"/>
    <w:rsid w:val="00D049B4"/>
    <w:rsid w:val="00D05B74"/>
    <w:rsid w:val="00D06D6E"/>
    <w:rsid w:val="00D07FDC"/>
    <w:rsid w:val="00D10B74"/>
    <w:rsid w:val="00D119ED"/>
    <w:rsid w:val="00D11D56"/>
    <w:rsid w:val="00D12AFF"/>
    <w:rsid w:val="00D12DC3"/>
    <w:rsid w:val="00D13DC3"/>
    <w:rsid w:val="00D149B7"/>
    <w:rsid w:val="00D16D94"/>
    <w:rsid w:val="00D21AE5"/>
    <w:rsid w:val="00D22956"/>
    <w:rsid w:val="00D22D99"/>
    <w:rsid w:val="00D25465"/>
    <w:rsid w:val="00D276E9"/>
    <w:rsid w:val="00D278A2"/>
    <w:rsid w:val="00D32D5C"/>
    <w:rsid w:val="00D362A3"/>
    <w:rsid w:val="00D3635B"/>
    <w:rsid w:val="00D3679F"/>
    <w:rsid w:val="00D3696A"/>
    <w:rsid w:val="00D404D2"/>
    <w:rsid w:val="00D40FF4"/>
    <w:rsid w:val="00D41E0A"/>
    <w:rsid w:val="00D42A82"/>
    <w:rsid w:val="00D42D4C"/>
    <w:rsid w:val="00D42FB3"/>
    <w:rsid w:val="00D44C0E"/>
    <w:rsid w:val="00D46C26"/>
    <w:rsid w:val="00D51293"/>
    <w:rsid w:val="00D5276A"/>
    <w:rsid w:val="00D5302F"/>
    <w:rsid w:val="00D53931"/>
    <w:rsid w:val="00D53C95"/>
    <w:rsid w:val="00D545BA"/>
    <w:rsid w:val="00D5522B"/>
    <w:rsid w:val="00D56BD8"/>
    <w:rsid w:val="00D56F42"/>
    <w:rsid w:val="00D57493"/>
    <w:rsid w:val="00D57D88"/>
    <w:rsid w:val="00D603F4"/>
    <w:rsid w:val="00D60F58"/>
    <w:rsid w:val="00D61C6A"/>
    <w:rsid w:val="00D63B50"/>
    <w:rsid w:val="00D649E6"/>
    <w:rsid w:val="00D7155F"/>
    <w:rsid w:val="00D71C0B"/>
    <w:rsid w:val="00D728E6"/>
    <w:rsid w:val="00D7413F"/>
    <w:rsid w:val="00D760AD"/>
    <w:rsid w:val="00D777BE"/>
    <w:rsid w:val="00D806C2"/>
    <w:rsid w:val="00D80A02"/>
    <w:rsid w:val="00D81D74"/>
    <w:rsid w:val="00D82F57"/>
    <w:rsid w:val="00D84D4C"/>
    <w:rsid w:val="00D8683E"/>
    <w:rsid w:val="00D86DC9"/>
    <w:rsid w:val="00D86E55"/>
    <w:rsid w:val="00D871D2"/>
    <w:rsid w:val="00D87612"/>
    <w:rsid w:val="00D87B5E"/>
    <w:rsid w:val="00D90C52"/>
    <w:rsid w:val="00D91E61"/>
    <w:rsid w:val="00D92208"/>
    <w:rsid w:val="00D92430"/>
    <w:rsid w:val="00D925DB"/>
    <w:rsid w:val="00D9362A"/>
    <w:rsid w:val="00D93869"/>
    <w:rsid w:val="00D962E7"/>
    <w:rsid w:val="00D968DF"/>
    <w:rsid w:val="00DA0201"/>
    <w:rsid w:val="00DA1666"/>
    <w:rsid w:val="00DA1F44"/>
    <w:rsid w:val="00DA294D"/>
    <w:rsid w:val="00DA75FE"/>
    <w:rsid w:val="00DA7C67"/>
    <w:rsid w:val="00DA7F91"/>
    <w:rsid w:val="00DB1B9B"/>
    <w:rsid w:val="00DB30FD"/>
    <w:rsid w:val="00DB381C"/>
    <w:rsid w:val="00DB449A"/>
    <w:rsid w:val="00DB48DB"/>
    <w:rsid w:val="00DB59BA"/>
    <w:rsid w:val="00DB71F9"/>
    <w:rsid w:val="00DB7480"/>
    <w:rsid w:val="00DC0D9E"/>
    <w:rsid w:val="00DC16A6"/>
    <w:rsid w:val="00DC353B"/>
    <w:rsid w:val="00DC4F3E"/>
    <w:rsid w:val="00DC7E84"/>
    <w:rsid w:val="00DD01A4"/>
    <w:rsid w:val="00DD044B"/>
    <w:rsid w:val="00DD204A"/>
    <w:rsid w:val="00DD2567"/>
    <w:rsid w:val="00DD2F4A"/>
    <w:rsid w:val="00DD4C8C"/>
    <w:rsid w:val="00DE1665"/>
    <w:rsid w:val="00DE23B7"/>
    <w:rsid w:val="00DE40B6"/>
    <w:rsid w:val="00DE46E7"/>
    <w:rsid w:val="00DE47D4"/>
    <w:rsid w:val="00DE6CE8"/>
    <w:rsid w:val="00DE6E15"/>
    <w:rsid w:val="00DE7351"/>
    <w:rsid w:val="00DE74BF"/>
    <w:rsid w:val="00DE7BFE"/>
    <w:rsid w:val="00DE7F93"/>
    <w:rsid w:val="00DF11F2"/>
    <w:rsid w:val="00DF479A"/>
    <w:rsid w:val="00E0022B"/>
    <w:rsid w:val="00E0328D"/>
    <w:rsid w:val="00E065FB"/>
    <w:rsid w:val="00E07160"/>
    <w:rsid w:val="00E079B0"/>
    <w:rsid w:val="00E07E48"/>
    <w:rsid w:val="00E1041C"/>
    <w:rsid w:val="00E13C38"/>
    <w:rsid w:val="00E14ABD"/>
    <w:rsid w:val="00E15E5B"/>
    <w:rsid w:val="00E1785B"/>
    <w:rsid w:val="00E20E75"/>
    <w:rsid w:val="00E214E8"/>
    <w:rsid w:val="00E21938"/>
    <w:rsid w:val="00E223B1"/>
    <w:rsid w:val="00E23488"/>
    <w:rsid w:val="00E239BF"/>
    <w:rsid w:val="00E23F99"/>
    <w:rsid w:val="00E24114"/>
    <w:rsid w:val="00E248C9"/>
    <w:rsid w:val="00E2631F"/>
    <w:rsid w:val="00E26441"/>
    <w:rsid w:val="00E26FBE"/>
    <w:rsid w:val="00E27E48"/>
    <w:rsid w:val="00E300C9"/>
    <w:rsid w:val="00E3046D"/>
    <w:rsid w:val="00E3146B"/>
    <w:rsid w:val="00E321FD"/>
    <w:rsid w:val="00E35144"/>
    <w:rsid w:val="00E355AA"/>
    <w:rsid w:val="00E36572"/>
    <w:rsid w:val="00E37CAE"/>
    <w:rsid w:val="00E41590"/>
    <w:rsid w:val="00E42333"/>
    <w:rsid w:val="00E43C1F"/>
    <w:rsid w:val="00E466EB"/>
    <w:rsid w:val="00E47FF5"/>
    <w:rsid w:val="00E521AD"/>
    <w:rsid w:val="00E5298A"/>
    <w:rsid w:val="00E546CF"/>
    <w:rsid w:val="00E55250"/>
    <w:rsid w:val="00E55C81"/>
    <w:rsid w:val="00E560A6"/>
    <w:rsid w:val="00E563ED"/>
    <w:rsid w:val="00E57562"/>
    <w:rsid w:val="00E5783A"/>
    <w:rsid w:val="00E57B3D"/>
    <w:rsid w:val="00E604FF"/>
    <w:rsid w:val="00E617A6"/>
    <w:rsid w:val="00E62071"/>
    <w:rsid w:val="00E759D3"/>
    <w:rsid w:val="00E769A7"/>
    <w:rsid w:val="00E77547"/>
    <w:rsid w:val="00E77F50"/>
    <w:rsid w:val="00E82830"/>
    <w:rsid w:val="00E82A75"/>
    <w:rsid w:val="00E85B60"/>
    <w:rsid w:val="00E861A9"/>
    <w:rsid w:val="00E90D25"/>
    <w:rsid w:val="00E9284C"/>
    <w:rsid w:val="00E92B79"/>
    <w:rsid w:val="00E93B4A"/>
    <w:rsid w:val="00E94569"/>
    <w:rsid w:val="00E95A06"/>
    <w:rsid w:val="00E95F35"/>
    <w:rsid w:val="00E966F7"/>
    <w:rsid w:val="00E970F3"/>
    <w:rsid w:val="00EA6D44"/>
    <w:rsid w:val="00EB04EC"/>
    <w:rsid w:val="00EB1F5E"/>
    <w:rsid w:val="00EB2E6C"/>
    <w:rsid w:val="00EB4F4F"/>
    <w:rsid w:val="00EB515A"/>
    <w:rsid w:val="00EB51A0"/>
    <w:rsid w:val="00EC21C8"/>
    <w:rsid w:val="00EC2F12"/>
    <w:rsid w:val="00EC4320"/>
    <w:rsid w:val="00EC6DB5"/>
    <w:rsid w:val="00EC7563"/>
    <w:rsid w:val="00ED091F"/>
    <w:rsid w:val="00ED2896"/>
    <w:rsid w:val="00ED3DD7"/>
    <w:rsid w:val="00ED60F1"/>
    <w:rsid w:val="00ED6715"/>
    <w:rsid w:val="00ED73B1"/>
    <w:rsid w:val="00ED7471"/>
    <w:rsid w:val="00ED7649"/>
    <w:rsid w:val="00ED7BC3"/>
    <w:rsid w:val="00EE0B48"/>
    <w:rsid w:val="00EE17C7"/>
    <w:rsid w:val="00EE1AF9"/>
    <w:rsid w:val="00EE23B7"/>
    <w:rsid w:val="00EE3CD5"/>
    <w:rsid w:val="00EE51BC"/>
    <w:rsid w:val="00EE5205"/>
    <w:rsid w:val="00EE5272"/>
    <w:rsid w:val="00EE5501"/>
    <w:rsid w:val="00EE6A4D"/>
    <w:rsid w:val="00EF1E9D"/>
    <w:rsid w:val="00EF2722"/>
    <w:rsid w:val="00EF2F6D"/>
    <w:rsid w:val="00EF311A"/>
    <w:rsid w:val="00EF32EE"/>
    <w:rsid w:val="00EF5468"/>
    <w:rsid w:val="00EF6F56"/>
    <w:rsid w:val="00F0351C"/>
    <w:rsid w:val="00F03C0B"/>
    <w:rsid w:val="00F04842"/>
    <w:rsid w:val="00F0668A"/>
    <w:rsid w:val="00F06E34"/>
    <w:rsid w:val="00F07604"/>
    <w:rsid w:val="00F07A2C"/>
    <w:rsid w:val="00F07BF5"/>
    <w:rsid w:val="00F07C47"/>
    <w:rsid w:val="00F07C48"/>
    <w:rsid w:val="00F10010"/>
    <w:rsid w:val="00F122BF"/>
    <w:rsid w:val="00F1294F"/>
    <w:rsid w:val="00F1360F"/>
    <w:rsid w:val="00F141A4"/>
    <w:rsid w:val="00F14469"/>
    <w:rsid w:val="00F14872"/>
    <w:rsid w:val="00F14D4A"/>
    <w:rsid w:val="00F15A17"/>
    <w:rsid w:val="00F168CC"/>
    <w:rsid w:val="00F204BF"/>
    <w:rsid w:val="00F20C96"/>
    <w:rsid w:val="00F217C1"/>
    <w:rsid w:val="00F21BF1"/>
    <w:rsid w:val="00F257C8"/>
    <w:rsid w:val="00F27879"/>
    <w:rsid w:val="00F30216"/>
    <w:rsid w:val="00F31806"/>
    <w:rsid w:val="00F3189C"/>
    <w:rsid w:val="00F31A3C"/>
    <w:rsid w:val="00F337F2"/>
    <w:rsid w:val="00F33CC3"/>
    <w:rsid w:val="00F33F33"/>
    <w:rsid w:val="00F3589E"/>
    <w:rsid w:val="00F35E5E"/>
    <w:rsid w:val="00F35EE1"/>
    <w:rsid w:val="00F43EF4"/>
    <w:rsid w:val="00F451A4"/>
    <w:rsid w:val="00F4544C"/>
    <w:rsid w:val="00F46BE2"/>
    <w:rsid w:val="00F520FF"/>
    <w:rsid w:val="00F522AE"/>
    <w:rsid w:val="00F52389"/>
    <w:rsid w:val="00F527D7"/>
    <w:rsid w:val="00F53B1C"/>
    <w:rsid w:val="00F57624"/>
    <w:rsid w:val="00F608ED"/>
    <w:rsid w:val="00F60E09"/>
    <w:rsid w:val="00F61B5E"/>
    <w:rsid w:val="00F62100"/>
    <w:rsid w:val="00F62783"/>
    <w:rsid w:val="00F62A58"/>
    <w:rsid w:val="00F63649"/>
    <w:rsid w:val="00F63799"/>
    <w:rsid w:val="00F63C05"/>
    <w:rsid w:val="00F64F42"/>
    <w:rsid w:val="00F64F6D"/>
    <w:rsid w:val="00F6540F"/>
    <w:rsid w:val="00F73E10"/>
    <w:rsid w:val="00F74568"/>
    <w:rsid w:val="00F77616"/>
    <w:rsid w:val="00F777AD"/>
    <w:rsid w:val="00F77CEE"/>
    <w:rsid w:val="00F80627"/>
    <w:rsid w:val="00F80675"/>
    <w:rsid w:val="00F82AAA"/>
    <w:rsid w:val="00F82B58"/>
    <w:rsid w:val="00F84B95"/>
    <w:rsid w:val="00F8622A"/>
    <w:rsid w:val="00F86765"/>
    <w:rsid w:val="00F90045"/>
    <w:rsid w:val="00F92EAE"/>
    <w:rsid w:val="00F92F9C"/>
    <w:rsid w:val="00F962C9"/>
    <w:rsid w:val="00F97EF1"/>
    <w:rsid w:val="00FA07B0"/>
    <w:rsid w:val="00FA1772"/>
    <w:rsid w:val="00FA2847"/>
    <w:rsid w:val="00FA6566"/>
    <w:rsid w:val="00FA701D"/>
    <w:rsid w:val="00FA7D2C"/>
    <w:rsid w:val="00FB1A9F"/>
    <w:rsid w:val="00FB1D66"/>
    <w:rsid w:val="00FB6064"/>
    <w:rsid w:val="00FB6080"/>
    <w:rsid w:val="00FB60E7"/>
    <w:rsid w:val="00FB68F2"/>
    <w:rsid w:val="00FB7649"/>
    <w:rsid w:val="00FB7B10"/>
    <w:rsid w:val="00FB7E09"/>
    <w:rsid w:val="00FC2BF9"/>
    <w:rsid w:val="00FC3983"/>
    <w:rsid w:val="00FC40D4"/>
    <w:rsid w:val="00FC5C33"/>
    <w:rsid w:val="00FC5E91"/>
    <w:rsid w:val="00FC70E7"/>
    <w:rsid w:val="00FC7B20"/>
    <w:rsid w:val="00FD366C"/>
    <w:rsid w:val="00FD4274"/>
    <w:rsid w:val="00FD4CCB"/>
    <w:rsid w:val="00FD6544"/>
    <w:rsid w:val="00FD666C"/>
    <w:rsid w:val="00FD680A"/>
    <w:rsid w:val="00FD6BA1"/>
    <w:rsid w:val="00FD7925"/>
    <w:rsid w:val="00FE0B00"/>
    <w:rsid w:val="00FE0FD4"/>
    <w:rsid w:val="00FE25E5"/>
    <w:rsid w:val="00FE6BD2"/>
    <w:rsid w:val="00FE750E"/>
    <w:rsid w:val="00FE7B3A"/>
    <w:rsid w:val="00FF383D"/>
    <w:rsid w:val="00FF534A"/>
    <w:rsid w:val="00FF5E5A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eaeaea" stroke="f">
      <v:fill color="#eaeaea" on="f"/>
      <v:stroke on="f"/>
      <v:textbox inset="5.85pt,.7pt,5.85pt,.7pt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93576B82-9FBC-4C79-BA92-3A910A2B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31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autoRedefine/>
    <w:qFormat/>
    <w:rsid w:val="008F0A17"/>
    <w:pPr>
      <w:keepNext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autoRedefine/>
    <w:qFormat/>
    <w:rsid w:val="008F0A17"/>
    <w:pPr>
      <w:keepNext/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0"/>
    <w:next w:val="a0"/>
    <w:autoRedefine/>
    <w:qFormat/>
    <w:rsid w:val="008F0A17"/>
    <w:pPr>
      <w:keepNext/>
      <w:ind w:leftChars="400" w:left="400"/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qFormat/>
    <w:rsid w:val="006877CE"/>
    <w:pPr>
      <w:keepNext/>
      <w:ind w:leftChars="400" w:left="4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7B56F1"/>
    <w:pPr>
      <w:ind w:leftChars="400" w:left="851"/>
    </w:pPr>
  </w:style>
  <w:style w:type="paragraph" w:styleId="a5">
    <w:name w:val="Date"/>
    <w:basedOn w:val="a0"/>
    <w:next w:val="a0"/>
    <w:rsid w:val="0010738A"/>
  </w:style>
  <w:style w:type="table" w:styleId="a6">
    <w:name w:val="Table Grid"/>
    <w:basedOn w:val="a2"/>
    <w:rsid w:val="008E68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rsid w:val="00A4556B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0"/>
    <w:rsid w:val="00A4556B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1"/>
    <w:rsid w:val="00A4556B"/>
  </w:style>
  <w:style w:type="paragraph" w:styleId="aa">
    <w:name w:val="Document Map"/>
    <w:basedOn w:val="a0"/>
    <w:semiHidden/>
    <w:rsid w:val="00A4556B"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0"/>
    <w:next w:val="a0"/>
    <w:autoRedefine/>
    <w:uiPriority w:val="39"/>
    <w:rsid w:val="00281D1F"/>
    <w:pPr>
      <w:spacing w:before="120" w:after="120"/>
      <w:jc w:val="left"/>
    </w:pPr>
    <w:rPr>
      <w:rFonts w:asciiTheme="minorHAnsi" w:hAnsiTheme="minorHAnsi"/>
      <w:bCs/>
      <w:caps/>
      <w:szCs w:val="20"/>
    </w:rPr>
  </w:style>
  <w:style w:type="character" w:styleId="ab">
    <w:name w:val="Hyperlink"/>
    <w:uiPriority w:val="99"/>
    <w:rsid w:val="00A4556B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rsid w:val="006E4258"/>
    <w:pPr>
      <w:ind w:left="210"/>
      <w:jc w:val="left"/>
    </w:pPr>
    <w:rPr>
      <w:rFonts w:asciiTheme="minorHAnsi" w:hAnsiTheme="minorHAnsi"/>
      <w:szCs w:val="20"/>
    </w:rPr>
  </w:style>
  <w:style w:type="numbering" w:styleId="111111">
    <w:name w:val="Outline List 2"/>
    <w:basedOn w:val="a3"/>
    <w:rsid w:val="004079DA"/>
    <w:pPr>
      <w:numPr>
        <w:numId w:val="1"/>
      </w:numPr>
    </w:pPr>
  </w:style>
  <w:style w:type="paragraph" w:styleId="30">
    <w:name w:val="toc 3"/>
    <w:basedOn w:val="a0"/>
    <w:next w:val="a0"/>
    <w:autoRedefine/>
    <w:uiPriority w:val="39"/>
    <w:rsid w:val="00281D1F"/>
    <w:pPr>
      <w:ind w:left="420"/>
      <w:jc w:val="left"/>
    </w:pPr>
    <w:rPr>
      <w:rFonts w:asciiTheme="minorHAnsi" w:hAnsiTheme="minorHAnsi"/>
      <w:iCs/>
      <w:szCs w:val="20"/>
    </w:rPr>
  </w:style>
  <w:style w:type="paragraph" w:styleId="a">
    <w:name w:val="List Number"/>
    <w:basedOn w:val="a0"/>
    <w:rsid w:val="008D0945"/>
    <w:pPr>
      <w:numPr>
        <w:numId w:val="3"/>
      </w:numPr>
    </w:pPr>
  </w:style>
  <w:style w:type="paragraph" w:styleId="ac">
    <w:name w:val="caption"/>
    <w:basedOn w:val="a0"/>
    <w:next w:val="a0"/>
    <w:qFormat/>
    <w:rsid w:val="004F2DD6"/>
    <w:pPr>
      <w:spacing w:before="120" w:after="240"/>
    </w:pPr>
    <w:rPr>
      <w:b/>
      <w:bCs/>
      <w:szCs w:val="21"/>
    </w:rPr>
  </w:style>
  <w:style w:type="paragraph" w:styleId="40">
    <w:name w:val="toc 4"/>
    <w:basedOn w:val="a0"/>
    <w:next w:val="a0"/>
    <w:autoRedefine/>
    <w:uiPriority w:val="39"/>
    <w:rsid w:val="00451BFA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d">
    <w:name w:val="table of figures"/>
    <w:basedOn w:val="a0"/>
    <w:next w:val="a0"/>
    <w:semiHidden/>
    <w:rsid w:val="00451BFA"/>
    <w:pPr>
      <w:ind w:leftChars="200" w:left="850" w:hangingChars="200" w:hanging="425"/>
    </w:pPr>
  </w:style>
  <w:style w:type="character" w:customStyle="1" w:styleId="apple-style-span">
    <w:name w:val="apple-style-span"/>
    <w:basedOn w:val="a1"/>
    <w:rsid w:val="007500CE"/>
  </w:style>
  <w:style w:type="paragraph" w:styleId="ae">
    <w:name w:val="Balloon Text"/>
    <w:basedOn w:val="a0"/>
    <w:link w:val="af"/>
    <w:uiPriority w:val="99"/>
    <w:semiHidden/>
    <w:unhideWhenUsed/>
    <w:rsid w:val="00C107C6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C107C6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0"/>
    <w:uiPriority w:val="99"/>
    <w:unhideWhenUsed/>
    <w:rsid w:val="00C02B8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0">
    <w:name w:val="List Paragraph"/>
    <w:basedOn w:val="a0"/>
    <w:uiPriority w:val="34"/>
    <w:qFormat/>
    <w:rsid w:val="00D03C5A"/>
    <w:pPr>
      <w:ind w:leftChars="400" w:left="840"/>
    </w:pPr>
  </w:style>
  <w:style w:type="paragraph" w:styleId="af1">
    <w:name w:val="Revision"/>
    <w:hidden/>
    <w:uiPriority w:val="99"/>
    <w:semiHidden/>
    <w:rsid w:val="00B41762"/>
    <w:rPr>
      <w:kern w:val="2"/>
      <w:sz w:val="21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281D1F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281D1F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281D1F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281D1F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281D1F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moto\Application%20Data\Microsoft\Templates\spec100sra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D6F20-5838-47F3-91D3-A4E90FF5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spec100sra.dot</Template>
  <TotalTime>583</TotalTime>
  <Pages>1</Pages>
  <Words>1894</Words>
  <Characters>10798</Characters>
  <Application>Microsoft Office Word</Application>
  <DocSecurity>0</DocSecurity>
  <Lines>89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冗長化構成Gfarm監視機能</vt:lpstr>
      <vt:lpstr>冗長化構成Gfarm監視機能　障害対応マニュアル</vt:lpstr>
    </vt:vector>
  </TitlesOfParts>
  <Company/>
  <LinksUpToDate>false</LinksUpToDate>
  <CharactersWithSpaces>12667</CharactersWithSpaces>
  <SharedDoc>false</SharedDoc>
  <HLinks>
    <vt:vector size="294" baseType="variant">
      <vt:variant>
        <vt:i4>262209</vt:i4>
      </vt:variant>
      <vt:variant>
        <vt:i4>288</vt:i4>
      </vt:variant>
      <vt:variant>
        <vt:i4>0</vt:i4>
      </vt:variant>
      <vt:variant>
        <vt:i4>5</vt:i4>
      </vt:variant>
      <vt:variant>
        <vt:lpwstr>http://www.zabbix.jp/</vt:lpwstr>
      </vt:variant>
      <vt:variant>
        <vt:lpwstr/>
      </vt:variant>
      <vt:variant>
        <vt:i4>3407909</vt:i4>
      </vt:variant>
      <vt:variant>
        <vt:i4>285</vt:i4>
      </vt:variant>
      <vt:variant>
        <vt:i4>0</vt:i4>
      </vt:variant>
      <vt:variant>
        <vt:i4>5</vt:i4>
      </vt:variant>
      <vt:variant>
        <vt:lpwstr>http://www.zabbix.com/</vt:lpwstr>
      </vt:variant>
      <vt:variant>
        <vt:lpwstr/>
      </vt:variant>
      <vt:variant>
        <vt:i4>1310774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_Toc355244401</vt:lpwstr>
      </vt:variant>
      <vt:variant>
        <vt:i4>1310774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_Toc355244400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_Toc355244399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_Toc355244398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_Toc355244397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_Toc355244396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_Toc355244395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_Toc355244394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_Toc355244393</vt:lpwstr>
      </vt:variant>
      <vt:variant>
        <vt:i4>1900593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_Toc355244392</vt:lpwstr>
      </vt:variant>
      <vt:variant>
        <vt:i4>1900593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_Toc355244391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_Toc355244390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_Toc355244389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_Toc355244388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_Toc355244387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_Toc355244386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_Toc355244385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_Toc355244384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_Toc355244383</vt:lpwstr>
      </vt:variant>
      <vt:variant>
        <vt:i4>1835057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_Toc355244382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_Toc355244381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_Toc355244380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_Toc355244379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_Toc355244378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_Toc355244377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_Toc355244376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_Toc355244375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_Toc355244374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_Toc355244373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_Toc355244372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_Toc355244371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_Toc355244370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_Toc355244369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_Toc355244368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_Toc355244367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_Toc355244366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_Toc355244365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_Toc355244364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_Toc355244363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_Toc355244362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_Toc355244361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_Toc355244360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_Toc355244359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_Toc355244358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_Toc355244357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_Toc355244356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_Toc355244355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冗長化構成Gfarm監視機能</dc:title>
  <dc:subject>障害対応マニュアル</dc:subject>
  <dc:creator>井上</dc:creator>
  <cp:keywords/>
  <dc:description/>
  <cp:lastModifiedBy>m-kasahr</cp:lastModifiedBy>
  <cp:revision>382</cp:revision>
  <cp:lastPrinted>2013-05-01T22:39:00Z</cp:lastPrinted>
  <dcterms:created xsi:type="dcterms:W3CDTF">2014-08-18T00:57:00Z</dcterms:created>
  <dcterms:modified xsi:type="dcterms:W3CDTF">2014-09-19T02:44:00Z</dcterms:modified>
</cp:coreProperties>
</file>