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31CD" w14:textId="5BA0599B" w:rsidR="007B019F" w:rsidRDefault="00670C79" w:rsidP="00B8501A">
      <w:pPr>
        <w:pStyle w:val="headerLvl1"/>
        <w:outlineLvl w:val="0"/>
      </w:pPr>
      <w:r>
        <w:t>CORBA – Common object request broker architecture</w:t>
      </w:r>
    </w:p>
    <w:p w14:paraId="319A6B66" w14:textId="386AC697" w:rsidR="00670C79" w:rsidRDefault="00670C79" w:rsidP="00B8501A">
      <w:pPr>
        <w:pStyle w:val="headerLvl2"/>
        <w:numPr>
          <w:ilvl w:val="0"/>
          <w:numId w:val="3"/>
        </w:numPr>
        <w:outlineLvl w:val="1"/>
      </w:pPr>
      <w:r>
        <w:t>Введение</w:t>
      </w:r>
    </w:p>
    <w:p w14:paraId="73515908" w14:textId="06A18A96" w:rsidR="00670C79" w:rsidRDefault="00670C79" w:rsidP="00670C79">
      <w:pPr>
        <w:pStyle w:val="main"/>
      </w:pPr>
      <w:r w:rsidRPr="00670C79">
        <w:t xml:space="preserve">В настоящее время архитектура Common Object </w:t>
      </w:r>
      <w:proofErr w:type="spellStart"/>
      <w:r w:rsidRPr="00670C79">
        <w:t>Request</w:t>
      </w:r>
      <w:proofErr w:type="spellEnd"/>
      <w:r w:rsidRPr="00670C79">
        <w:t xml:space="preserve"> </w:t>
      </w:r>
      <w:proofErr w:type="spellStart"/>
      <w:r w:rsidRPr="00670C79">
        <w:t>Broker</w:t>
      </w:r>
      <w:proofErr w:type="spellEnd"/>
      <w:r w:rsidRPr="00670C79">
        <w:t xml:space="preserve"> Architecture (CORBA) продолжает играть значимую роль в разработке распределённых систем, несмотря на развитие и появление новых технологий. Созданная под эгидой Object Management Group (OMG), CORBA стала одним из первых и наиболее влиятельных стандартов, направленных на упрощение взаимодействия между программными компонентами, расположенными на различных платформах и написанных на разных языках программирования. Эта архитектура предоставляет механизмы для того, чтобы объекты могли прозрачно вызывать методы друг друга, находясь в одной локальной или разных сетевых средах, что делает её крайне важной для создания масштабируемых и гибких систем.</w:t>
      </w:r>
    </w:p>
    <w:p w14:paraId="7933BBFC" w14:textId="5818C3FD" w:rsidR="00B8501A" w:rsidRDefault="00670C79" w:rsidP="00B8501A">
      <w:pPr>
        <w:pStyle w:val="main"/>
      </w:pPr>
      <w:r w:rsidRPr="00670C79">
        <w:t>Введение CORBA в индустрию ИТ вызвало революцию в способах разработки программного обеспечения, позволяя разработчикам концентрироваться на бизнес-логике, а не на деталях взаимодействия между компонентами. Это значительно ускорило процессы разработки и внедрения сложных систем. В данном эссе будет рассмотрена история развития CORBA, её архитектурные особенности, роль в создании распределённых приложений, а также оценка преимуществ и недостатков использования данной архитектуры на фоне современных альтернатив. Этот анализ позволит лучше понять место CORBA в современном мире ИТ и её потенциал на будущее.</w:t>
      </w:r>
    </w:p>
    <w:p w14:paraId="72698D9C" w14:textId="566A7C80" w:rsidR="00B8501A" w:rsidRPr="00B8501A" w:rsidRDefault="00B8501A" w:rsidP="00B8501A">
      <w:pPr>
        <w:rPr>
          <w:rFonts w:ascii="Times New Roman" w:hAnsi="Times New Roman"/>
          <w:sz w:val="28"/>
        </w:rPr>
      </w:pPr>
      <w:r>
        <w:br w:type="page"/>
      </w:r>
    </w:p>
    <w:p w14:paraId="672D8DBC" w14:textId="78C936A0" w:rsidR="00B8501A" w:rsidRDefault="00B8501A" w:rsidP="00B8501A">
      <w:pPr>
        <w:pStyle w:val="headerLvl2"/>
        <w:numPr>
          <w:ilvl w:val="0"/>
          <w:numId w:val="3"/>
        </w:numPr>
        <w:outlineLvl w:val="1"/>
        <w:rPr>
          <w:lang w:val="en-US"/>
        </w:rPr>
      </w:pPr>
      <w:r>
        <w:lastRenderedPageBreak/>
        <w:t xml:space="preserve">История и развитие </w:t>
      </w:r>
      <w:r>
        <w:rPr>
          <w:lang w:val="en-US"/>
        </w:rPr>
        <w:t>CORBA</w:t>
      </w:r>
    </w:p>
    <w:p w14:paraId="083BBE69" w14:textId="4E372AD1" w:rsidR="00B8501A" w:rsidRPr="00B8501A" w:rsidRDefault="00B8501A" w:rsidP="00B8501A">
      <w:pPr>
        <w:pStyle w:val="main"/>
        <w:rPr>
          <w:b/>
          <w:bCs/>
          <w:lang w:val="en-US"/>
        </w:rPr>
      </w:pPr>
      <w:r w:rsidRPr="00B8501A">
        <w:rPr>
          <w:b/>
          <w:bCs/>
        </w:rPr>
        <w:t>Исторический</w:t>
      </w:r>
      <w:r w:rsidRPr="00B8501A">
        <w:rPr>
          <w:b/>
          <w:bCs/>
          <w:lang w:val="en-US"/>
        </w:rPr>
        <w:t xml:space="preserve"> </w:t>
      </w:r>
      <w:r w:rsidRPr="00B8501A">
        <w:rPr>
          <w:b/>
          <w:bCs/>
        </w:rPr>
        <w:t>контекст</w:t>
      </w:r>
    </w:p>
    <w:p w14:paraId="77048919" w14:textId="77777777" w:rsidR="00B8501A" w:rsidRDefault="00B8501A" w:rsidP="00B8501A">
      <w:pPr>
        <w:pStyle w:val="main"/>
      </w:pPr>
      <w:r w:rsidRPr="00B8501A">
        <w:rPr>
          <w:lang w:val="en-US"/>
        </w:rPr>
        <w:t xml:space="preserve">Common Object Request Broker Architecture (CORBA) </w:t>
      </w:r>
      <w:r>
        <w:t>была</w:t>
      </w:r>
      <w:r w:rsidRPr="00B8501A">
        <w:rPr>
          <w:lang w:val="en-US"/>
        </w:rPr>
        <w:t xml:space="preserve"> </w:t>
      </w:r>
      <w:r>
        <w:t>разработана</w:t>
      </w:r>
      <w:r w:rsidRPr="00B8501A">
        <w:rPr>
          <w:lang w:val="en-US"/>
        </w:rPr>
        <w:t xml:space="preserve"> </w:t>
      </w:r>
      <w:r>
        <w:t>в</w:t>
      </w:r>
      <w:r w:rsidRPr="00B8501A">
        <w:rPr>
          <w:lang w:val="en-US"/>
        </w:rPr>
        <w:t xml:space="preserve"> </w:t>
      </w:r>
      <w:r>
        <w:t>начале</w:t>
      </w:r>
      <w:r w:rsidRPr="00B8501A">
        <w:rPr>
          <w:lang w:val="en-US"/>
        </w:rPr>
        <w:t xml:space="preserve"> 1990-</w:t>
      </w:r>
      <w:r>
        <w:t>х</w:t>
      </w:r>
      <w:r w:rsidRPr="00B8501A">
        <w:rPr>
          <w:lang w:val="en-US"/>
        </w:rPr>
        <w:t xml:space="preserve"> </w:t>
      </w:r>
      <w:r>
        <w:t>годов</w:t>
      </w:r>
      <w:r w:rsidRPr="00B8501A">
        <w:rPr>
          <w:lang w:val="en-US"/>
        </w:rPr>
        <w:t xml:space="preserve"> </w:t>
      </w:r>
      <w:r>
        <w:t>организацией</w:t>
      </w:r>
      <w:r w:rsidRPr="00B8501A">
        <w:rPr>
          <w:lang w:val="en-US"/>
        </w:rPr>
        <w:t xml:space="preserve"> Object Management Group (OMG), </w:t>
      </w:r>
      <w:r>
        <w:t>которая</w:t>
      </w:r>
      <w:r w:rsidRPr="00B8501A">
        <w:rPr>
          <w:lang w:val="en-US"/>
        </w:rPr>
        <w:t xml:space="preserve"> </w:t>
      </w:r>
      <w:r>
        <w:t>состояла</w:t>
      </w:r>
      <w:r w:rsidRPr="00B8501A">
        <w:rPr>
          <w:lang w:val="en-US"/>
        </w:rPr>
        <w:t xml:space="preserve"> </w:t>
      </w:r>
      <w:r>
        <w:t>из</w:t>
      </w:r>
      <w:r w:rsidRPr="00B8501A">
        <w:rPr>
          <w:lang w:val="en-US"/>
        </w:rPr>
        <w:t xml:space="preserve"> </w:t>
      </w:r>
      <w:r>
        <w:t>нескольких</w:t>
      </w:r>
      <w:r w:rsidRPr="00B8501A">
        <w:rPr>
          <w:lang w:val="en-US"/>
        </w:rPr>
        <w:t xml:space="preserve"> </w:t>
      </w:r>
      <w:r>
        <w:t>сотен</w:t>
      </w:r>
      <w:r w:rsidRPr="00B8501A">
        <w:rPr>
          <w:lang w:val="en-US"/>
        </w:rPr>
        <w:t xml:space="preserve"> </w:t>
      </w:r>
      <w:r>
        <w:t>компаний</w:t>
      </w:r>
      <w:r w:rsidRPr="00B8501A">
        <w:rPr>
          <w:lang w:val="en-US"/>
        </w:rPr>
        <w:t xml:space="preserve">, </w:t>
      </w:r>
      <w:r>
        <w:t>включая</w:t>
      </w:r>
      <w:r w:rsidRPr="00B8501A">
        <w:rPr>
          <w:lang w:val="en-US"/>
        </w:rPr>
        <w:t xml:space="preserve"> </w:t>
      </w:r>
      <w:r>
        <w:t>крупнейшие</w:t>
      </w:r>
      <w:r w:rsidRPr="00B8501A">
        <w:rPr>
          <w:lang w:val="en-US"/>
        </w:rPr>
        <w:t xml:space="preserve"> </w:t>
      </w:r>
      <w:r>
        <w:t>технологические</w:t>
      </w:r>
      <w:r w:rsidRPr="00B8501A">
        <w:rPr>
          <w:lang w:val="en-US"/>
        </w:rPr>
        <w:t xml:space="preserve"> </w:t>
      </w:r>
      <w:r>
        <w:t>фирмы</w:t>
      </w:r>
      <w:r w:rsidRPr="00B8501A">
        <w:rPr>
          <w:lang w:val="en-US"/>
        </w:rPr>
        <w:t xml:space="preserve"> </w:t>
      </w:r>
      <w:r>
        <w:t>того</w:t>
      </w:r>
      <w:r w:rsidRPr="00B8501A">
        <w:rPr>
          <w:lang w:val="en-US"/>
        </w:rPr>
        <w:t xml:space="preserve"> </w:t>
      </w:r>
      <w:r>
        <w:t>времени</w:t>
      </w:r>
      <w:r w:rsidRPr="00B8501A">
        <w:rPr>
          <w:lang w:val="en-US"/>
        </w:rPr>
        <w:t xml:space="preserve">, </w:t>
      </w:r>
      <w:r>
        <w:t>такие</w:t>
      </w:r>
      <w:r w:rsidRPr="00B8501A">
        <w:rPr>
          <w:lang w:val="en-US"/>
        </w:rPr>
        <w:t xml:space="preserve"> </w:t>
      </w:r>
      <w:r>
        <w:t>как</w:t>
      </w:r>
      <w:r w:rsidRPr="00B8501A">
        <w:rPr>
          <w:lang w:val="en-US"/>
        </w:rPr>
        <w:t xml:space="preserve"> IBM, Microsoft, </w:t>
      </w:r>
      <w:r>
        <w:t>и</w:t>
      </w:r>
      <w:r w:rsidRPr="00B8501A">
        <w:rPr>
          <w:lang w:val="en-US"/>
        </w:rPr>
        <w:t xml:space="preserve"> Sun Microsystems. </w:t>
      </w:r>
      <w:r>
        <w:t>OMG была создана с целью разработки стандартов для облегчения взаимодействия между приложениями, написанными на разных языках программирования и работающими в разных средах.</w:t>
      </w:r>
    </w:p>
    <w:p w14:paraId="040C84D0" w14:textId="77777777" w:rsidR="00B8501A" w:rsidRDefault="00B8501A" w:rsidP="00B8501A">
      <w:pPr>
        <w:pStyle w:val="main"/>
      </w:pPr>
    </w:p>
    <w:p w14:paraId="64BBF42A" w14:textId="3572787B" w:rsidR="00B8501A" w:rsidRPr="00B8501A" w:rsidRDefault="00B8501A" w:rsidP="00B8501A">
      <w:pPr>
        <w:pStyle w:val="main"/>
        <w:rPr>
          <w:b/>
          <w:bCs/>
        </w:rPr>
      </w:pPr>
      <w:r w:rsidRPr="00B8501A">
        <w:rPr>
          <w:b/>
          <w:bCs/>
        </w:rPr>
        <w:t>Первые версии и основные принципы</w:t>
      </w:r>
    </w:p>
    <w:p w14:paraId="3269F107" w14:textId="1A479622" w:rsidR="00B8501A" w:rsidRDefault="00B8501A" w:rsidP="00B8501A">
      <w:pPr>
        <w:pStyle w:val="main"/>
      </w:pPr>
      <w:r>
        <w:t xml:space="preserve">Первая версия спецификации CORBA была выпущена в 1991 году. Основной идеей CORBA было создание стандарта, который позволял бы объектам в одних приложениях вызывать методы объектов в других приложениях, находящихся в любой части сети, независимо от платформы и языка программирования. Это было достигнуто благодаря использованию Object </w:t>
      </w:r>
      <w:proofErr w:type="spellStart"/>
      <w:r>
        <w:t>Request</w:t>
      </w:r>
      <w:proofErr w:type="spellEnd"/>
      <w:r>
        <w:t xml:space="preserve"> </w:t>
      </w:r>
      <w:proofErr w:type="spellStart"/>
      <w:r>
        <w:t>Broker</w:t>
      </w:r>
      <w:proofErr w:type="spellEnd"/>
      <w:r>
        <w:t xml:space="preserve"> (ORB), который действовал как посредник между клиентом и сервером, обрабатывая все детали связи.</w:t>
      </w:r>
    </w:p>
    <w:p w14:paraId="47574D6C" w14:textId="77777777" w:rsidR="00B8501A" w:rsidRDefault="00B8501A" w:rsidP="00B8501A">
      <w:pPr>
        <w:pStyle w:val="main"/>
      </w:pPr>
    </w:p>
    <w:p w14:paraId="176AAAAD" w14:textId="7B42157A" w:rsidR="00B8501A" w:rsidRPr="00B8501A" w:rsidRDefault="00B8501A" w:rsidP="00B8501A">
      <w:pPr>
        <w:pStyle w:val="main"/>
        <w:rPr>
          <w:b/>
          <w:bCs/>
        </w:rPr>
      </w:pPr>
      <w:r w:rsidRPr="00B8501A">
        <w:rPr>
          <w:b/>
          <w:bCs/>
        </w:rPr>
        <w:t>Развитие и усовершенствования</w:t>
      </w:r>
    </w:p>
    <w:p w14:paraId="722277E6" w14:textId="77777777" w:rsidR="00B8501A" w:rsidRDefault="00B8501A" w:rsidP="00B8501A">
      <w:pPr>
        <w:pStyle w:val="main"/>
      </w:pPr>
      <w:r>
        <w:t>С течением времени CORBA продолжала развиваться, включая новые возможности, такие как поддержка реального времени, транзакции, управление безопасностью и обработка исключений. Версии спецификации были расширены для обеспечения более высокой производительности и масштабируемости, что сделало CORBA более привлекательной для использования в критически важных приложениях.</w:t>
      </w:r>
    </w:p>
    <w:p w14:paraId="2F5EB694" w14:textId="313EE314" w:rsidR="00B8501A" w:rsidRDefault="00B8501A" w:rsidP="00B8501A">
      <w:pPr>
        <w:pStyle w:val="main"/>
      </w:pPr>
    </w:p>
    <w:p w14:paraId="549A568C" w14:textId="77777777" w:rsidR="00B8501A" w:rsidRDefault="00B8501A" w:rsidP="00B8501A">
      <w:pPr>
        <w:pStyle w:val="main"/>
      </w:pPr>
    </w:p>
    <w:p w14:paraId="11F2F95D" w14:textId="3FF7225C" w:rsidR="00B8501A" w:rsidRPr="00B8501A" w:rsidRDefault="00B8501A" w:rsidP="00B8501A">
      <w:pPr>
        <w:pStyle w:val="main"/>
        <w:rPr>
          <w:b/>
          <w:bCs/>
        </w:rPr>
      </w:pPr>
      <w:r w:rsidRPr="00B8501A">
        <w:rPr>
          <w:b/>
          <w:bCs/>
        </w:rPr>
        <w:lastRenderedPageBreak/>
        <w:t>Золотой век и пик популярности</w:t>
      </w:r>
    </w:p>
    <w:p w14:paraId="31551783" w14:textId="77777777" w:rsidR="00B8501A" w:rsidRDefault="00B8501A" w:rsidP="00B8501A">
      <w:pPr>
        <w:pStyle w:val="main"/>
      </w:pPr>
      <w:r>
        <w:t>Конец 1990-х — начало 2000-х годов можно считать "золотым веком" CORBA, когда она стала де-факто стандартом для разработки распределённых систем в корпоративном секторе. Благодаря своей универсальности и мощным возможностям CORBA нашла применение в различных отраслях — от финансовых услуг до телекоммуникаций и оборонной промышленности.</w:t>
      </w:r>
    </w:p>
    <w:p w14:paraId="2873D54F" w14:textId="77777777" w:rsidR="00B8501A" w:rsidRDefault="00B8501A" w:rsidP="00B8501A">
      <w:pPr>
        <w:pStyle w:val="main"/>
      </w:pPr>
    </w:p>
    <w:p w14:paraId="4A08EAE1" w14:textId="06EDF3AD" w:rsidR="00B8501A" w:rsidRPr="00B8501A" w:rsidRDefault="00B8501A" w:rsidP="00B8501A">
      <w:pPr>
        <w:pStyle w:val="main"/>
        <w:rPr>
          <w:b/>
          <w:bCs/>
        </w:rPr>
      </w:pPr>
      <w:r w:rsidRPr="00B8501A">
        <w:rPr>
          <w:b/>
          <w:bCs/>
        </w:rPr>
        <w:t>Конкуренция и спад</w:t>
      </w:r>
    </w:p>
    <w:p w14:paraId="5327A8DB" w14:textId="77777777" w:rsidR="00B8501A" w:rsidRDefault="00B8501A" w:rsidP="00B8501A">
      <w:pPr>
        <w:pStyle w:val="main"/>
      </w:pPr>
      <w:r>
        <w:t>С появлением новых технологий, таких как веб-сервисы и архитектура ориентированных на услуги (SOA), популярность CORBA начала снижаться. Эти новые подходы предлагали большую гибкость и были более простыми в использовании по сравнению с относительно сложной архитектурой CORBA. Несмотря на это, CORBA по-прежнему используется в некоторых специализированных областях, где её возможности централизованного управления и строгой типизации оказываются критически важными.</w:t>
      </w:r>
    </w:p>
    <w:p w14:paraId="3385C1B6" w14:textId="77777777" w:rsidR="00B8501A" w:rsidRPr="00B8501A" w:rsidRDefault="00B8501A" w:rsidP="00B8501A">
      <w:pPr>
        <w:pStyle w:val="main"/>
        <w:rPr>
          <w:b/>
          <w:bCs/>
        </w:rPr>
      </w:pPr>
    </w:p>
    <w:p w14:paraId="1CE3B714" w14:textId="71A9D590" w:rsidR="00B8501A" w:rsidRPr="00B8501A" w:rsidRDefault="00B8501A" w:rsidP="00B8501A">
      <w:pPr>
        <w:pStyle w:val="main"/>
        <w:rPr>
          <w:b/>
          <w:bCs/>
        </w:rPr>
      </w:pPr>
      <w:r w:rsidRPr="00B8501A">
        <w:rPr>
          <w:b/>
          <w:bCs/>
        </w:rPr>
        <w:t>Современное состояние и будущее</w:t>
      </w:r>
    </w:p>
    <w:p w14:paraId="5A41972A" w14:textId="3D649B60" w:rsidR="00B8501A" w:rsidRDefault="00B8501A" w:rsidP="00B8501A">
      <w:pPr>
        <w:pStyle w:val="main"/>
      </w:pPr>
      <w:r>
        <w:t>На сегодняшний день CORBA остаётся в арсенале некоторых систем, особенно там, где требуется высокая надёжность и совместимость с существующими системами. Организация OMG продолжает поддерживать стандарт, обновляя его для соответствия современным требованиям безопасности и взаимодействия. Однако в целом, с учётом развития современных архитектурных подходов, CORBA становится все более нишевым решением в мире программного обеспечения.</w:t>
      </w:r>
    </w:p>
    <w:p w14:paraId="1F25E769" w14:textId="0C2B73CD" w:rsidR="00B8501A" w:rsidRPr="00B8501A" w:rsidRDefault="00B8501A" w:rsidP="00B8501A">
      <w:pPr>
        <w:rPr>
          <w:rFonts w:ascii="Times New Roman" w:hAnsi="Times New Roman"/>
          <w:sz w:val="28"/>
        </w:rPr>
      </w:pPr>
      <w:r>
        <w:br w:type="page"/>
      </w:r>
    </w:p>
    <w:p w14:paraId="1F14B750" w14:textId="7A062BFA" w:rsidR="00B8501A" w:rsidRPr="00B8501A" w:rsidRDefault="00B8501A" w:rsidP="00B8501A">
      <w:pPr>
        <w:pStyle w:val="headerLvl2"/>
        <w:numPr>
          <w:ilvl w:val="0"/>
          <w:numId w:val="3"/>
        </w:numPr>
        <w:outlineLvl w:val="1"/>
      </w:pPr>
      <w:r>
        <w:lastRenderedPageBreak/>
        <w:t xml:space="preserve">Техническое описание </w:t>
      </w:r>
      <w:r>
        <w:rPr>
          <w:lang w:val="en-US"/>
        </w:rPr>
        <w:t>CORBA</w:t>
      </w:r>
    </w:p>
    <w:p w14:paraId="0A893FF0" w14:textId="07C17D71" w:rsidR="00B8501A" w:rsidRDefault="00B8501A" w:rsidP="00897F1F">
      <w:pPr>
        <w:pStyle w:val="main"/>
      </w:pPr>
      <w:r w:rsidRPr="00B8501A">
        <w:t>Архитектура CORBA основана на нескольких ключевых компонентах, которые вместе обеспечивают ее функциональность:</w:t>
      </w:r>
    </w:p>
    <w:p w14:paraId="24F61113" w14:textId="77777777" w:rsidR="00897F1F" w:rsidRPr="00A66199" w:rsidRDefault="00897F1F" w:rsidP="00897F1F">
      <w:pPr>
        <w:pStyle w:val="main"/>
        <w:rPr>
          <w:b/>
          <w:bCs/>
        </w:rPr>
      </w:pPr>
    </w:p>
    <w:p w14:paraId="1FFE0852" w14:textId="7C2706E7" w:rsidR="00A66199" w:rsidRPr="00A66199" w:rsidRDefault="00A66199" w:rsidP="00A66199">
      <w:pPr>
        <w:pStyle w:val="main"/>
        <w:rPr>
          <w:b/>
          <w:bCs/>
          <w:lang w:val="en-RU"/>
        </w:rPr>
      </w:pPr>
      <w:r w:rsidRPr="00A66199">
        <w:rPr>
          <w:b/>
          <w:bCs/>
          <w:lang w:val="en-RU"/>
        </w:rPr>
        <w:t>Object Request Broker (ORB)</w:t>
      </w:r>
    </w:p>
    <w:p w14:paraId="4F4E02BF" w14:textId="537623A8" w:rsidR="00A66199" w:rsidRPr="00A66199" w:rsidRDefault="00A66199" w:rsidP="00A66199">
      <w:pPr>
        <w:pStyle w:val="main"/>
        <w:rPr>
          <w:lang w:val="en-RU"/>
        </w:rPr>
      </w:pPr>
      <w:r w:rsidRPr="00A66199">
        <w:rPr>
          <w:lang w:val="en-RU"/>
        </w:rPr>
        <w:t>Object Request Broker (ORB) представляет собой основной компонент архитектуры CORBA, функционирующий как посредник между клиентскими запросами и серверными объектами. ORB выступает в роли спинного мозга распределённой системы, обеспечивая прозрачность взаимодействия между объектами, распределёнными по различным сетям.</w:t>
      </w:r>
    </w:p>
    <w:p w14:paraId="7ECC4A26" w14:textId="77777777" w:rsidR="00A66199" w:rsidRPr="00A66199" w:rsidRDefault="00A66199" w:rsidP="00A66199">
      <w:pPr>
        <w:pStyle w:val="main"/>
        <w:rPr>
          <w:lang w:val="en-RU"/>
        </w:rPr>
      </w:pPr>
      <w:r w:rsidRPr="00A66199">
        <w:rPr>
          <w:lang w:val="en-RU"/>
        </w:rPr>
        <w:t>Маршрутизация запросов: ORB определяет местоположение объекта-адресата, управляет соединениями и передачей данных между клиентом и сервером. Это включает в себя поиск объекта на сервере, установление соединения, сериализацию данных для передачи через сеть и последующую десериализацию на приёмной стороне.</w:t>
      </w:r>
    </w:p>
    <w:p w14:paraId="7E45A22A" w14:textId="77777777" w:rsidR="00A66199" w:rsidRPr="00A66199" w:rsidRDefault="00A66199" w:rsidP="00A66199">
      <w:pPr>
        <w:pStyle w:val="main"/>
        <w:rPr>
          <w:lang w:val="en-RU"/>
        </w:rPr>
      </w:pPr>
      <w:r w:rsidRPr="00A66199">
        <w:rPr>
          <w:lang w:val="en-RU"/>
        </w:rPr>
        <w:t>Управление жизненным циклом объектов: ORB управляет созданием, удалением и другими аспектами жизненного цикла объектов CORBA. Это гарантирует, что ресурсы используются эффективно, и обеспечивает корректное управление памятью и другими системными ресурсами.</w:t>
      </w:r>
    </w:p>
    <w:p w14:paraId="7EDEF9E8" w14:textId="7642CFB3" w:rsidR="00A66199" w:rsidRDefault="00A66199" w:rsidP="00A66199">
      <w:pPr>
        <w:pStyle w:val="main"/>
        <w:rPr>
          <w:lang w:val="en-RU"/>
        </w:rPr>
      </w:pPr>
      <w:r w:rsidRPr="00A66199">
        <w:rPr>
          <w:lang w:val="en-RU"/>
        </w:rPr>
        <w:t>Обработка исключений: ORB также отвечает за обработку исключительных ситуаций, которые могут возникнуть во время взаимодействия объектов, например, сетевые ошибки, ошибки доступа к объектам или нарушения безопасности.</w:t>
      </w:r>
    </w:p>
    <w:p w14:paraId="2F07A5F3" w14:textId="77777777" w:rsidR="00A66199" w:rsidRPr="00A66199" w:rsidRDefault="00A66199" w:rsidP="00A66199">
      <w:pPr>
        <w:pStyle w:val="main"/>
        <w:ind w:firstLine="0"/>
      </w:pPr>
    </w:p>
    <w:p w14:paraId="2E2AC5D6" w14:textId="4B26318A" w:rsidR="00A66199" w:rsidRPr="00A66199" w:rsidRDefault="00A66199" w:rsidP="00A66199">
      <w:pPr>
        <w:pStyle w:val="main"/>
        <w:rPr>
          <w:b/>
          <w:bCs/>
          <w:lang w:val="en-RU"/>
        </w:rPr>
      </w:pPr>
      <w:r w:rsidRPr="00A66199">
        <w:rPr>
          <w:b/>
          <w:bCs/>
          <w:lang w:val="en-RU"/>
        </w:rPr>
        <w:t>Interface Definition Language (IDL)</w:t>
      </w:r>
    </w:p>
    <w:p w14:paraId="6E9F2860" w14:textId="7D1F49D5" w:rsidR="00A66199" w:rsidRPr="00A66199" w:rsidRDefault="00A66199" w:rsidP="00A66199">
      <w:pPr>
        <w:pStyle w:val="main"/>
        <w:rPr>
          <w:lang w:val="en-RU"/>
        </w:rPr>
      </w:pPr>
      <w:r w:rsidRPr="00A66199">
        <w:rPr>
          <w:lang w:val="en-RU"/>
        </w:rPr>
        <w:t xml:space="preserve">Interface Definition Language (IDL) — это специализированный язык программирования, используемый в CORBA для описания интерфейсов объектов, которые могут быть вызваны удалённо. IDL обеспечивает строгую </w:t>
      </w:r>
      <w:r w:rsidRPr="00A66199">
        <w:rPr>
          <w:lang w:val="en-RU"/>
        </w:rPr>
        <w:lastRenderedPageBreak/>
        <w:t>типизацию и совместимость интерфейсов между различными языками программирования.</w:t>
      </w:r>
    </w:p>
    <w:p w14:paraId="6ADCD100" w14:textId="77777777" w:rsidR="00A66199" w:rsidRPr="00A66199" w:rsidRDefault="00A66199" w:rsidP="00A66199">
      <w:pPr>
        <w:pStyle w:val="main"/>
        <w:rPr>
          <w:lang w:val="en-RU"/>
        </w:rPr>
      </w:pPr>
      <w:r w:rsidRPr="00A66199">
        <w:rPr>
          <w:lang w:val="en-RU"/>
        </w:rPr>
        <w:t>Независимость от платформы и языка: IDL является языком, независимым от конкретных платформ и языков программирования, что позволяет разработчикам определять интерфейсы объектов, которые могут быть реализованы на любом языке, поддерживающем CORBA. Это способствует созданию действительно мультиплатформенных приложений.</w:t>
      </w:r>
    </w:p>
    <w:p w14:paraId="344ADD05" w14:textId="77777777" w:rsidR="00A66199" w:rsidRPr="00A66199" w:rsidRDefault="00A66199" w:rsidP="00A66199">
      <w:pPr>
        <w:pStyle w:val="main"/>
        <w:rPr>
          <w:lang w:val="en-RU"/>
        </w:rPr>
      </w:pPr>
      <w:r w:rsidRPr="00A66199">
        <w:rPr>
          <w:lang w:val="en-RU"/>
        </w:rPr>
        <w:t>Генерация кода: Из описаний IDL автоматически генерируется код "стабов" и "скелетов", которые используются соответственно на стороне клиента и сервера для маршрутизации вызовов и ответов через ORB. Это существенно упрощает процесс разработки и обеспечивает согласованное использование интерфейсов на всех этапах работы приложения.</w:t>
      </w:r>
    </w:p>
    <w:p w14:paraId="370DD193" w14:textId="77777777" w:rsidR="00A66199" w:rsidRPr="00A66199" w:rsidRDefault="00A66199" w:rsidP="00A66199">
      <w:pPr>
        <w:pStyle w:val="main"/>
        <w:rPr>
          <w:lang w:val="en-RU"/>
        </w:rPr>
      </w:pPr>
      <w:r w:rsidRPr="00A66199">
        <w:rPr>
          <w:lang w:val="en-RU"/>
        </w:rPr>
        <w:t>Интеграция существующих систем: IDL позволяет включить в CORBA-систему уже существующие компоненты, обеспечивая их взаимодействие без необходимости полной переработки кода.</w:t>
      </w:r>
    </w:p>
    <w:p w14:paraId="793806FD" w14:textId="282DB631" w:rsidR="00A66199" w:rsidRDefault="00A66199" w:rsidP="00A66199">
      <w:pPr>
        <w:pStyle w:val="main"/>
        <w:rPr>
          <w:lang w:val="en-RU"/>
        </w:rPr>
      </w:pPr>
      <w:r w:rsidRPr="00A66199">
        <w:rPr>
          <w:lang w:val="en-RU"/>
        </w:rPr>
        <w:t>Использование ORB и IDL в CORBA делает возможным разработку распределённых приложений, в которых взаимодействие между компонентами является прозрачным, надёжным и эффективным, позволяя предприятиям создавать масштабируемые, безопасные и устойчивые системы.</w:t>
      </w:r>
    </w:p>
    <w:p w14:paraId="33854252" w14:textId="77777777" w:rsidR="00A66199" w:rsidRPr="00A66199" w:rsidRDefault="00A66199" w:rsidP="00A66199">
      <w:pPr>
        <w:pStyle w:val="main"/>
        <w:rPr>
          <w:lang w:val="en-RU"/>
        </w:rPr>
      </w:pPr>
    </w:p>
    <w:p w14:paraId="27371C0E" w14:textId="7F06777C" w:rsidR="00B8501A" w:rsidRDefault="00B8501A" w:rsidP="00897F1F">
      <w:pPr>
        <w:pStyle w:val="main"/>
      </w:pPr>
      <w:r w:rsidRPr="00B8501A">
        <w:t xml:space="preserve">Dynamic </w:t>
      </w:r>
      <w:proofErr w:type="spellStart"/>
      <w:r w:rsidRPr="00B8501A">
        <w:t>Invocation</w:t>
      </w:r>
      <w:proofErr w:type="spellEnd"/>
      <w:r w:rsidRPr="00B8501A">
        <w:t xml:space="preserve"> Interface (DII) и Dynamic </w:t>
      </w:r>
      <w:proofErr w:type="spellStart"/>
      <w:r w:rsidRPr="00B8501A">
        <w:t>Skeleton</w:t>
      </w:r>
      <w:proofErr w:type="spellEnd"/>
      <w:r w:rsidRPr="00B8501A">
        <w:t xml:space="preserve"> Interface (DSI): DII позволяет клиентам CORBA динамически составлять и отправлять запросы к объектам без необходимости статически компилировать </w:t>
      </w:r>
      <w:proofErr w:type="spellStart"/>
      <w:r w:rsidRPr="00B8501A">
        <w:t>стабы</w:t>
      </w:r>
      <w:proofErr w:type="spellEnd"/>
      <w:r w:rsidRPr="00B8501A">
        <w:t xml:space="preserve"> IDL. DSI выполняет обратную функцию, позволяя серверам динамически принимать и обрабатывать запросы, не зная заранее точных интерфейсов объектов.</w:t>
      </w:r>
    </w:p>
    <w:p w14:paraId="224016A9" w14:textId="3622D1D3" w:rsidR="00B8501A" w:rsidRDefault="00B8501A" w:rsidP="00897F1F">
      <w:pPr>
        <w:pStyle w:val="main"/>
      </w:pPr>
      <w:r w:rsidRPr="00B8501A">
        <w:t xml:space="preserve">Portable Object </w:t>
      </w:r>
      <w:proofErr w:type="spellStart"/>
      <w:r w:rsidRPr="00B8501A">
        <w:t>Adapter</w:t>
      </w:r>
      <w:proofErr w:type="spellEnd"/>
      <w:r w:rsidRPr="00B8501A">
        <w:t xml:space="preserve"> (POA): POA управляет жизненным циклом серверных объектов, их активацией, деактивацией и уникальным идентификатором объекта. Это позволяет объектам быть переносимыми между различными реализациями ORB.</w:t>
      </w:r>
    </w:p>
    <w:p w14:paraId="70D85634" w14:textId="366FFED4" w:rsidR="00897F1F" w:rsidRDefault="00897F1F" w:rsidP="00897F1F">
      <w:pPr>
        <w:pStyle w:val="main"/>
      </w:pPr>
    </w:p>
    <w:p w14:paraId="018FE143" w14:textId="77777777" w:rsidR="00897F1F" w:rsidRPr="00B8501A" w:rsidRDefault="00897F1F" w:rsidP="00897F1F">
      <w:pPr>
        <w:pStyle w:val="main"/>
      </w:pPr>
    </w:p>
    <w:p w14:paraId="5927F77D" w14:textId="28AA0C24" w:rsidR="00597415" w:rsidRPr="00597415" w:rsidRDefault="00597415" w:rsidP="00597415">
      <w:pPr>
        <w:pStyle w:val="main"/>
        <w:rPr>
          <w:b/>
          <w:bCs/>
          <w:lang w:val="en-RU"/>
        </w:rPr>
      </w:pPr>
      <w:r w:rsidRPr="00597415">
        <w:rPr>
          <w:b/>
          <w:bCs/>
          <w:lang w:val="en-RU"/>
        </w:rPr>
        <w:t>CORBA-средства</w:t>
      </w:r>
    </w:p>
    <w:p w14:paraId="6F866323" w14:textId="5B46D2D1" w:rsidR="00597415" w:rsidRPr="00A66199" w:rsidRDefault="00597415" w:rsidP="00597415">
      <w:pPr>
        <w:pStyle w:val="main"/>
      </w:pPr>
      <w:r w:rsidRPr="00597415">
        <w:rPr>
          <w:lang w:val="en-RU"/>
        </w:rPr>
        <w:t>CORBA-средства включают различные программные инструменты и библиотеки, предназначенные для поддержки разработки, внедрения и эксплуатации распределенных приложений, использующих архитектуру CORBA. Эти инструменты помогают разработчикам в создании, тестировании, отладке и управлении жизненным циклом CORBA-приложений. Примеры таких инструментов включают:</w:t>
      </w:r>
    </w:p>
    <w:p w14:paraId="119621D7" w14:textId="77777777" w:rsidR="00597415" w:rsidRPr="00597415" w:rsidRDefault="00597415" w:rsidP="00597415">
      <w:pPr>
        <w:pStyle w:val="main"/>
        <w:rPr>
          <w:lang w:val="en-RU"/>
        </w:rPr>
      </w:pPr>
      <w:r w:rsidRPr="00597415">
        <w:rPr>
          <w:lang w:val="en-RU"/>
        </w:rPr>
        <w:t>IDL компиляторы: Преобразуют описания интерфейсов, написанные на языке IDL, в код на языках программирования, таких как Java, C++, или Python, который затем может быть использован для разработки клиентских и серверных частей приложения.</w:t>
      </w:r>
    </w:p>
    <w:p w14:paraId="479CECC7" w14:textId="77777777" w:rsidR="00597415" w:rsidRPr="00597415" w:rsidRDefault="00597415" w:rsidP="00597415">
      <w:pPr>
        <w:pStyle w:val="main"/>
        <w:rPr>
          <w:lang w:val="en-RU"/>
        </w:rPr>
      </w:pPr>
      <w:r w:rsidRPr="00597415">
        <w:rPr>
          <w:lang w:val="en-RU"/>
        </w:rPr>
        <w:t>ORB реализации: Различные поставщики предлагают свои реализации ORB, которые могут отличаться по производительности, поддержке различных операционных систем и дополнительных функций.</w:t>
      </w:r>
    </w:p>
    <w:p w14:paraId="6A34668E" w14:textId="77777777" w:rsidR="00597415" w:rsidRDefault="00597415" w:rsidP="00597415">
      <w:pPr>
        <w:pStyle w:val="main"/>
        <w:rPr>
          <w:lang w:val="en-RU"/>
        </w:rPr>
      </w:pPr>
      <w:r w:rsidRPr="00597415">
        <w:rPr>
          <w:lang w:val="en-RU"/>
        </w:rPr>
        <w:t>Средства мониторинга и управления: Позволяют администраторам следить за работой приложений в реальном времени и управлять поведением компонентов системы.</w:t>
      </w:r>
    </w:p>
    <w:p w14:paraId="78A9A304" w14:textId="77777777" w:rsidR="00597415" w:rsidRPr="00597415" w:rsidRDefault="00597415" w:rsidP="00597415">
      <w:pPr>
        <w:pStyle w:val="main"/>
        <w:rPr>
          <w:lang w:val="en-RU"/>
        </w:rPr>
      </w:pPr>
    </w:p>
    <w:p w14:paraId="3972B9DE" w14:textId="68BC6A80" w:rsidR="00597415" w:rsidRPr="00597415" w:rsidRDefault="00597415" w:rsidP="00597415">
      <w:pPr>
        <w:pStyle w:val="main"/>
        <w:rPr>
          <w:b/>
          <w:bCs/>
          <w:lang w:val="en-RU"/>
        </w:rPr>
      </w:pPr>
      <w:r w:rsidRPr="00597415">
        <w:rPr>
          <w:b/>
          <w:bCs/>
          <w:lang w:val="en-RU"/>
        </w:rPr>
        <w:t>GIOP/IIOP</w:t>
      </w:r>
    </w:p>
    <w:p w14:paraId="251155B5" w14:textId="6D2F0F2C" w:rsidR="00597415" w:rsidRPr="00597415" w:rsidRDefault="00597415" w:rsidP="00597415">
      <w:pPr>
        <w:pStyle w:val="main"/>
        <w:rPr>
          <w:lang w:val="en-RU"/>
        </w:rPr>
      </w:pPr>
      <w:r w:rsidRPr="00597415">
        <w:rPr>
          <w:lang w:val="en-RU"/>
        </w:rPr>
        <w:t>General Inter-ORB Protocol (GIOP) — это обобщенный протокол для взаимодействия между различными реализациями ORB, которые могут быть развернуты в разных операционных системах и на различных платформах. GIOP определяет формат сообщений и последовательность операций для управления запросами и ответами между клиентом и сервером. Internet Inter-ORB Protocol (IIOP) является реализацией GIOP для сред, использующих протоколы TCP/IP, и представляет собой стандарт для взаимодействия в интернете.</w:t>
      </w:r>
    </w:p>
    <w:p w14:paraId="2511D773" w14:textId="77777777" w:rsidR="00597415" w:rsidRPr="00597415" w:rsidRDefault="00597415" w:rsidP="00597415">
      <w:pPr>
        <w:pStyle w:val="main"/>
        <w:rPr>
          <w:lang w:val="en-RU"/>
        </w:rPr>
      </w:pPr>
      <w:r w:rsidRPr="00597415">
        <w:rPr>
          <w:lang w:val="en-RU"/>
        </w:rPr>
        <w:t xml:space="preserve">Роль GIOP/IIOP: Протоколы GIOP и IIOP гарантируют, что запросы и ответы, передаваемые между ORB, интерпретируются корректно, несмотря на различия в машинах, операционных системах и языках программирования. Это </w:t>
      </w:r>
      <w:r w:rsidRPr="00597415">
        <w:rPr>
          <w:lang w:val="en-RU"/>
        </w:rPr>
        <w:lastRenderedPageBreak/>
        <w:t>обеспечивает интероперабельность и масштабируемость в распределенных системах.</w:t>
      </w:r>
    </w:p>
    <w:p w14:paraId="38831BD3" w14:textId="77777777" w:rsidR="00597415" w:rsidRPr="00597415" w:rsidRDefault="00597415" w:rsidP="00597415">
      <w:pPr>
        <w:pStyle w:val="main"/>
        <w:rPr>
          <w:lang w:val="en-RU"/>
        </w:rPr>
      </w:pPr>
      <w:r w:rsidRPr="00597415">
        <w:rPr>
          <w:lang w:val="en-RU"/>
        </w:rPr>
        <w:t>Практическое использование: IIOP часто используется для развертывания распределенных приложений в интернете или внутрикорпоративных сетях, обеспечивая надежную и стандартизированную основу для обмена данными между приложениями.</w:t>
      </w:r>
    </w:p>
    <w:p w14:paraId="50003D36" w14:textId="18CF42F6" w:rsidR="00597415" w:rsidRPr="00597415" w:rsidRDefault="00597415" w:rsidP="00597415">
      <w:pPr>
        <w:pStyle w:val="main"/>
        <w:rPr>
          <w:lang w:val="en-RU"/>
        </w:rPr>
      </w:pPr>
      <w:r w:rsidRPr="00597415">
        <w:rPr>
          <w:lang w:val="en-RU"/>
        </w:rPr>
        <w:t>Включение этих инструментов и протоколов в ваше эссе не только расширит понимание технологических аспектов CORBA, но и подчеркнет значимость стандартизации и интероперабельности в создании эффективных и масштабируемых распределенных систем.</w:t>
      </w:r>
    </w:p>
    <w:p w14:paraId="0F25DBC1" w14:textId="77777777" w:rsidR="00597415" w:rsidRDefault="00597415" w:rsidP="00597415">
      <w:pPr>
        <w:pStyle w:val="main"/>
      </w:pPr>
    </w:p>
    <w:p w14:paraId="15170E85" w14:textId="60385C05" w:rsidR="00597415" w:rsidRPr="00597415" w:rsidRDefault="00597415" w:rsidP="00597415">
      <w:pPr>
        <w:pStyle w:val="main"/>
        <w:rPr>
          <w:b/>
          <w:bCs/>
          <w:lang w:val="en-US"/>
        </w:rPr>
      </w:pPr>
      <w:r w:rsidRPr="00597415">
        <w:rPr>
          <w:b/>
          <w:bCs/>
        </w:rPr>
        <w:t xml:space="preserve">Сервисы </w:t>
      </w:r>
      <w:r w:rsidRPr="00597415">
        <w:rPr>
          <w:b/>
          <w:bCs/>
          <w:lang w:val="en-US"/>
        </w:rPr>
        <w:t>CORBA</w:t>
      </w:r>
    </w:p>
    <w:p w14:paraId="15698CD4" w14:textId="57E0393A" w:rsidR="00597415" w:rsidRDefault="00597415" w:rsidP="00597415">
      <w:pPr>
        <w:pStyle w:val="main"/>
      </w:pPr>
      <w:r>
        <w:t>Сервисы CORBA представляют собой набор предопределённых интерфейсов и функций, которые предоставляют расширенные возможности для разработки распределённых приложений. Эти сервисы облегчают управление сложными операциями и предоставляют дополнительную поддержку, необходимую для обеспечения корректного взаимодействия различных компонентов в распределённых системах. Вот подробное описание некоторых ключевых сервисов CORBA:</w:t>
      </w:r>
    </w:p>
    <w:p w14:paraId="0D4C608F" w14:textId="77777777" w:rsidR="00597415" w:rsidRDefault="00597415" w:rsidP="00597415">
      <w:pPr>
        <w:pStyle w:val="main"/>
      </w:pPr>
    </w:p>
    <w:p w14:paraId="7B6E8232" w14:textId="52CA7F89" w:rsidR="00597415" w:rsidRPr="00597415" w:rsidRDefault="00597415" w:rsidP="00597415">
      <w:pPr>
        <w:pStyle w:val="main"/>
        <w:rPr>
          <w:b/>
          <w:bCs/>
        </w:rPr>
      </w:pPr>
      <w:proofErr w:type="spellStart"/>
      <w:r w:rsidRPr="00597415">
        <w:rPr>
          <w:b/>
          <w:bCs/>
        </w:rPr>
        <w:t>Naming</w:t>
      </w:r>
      <w:proofErr w:type="spellEnd"/>
      <w:r w:rsidRPr="00597415">
        <w:rPr>
          <w:b/>
          <w:bCs/>
        </w:rPr>
        <w:t xml:space="preserve"> Service</w:t>
      </w:r>
    </w:p>
    <w:p w14:paraId="5985C2B5" w14:textId="77777777" w:rsidR="00597415" w:rsidRDefault="00597415" w:rsidP="00597415">
      <w:pPr>
        <w:pStyle w:val="main"/>
      </w:pPr>
      <w:r>
        <w:t xml:space="preserve">Назначение: </w:t>
      </w:r>
      <w:proofErr w:type="spellStart"/>
      <w:r>
        <w:t>Naming</w:t>
      </w:r>
      <w:proofErr w:type="spellEnd"/>
      <w:r>
        <w:t xml:space="preserve"> Service обеспечивает механизм для регистрации и поиска объектов по уникальным именам в распределённой сети. Это позволяет клиентам находить серверные объекты на основе логических имен, не зная физических адресов этих объектов.</w:t>
      </w:r>
    </w:p>
    <w:p w14:paraId="7B8B6E0C" w14:textId="77777777" w:rsidR="00597415" w:rsidRDefault="00597415" w:rsidP="00597415">
      <w:pPr>
        <w:pStyle w:val="main"/>
      </w:pPr>
      <w:r>
        <w:t>Реализация: Сервис предоставляет иерархическую структуру для хранения имен объектов, что облегчает их систематизацию и поиск.</w:t>
      </w:r>
    </w:p>
    <w:p w14:paraId="2B4033CC" w14:textId="77777777" w:rsidR="00597415" w:rsidRDefault="00597415" w:rsidP="00597415">
      <w:pPr>
        <w:pStyle w:val="main"/>
      </w:pPr>
    </w:p>
    <w:p w14:paraId="691B0BEB" w14:textId="77777777" w:rsidR="00A66199" w:rsidRDefault="00A66199" w:rsidP="00597415">
      <w:pPr>
        <w:pStyle w:val="main"/>
      </w:pPr>
    </w:p>
    <w:p w14:paraId="557F15D6" w14:textId="77777777" w:rsidR="00A66199" w:rsidRDefault="00A66199" w:rsidP="00597415">
      <w:pPr>
        <w:pStyle w:val="main"/>
      </w:pPr>
    </w:p>
    <w:p w14:paraId="20B6EB50" w14:textId="787AA840" w:rsidR="00597415" w:rsidRPr="00597415" w:rsidRDefault="00597415" w:rsidP="00597415">
      <w:pPr>
        <w:pStyle w:val="main"/>
        <w:rPr>
          <w:b/>
          <w:bCs/>
        </w:rPr>
      </w:pPr>
      <w:proofErr w:type="spellStart"/>
      <w:r w:rsidRPr="00597415">
        <w:rPr>
          <w:b/>
          <w:bCs/>
        </w:rPr>
        <w:lastRenderedPageBreak/>
        <w:t>Transaction</w:t>
      </w:r>
      <w:proofErr w:type="spellEnd"/>
      <w:r w:rsidRPr="00597415">
        <w:rPr>
          <w:b/>
          <w:bCs/>
        </w:rPr>
        <w:t xml:space="preserve"> Service</w:t>
      </w:r>
    </w:p>
    <w:p w14:paraId="246E0E91" w14:textId="77777777" w:rsidR="00597415" w:rsidRDefault="00597415" w:rsidP="00597415">
      <w:pPr>
        <w:pStyle w:val="main"/>
      </w:pPr>
      <w:r>
        <w:t xml:space="preserve">Назначение: </w:t>
      </w:r>
      <w:proofErr w:type="spellStart"/>
      <w:r>
        <w:t>Transaction</w:t>
      </w:r>
      <w:proofErr w:type="spellEnd"/>
      <w:r>
        <w:t xml:space="preserve"> Service управляет группировкой нескольких операций в одну транзакцию, обеспечивая их атомарность, согласованность, изоляцию и долговечность (свойства ACID).</w:t>
      </w:r>
    </w:p>
    <w:p w14:paraId="2D31947D" w14:textId="77777777" w:rsidR="00597415" w:rsidRDefault="00597415" w:rsidP="00597415">
      <w:pPr>
        <w:pStyle w:val="main"/>
      </w:pPr>
      <w:r>
        <w:t>Реализация: Сервис позволяет разработчикам определять начало и конец транзакций, а также управлять их поведением при возникновении ошибок, обеспечивая откат или подтверждение изменений.</w:t>
      </w:r>
    </w:p>
    <w:p w14:paraId="2FC3AE93" w14:textId="77777777" w:rsidR="00597415" w:rsidRDefault="00597415" w:rsidP="00597415">
      <w:pPr>
        <w:pStyle w:val="main"/>
      </w:pPr>
    </w:p>
    <w:p w14:paraId="245546A9" w14:textId="01EA1E49" w:rsidR="00597415" w:rsidRPr="00597415" w:rsidRDefault="00597415" w:rsidP="00597415">
      <w:pPr>
        <w:pStyle w:val="main"/>
        <w:rPr>
          <w:b/>
          <w:bCs/>
        </w:rPr>
      </w:pPr>
      <w:r w:rsidRPr="00597415">
        <w:rPr>
          <w:b/>
          <w:bCs/>
        </w:rPr>
        <w:t>Security Service</w:t>
      </w:r>
    </w:p>
    <w:p w14:paraId="76849490" w14:textId="77777777" w:rsidR="00597415" w:rsidRDefault="00597415" w:rsidP="00597415">
      <w:pPr>
        <w:pStyle w:val="main"/>
      </w:pPr>
      <w:r>
        <w:t>Назначение: Security Service предоставляет функциональность для аутентификации пользователей, авторизации доступа, шифрования данных и управления политиками безопасности.</w:t>
      </w:r>
    </w:p>
    <w:p w14:paraId="574449FA" w14:textId="77777777" w:rsidR="00597415" w:rsidRDefault="00597415" w:rsidP="00597415">
      <w:pPr>
        <w:pStyle w:val="main"/>
      </w:pPr>
      <w:r>
        <w:t>Реализация: Сервис интегрирует механизмы безопасности на уровне транспорта и приложений, позволяя настраивать уровни безопасности для различных компонентов системы.</w:t>
      </w:r>
    </w:p>
    <w:p w14:paraId="73B388DA" w14:textId="77777777" w:rsidR="00597415" w:rsidRDefault="00597415" w:rsidP="00597415">
      <w:pPr>
        <w:pStyle w:val="main"/>
      </w:pPr>
    </w:p>
    <w:p w14:paraId="5CFA2198" w14:textId="6A8A26DC" w:rsidR="00597415" w:rsidRPr="00597415" w:rsidRDefault="00597415" w:rsidP="00597415">
      <w:pPr>
        <w:pStyle w:val="main"/>
        <w:rPr>
          <w:b/>
          <w:bCs/>
        </w:rPr>
      </w:pPr>
      <w:r w:rsidRPr="00597415">
        <w:rPr>
          <w:b/>
          <w:bCs/>
        </w:rPr>
        <w:t>Event Service</w:t>
      </w:r>
    </w:p>
    <w:p w14:paraId="02E7B8BC" w14:textId="77777777" w:rsidR="00597415" w:rsidRDefault="00597415" w:rsidP="00597415">
      <w:pPr>
        <w:pStyle w:val="main"/>
      </w:pPr>
      <w:r>
        <w:t>Назначение: Event Service позволяет объектам публиковать события, которые могут быть получены другими заинтересованными объектами, подписанными на эти события.</w:t>
      </w:r>
    </w:p>
    <w:p w14:paraId="0EA6C916" w14:textId="77777777" w:rsidR="00597415" w:rsidRDefault="00597415" w:rsidP="00597415">
      <w:pPr>
        <w:pStyle w:val="main"/>
      </w:pPr>
      <w:r>
        <w:t>Реализация: Он поддерживает как синхронные, так и асинхронные модели взаимодействия, что делает его гибким инструментом для построения реактивных систем.</w:t>
      </w:r>
    </w:p>
    <w:p w14:paraId="259B74E5" w14:textId="77777777" w:rsidR="00597415" w:rsidRPr="00597415" w:rsidRDefault="00597415" w:rsidP="00597415">
      <w:pPr>
        <w:pStyle w:val="main"/>
      </w:pPr>
    </w:p>
    <w:p w14:paraId="68ABA914" w14:textId="392BA3F5" w:rsidR="00597415" w:rsidRPr="00597415" w:rsidRDefault="00597415" w:rsidP="00597415">
      <w:pPr>
        <w:pStyle w:val="main"/>
        <w:rPr>
          <w:b/>
          <w:bCs/>
        </w:rPr>
      </w:pPr>
      <w:r w:rsidRPr="00597415">
        <w:rPr>
          <w:b/>
          <w:bCs/>
        </w:rPr>
        <w:t xml:space="preserve">Life </w:t>
      </w:r>
      <w:proofErr w:type="spellStart"/>
      <w:r w:rsidRPr="00597415">
        <w:rPr>
          <w:b/>
          <w:bCs/>
        </w:rPr>
        <w:t>Cycle</w:t>
      </w:r>
      <w:proofErr w:type="spellEnd"/>
      <w:r w:rsidRPr="00597415">
        <w:rPr>
          <w:b/>
          <w:bCs/>
        </w:rPr>
        <w:t xml:space="preserve"> Service</w:t>
      </w:r>
    </w:p>
    <w:p w14:paraId="1C82599B" w14:textId="77777777" w:rsidR="00597415" w:rsidRDefault="00597415" w:rsidP="00597415">
      <w:pPr>
        <w:pStyle w:val="main"/>
      </w:pPr>
      <w:r>
        <w:t xml:space="preserve">Назначение: Life </w:t>
      </w:r>
      <w:proofErr w:type="spellStart"/>
      <w:r>
        <w:t>Cycle</w:t>
      </w:r>
      <w:proofErr w:type="spellEnd"/>
      <w:r>
        <w:t xml:space="preserve"> Service управляет жизненным циклом объектов CORBA, включая создание, удаление, копирование и перемещение объектов между доменами.</w:t>
      </w:r>
    </w:p>
    <w:p w14:paraId="4FB45404" w14:textId="77777777" w:rsidR="00597415" w:rsidRDefault="00597415" w:rsidP="00597415">
      <w:pPr>
        <w:pStyle w:val="main"/>
      </w:pPr>
      <w:r>
        <w:lastRenderedPageBreak/>
        <w:t>Реализация: Сервис предоставляет интерфейсы для управления состоянием объектов, что важно для поддержания целостности и устойчивости распределенных систем.</w:t>
      </w:r>
    </w:p>
    <w:p w14:paraId="3B8B8F85" w14:textId="54080CF2" w:rsidR="00B8501A" w:rsidRDefault="00597415" w:rsidP="00597415">
      <w:pPr>
        <w:pStyle w:val="main"/>
      </w:pPr>
      <w:r>
        <w:t>Каждый из этих сервисов играет критически важную роль в управлении сложностью распределенных приложений и помогает разработчикам сосредоточиться на бизнес-логике, минимизируя необходимость заниматься низкоуровневыми деталями взаимодействия и управления данными. Это существенно упрощает создание масштабируемых, безопасных и надежных приложений в современных корпоративных и коммерческих средах.</w:t>
      </w:r>
    </w:p>
    <w:p w14:paraId="74A40115" w14:textId="77777777" w:rsidR="00597415" w:rsidRPr="00597415" w:rsidRDefault="00597415" w:rsidP="00597415">
      <w:pPr>
        <w:pStyle w:val="main"/>
        <w:rPr>
          <w:lang w:val="en-RU"/>
        </w:rPr>
      </w:pPr>
    </w:p>
    <w:p w14:paraId="4DF15DC8" w14:textId="214C9A4C" w:rsidR="00B8501A" w:rsidRPr="00897F1F" w:rsidRDefault="00B8501A" w:rsidP="00897F1F">
      <w:pPr>
        <w:pStyle w:val="main"/>
        <w:rPr>
          <w:b/>
          <w:bCs/>
        </w:rPr>
      </w:pPr>
      <w:r w:rsidRPr="00B8501A">
        <w:rPr>
          <w:b/>
          <w:bCs/>
        </w:rPr>
        <w:t>Как работает ORB</w:t>
      </w:r>
    </w:p>
    <w:p w14:paraId="1AEB757C" w14:textId="5C6ECA1D" w:rsidR="00B8501A" w:rsidRPr="00B8501A" w:rsidRDefault="00B8501A" w:rsidP="00897F1F">
      <w:pPr>
        <w:pStyle w:val="main"/>
      </w:pPr>
      <w:r w:rsidRPr="00B8501A">
        <w:t xml:space="preserve">ORB действует как посредник между клиентскими запросами и серверными объектами. Когда клиент хочет вызвать метод удалённого объекта, он отправляет запрос ORB, который затем использует информацию, предоставленную через IDL, для маршрутизации и активации соответствующего серверного объекта. Ответ сервера возвращается клиенту через ORB, который обрабатывает все аспекты передачи данных, включая </w:t>
      </w:r>
      <w:proofErr w:type="spellStart"/>
      <w:r w:rsidRPr="00B8501A">
        <w:t>сериализацию</w:t>
      </w:r>
      <w:proofErr w:type="spellEnd"/>
      <w:r w:rsidRPr="00B8501A">
        <w:t xml:space="preserve"> и </w:t>
      </w:r>
      <w:proofErr w:type="spellStart"/>
      <w:r w:rsidRPr="00B8501A">
        <w:t>десериализацию</w:t>
      </w:r>
      <w:proofErr w:type="spellEnd"/>
      <w:r w:rsidRPr="00B8501A">
        <w:t xml:space="preserve"> данных.</w:t>
      </w:r>
    </w:p>
    <w:p w14:paraId="6064C935" w14:textId="517A507E" w:rsidR="00B8501A" w:rsidRPr="00B8501A" w:rsidRDefault="00B8501A" w:rsidP="00897F1F">
      <w:pPr>
        <w:pStyle w:val="main"/>
      </w:pPr>
      <w:r w:rsidRPr="00B8501A">
        <w:t>ORB может работать в разных конфигурациях, поддерживая как синхронные, так и асинхронные вызовы методов, что обеспечивает гибкость при разработке распределённых систем.</w:t>
      </w:r>
    </w:p>
    <w:p w14:paraId="59D211FA" w14:textId="597770AD" w:rsidR="00B8501A" w:rsidRDefault="00B8501A" w:rsidP="00B8501A">
      <w:pPr>
        <w:pStyle w:val="main"/>
      </w:pPr>
      <w:r w:rsidRPr="00B8501A">
        <w:t>Таким образом, CORBA предлагает комплексный набор инструментов и служб, обеспечивающих создание мощных и гибких распределенных приложений, способных работать в широком диапазоне операционных сред и платформ.</w:t>
      </w:r>
    </w:p>
    <w:p w14:paraId="103397AC" w14:textId="77777777" w:rsidR="00560072" w:rsidRDefault="00560072" w:rsidP="00B8501A">
      <w:pPr>
        <w:pStyle w:val="main"/>
      </w:pPr>
    </w:p>
    <w:p w14:paraId="3759710C" w14:textId="316C7D53" w:rsidR="00560072" w:rsidRDefault="00560072" w:rsidP="00560072">
      <w:pPr>
        <w:pStyle w:val="main"/>
        <w:rPr>
          <w:b/>
          <w:bCs/>
          <w:lang w:val="en-US"/>
        </w:rPr>
      </w:pPr>
      <w:r>
        <w:rPr>
          <w:b/>
          <w:bCs/>
        </w:rPr>
        <w:t xml:space="preserve">Взаимодействие клиента и сервера в архитектуре </w:t>
      </w:r>
      <w:r>
        <w:rPr>
          <w:b/>
          <w:bCs/>
          <w:lang w:val="en-US"/>
        </w:rPr>
        <w:t>CORBA</w:t>
      </w:r>
    </w:p>
    <w:p w14:paraId="75F0F111" w14:textId="1ACF0586" w:rsidR="00560072" w:rsidRPr="00560072" w:rsidRDefault="00560072" w:rsidP="00560072">
      <w:pPr>
        <w:pStyle w:val="main"/>
        <w:rPr>
          <w:lang w:val="en-RU"/>
        </w:rPr>
      </w:pPr>
      <w:r w:rsidRPr="00560072">
        <w:rPr>
          <w:lang w:val="en-RU"/>
        </w:rPr>
        <w:t xml:space="preserve">На представленной диаграмме иллюстрируется процесс взаимодействия между клиентом и сервером в архитектуре CORBA. Начало взаимодействия инициируется с клиентской стороны, где пользовательский код (1) вызывает </w:t>
      </w:r>
      <w:r w:rsidRPr="00560072">
        <w:rPr>
          <w:lang w:val="en-RU"/>
        </w:rPr>
        <w:lastRenderedPageBreak/>
        <w:t>функцию или метод, представленный в стабе (2). Стаб — это клиентский прокси, сгенерированный на основе IDL (Interface Definition Language), который маршрутизирует вызовы от клиента к серверу через Object Request Broker (ORB). Затем ORB клиента (3) передает запрос через сетевой протокол TCP/IP (8) к ORB сервера, который направляет этот запрос к серверному скелету (4). Скелет, также сгенерированный по IDL, принимает вызов и перенаправляет его к конечному компоненту сервера — вызываемому объекту (callee) (5), который обрабатывает запрос и генерирует ответ.</w:t>
      </w:r>
    </w:p>
    <w:p w14:paraId="0600CD17" w14:textId="375D0C1E" w:rsidR="00560072" w:rsidRPr="00560072" w:rsidRDefault="00560072" w:rsidP="00560072">
      <w:pPr>
        <w:pStyle w:val="main"/>
        <w:rPr>
          <w:lang w:val="en-RU"/>
        </w:rPr>
      </w:pPr>
      <w:r w:rsidRPr="00560072">
        <w:rPr>
          <w:lang w:val="en-RU"/>
        </w:rPr>
        <w:t>После обработки запроса серверный объект отправляет ответ обратно к скелету (6), который через серверный ORB (7) передает его обратно клиентскому ORB. Клиентский ORB, в свою очередь, передает данные обратно стабу (9), который завершает цикл, возвращая результат пользовательскому коду (10). Этот механизм обеспечивает эффективное и безопасное взаимодействие между удаленными объектами в распределенной среде, позволяя клиентским приложениям вызывать методы серверных объектов, как будто они находятся локально.</w:t>
      </w:r>
    </w:p>
    <w:p w14:paraId="16FD892F" w14:textId="253C6CCD" w:rsidR="00560072" w:rsidRDefault="00560072" w:rsidP="00560072">
      <w:pPr>
        <w:pStyle w:val="main"/>
      </w:pPr>
      <w:r>
        <w:fldChar w:fldCharType="begin"/>
      </w:r>
      <w:r>
        <w:instrText xml:space="preserve"> INCLUDEPICTURE "https://files.oaiusercontent.com/file-ZcoFZ8YGbbHY4WWezKEmkGhZ?se=2024-05-19T09%3A38%3A15Z&amp;sp=r&amp;sv=2023-11-03&amp;sr=b&amp;rscc=max-age%3D299%2C%20immutable&amp;rscd=attachment%3B%20filename%3Dimage.png&amp;sig=IkyBwiYRWfEV/ttaAHUNwm1kvc34KLapAf1FJMI39rY%3D" \* MERGEFORMATINET </w:instrText>
      </w:r>
      <w:r>
        <w:fldChar w:fldCharType="separate"/>
      </w:r>
      <w:r w:rsidRPr="00560072">
        <w:drawing>
          <wp:inline distT="0" distB="0" distL="0" distR="0" wp14:anchorId="5B9BA8D4" wp14:editId="7F8B64CA">
            <wp:extent cx="4977242" cy="2455545"/>
            <wp:effectExtent l="0" t="0" r="1270" b="0"/>
            <wp:docPr id="2292018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654"/>
                    <a:stretch/>
                  </pic:blipFill>
                  <pic:spPr bwMode="auto">
                    <a:xfrm>
                      <a:off x="0" y="0"/>
                      <a:ext cx="5021091" cy="247717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9B674F" w14:textId="20B95CEC" w:rsidR="00560072" w:rsidRPr="00560072" w:rsidRDefault="00560072" w:rsidP="00560072">
      <w:pPr>
        <w:pStyle w:val="pictureSubscript"/>
      </w:pPr>
      <w:r>
        <w:t>Рисунок 1 – диаграмма взаимодействия</w:t>
      </w:r>
    </w:p>
    <w:p w14:paraId="3507F169" w14:textId="77777777" w:rsidR="00560072" w:rsidRDefault="00560072" w:rsidP="00B8501A">
      <w:pPr>
        <w:pStyle w:val="main"/>
      </w:pPr>
    </w:p>
    <w:p w14:paraId="711F7E72" w14:textId="6042C5D0" w:rsidR="00B8501A" w:rsidRPr="00B8501A" w:rsidRDefault="00B8501A" w:rsidP="00B8501A">
      <w:pPr>
        <w:rPr>
          <w:rFonts w:ascii="Times New Roman" w:hAnsi="Times New Roman"/>
          <w:sz w:val="28"/>
        </w:rPr>
      </w:pPr>
      <w:r>
        <w:br w:type="page"/>
      </w:r>
    </w:p>
    <w:p w14:paraId="68165FC3" w14:textId="68E32EBF" w:rsidR="00B8501A" w:rsidRDefault="00B8501A" w:rsidP="00B8501A">
      <w:pPr>
        <w:pStyle w:val="headerLvl2"/>
        <w:numPr>
          <w:ilvl w:val="0"/>
          <w:numId w:val="3"/>
        </w:numPr>
        <w:outlineLvl w:val="1"/>
      </w:pPr>
      <w:r>
        <w:lastRenderedPageBreak/>
        <w:t xml:space="preserve">Роль </w:t>
      </w:r>
      <w:r>
        <w:rPr>
          <w:lang w:val="en-US"/>
        </w:rPr>
        <w:t>CORBA</w:t>
      </w:r>
      <w:r w:rsidRPr="00B8501A">
        <w:t xml:space="preserve"> </w:t>
      </w:r>
      <w:r>
        <w:t>в разработке распределенных приложений</w:t>
      </w:r>
    </w:p>
    <w:p w14:paraId="3337DE2E" w14:textId="72F7F8AE" w:rsidR="00B8501A" w:rsidRPr="00897F1F" w:rsidRDefault="00B8501A" w:rsidP="00897F1F">
      <w:pPr>
        <w:pStyle w:val="main"/>
        <w:rPr>
          <w:b/>
          <w:bCs/>
        </w:rPr>
      </w:pPr>
      <w:r w:rsidRPr="00B8501A">
        <w:rPr>
          <w:b/>
          <w:bCs/>
        </w:rPr>
        <w:t>Взаимодействие объектов в различных средах выполнения</w:t>
      </w:r>
    </w:p>
    <w:p w14:paraId="015350C6" w14:textId="77777777" w:rsidR="00B8501A" w:rsidRDefault="00B8501A" w:rsidP="00B8501A">
      <w:pPr>
        <w:pStyle w:val="main"/>
      </w:pPr>
      <w:r>
        <w:t xml:space="preserve">CORBA была разработана для того, чтобы упростить взаимодействие между объектами, расположенными в различных средах выполнения, что является ключевой характеристикой распределенных систем. При помощи ORB (Object </w:t>
      </w:r>
      <w:proofErr w:type="spellStart"/>
      <w:r>
        <w:t>Request</w:t>
      </w:r>
      <w:proofErr w:type="spellEnd"/>
      <w:r>
        <w:t xml:space="preserve"> </w:t>
      </w:r>
      <w:proofErr w:type="spellStart"/>
      <w:r>
        <w:t>Broker</w:t>
      </w:r>
      <w:proofErr w:type="spellEnd"/>
      <w:r>
        <w:t>), CORBA обеспечивает прозрачное взаимодействие: клиенты могут вызывать методы удаленных объектов так, как если бы эти объекты находились локально. Это достигается благодаря стандартизированному интерфейсу IDL (Interface Definition Language), который описывает, как объекты должны взаимодействовать, не зависимо от языка программирования, на котором они написаны.</w:t>
      </w:r>
    </w:p>
    <w:p w14:paraId="744E6909" w14:textId="77777777" w:rsidR="00B8501A" w:rsidRDefault="00B8501A" w:rsidP="00B8501A">
      <w:pPr>
        <w:pStyle w:val="main"/>
      </w:pPr>
    </w:p>
    <w:p w14:paraId="18E0B071" w14:textId="741C0BA7" w:rsidR="00B8501A" w:rsidRPr="00897F1F" w:rsidRDefault="00B8501A" w:rsidP="00897F1F">
      <w:pPr>
        <w:pStyle w:val="main"/>
        <w:rPr>
          <w:b/>
          <w:bCs/>
        </w:rPr>
      </w:pPr>
      <w:r w:rsidRPr="00B8501A">
        <w:rPr>
          <w:b/>
          <w:bCs/>
        </w:rPr>
        <w:t>Интеграция с различными языками программирования</w:t>
      </w:r>
    </w:p>
    <w:p w14:paraId="7EDD936C" w14:textId="77777777" w:rsidR="00B8501A" w:rsidRDefault="00B8501A" w:rsidP="00B8501A">
      <w:pPr>
        <w:pStyle w:val="main"/>
      </w:pPr>
      <w:r>
        <w:t>Одной из наиболее ценных особенностей CORBA является ее способность интегрироваться с множеством языков программирования. IDL поддерживает создание кода для интерфейсов объектов, который может быть использован в приложениях, написанных на различных языках, включая Java, C++, Python и многие другие. Это позволяет разработчикам использовать наиболее подходящий для задачи язык, сохраняя при этом способность объектов взаимодействовать друг с другом.</w:t>
      </w:r>
    </w:p>
    <w:p w14:paraId="156D952A" w14:textId="77777777" w:rsidR="00B8501A" w:rsidRDefault="00B8501A" w:rsidP="00B8501A">
      <w:pPr>
        <w:pStyle w:val="main"/>
      </w:pPr>
    </w:p>
    <w:p w14:paraId="2BD9126A" w14:textId="6AEF299B" w:rsidR="00B8501A" w:rsidRPr="00897F1F" w:rsidRDefault="00B8501A" w:rsidP="00897F1F">
      <w:pPr>
        <w:pStyle w:val="main"/>
        <w:rPr>
          <w:b/>
          <w:bCs/>
        </w:rPr>
      </w:pPr>
      <w:r w:rsidRPr="00B8501A">
        <w:rPr>
          <w:b/>
          <w:bCs/>
        </w:rPr>
        <w:t>Прозрачность распределения</w:t>
      </w:r>
    </w:p>
    <w:p w14:paraId="41A42C1F" w14:textId="77777777" w:rsidR="00B8501A" w:rsidRDefault="00B8501A" w:rsidP="00B8501A">
      <w:pPr>
        <w:pStyle w:val="main"/>
      </w:pPr>
      <w:r>
        <w:t xml:space="preserve">Концепция прозрачности распределения в CORBA позволяет разработчикам абстрагироваться от сложности сетевых взаимодействий. Разработчики могут фокусироваться на бизнес-логике, в то время как сложные аспекты взаимодействия между объектами на разных серверах или даже разных континентах обрабатываются автоматически. Это освобождает разработчиков от </w:t>
      </w:r>
      <w:r>
        <w:lastRenderedPageBreak/>
        <w:t xml:space="preserve">необходимости писать много кода, связанного с управлением сетью, </w:t>
      </w:r>
      <w:proofErr w:type="spellStart"/>
      <w:r>
        <w:t>сериализацией</w:t>
      </w:r>
      <w:proofErr w:type="spellEnd"/>
      <w:r>
        <w:t xml:space="preserve"> данных и обработкой ошибок.</w:t>
      </w:r>
    </w:p>
    <w:p w14:paraId="523D8344" w14:textId="77777777" w:rsidR="00B8501A" w:rsidRDefault="00B8501A" w:rsidP="00B8501A">
      <w:pPr>
        <w:pStyle w:val="main"/>
      </w:pPr>
    </w:p>
    <w:p w14:paraId="1A5D7C5F" w14:textId="600996E8" w:rsidR="00B8501A" w:rsidRPr="00897F1F" w:rsidRDefault="00B8501A" w:rsidP="00897F1F">
      <w:pPr>
        <w:pStyle w:val="main"/>
        <w:rPr>
          <w:b/>
          <w:bCs/>
        </w:rPr>
      </w:pPr>
      <w:r w:rsidRPr="00B8501A">
        <w:rPr>
          <w:b/>
          <w:bCs/>
        </w:rPr>
        <w:t>Масштабируемость и гибкость</w:t>
      </w:r>
    </w:p>
    <w:p w14:paraId="0F791936" w14:textId="77777777" w:rsidR="00B8501A" w:rsidRDefault="00B8501A" w:rsidP="00B8501A">
      <w:pPr>
        <w:pStyle w:val="main"/>
      </w:pPr>
      <w:r>
        <w:t>CORBA предоставляет мощные возможности для масштабирования приложений. Системы, построенные с использованием CORBA, могут легко расширяться по мере роста потребностей организации. Благодаря использованию ORB, который может эффективно управлять сетевыми запросами и балансировкой нагрузки, приложения могут масштабироваться для обслуживания большего числа пользователей без значительной переработки кода.</w:t>
      </w:r>
    </w:p>
    <w:p w14:paraId="33C8F825" w14:textId="77777777" w:rsidR="00B8501A" w:rsidRDefault="00B8501A" w:rsidP="00B8501A">
      <w:pPr>
        <w:pStyle w:val="main"/>
      </w:pPr>
    </w:p>
    <w:p w14:paraId="3C30FE9F" w14:textId="16629C0F" w:rsidR="00B8501A" w:rsidRPr="00897F1F" w:rsidRDefault="00B8501A" w:rsidP="00897F1F">
      <w:pPr>
        <w:pStyle w:val="main"/>
        <w:rPr>
          <w:b/>
          <w:bCs/>
        </w:rPr>
      </w:pPr>
      <w:r w:rsidRPr="00B8501A">
        <w:rPr>
          <w:b/>
          <w:bCs/>
        </w:rPr>
        <w:t>Безопасность</w:t>
      </w:r>
    </w:p>
    <w:p w14:paraId="3EA4ED28" w14:textId="77777777" w:rsidR="00B8501A" w:rsidRDefault="00B8501A" w:rsidP="00B8501A">
      <w:pPr>
        <w:pStyle w:val="main"/>
      </w:pPr>
      <w:r>
        <w:t>CORBA включает в себя обширные возможности по обеспечению безопасности. Security Service, одна из многочисленных служб, предоставляемых CORBA, позволяет управлять аутентификацией пользователей, авторизацией доступа к объектам и защитой конфиденциальности данных. Эти возможности критически важны для корпоративных приложений, где требования к безопасности чрезвычайно высоки.</w:t>
      </w:r>
    </w:p>
    <w:p w14:paraId="582AF7BD" w14:textId="77777777" w:rsidR="00B8501A" w:rsidRPr="00B8501A" w:rsidRDefault="00B8501A" w:rsidP="00B8501A">
      <w:pPr>
        <w:pStyle w:val="main"/>
        <w:rPr>
          <w:b/>
          <w:bCs/>
        </w:rPr>
      </w:pPr>
    </w:p>
    <w:p w14:paraId="52015C2B" w14:textId="39C90FC7" w:rsidR="00B8501A" w:rsidRPr="00897F1F" w:rsidRDefault="00B8501A" w:rsidP="00897F1F">
      <w:pPr>
        <w:pStyle w:val="main"/>
        <w:rPr>
          <w:b/>
          <w:bCs/>
        </w:rPr>
      </w:pPr>
      <w:r w:rsidRPr="00B8501A">
        <w:rPr>
          <w:b/>
          <w:bCs/>
        </w:rPr>
        <w:t>Адаптация к изменениям в бизнес-требованиях</w:t>
      </w:r>
    </w:p>
    <w:p w14:paraId="1939CBB2" w14:textId="77777777" w:rsidR="00B8501A" w:rsidRDefault="00B8501A" w:rsidP="00B8501A">
      <w:pPr>
        <w:pStyle w:val="main"/>
      </w:pPr>
      <w:r>
        <w:t>Гибкость CORBA позволяет легко адаптировать системы к изменениям в бизнес-процессах и требованиях. Изменения в интерфейсах объектов могут быть внесены с минимальными нарушениями для клиентов, что делает CORBA идеальной для динамично развивающихся бизнес-сред.</w:t>
      </w:r>
    </w:p>
    <w:p w14:paraId="5948189F" w14:textId="77777777" w:rsidR="00B8501A" w:rsidRDefault="00B8501A" w:rsidP="00B8501A">
      <w:pPr>
        <w:pStyle w:val="main"/>
      </w:pPr>
    </w:p>
    <w:p w14:paraId="557FDFD1" w14:textId="3D8C7BE8" w:rsidR="00B8501A" w:rsidRPr="00B8501A" w:rsidRDefault="00B8501A" w:rsidP="00897F1F">
      <w:pPr>
        <w:pStyle w:val="main"/>
      </w:pPr>
      <w:r>
        <w:t>Таким образом, благодаря своей универсальности, масштабируемости и поддержке разнообразия языков программирования, CORBA остается важным инструментом в арсенале разработчика при создании сложных, надежных и безопасных распределенных приложений</w:t>
      </w:r>
      <w:r w:rsidR="00897F1F" w:rsidRPr="00897F1F">
        <w:t>.</w:t>
      </w:r>
    </w:p>
    <w:p w14:paraId="32BF1DB3" w14:textId="1EB24B81" w:rsidR="00B8501A" w:rsidRPr="00B8501A" w:rsidRDefault="00B8501A" w:rsidP="00B8501A">
      <w:pPr>
        <w:pStyle w:val="headerLvl2"/>
        <w:numPr>
          <w:ilvl w:val="0"/>
          <w:numId w:val="3"/>
        </w:numPr>
        <w:outlineLvl w:val="1"/>
      </w:pPr>
      <w:r>
        <w:lastRenderedPageBreak/>
        <w:t xml:space="preserve">Преимущества и недостатки использования </w:t>
      </w:r>
      <w:r>
        <w:rPr>
          <w:lang w:val="en-US"/>
        </w:rPr>
        <w:t>CORBA</w:t>
      </w:r>
    </w:p>
    <w:p w14:paraId="699E4D92" w14:textId="48582DD8" w:rsidR="00897F1F" w:rsidRPr="00897F1F" w:rsidRDefault="00897F1F" w:rsidP="00897F1F">
      <w:pPr>
        <w:pStyle w:val="main"/>
        <w:rPr>
          <w:b/>
          <w:bCs/>
        </w:rPr>
      </w:pPr>
      <w:r w:rsidRPr="00897F1F">
        <w:rPr>
          <w:b/>
          <w:bCs/>
        </w:rPr>
        <w:t>Преимущества CORBA</w:t>
      </w:r>
    </w:p>
    <w:p w14:paraId="605FEFD2" w14:textId="79E394C0" w:rsidR="00897F1F" w:rsidRDefault="00897F1F" w:rsidP="00897F1F">
      <w:pPr>
        <w:pStyle w:val="main"/>
      </w:pPr>
      <w:r>
        <w:t xml:space="preserve">Межплатформенная интеграция: Одним из основных преимуществ CORBA является её способность обеспечивать взаимодействие между приложениями, работающими на различных платформах и написанными на разных языках программирования. Это достигается благодаря использованию Object </w:t>
      </w:r>
      <w:proofErr w:type="spellStart"/>
      <w:r>
        <w:t>Request</w:t>
      </w:r>
      <w:proofErr w:type="spellEnd"/>
      <w:r>
        <w:t xml:space="preserve"> </w:t>
      </w:r>
      <w:proofErr w:type="spellStart"/>
      <w:r>
        <w:t>Broker</w:t>
      </w:r>
      <w:proofErr w:type="spellEnd"/>
      <w:r>
        <w:t xml:space="preserve"> (ORB), который действует как посредник между клиентами и серверами.</w:t>
      </w:r>
    </w:p>
    <w:p w14:paraId="5DAA39D5" w14:textId="2ACE8F6C" w:rsidR="00897F1F" w:rsidRDefault="00897F1F" w:rsidP="00897F1F">
      <w:pPr>
        <w:pStyle w:val="main"/>
      </w:pPr>
      <w:r>
        <w:t>Масштабируемость: CORBA поддерживает разработку распределенных приложений, которые легко масштабируются от небольших до очень крупных систем. Это делает CORBA подходящей для предприятий, которые ожидают роста или изменений в объемах данных и числе пользователей.</w:t>
      </w:r>
    </w:p>
    <w:p w14:paraId="5EF63522" w14:textId="5160FDDF" w:rsidR="00897F1F" w:rsidRDefault="00897F1F" w:rsidP="00897F1F">
      <w:pPr>
        <w:pStyle w:val="main"/>
      </w:pPr>
      <w:r>
        <w:t>Безопасность: Сервисы безопасности CORBA предоставляют механизмы для аутентификации, контроля доступа, шифрования и управления политиками безопасности, что критически важно для корпоративных приложений.</w:t>
      </w:r>
    </w:p>
    <w:p w14:paraId="7BB61C4B" w14:textId="10F83379" w:rsidR="00897F1F" w:rsidRDefault="00897F1F" w:rsidP="00897F1F">
      <w:pPr>
        <w:pStyle w:val="main"/>
      </w:pPr>
      <w:r>
        <w:t>Независимость от языка программирования: Использование Interface Definition Language (IDL) позволяет разработчикам определять интерфейсы объектов, которые могут быть реализованы на множестве языков программирования, обеспечивая гибкость в выборе технологий для разработки компонентов системы.</w:t>
      </w:r>
    </w:p>
    <w:p w14:paraId="05F56344" w14:textId="28D184D7" w:rsidR="00897F1F" w:rsidRDefault="00897F1F" w:rsidP="00897F1F">
      <w:pPr>
        <w:pStyle w:val="main"/>
      </w:pPr>
      <w:r>
        <w:t>Поддержка сложных транзакций: CORBA включает в себя службы, которые поддерживают управление сложными транзакциями, что является необходимостью в многих корпоративных приложениях, особенно в финансовом секторе.</w:t>
      </w:r>
    </w:p>
    <w:p w14:paraId="08E1F012" w14:textId="77777777" w:rsidR="00897F1F" w:rsidRDefault="00897F1F" w:rsidP="00897F1F">
      <w:pPr>
        <w:pStyle w:val="main"/>
      </w:pPr>
    </w:p>
    <w:p w14:paraId="0FD584AB" w14:textId="52E222A6" w:rsidR="00897F1F" w:rsidRPr="00897F1F" w:rsidRDefault="00897F1F" w:rsidP="00897F1F">
      <w:pPr>
        <w:pStyle w:val="main"/>
        <w:rPr>
          <w:b/>
          <w:bCs/>
        </w:rPr>
      </w:pPr>
      <w:r w:rsidRPr="00897F1F">
        <w:rPr>
          <w:b/>
          <w:bCs/>
        </w:rPr>
        <w:t>Недостатки CORBA</w:t>
      </w:r>
    </w:p>
    <w:p w14:paraId="3463B6CD" w14:textId="5EC38C59" w:rsidR="00897F1F" w:rsidRDefault="00897F1F" w:rsidP="00897F1F">
      <w:pPr>
        <w:pStyle w:val="main"/>
      </w:pPr>
      <w:r>
        <w:t xml:space="preserve">Сложность: Одним из основных недостатков CORBA является её сложность. Настройка, развертывание и поддержка CORBA могут потребовать </w:t>
      </w:r>
      <w:r>
        <w:lastRenderedPageBreak/>
        <w:t>значительных усилий и глубоких знаний, что увеличивает временные и финансовые затраты на проекты.</w:t>
      </w:r>
    </w:p>
    <w:p w14:paraId="77D9C5EB" w14:textId="0EEC19D0" w:rsidR="00897F1F" w:rsidRDefault="00897F1F" w:rsidP="00897F1F">
      <w:pPr>
        <w:pStyle w:val="main"/>
      </w:pPr>
      <w:r>
        <w:t>Производительность: в некоторых случаях использование ORB может вносить дополнительную нагрузку на систему, что снижает общую производительность приложений, особенно если не обеспечивается оптимальная конфигурация и тюнинг системы.</w:t>
      </w:r>
    </w:p>
    <w:p w14:paraId="7C971FAB" w14:textId="12A6EE1F" w:rsidR="00897F1F" w:rsidRDefault="00897F1F" w:rsidP="00897F1F">
      <w:pPr>
        <w:pStyle w:val="main"/>
      </w:pPr>
      <w:r>
        <w:t xml:space="preserve">Альтернативные технологии: С развитием новых технологий, таких как веб-сервисы, </w:t>
      </w:r>
      <w:proofErr w:type="spellStart"/>
      <w:r>
        <w:t>RESTful</w:t>
      </w:r>
      <w:proofErr w:type="spellEnd"/>
      <w:r>
        <w:t xml:space="preserve"> API и </w:t>
      </w:r>
      <w:proofErr w:type="spellStart"/>
      <w:r>
        <w:t>микросервисы</w:t>
      </w:r>
      <w:proofErr w:type="spellEnd"/>
      <w:r>
        <w:t>, многие организации переориентируются на более современные и гибкие решения, которые проще внедрять и поддерживать.</w:t>
      </w:r>
    </w:p>
    <w:p w14:paraId="36AE5875" w14:textId="2909DF86" w:rsidR="00897F1F" w:rsidRDefault="00897F1F" w:rsidP="00897F1F">
      <w:pPr>
        <w:pStyle w:val="main"/>
      </w:pPr>
      <w:r>
        <w:t>Избыточность для некоторых проектов: для некоторых проектов, особенно малых или с ограниченными требованиями к распределенным системам, CORBA может представлять избыточное решение, увеличивающее сложность без ощутимой выгоды.</w:t>
      </w:r>
    </w:p>
    <w:p w14:paraId="41FB7CA3" w14:textId="7AD0DD5C" w:rsidR="00897F1F" w:rsidRDefault="00897F1F" w:rsidP="00897F1F">
      <w:pPr>
        <w:pStyle w:val="main"/>
      </w:pPr>
      <w:r>
        <w:t>Трудности в обслуживании и обновлении: С уменьшением популярности CORBA и уменьшением числа специалистов, владеющих этой технологией, поддержка и модернизация существующих систем могут стать проблематичными.</w:t>
      </w:r>
    </w:p>
    <w:p w14:paraId="39076157" w14:textId="74924B1D" w:rsidR="00B8501A" w:rsidRDefault="00897F1F" w:rsidP="00897F1F">
      <w:pPr>
        <w:pStyle w:val="main"/>
      </w:pPr>
      <w:r>
        <w:t>Исходя из этих факторов, организации должны тщательно взвешивать преимущества и недостатки использования CORBA в контексте своих специфических требований и целей, чтобы принять обоснованное решение о применении этой технологии в своих проектах.</w:t>
      </w:r>
    </w:p>
    <w:p w14:paraId="50FF8298" w14:textId="7541DCB4" w:rsidR="00897F1F" w:rsidRPr="00897F1F" w:rsidRDefault="00897F1F" w:rsidP="00897F1F">
      <w:pPr>
        <w:rPr>
          <w:rFonts w:ascii="Times New Roman" w:hAnsi="Times New Roman"/>
          <w:sz w:val="28"/>
        </w:rPr>
      </w:pPr>
      <w:r>
        <w:br w:type="page"/>
      </w:r>
    </w:p>
    <w:p w14:paraId="56F2608C" w14:textId="3A9A6E65" w:rsidR="00B8501A" w:rsidRDefault="00897F1F" w:rsidP="00B8501A">
      <w:pPr>
        <w:pStyle w:val="headerLvl2"/>
        <w:numPr>
          <w:ilvl w:val="0"/>
          <w:numId w:val="3"/>
        </w:numPr>
        <w:outlineLvl w:val="1"/>
      </w:pPr>
      <w:r>
        <w:lastRenderedPageBreak/>
        <w:t xml:space="preserve">Примеры применения </w:t>
      </w:r>
      <w:r>
        <w:rPr>
          <w:lang w:val="en-US"/>
        </w:rPr>
        <w:t>CORBA</w:t>
      </w:r>
      <w:r w:rsidRPr="00897F1F">
        <w:t xml:space="preserve"> </w:t>
      </w:r>
      <w:r>
        <w:t>в различных отраслях</w:t>
      </w:r>
    </w:p>
    <w:p w14:paraId="53590905" w14:textId="3FF5C70D" w:rsidR="00897F1F" w:rsidRPr="00897F1F" w:rsidRDefault="00897F1F" w:rsidP="00897F1F">
      <w:pPr>
        <w:pStyle w:val="main"/>
        <w:rPr>
          <w:b/>
          <w:bCs/>
        </w:rPr>
      </w:pPr>
      <w:r w:rsidRPr="00897F1F">
        <w:rPr>
          <w:b/>
          <w:bCs/>
        </w:rPr>
        <w:t>Финансовый сектор</w:t>
      </w:r>
    </w:p>
    <w:p w14:paraId="19BBD6A4" w14:textId="77777777" w:rsidR="00897F1F" w:rsidRDefault="00897F1F" w:rsidP="00897F1F">
      <w:pPr>
        <w:pStyle w:val="main"/>
      </w:pPr>
      <w:r>
        <w:t>В финансовой индустрии CORBA была широко применена для создания высоконадежных и масштабируемых систем, таких как торговые и брокерские платформы, банковские информационные системы, системы управления активами и рисков. CORBA позволяет интегрировать различные финансовые приложения в единую сеть, что обеспечивает быстрый обмен данными и выполнение транзакций в режиме реального времени. Её способность управлять сложными транзакциями и обеспечивать надежную межплатформенную связь делает CORBA идеальной для использования в критически важных финансовых операциях.</w:t>
      </w:r>
    </w:p>
    <w:p w14:paraId="5626128A" w14:textId="77777777" w:rsidR="00897F1F" w:rsidRDefault="00897F1F" w:rsidP="00897F1F">
      <w:pPr>
        <w:pStyle w:val="main"/>
      </w:pPr>
    </w:p>
    <w:p w14:paraId="205E4F30" w14:textId="33438298" w:rsidR="00897F1F" w:rsidRPr="00897F1F" w:rsidRDefault="00897F1F" w:rsidP="00897F1F">
      <w:pPr>
        <w:pStyle w:val="main"/>
        <w:rPr>
          <w:b/>
          <w:bCs/>
        </w:rPr>
      </w:pPr>
      <w:r w:rsidRPr="00897F1F">
        <w:rPr>
          <w:b/>
          <w:bCs/>
        </w:rPr>
        <w:t>Телекоммуникации</w:t>
      </w:r>
    </w:p>
    <w:p w14:paraId="5D10A95F" w14:textId="77777777" w:rsidR="00897F1F" w:rsidRDefault="00897F1F" w:rsidP="00897F1F">
      <w:pPr>
        <w:pStyle w:val="main"/>
      </w:pPr>
      <w:r>
        <w:t>В отрасли телекоммуникаций CORBA применяется для управления сетевыми элементами и обслуживания клиентов в распределенных сетях. Системы на основе CORBA могут управлять сотнями тысяч событий в секунду, таких как маршрутизация вызовов, биллинг и управление сетевым трафиком. Эффективность CORBA в обработке распределенных событий и её способность интегрироваться с различными программными платформами делают ее подходящим решением для этой динамично развивающейся отрасли.</w:t>
      </w:r>
    </w:p>
    <w:p w14:paraId="633E7F8B" w14:textId="77777777" w:rsidR="00897F1F" w:rsidRPr="00897F1F" w:rsidRDefault="00897F1F" w:rsidP="00897F1F">
      <w:pPr>
        <w:pStyle w:val="main"/>
        <w:rPr>
          <w:b/>
          <w:bCs/>
        </w:rPr>
      </w:pPr>
    </w:p>
    <w:p w14:paraId="4C82026A" w14:textId="0CBC6A37" w:rsidR="00897F1F" w:rsidRPr="00897F1F" w:rsidRDefault="00897F1F" w:rsidP="00897F1F">
      <w:pPr>
        <w:pStyle w:val="main"/>
        <w:rPr>
          <w:b/>
          <w:bCs/>
        </w:rPr>
      </w:pPr>
      <w:r w:rsidRPr="00897F1F">
        <w:rPr>
          <w:b/>
          <w:bCs/>
        </w:rPr>
        <w:t>Промышленность и производство</w:t>
      </w:r>
    </w:p>
    <w:p w14:paraId="32A37FCA" w14:textId="77777777" w:rsidR="00897F1F" w:rsidRDefault="00897F1F" w:rsidP="00897F1F">
      <w:pPr>
        <w:pStyle w:val="main"/>
      </w:pPr>
      <w:r>
        <w:t xml:space="preserve">CORBA используется в промышленности для управления производственными процессами, автоматизации заводов и интеграции различных производственных систем. Например, CORBA может служить связующим звеном между системами управления производством (MES), планирования ресурсов предприятия (ERP) и управления оборудованием. Это </w:t>
      </w:r>
      <w:r>
        <w:lastRenderedPageBreak/>
        <w:t>обеспечивает централизованное управление данными и процессами, что критически важно для современных высокотехнологичных производств.</w:t>
      </w:r>
    </w:p>
    <w:p w14:paraId="456A35B5" w14:textId="77777777" w:rsidR="00897F1F" w:rsidRDefault="00897F1F" w:rsidP="00897F1F">
      <w:pPr>
        <w:pStyle w:val="main"/>
      </w:pPr>
    </w:p>
    <w:p w14:paraId="5EBE8CE3" w14:textId="4519E03D" w:rsidR="00897F1F" w:rsidRPr="00897F1F" w:rsidRDefault="00897F1F" w:rsidP="00897F1F">
      <w:pPr>
        <w:pStyle w:val="main"/>
        <w:rPr>
          <w:b/>
          <w:bCs/>
        </w:rPr>
      </w:pPr>
      <w:r w:rsidRPr="00897F1F">
        <w:rPr>
          <w:b/>
          <w:bCs/>
        </w:rPr>
        <w:t>Оборонная промышленность</w:t>
      </w:r>
    </w:p>
    <w:p w14:paraId="4F2FBCDA" w14:textId="77777777" w:rsidR="00897F1F" w:rsidRDefault="00897F1F" w:rsidP="00897F1F">
      <w:pPr>
        <w:pStyle w:val="main"/>
      </w:pPr>
      <w:r>
        <w:t>В оборонных и аэрокосмических системах CORBA применяется для создания сложных систем управления и мониторинга, которые требуют высоких стандартов надежности и безопасности. Эти системы часто включают интеграцию с широким спектром оборудования и программного обеспечения, где CORBA обеспечивает необходимую гибкость и масштабируемость.</w:t>
      </w:r>
    </w:p>
    <w:p w14:paraId="756CCF9C" w14:textId="77777777" w:rsidR="00897F1F" w:rsidRDefault="00897F1F" w:rsidP="00897F1F">
      <w:pPr>
        <w:pStyle w:val="main"/>
      </w:pPr>
    </w:p>
    <w:p w14:paraId="52157617" w14:textId="0EB9DBD5" w:rsidR="00897F1F" w:rsidRPr="00897F1F" w:rsidRDefault="00897F1F" w:rsidP="00897F1F">
      <w:pPr>
        <w:pStyle w:val="main"/>
        <w:rPr>
          <w:b/>
          <w:bCs/>
        </w:rPr>
      </w:pPr>
      <w:r w:rsidRPr="00897F1F">
        <w:rPr>
          <w:b/>
          <w:bCs/>
        </w:rPr>
        <w:t>Здравоохранение</w:t>
      </w:r>
    </w:p>
    <w:p w14:paraId="1C6044CC" w14:textId="77777777" w:rsidR="00897F1F" w:rsidRDefault="00897F1F" w:rsidP="00897F1F">
      <w:pPr>
        <w:pStyle w:val="main"/>
      </w:pPr>
      <w:r>
        <w:t>В медицинских информационных системах CORBA используется для обеспечения взаимодействия различных медицинских приложений, таких как системы электронных медицинских записей, лабораторные системы и системы визуализации. Это обеспечивает надежный обмен данными между различными подсистемами и устройствами, что критически важно для оперативного предоставления медицинских услуг.</w:t>
      </w:r>
    </w:p>
    <w:p w14:paraId="343C03ED" w14:textId="77777777" w:rsidR="00897F1F" w:rsidRDefault="00897F1F" w:rsidP="00897F1F">
      <w:pPr>
        <w:pStyle w:val="main"/>
      </w:pPr>
    </w:p>
    <w:p w14:paraId="370E568F" w14:textId="0B332B89" w:rsidR="00897F1F" w:rsidRPr="00897F1F" w:rsidRDefault="00897F1F" w:rsidP="00897F1F">
      <w:pPr>
        <w:pStyle w:val="main"/>
        <w:rPr>
          <w:b/>
          <w:bCs/>
        </w:rPr>
      </w:pPr>
      <w:r w:rsidRPr="00897F1F">
        <w:rPr>
          <w:b/>
          <w:bCs/>
        </w:rPr>
        <w:t>Кейсы успеха и проблемные ситуации</w:t>
      </w:r>
    </w:p>
    <w:p w14:paraId="5189F8D3" w14:textId="0EF9CDA6" w:rsidR="00897F1F" w:rsidRDefault="00897F1F" w:rsidP="00897F1F">
      <w:pPr>
        <w:pStyle w:val="main"/>
      </w:pPr>
      <w:r>
        <w:t>Во всех этих отраслях были случаи как успешного, так и проблемного применения CORBA. Успех часто обусловлен тщательным планированием, глубоким пониманием требований к системе и правильным использованием возможностей CORBA для создания гибких, надежных и масштабируемых приложений. Проблемные ситуации, в свою очередь, часто возникают из-за недостатков в планировании, недопонимания возможностей CORBA или ошибок в интеграции с существующими системами, что подчеркивает важность компетенций и опыта в работе с этой технологией.</w:t>
      </w:r>
    </w:p>
    <w:p w14:paraId="4CF76158" w14:textId="495E3F34" w:rsidR="00897F1F" w:rsidRPr="00897F1F" w:rsidRDefault="00897F1F" w:rsidP="00897F1F">
      <w:pPr>
        <w:rPr>
          <w:rFonts w:ascii="Times New Roman" w:hAnsi="Times New Roman"/>
          <w:sz w:val="28"/>
        </w:rPr>
      </w:pPr>
      <w:r>
        <w:br w:type="page"/>
      </w:r>
    </w:p>
    <w:p w14:paraId="2CE3091C" w14:textId="52D47871" w:rsidR="00897F1F" w:rsidRPr="00897F1F" w:rsidRDefault="00897F1F" w:rsidP="00B8501A">
      <w:pPr>
        <w:pStyle w:val="headerLvl2"/>
        <w:numPr>
          <w:ilvl w:val="0"/>
          <w:numId w:val="3"/>
        </w:numPr>
        <w:outlineLvl w:val="1"/>
      </w:pPr>
      <w:r>
        <w:lastRenderedPageBreak/>
        <w:t xml:space="preserve"> Актуальность </w:t>
      </w:r>
      <w:r>
        <w:rPr>
          <w:lang w:val="en-US"/>
        </w:rPr>
        <w:t>CORBA</w:t>
      </w:r>
    </w:p>
    <w:p w14:paraId="171D9BE5" w14:textId="6ADEBCDD" w:rsidR="00897F1F" w:rsidRPr="00897F1F" w:rsidRDefault="00897F1F" w:rsidP="00897F1F">
      <w:pPr>
        <w:pStyle w:val="main"/>
        <w:rPr>
          <w:b/>
          <w:bCs/>
        </w:rPr>
      </w:pPr>
      <w:r w:rsidRPr="00897F1F">
        <w:rPr>
          <w:b/>
          <w:bCs/>
        </w:rPr>
        <w:t>Сравнение с современными технологиями</w:t>
      </w:r>
    </w:p>
    <w:p w14:paraId="65F25743" w14:textId="77777777" w:rsidR="00897F1F" w:rsidRDefault="00897F1F" w:rsidP="00897F1F">
      <w:pPr>
        <w:pStyle w:val="main"/>
      </w:pPr>
      <w:r>
        <w:t xml:space="preserve">В последние десятилетия IT-индустрия заметно преобразилась с появлением новых архитектурных подходов, таких как </w:t>
      </w:r>
      <w:proofErr w:type="spellStart"/>
      <w:r>
        <w:t>микросервисы</w:t>
      </w:r>
      <w:proofErr w:type="spellEnd"/>
      <w:r>
        <w:t xml:space="preserve">, веб-сервисы и </w:t>
      </w:r>
      <w:proofErr w:type="spellStart"/>
      <w:r>
        <w:t>RESTful</w:t>
      </w:r>
      <w:proofErr w:type="spellEnd"/>
      <w:r>
        <w:t xml:space="preserve"> API. Эти технологии предлагают большую гибкость и простоту развертывания по сравнению с CORBA, что сделало их популярными в современных разработках. В отличие от CORBA, которая может быть избыточной и сложной в некоторых случаях, </w:t>
      </w:r>
      <w:proofErr w:type="spellStart"/>
      <w:r>
        <w:t>микросервисы</w:t>
      </w:r>
      <w:proofErr w:type="spellEnd"/>
      <w:r>
        <w:t xml:space="preserve"> предоставляют более легковесные и модульные решения, облегчающие непрерывное внедрение и масштабирование приложений.</w:t>
      </w:r>
    </w:p>
    <w:p w14:paraId="1D0A9296" w14:textId="77777777" w:rsidR="00897F1F" w:rsidRDefault="00897F1F" w:rsidP="00897F1F">
      <w:pPr>
        <w:pStyle w:val="main"/>
      </w:pPr>
    </w:p>
    <w:p w14:paraId="3D867FAC" w14:textId="5AC8F7FE" w:rsidR="00897F1F" w:rsidRPr="00897F1F" w:rsidRDefault="00897F1F" w:rsidP="00897F1F">
      <w:pPr>
        <w:pStyle w:val="main"/>
        <w:rPr>
          <w:b/>
          <w:bCs/>
        </w:rPr>
      </w:pPr>
      <w:r w:rsidRPr="00897F1F">
        <w:rPr>
          <w:b/>
          <w:bCs/>
        </w:rPr>
        <w:t>Будущее CORBA и её место в современных ИТ-структурах</w:t>
      </w:r>
    </w:p>
    <w:p w14:paraId="6BDCCC03" w14:textId="77777777" w:rsidR="00897F1F" w:rsidRDefault="00897F1F" w:rsidP="00897F1F">
      <w:pPr>
        <w:pStyle w:val="main"/>
      </w:pPr>
      <w:r>
        <w:t>Несмотря на снижение популярности, CORBA по-прежнему сохраняет свою актуальность в определенных сегментах индустрии, где требуются высокая надежность и строгая типизация. В частности, в корпоративных системах, где уже внедрены решения на основе CORBA, полностью отказываться от этой технологии может быть нецелесообразно из-за высоких затрат на миграцию и потенциальных рисков, связанных с переходом на новые технологии.</w:t>
      </w:r>
    </w:p>
    <w:p w14:paraId="108B89D3" w14:textId="77777777" w:rsidR="00897F1F" w:rsidRDefault="00897F1F" w:rsidP="00897F1F">
      <w:pPr>
        <w:pStyle w:val="main"/>
      </w:pPr>
    </w:p>
    <w:p w14:paraId="4A18FB7C" w14:textId="0E227401" w:rsidR="00897F1F" w:rsidRPr="00897F1F" w:rsidRDefault="00897F1F" w:rsidP="00897F1F">
      <w:pPr>
        <w:pStyle w:val="main"/>
        <w:rPr>
          <w:b/>
          <w:bCs/>
        </w:rPr>
      </w:pPr>
      <w:r w:rsidRPr="00897F1F">
        <w:rPr>
          <w:b/>
          <w:bCs/>
        </w:rPr>
        <w:t>Адаптация к новым реалиям</w:t>
      </w:r>
    </w:p>
    <w:p w14:paraId="3B74950C" w14:textId="77777777" w:rsidR="00897F1F" w:rsidRDefault="00897F1F" w:rsidP="00897F1F">
      <w:pPr>
        <w:pStyle w:val="main"/>
      </w:pPr>
      <w:r>
        <w:t xml:space="preserve">Чтобы оставаться релевантной, CORBA должна адаптироваться к изменяющемуся IT-ландшафту. Одним из возможных направлений развития может стать улучшение интеграции CORBA с современными протоколами и архитектурами, например, обеспечение взаимодействия с </w:t>
      </w:r>
      <w:proofErr w:type="spellStart"/>
      <w:r>
        <w:t>RESTful</w:t>
      </w:r>
      <w:proofErr w:type="spellEnd"/>
      <w:r>
        <w:t xml:space="preserve"> API или улучшение поддержки облачных технологий. Это позволило бы CORBA более эффективно взаимодействовать с новыми системами и сохранить свою актуальность в разработке крупномасштабных и межплатформенных приложений.</w:t>
      </w:r>
    </w:p>
    <w:p w14:paraId="0286AE67" w14:textId="77777777" w:rsidR="00897F1F" w:rsidRDefault="00897F1F" w:rsidP="00897F1F">
      <w:pPr>
        <w:pStyle w:val="main"/>
      </w:pPr>
    </w:p>
    <w:p w14:paraId="5BB9B11C" w14:textId="378C4078" w:rsidR="00897F1F" w:rsidRPr="00897F1F" w:rsidRDefault="00897F1F" w:rsidP="00897F1F">
      <w:pPr>
        <w:pStyle w:val="main"/>
        <w:rPr>
          <w:b/>
          <w:bCs/>
        </w:rPr>
      </w:pPr>
      <w:r w:rsidRPr="00897F1F">
        <w:rPr>
          <w:b/>
          <w:bCs/>
        </w:rPr>
        <w:t>Перспективы на будущее</w:t>
      </w:r>
    </w:p>
    <w:p w14:paraId="23DE197C" w14:textId="6CBA0630" w:rsidR="00897F1F" w:rsidRDefault="00897F1F" w:rsidP="00897F1F">
      <w:pPr>
        <w:pStyle w:val="main"/>
      </w:pPr>
      <w:r>
        <w:t>В то время как многие организации могут рассматривать переход на более новые технологии, для некоторых секторов, таких как оборона и авиация, где системы должны соответствовать строгим стандартам безопасности и надежности, CORBA может продолжать оставаться предпочтительным выбором. В этих случаях, возможности CORBA в области распределенных транзакций и управления сложными взаимодействиями остаются важными.</w:t>
      </w:r>
    </w:p>
    <w:p w14:paraId="3C1D689C" w14:textId="7E005235" w:rsidR="00897F1F" w:rsidRDefault="00897F1F" w:rsidP="00897F1F">
      <w:pPr>
        <w:pStyle w:val="main"/>
      </w:pPr>
      <w:r>
        <w:t>Вкратце, хотя общий тренд в IT-индустрии движется в сторону более новых и адаптивных технологий, CORBA все еще имеет свое место в определенных нишах, где ее уникальные возможности по-прежнему востребованы. Оценивая перспективы на будущее, ключевым аспектом является гибкость и способность к адаптации к новым вызовам и требованиям современного программного обеспечения.</w:t>
      </w:r>
    </w:p>
    <w:p w14:paraId="021BC030" w14:textId="7DA89028" w:rsidR="00897F1F" w:rsidRPr="00897F1F" w:rsidRDefault="00897F1F" w:rsidP="00897F1F">
      <w:pPr>
        <w:rPr>
          <w:rFonts w:ascii="Times New Roman" w:hAnsi="Times New Roman"/>
          <w:sz w:val="28"/>
        </w:rPr>
      </w:pPr>
      <w:r>
        <w:br w:type="page"/>
      </w:r>
    </w:p>
    <w:p w14:paraId="280B414A" w14:textId="28F7B503" w:rsidR="00897F1F" w:rsidRDefault="00897F1F" w:rsidP="00B8501A">
      <w:pPr>
        <w:pStyle w:val="headerLvl2"/>
        <w:numPr>
          <w:ilvl w:val="0"/>
          <w:numId w:val="3"/>
        </w:numPr>
        <w:outlineLvl w:val="1"/>
      </w:pPr>
      <w:r>
        <w:lastRenderedPageBreak/>
        <w:t>Вывод</w:t>
      </w:r>
    </w:p>
    <w:p w14:paraId="64E2B076" w14:textId="77777777" w:rsidR="00897F1F" w:rsidRPr="00897F1F" w:rsidRDefault="00897F1F" w:rsidP="00897F1F">
      <w:pPr>
        <w:pStyle w:val="main"/>
      </w:pPr>
      <w:r w:rsidRPr="00897F1F">
        <w:t xml:space="preserve">Common Object </w:t>
      </w:r>
      <w:proofErr w:type="spellStart"/>
      <w:r w:rsidRPr="00897F1F">
        <w:t>Request</w:t>
      </w:r>
      <w:proofErr w:type="spellEnd"/>
      <w:r w:rsidRPr="00897F1F">
        <w:t xml:space="preserve"> </w:t>
      </w:r>
      <w:proofErr w:type="spellStart"/>
      <w:r w:rsidRPr="00897F1F">
        <w:t>Broker</w:t>
      </w:r>
      <w:proofErr w:type="spellEnd"/>
      <w:r w:rsidRPr="00897F1F">
        <w:t xml:space="preserve"> Architecture (CORBA) представляет собой заметную веху в истории развития информационных технологий, благодаря своей роли в фасилитации распределенного программирования и межплатформенной интеграции. Несмотря на смену технологических парадигм и появление новых архитектур, таких как </w:t>
      </w:r>
      <w:proofErr w:type="spellStart"/>
      <w:r w:rsidRPr="00897F1F">
        <w:t>микросервисы</w:t>
      </w:r>
      <w:proofErr w:type="spellEnd"/>
      <w:r w:rsidRPr="00897F1F">
        <w:t xml:space="preserve"> и </w:t>
      </w:r>
      <w:proofErr w:type="spellStart"/>
      <w:r w:rsidRPr="00897F1F">
        <w:t>RESTful</w:t>
      </w:r>
      <w:proofErr w:type="spellEnd"/>
      <w:r w:rsidRPr="00897F1F">
        <w:t xml:space="preserve"> API, CORBA продолжает оставаться важным инструментом в некоторых специализированных областях, где требуется высокий уровень надежности и строгость типизации.</w:t>
      </w:r>
    </w:p>
    <w:p w14:paraId="6798916E" w14:textId="77777777" w:rsidR="00897F1F" w:rsidRPr="00897F1F" w:rsidRDefault="00897F1F" w:rsidP="00897F1F">
      <w:pPr>
        <w:pStyle w:val="main"/>
      </w:pPr>
    </w:p>
    <w:p w14:paraId="7C7873E7" w14:textId="182D47F4" w:rsidR="00897F1F" w:rsidRPr="00897F1F" w:rsidRDefault="00897F1F" w:rsidP="00897F1F">
      <w:pPr>
        <w:pStyle w:val="main"/>
        <w:rPr>
          <w:b/>
          <w:bCs/>
        </w:rPr>
      </w:pPr>
      <w:r w:rsidRPr="00897F1F">
        <w:rPr>
          <w:b/>
          <w:bCs/>
        </w:rPr>
        <w:t>Значение CORBA в современной ИТ-индустрии</w:t>
      </w:r>
    </w:p>
    <w:p w14:paraId="3403620D" w14:textId="77777777" w:rsidR="00897F1F" w:rsidRPr="00897F1F" w:rsidRDefault="00897F1F" w:rsidP="00897F1F">
      <w:pPr>
        <w:pStyle w:val="main"/>
      </w:pPr>
      <w:r w:rsidRPr="00897F1F">
        <w:t>CORBA вносит вклад в разработку приложений, где важны стабильность, масштабируемость и способность к обширной интеграции. Она обеспечивает строгую согласованность интерфейсов и надежное взаимодействие между компонентами системы, что по-прежнему ценится в отраслях с высокими требованиями к безопасности и устойчивости систем.</w:t>
      </w:r>
    </w:p>
    <w:p w14:paraId="00D54D64" w14:textId="77777777" w:rsidR="00897F1F" w:rsidRPr="00897F1F" w:rsidRDefault="00897F1F" w:rsidP="00897F1F">
      <w:pPr>
        <w:pStyle w:val="main"/>
      </w:pPr>
    </w:p>
    <w:p w14:paraId="231F68AD" w14:textId="1C2E1138" w:rsidR="00897F1F" w:rsidRPr="00897F1F" w:rsidRDefault="00897F1F" w:rsidP="00897F1F">
      <w:pPr>
        <w:pStyle w:val="main"/>
        <w:rPr>
          <w:b/>
          <w:bCs/>
        </w:rPr>
      </w:pPr>
      <w:r w:rsidRPr="00897F1F">
        <w:rPr>
          <w:b/>
          <w:bCs/>
        </w:rPr>
        <w:t>Проблемы и возможности</w:t>
      </w:r>
    </w:p>
    <w:p w14:paraId="06FF83CA" w14:textId="2E573FF3" w:rsidR="00897F1F" w:rsidRDefault="00897F1F" w:rsidP="00897F1F">
      <w:pPr>
        <w:pStyle w:val="main"/>
      </w:pPr>
      <w:r w:rsidRPr="00897F1F">
        <w:t>Несмотря на свои достоинства, CORBA сталкивается с вызовами, связанными с устареванием и снижением популярности. Для сохранения релевантности CORBA необходимо адаптироваться к меняющимся технологическим требованиям и ландшафту. Улучшенная интеграция с новыми протоколами и технологиями, упрощение разработки и поддержки, а также увеличение гибкости архитектуры могли бы помочь CORBA оставаться востребованной.</w:t>
      </w:r>
    </w:p>
    <w:p w14:paraId="643D265D" w14:textId="18F5BCDE" w:rsidR="00897F1F" w:rsidRDefault="00897F1F" w:rsidP="00897F1F">
      <w:pPr>
        <w:pStyle w:val="main"/>
      </w:pPr>
    </w:p>
    <w:p w14:paraId="265B4686" w14:textId="16AD4D29" w:rsidR="00897F1F" w:rsidRDefault="00897F1F" w:rsidP="00897F1F">
      <w:pPr>
        <w:pStyle w:val="main"/>
      </w:pPr>
    </w:p>
    <w:p w14:paraId="1175E681" w14:textId="77777777" w:rsidR="00897F1F" w:rsidRPr="00897F1F" w:rsidRDefault="00897F1F" w:rsidP="00897F1F">
      <w:pPr>
        <w:pStyle w:val="main"/>
      </w:pPr>
    </w:p>
    <w:p w14:paraId="136F8A6E" w14:textId="77777777" w:rsidR="00897F1F" w:rsidRPr="00897F1F" w:rsidRDefault="00897F1F" w:rsidP="00897F1F">
      <w:pPr>
        <w:pStyle w:val="main"/>
        <w:rPr>
          <w:b/>
          <w:bCs/>
        </w:rPr>
      </w:pPr>
    </w:p>
    <w:p w14:paraId="5BD4EF89" w14:textId="731896B6" w:rsidR="00897F1F" w:rsidRPr="00897F1F" w:rsidRDefault="00897F1F" w:rsidP="00897F1F">
      <w:pPr>
        <w:pStyle w:val="main"/>
        <w:rPr>
          <w:b/>
          <w:bCs/>
        </w:rPr>
      </w:pPr>
      <w:r w:rsidRPr="00897F1F">
        <w:rPr>
          <w:b/>
          <w:bCs/>
        </w:rPr>
        <w:lastRenderedPageBreak/>
        <w:t>Перспективы на будущее</w:t>
      </w:r>
    </w:p>
    <w:p w14:paraId="0A3EB6FE" w14:textId="29AEAB76" w:rsidR="00897F1F" w:rsidRPr="00897F1F" w:rsidRDefault="00897F1F" w:rsidP="00897F1F">
      <w:pPr>
        <w:pStyle w:val="main"/>
      </w:pPr>
      <w:r w:rsidRPr="00897F1F">
        <w:t>CORBA, вероятно, продолжит играть ключевую роль в определенных нишевых областях, в частности, там, где требования к системам особенно строги. Однако, для широкого применения в более динамичных и меняющихся условиях современной разработки, CORBA нужно будет эволюционировать или интегрироваться с другими более современными технологиями.</w:t>
      </w:r>
    </w:p>
    <w:p w14:paraId="409BFEE2" w14:textId="77777777" w:rsidR="00897F1F" w:rsidRDefault="00897F1F" w:rsidP="00897F1F">
      <w:pPr>
        <w:pStyle w:val="main"/>
      </w:pPr>
      <w:r w:rsidRPr="00897F1F">
        <w:t>В заключение, CORBA остается значимым элементом в пантеоне ИТ-технологий, обладая потенциалом для дальнейшего использования и развития. Она продолжает служить напоминанием о важности строгой стандартизации и возможностей межязыковой интеграции в разработке программного обеспечения, участвуя в создании устойчивых и надежных систем.</w:t>
      </w:r>
    </w:p>
    <w:p w14:paraId="38726D04" w14:textId="39732C59" w:rsidR="00897F1F" w:rsidRPr="00897F1F" w:rsidRDefault="00897F1F" w:rsidP="00897F1F">
      <w:pPr>
        <w:rPr>
          <w:rFonts w:ascii="Times New Roman" w:hAnsi="Times New Roman"/>
          <w:sz w:val="28"/>
        </w:rPr>
      </w:pPr>
      <w:r>
        <w:br w:type="page"/>
      </w:r>
    </w:p>
    <w:p w14:paraId="3D560B2E" w14:textId="3FE8BF1B" w:rsidR="00897F1F" w:rsidRDefault="00897F1F" w:rsidP="00516912">
      <w:pPr>
        <w:pStyle w:val="headerLvl1"/>
        <w:outlineLvl w:val="0"/>
      </w:pPr>
      <w:proofErr w:type="spellStart"/>
      <w:r>
        <w:lastRenderedPageBreak/>
        <w:t>Список</w:t>
      </w:r>
      <w:proofErr w:type="spellEnd"/>
      <w:r>
        <w:t xml:space="preserve"> </w:t>
      </w:r>
      <w:proofErr w:type="spellStart"/>
      <w:r>
        <w:t>использованных</w:t>
      </w:r>
      <w:proofErr w:type="spellEnd"/>
      <w:r>
        <w:t xml:space="preserve"> </w:t>
      </w:r>
      <w:proofErr w:type="spellStart"/>
      <w:r>
        <w:t>источников</w:t>
      </w:r>
      <w:proofErr w:type="spellEnd"/>
    </w:p>
    <w:p w14:paraId="5303B778" w14:textId="7E39EFAC" w:rsidR="00897F1F" w:rsidRDefault="00897F1F" w:rsidP="00897F1F">
      <w:pPr>
        <w:pStyle w:val="main"/>
        <w:numPr>
          <w:ilvl w:val="0"/>
          <w:numId w:val="4"/>
        </w:numPr>
        <w:rPr>
          <w:lang w:val="en-US"/>
        </w:rPr>
      </w:pPr>
      <w:r w:rsidRPr="00897F1F">
        <w:rPr>
          <w:lang w:val="en-US"/>
        </w:rPr>
        <w:t xml:space="preserve">Object Management Group (OMG) – </w:t>
      </w:r>
      <w:proofErr w:type="spellStart"/>
      <w:r w:rsidRPr="00897F1F">
        <w:rPr>
          <w:lang w:val="en-US"/>
        </w:rPr>
        <w:t>Официальный</w:t>
      </w:r>
      <w:proofErr w:type="spellEnd"/>
      <w:r w:rsidRPr="00897F1F">
        <w:rPr>
          <w:lang w:val="en-US"/>
        </w:rPr>
        <w:t xml:space="preserve"> </w:t>
      </w:r>
      <w:proofErr w:type="spellStart"/>
      <w:r w:rsidRPr="00897F1F">
        <w:rPr>
          <w:lang w:val="en-US"/>
        </w:rPr>
        <w:t>сайт</w:t>
      </w:r>
      <w:proofErr w:type="spellEnd"/>
      <w:r>
        <w:rPr>
          <w:lang w:val="en-US"/>
        </w:rPr>
        <w:t xml:space="preserve"> // URL: </w:t>
      </w:r>
      <w:hyperlink r:id="rId9" w:history="1">
        <w:r w:rsidRPr="00897F1F">
          <w:rPr>
            <w:rStyle w:val="Hyperlink"/>
            <w:lang w:val="en-US"/>
          </w:rPr>
          <w:t>https://www.omg.org/</w:t>
        </w:r>
      </w:hyperlink>
      <w:r w:rsidR="00516912" w:rsidRPr="00516912">
        <w:rPr>
          <w:lang w:val="en-US"/>
        </w:rPr>
        <w:t xml:space="preserve"> (</w:t>
      </w:r>
      <w:r w:rsidR="00516912">
        <w:t>дата</w:t>
      </w:r>
      <w:r w:rsidR="00516912" w:rsidRPr="00516912">
        <w:rPr>
          <w:lang w:val="en-US"/>
        </w:rPr>
        <w:t xml:space="preserve"> </w:t>
      </w:r>
      <w:r w:rsidR="00516912">
        <w:t>обращения</w:t>
      </w:r>
      <w:r w:rsidR="00516912">
        <w:rPr>
          <w:lang w:val="en-US"/>
        </w:rPr>
        <w:t>: 07.05.2024)</w:t>
      </w:r>
    </w:p>
    <w:p w14:paraId="486437AC" w14:textId="461AACCD" w:rsidR="007203E3" w:rsidRPr="00EF23DE" w:rsidRDefault="00EF23DE" w:rsidP="007203E3">
      <w:pPr>
        <w:pStyle w:val="main"/>
        <w:numPr>
          <w:ilvl w:val="0"/>
          <w:numId w:val="4"/>
        </w:numPr>
        <w:rPr>
          <w:lang w:val="en-US"/>
        </w:rPr>
      </w:pPr>
      <w:r w:rsidRPr="00EF23DE">
        <w:rPr>
          <w:lang w:val="en-US"/>
        </w:rPr>
        <w:t xml:space="preserve">Robert </w:t>
      </w:r>
      <w:proofErr w:type="spellStart"/>
      <w:r w:rsidRPr="00EF23DE">
        <w:rPr>
          <w:lang w:val="en-US"/>
        </w:rPr>
        <w:t>Orfali</w:t>
      </w:r>
      <w:proofErr w:type="spellEnd"/>
      <w:r w:rsidRPr="00EF23DE">
        <w:rPr>
          <w:lang w:val="en-US"/>
        </w:rPr>
        <w:t xml:space="preserve"> and Dan Harkey</w:t>
      </w:r>
      <w:r w:rsidR="007203E3" w:rsidRPr="00EF23DE">
        <w:rPr>
          <w:lang w:val="en-US"/>
        </w:rPr>
        <w:t xml:space="preserve"> </w:t>
      </w:r>
      <w:r w:rsidRPr="00EF23DE">
        <w:rPr>
          <w:lang w:val="en-US"/>
        </w:rPr>
        <w:t>«</w:t>
      </w:r>
      <w:r w:rsidR="007203E3" w:rsidRPr="00EF23DE">
        <w:rPr>
          <w:lang w:val="en-US"/>
        </w:rPr>
        <w:t>Client/Server Programming with Java and CORBA</w:t>
      </w:r>
      <w:r w:rsidRPr="00EF23DE">
        <w:rPr>
          <w:lang w:val="en-US"/>
        </w:rPr>
        <w:t>»</w:t>
      </w:r>
      <w:r w:rsidR="007203E3" w:rsidRPr="00EF23DE">
        <w:rPr>
          <w:lang w:val="en-US"/>
        </w:rPr>
        <w:t xml:space="preserve"> </w:t>
      </w:r>
      <w:r>
        <w:rPr>
          <w:lang w:val="en-US"/>
        </w:rPr>
        <w:t>/</w:t>
      </w:r>
      <w:r w:rsidR="007203E3" w:rsidRPr="00EF23DE">
        <w:rPr>
          <w:lang w:val="en-US"/>
        </w:rPr>
        <w:t xml:space="preserve">/ </w:t>
      </w:r>
      <w:r w:rsidR="007203E3" w:rsidRPr="007203E3">
        <w:t>Р</w:t>
      </w:r>
      <w:r w:rsidR="007203E3" w:rsidRPr="00EF23DE">
        <w:rPr>
          <w:lang w:val="en-US"/>
        </w:rPr>
        <w:t xml:space="preserve">. </w:t>
      </w:r>
      <w:proofErr w:type="spellStart"/>
      <w:r w:rsidR="007203E3" w:rsidRPr="007203E3">
        <w:t>Орфали</w:t>
      </w:r>
      <w:proofErr w:type="spellEnd"/>
      <w:r w:rsidR="007203E3" w:rsidRPr="00EF23DE">
        <w:rPr>
          <w:lang w:val="en-US"/>
        </w:rPr>
        <w:t xml:space="preserve">, </w:t>
      </w:r>
      <w:r w:rsidR="007203E3" w:rsidRPr="007203E3">
        <w:t>Д</w:t>
      </w:r>
      <w:r w:rsidR="007203E3" w:rsidRPr="00EF23DE">
        <w:rPr>
          <w:lang w:val="en-US"/>
        </w:rPr>
        <w:t xml:space="preserve">. </w:t>
      </w:r>
      <w:proofErr w:type="spellStart"/>
      <w:r w:rsidR="007203E3" w:rsidRPr="007203E3">
        <w:t>Харки</w:t>
      </w:r>
      <w:proofErr w:type="spellEnd"/>
      <w:r w:rsidR="007203E3" w:rsidRPr="00EF23DE">
        <w:rPr>
          <w:lang w:val="en-US"/>
        </w:rPr>
        <w:t xml:space="preserve">. 1998. — 500 </w:t>
      </w:r>
      <w:r w:rsidR="007203E3" w:rsidRPr="007203E3">
        <w:t>с</w:t>
      </w:r>
      <w:r w:rsidR="007203E3" w:rsidRPr="00EF23DE">
        <w:rPr>
          <w:lang w:val="en-US"/>
        </w:rPr>
        <w:t>.</w:t>
      </w:r>
      <w:r>
        <w:rPr>
          <w:lang w:val="en-US"/>
        </w:rPr>
        <w:t xml:space="preserve"> </w:t>
      </w:r>
      <w:r w:rsidRPr="00516912">
        <w:rPr>
          <w:lang w:val="en-US"/>
        </w:rPr>
        <w:t>(</w:t>
      </w:r>
      <w:r>
        <w:t>дата</w:t>
      </w:r>
      <w:r w:rsidRPr="00516912">
        <w:rPr>
          <w:lang w:val="en-US"/>
        </w:rPr>
        <w:t xml:space="preserve"> </w:t>
      </w:r>
      <w:r>
        <w:t>обращения</w:t>
      </w:r>
      <w:r>
        <w:rPr>
          <w:lang w:val="en-US"/>
        </w:rPr>
        <w:t>: 10.05.2024)</w:t>
      </w:r>
    </w:p>
    <w:p w14:paraId="7FB8BC09" w14:textId="4D8530F4" w:rsidR="00516912" w:rsidRPr="00EF23DE" w:rsidRDefault="00EF23DE" w:rsidP="00737394">
      <w:pPr>
        <w:pStyle w:val="main"/>
        <w:numPr>
          <w:ilvl w:val="0"/>
          <w:numId w:val="4"/>
        </w:numPr>
        <w:rPr>
          <w:lang w:val="en-US"/>
        </w:rPr>
      </w:pPr>
      <w:r w:rsidRPr="00EF23DE">
        <w:rPr>
          <w:lang w:val="en-US"/>
        </w:rPr>
        <w:t xml:space="preserve">Alan R. Feuer «CORBA For Dummies / </w:t>
      </w:r>
      <w:r w:rsidRPr="00EF23DE">
        <w:t>А</w:t>
      </w:r>
      <w:r w:rsidRPr="00EF23DE">
        <w:rPr>
          <w:lang w:val="en-US"/>
        </w:rPr>
        <w:t xml:space="preserve">. </w:t>
      </w:r>
      <w:r w:rsidRPr="00EF23DE">
        <w:t>Р</w:t>
      </w:r>
      <w:r w:rsidRPr="00EF23DE">
        <w:rPr>
          <w:lang w:val="en-US"/>
        </w:rPr>
        <w:t xml:space="preserve">. </w:t>
      </w:r>
      <w:proofErr w:type="spellStart"/>
      <w:r w:rsidRPr="00EF23DE">
        <w:t>Фойер</w:t>
      </w:r>
      <w:proofErr w:type="spellEnd"/>
      <w:r w:rsidRPr="00EF23DE">
        <w:rPr>
          <w:lang w:val="en-US"/>
        </w:rPr>
        <w:t xml:space="preserve">» </w:t>
      </w:r>
      <w:r>
        <w:rPr>
          <w:lang w:val="en-US"/>
        </w:rPr>
        <w:t xml:space="preserve">// </w:t>
      </w:r>
      <w:r w:rsidRPr="00EF23DE">
        <w:t>А</w:t>
      </w:r>
      <w:r w:rsidRPr="00EF23DE">
        <w:rPr>
          <w:lang w:val="en-US"/>
        </w:rPr>
        <w:t xml:space="preserve">. </w:t>
      </w:r>
      <w:r w:rsidRPr="00EF23DE">
        <w:t>Р</w:t>
      </w:r>
      <w:r w:rsidRPr="00EF23DE">
        <w:rPr>
          <w:lang w:val="en-US"/>
        </w:rPr>
        <w:t xml:space="preserve">. </w:t>
      </w:r>
      <w:proofErr w:type="spellStart"/>
      <w:r w:rsidRPr="00EF23DE">
        <w:t>Фойер</w:t>
      </w:r>
      <w:proofErr w:type="spellEnd"/>
      <w:r w:rsidRPr="00EF23DE">
        <w:rPr>
          <w:lang w:val="en-US"/>
        </w:rPr>
        <w:t xml:space="preserve">. 1998. — 350 </w:t>
      </w:r>
      <w:r w:rsidRPr="00EF23DE">
        <w:t>с</w:t>
      </w:r>
      <w:r w:rsidRPr="00EF23DE">
        <w:rPr>
          <w:lang w:val="en-US"/>
        </w:rPr>
        <w:t>.</w:t>
      </w:r>
      <w:r>
        <w:rPr>
          <w:lang w:val="en-US"/>
        </w:rPr>
        <w:t xml:space="preserve"> </w:t>
      </w:r>
      <w:r w:rsidRPr="00516912">
        <w:rPr>
          <w:lang w:val="en-US"/>
        </w:rPr>
        <w:t>(</w:t>
      </w:r>
      <w:r>
        <w:t>дата</w:t>
      </w:r>
      <w:r w:rsidRPr="00516912">
        <w:rPr>
          <w:lang w:val="en-US"/>
        </w:rPr>
        <w:t xml:space="preserve"> </w:t>
      </w:r>
      <w:r>
        <w:t>обращения</w:t>
      </w:r>
      <w:r>
        <w:rPr>
          <w:lang w:val="en-US"/>
        </w:rPr>
        <w:t>: 13.05.2024)</w:t>
      </w:r>
    </w:p>
    <w:p w14:paraId="0D98EA31" w14:textId="3C4EF607" w:rsidR="00516912" w:rsidRPr="00EF23DE" w:rsidRDefault="00EF23DE" w:rsidP="00897F1F">
      <w:pPr>
        <w:pStyle w:val="main"/>
        <w:numPr>
          <w:ilvl w:val="0"/>
          <w:numId w:val="4"/>
        </w:numPr>
      </w:pPr>
      <w:r w:rsidRPr="00EF23DE">
        <w:rPr>
          <w:lang w:val="en-US"/>
        </w:rPr>
        <w:t xml:space="preserve">Thomas J. Mowbray and Ron </w:t>
      </w:r>
      <w:proofErr w:type="spellStart"/>
      <w:r w:rsidRPr="00EF23DE">
        <w:rPr>
          <w:lang w:val="en-US"/>
        </w:rPr>
        <w:t>Zahavi</w:t>
      </w:r>
      <w:proofErr w:type="spellEnd"/>
      <w:r>
        <w:rPr>
          <w:lang w:val="en-US"/>
        </w:rPr>
        <w:t xml:space="preserve"> </w:t>
      </w:r>
      <w:r w:rsidRPr="00EF23DE">
        <w:rPr>
          <w:lang w:val="en-US"/>
        </w:rPr>
        <w:t xml:space="preserve">«The Essential CORBA: Systems Integration Using Distributed Objects» </w:t>
      </w:r>
      <w:r>
        <w:rPr>
          <w:lang w:val="en-US"/>
        </w:rPr>
        <w:t xml:space="preserve">// </w:t>
      </w:r>
      <w:r w:rsidRPr="00EF23DE">
        <w:t>Т</w:t>
      </w:r>
      <w:r w:rsidRPr="00EF23DE">
        <w:rPr>
          <w:lang w:val="en-US"/>
        </w:rPr>
        <w:t xml:space="preserve">. </w:t>
      </w:r>
      <w:r w:rsidRPr="00EF23DE">
        <w:t>Дж</w:t>
      </w:r>
      <w:r w:rsidRPr="00EF23DE">
        <w:rPr>
          <w:lang w:val="en-US"/>
        </w:rPr>
        <w:t xml:space="preserve">. </w:t>
      </w:r>
      <w:proofErr w:type="spellStart"/>
      <w:r w:rsidRPr="00EF23DE">
        <w:t>Моубрей</w:t>
      </w:r>
      <w:proofErr w:type="spellEnd"/>
      <w:r w:rsidRPr="00EF23DE">
        <w:t xml:space="preserve">, Р. </w:t>
      </w:r>
      <w:proofErr w:type="spellStart"/>
      <w:r w:rsidRPr="00EF23DE">
        <w:t>Захави</w:t>
      </w:r>
      <w:proofErr w:type="spellEnd"/>
      <w:r w:rsidRPr="00EF23DE">
        <w:t>. — 300 с.</w:t>
      </w:r>
      <w:r>
        <w:rPr>
          <w:lang w:val="en-US"/>
        </w:rPr>
        <w:t xml:space="preserve"> </w:t>
      </w:r>
      <w:r w:rsidRPr="00516912">
        <w:rPr>
          <w:lang w:val="en-US"/>
        </w:rPr>
        <w:t>(</w:t>
      </w:r>
      <w:r>
        <w:t>дата</w:t>
      </w:r>
      <w:r w:rsidRPr="00516912">
        <w:rPr>
          <w:lang w:val="en-US"/>
        </w:rPr>
        <w:t xml:space="preserve"> </w:t>
      </w:r>
      <w:r>
        <w:t>обращения</w:t>
      </w:r>
      <w:r>
        <w:rPr>
          <w:lang w:val="en-US"/>
        </w:rPr>
        <w:t>: 15.05.2024)</w:t>
      </w:r>
    </w:p>
    <w:p w14:paraId="3E1F0F9E" w14:textId="77777777" w:rsidR="00516912" w:rsidRPr="00EF23DE" w:rsidRDefault="00516912" w:rsidP="00516912">
      <w:pPr>
        <w:pStyle w:val="main"/>
        <w:ind w:left="1429" w:firstLine="0"/>
      </w:pPr>
    </w:p>
    <w:sectPr w:rsidR="00516912" w:rsidRPr="00EF23DE" w:rsidSect="00511346">
      <w:footerReference w:type="default" r:id="rId10"/>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FCA3B" w14:textId="77777777" w:rsidR="00831595" w:rsidRDefault="00831595" w:rsidP="007B019F">
      <w:pPr>
        <w:spacing w:after="0" w:line="240" w:lineRule="auto"/>
      </w:pPr>
      <w:r>
        <w:separator/>
      </w:r>
    </w:p>
  </w:endnote>
  <w:endnote w:type="continuationSeparator" w:id="0">
    <w:p w14:paraId="4CC1BBBC" w14:textId="77777777" w:rsidR="00831595" w:rsidRDefault="00831595" w:rsidP="007B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85459"/>
      <w:docPartObj>
        <w:docPartGallery w:val="Page Numbers (Bottom of Page)"/>
        <w:docPartUnique/>
      </w:docPartObj>
    </w:sdtPr>
    <w:sdtContent>
      <w:p w14:paraId="072243F1" w14:textId="201304DA" w:rsidR="007B019F" w:rsidRDefault="007B019F">
        <w:pPr>
          <w:pStyle w:val="Footer"/>
          <w:jc w:val="center"/>
        </w:pPr>
        <w:r>
          <w:fldChar w:fldCharType="begin"/>
        </w:r>
        <w:r>
          <w:instrText>PAGE   \* MERGEFORMAT</w:instrText>
        </w:r>
        <w:r>
          <w:fldChar w:fldCharType="separate"/>
        </w:r>
        <w:r>
          <w:t>2</w:t>
        </w:r>
        <w:r>
          <w:fldChar w:fldCharType="end"/>
        </w:r>
      </w:p>
    </w:sdtContent>
  </w:sdt>
  <w:p w14:paraId="32C4BC7A" w14:textId="77777777" w:rsidR="007B019F" w:rsidRDefault="007B0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FD39" w14:textId="77777777" w:rsidR="00831595" w:rsidRDefault="00831595" w:rsidP="007B019F">
      <w:pPr>
        <w:spacing w:after="0" w:line="240" w:lineRule="auto"/>
      </w:pPr>
      <w:r>
        <w:separator/>
      </w:r>
    </w:p>
  </w:footnote>
  <w:footnote w:type="continuationSeparator" w:id="0">
    <w:p w14:paraId="2D2ABD33" w14:textId="77777777" w:rsidR="00831595" w:rsidRDefault="00831595" w:rsidP="007B0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BF7"/>
    <w:multiLevelType w:val="hybridMultilevel"/>
    <w:tmpl w:val="35406958"/>
    <w:lvl w:ilvl="0" w:tplc="38D479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233F5C"/>
    <w:multiLevelType w:val="hybridMultilevel"/>
    <w:tmpl w:val="949EF612"/>
    <w:lvl w:ilvl="0" w:tplc="18D4FA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EA83B21"/>
    <w:multiLevelType w:val="multilevel"/>
    <w:tmpl w:val="22BA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447F7"/>
    <w:multiLevelType w:val="hybridMultilevel"/>
    <w:tmpl w:val="2FDC94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3053F99"/>
    <w:multiLevelType w:val="hybridMultilevel"/>
    <w:tmpl w:val="9236B218"/>
    <w:lvl w:ilvl="0" w:tplc="2E76A9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3091498">
    <w:abstractNumId w:val="1"/>
  </w:num>
  <w:num w:numId="2" w16cid:durableId="321083001">
    <w:abstractNumId w:val="4"/>
  </w:num>
  <w:num w:numId="3" w16cid:durableId="1596746764">
    <w:abstractNumId w:val="0"/>
  </w:num>
  <w:num w:numId="4" w16cid:durableId="1770193859">
    <w:abstractNumId w:val="3"/>
  </w:num>
  <w:num w:numId="5" w16cid:durableId="112731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B2"/>
    <w:rsid w:val="000721F7"/>
    <w:rsid w:val="001031FD"/>
    <w:rsid w:val="00381AC2"/>
    <w:rsid w:val="00466FB2"/>
    <w:rsid w:val="00511346"/>
    <w:rsid w:val="00516912"/>
    <w:rsid w:val="00560072"/>
    <w:rsid w:val="00597415"/>
    <w:rsid w:val="00610CA0"/>
    <w:rsid w:val="00665053"/>
    <w:rsid w:val="00670C79"/>
    <w:rsid w:val="007203E3"/>
    <w:rsid w:val="00763833"/>
    <w:rsid w:val="007B019F"/>
    <w:rsid w:val="00831595"/>
    <w:rsid w:val="00897F1F"/>
    <w:rsid w:val="00A66199"/>
    <w:rsid w:val="00A84B2A"/>
    <w:rsid w:val="00B8501A"/>
    <w:rsid w:val="00C4135D"/>
    <w:rsid w:val="00EF2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F29A8"/>
  <w15:chartTrackingRefBased/>
  <w15:docId w15:val="{0918030C-2660-4A87-9A15-E4734F22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уровень"/>
    <w:basedOn w:val="Normal"/>
    <w:link w:val="10"/>
    <w:rsid w:val="00C4135D"/>
    <w:pPr>
      <w:widowControl w:val="0"/>
      <w:autoSpaceDE w:val="0"/>
      <w:autoSpaceDN w:val="0"/>
      <w:spacing w:before="181" w:after="120" w:line="240" w:lineRule="auto"/>
      <w:jc w:val="center"/>
    </w:pPr>
    <w:rPr>
      <w:rFonts w:ascii="Times New Roman" w:eastAsia="Times New Roman" w:hAnsi="Times New Roman" w:cs="Times New Roman"/>
      <w:b/>
      <w:sz w:val="36"/>
    </w:rPr>
  </w:style>
  <w:style w:type="character" w:customStyle="1" w:styleId="10">
    <w:name w:val="1 уровень Знак"/>
    <w:basedOn w:val="DefaultParagraphFont"/>
    <w:link w:val="1"/>
    <w:rsid w:val="00C4135D"/>
    <w:rPr>
      <w:rFonts w:ascii="Times New Roman" w:eastAsia="Times New Roman" w:hAnsi="Times New Roman" w:cs="Times New Roman"/>
      <w:b/>
      <w:sz w:val="36"/>
    </w:rPr>
  </w:style>
  <w:style w:type="paragraph" w:styleId="IntenseQuote">
    <w:name w:val="Intense Quote"/>
    <w:basedOn w:val="Normal"/>
    <w:next w:val="Normal"/>
    <w:link w:val="IntenseQuoteChar"/>
    <w:uiPriority w:val="30"/>
    <w:qFormat/>
    <w:rsid w:val="005113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1346"/>
    <w:rPr>
      <w:i/>
      <w:iCs/>
      <w:color w:val="4472C4" w:themeColor="accent1"/>
    </w:rPr>
  </w:style>
  <w:style w:type="paragraph" w:styleId="Quote">
    <w:name w:val="Quote"/>
    <w:basedOn w:val="Normal"/>
    <w:next w:val="Normal"/>
    <w:link w:val="QuoteChar"/>
    <w:uiPriority w:val="29"/>
    <w:qFormat/>
    <w:rsid w:val="005113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1346"/>
    <w:rPr>
      <w:i/>
      <w:iCs/>
      <w:color w:val="404040" w:themeColor="text1" w:themeTint="BF"/>
    </w:rPr>
  </w:style>
  <w:style w:type="paragraph" w:customStyle="1" w:styleId="main">
    <w:name w:val="main"/>
    <w:basedOn w:val="Normal"/>
    <w:qFormat/>
    <w:rsid w:val="000721F7"/>
    <w:pPr>
      <w:spacing w:after="0" w:line="360" w:lineRule="auto"/>
      <w:ind w:firstLine="709"/>
      <w:jc w:val="both"/>
    </w:pPr>
    <w:rPr>
      <w:rFonts w:ascii="Times New Roman" w:hAnsi="Times New Roman"/>
      <w:sz w:val="28"/>
    </w:rPr>
  </w:style>
  <w:style w:type="paragraph" w:customStyle="1" w:styleId="headerLvl1">
    <w:name w:val="headerLvl1"/>
    <w:qFormat/>
    <w:rsid w:val="000721F7"/>
    <w:pPr>
      <w:spacing w:after="567" w:line="360" w:lineRule="auto"/>
      <w:ind w:left="709"/>
    </w:pPr>
    <w:rPr>
      <w:rFonts w:ascii="Times New Roman" w:hAnsi="Times New Roman"/>
      <w:b/>
      <w:sz w:val="36"/>
      <w:lang w:val="en-US"/>
    </w:rPr>
  </w:style>
  <w:style w:type="paragraph" w:customStyle="1" w:styleId="headerLvl2">
    <w:name w:val="headerLvl2"/>
    <w:basedOn w:val="headerLvl1"/>
    <w:qFormat/>
    <w:rsid w:val="000721F7"/>
    <w:pPr>
      <w:spacing w:before="851"/>
    </w:pPr>
    <w:rPr>
      <w:sz w:val="32"/>
      <w:lang w:val="ru-RU"/>
    </w:rPr>
  </w:style>
  <w:style w:type="paragraph" w:customStyle="1" w:styleId="headerLvl3">
    <w:name w:val="headerLvl3"/>
    <w:basedOn w:val="headerLvl2"/>
    <w:qFormat/>
    <w:rsid w:val="000721F7"/>
    <w:rPr>
      <w:sz w:val="28"/>
    </w:rPr>
  </w:style>
  <w:style w:type="paragraph" w:customStyle="1" w:styleId="pictureSubscript">
    <w:name w:val="pictureSubscript"/>
    <w:basedOn w:val="main"/>
    <w:qFormat/>
    <w:rsid w:val="000721F7"/>
    <w:pPr>
      <w:spacing w:after="340" w:line="240" w:lineRule="auto"/>
      <w:ind w:firstLine="0"/>
      <w:jc w:val="center"/>
    </w:pPr>
    <w:rPr>
      <w:b/>
      <w:sz w:val="24"/>
    </w:rPr>
  </w:style>
  <w:style w:type="paragraph" w:customStyle="1" w:styleId="tableSubscript">
    <w:name w:val="tableSubscript"/>
    <w:basedOn w:val="pictureSubscript"/>
    <w:qFormat/>
    <w:rsid w:val="000721F7"/>
    <w:pPr>
      <w:spacing w:before="340" w:after="0"/>
      <w:jc w:val="left"/>
    </w:pPr>
    <w:rPr>
      <w:b w:val="0"/>
      <w:i/>
    </w:rPr>
  </w:style>
  <w:style w:type="paragraph" w:customStyle="1" w:styleId="tableInnerText">
    <w:name w:val="tableInnerText"/>
    <w:basedOn w:val="tableSubscript"/>
    <w:qFormat/>
    <w:rsid w:val="000721F7"/>
    <w:pPr>
      <w:spacing w:before="0"/>
      <w:jc w:val="center"/>
    </w:pPr>
    <w:rPr>
      <w:i w:val="0"/>
    </w:rPr>
  </w:style>
  <w:style w:type="paragraph" w:styleId="Header">
    <w:name w:val="header"/>
    <w:basedOn w:val="Normal"/>
    <w:link w:val="HeaderChar"/>
    <w:uiPriority w:val="99"/>
    <w:unhideWhenUsed/>
    <w:rsid w:val="007B019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B019F"/>
  </w:style>
  <w:style w:type="paragraph" w:styleId="Footer">
    <w:name w:val="footer"/>
    <w:basedOn w:val="Normal"/>
    <w:link w:val="FooterChar"/>
    <w:uiPriority w:val="99"/>
    <w:unhideWhenUsed/>
    <w:rsid w:val="007B019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B019F"/>
  </w:style>
  <w:style w:type="character" w:customStyle="1" w:styleId="Heading1Char">
    <w:name w:val="Heading 1 Char"/>
    <w:basedOn w:val="DefaultParagraphFont"/>
    <w:link w:val="Heading1"/>
    <w:uiPriority w:val="9"/>
    <w:rsid w:val="007B01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019F"/>
    <w:pPr>
      <w:outlineLvl w:val="9"/>
    </w:pPr>
    <w:rPr>
      <w:lang w:eastAsia="ru-RU"/>
    </w:rPr>
  </w:style>
  <w:style w:type="paragraph" w:styleId="TOC1">
    <w:name w:val="toc 1"/>
    <w:basedOn w:val="Normal"/>
    <w:next w:val="Normal"/>
    <w:autoRedefine/>
    <w:uiPriority w:val="39"/>
    <w:unhideWhenUsed/>
    <w:rsid w:val="007B019F"/>
    <w:pPr>
      <w:spacing w:after="100"/>
    </w:pPr>
  </w:style>
  <w:style w:type="character" w:styleId="Hyperlink">
    <w:name w:val="Hyperlink"/>
    <w:basedOn w:val="DefaultParagraphFont"/>
    <w:uiPriority w:val="99"/>
    <w:unhideWhenUsed/>
    <w:rsid w:val="007B019F"/>
    <w:rPr>
      <w:color w:val="0563C1" w:themeColor="hyperlink"/>
      <w:u w:val="single"/>
    </w:rPr>
  </w:style>
  <w:style w:type="paragraph" w:styleId="TOC4">
    <w:name w:val="toc 4"/>
    <w:basedOn w:val="Normal"/>
    <w:next w:val="Normal"/>
    <w:autoRedefine/>
    <w:uiPriority w:val="39"/>
    <w:unhideWhenUsed/>
    <w:rsid w:val="00381AC2"/>
    <w:pPr>
      <w:spacing w:after="100"/>
      <w:ind w:left="660"/>
    </w:pPr>
  </w:style>
  <w:style w:type="character" w:styleId="UnresolvedMention">
    <w:name w:val="Unresolved Mention"/>
    <w:basedOn w:val="DefaultParagraphFont"/>
    <w:uiPriority w:val="99"/>
    <w:semiHidden/>
    <w:unhideWhenUsed/>
    <w:rsid w:val="00897F1F"/>
    <w:rPr>
      <w:color w:val="605E5C"/>
      <w:shd w:val="clear" w:color="auto" w:fill="E1DFDD"/>
    </w:rPr>
  </w:style>
  <w:style w:type="paragraph" w:styleId="ListParagraph">
    <w:name w:val="List Paragraph"/>
    <w:basedOn w:val="Normal"/>
    <w:uiPriority w:val="34"/>
    <w:qFormat/>
    <w:rsid w:val="007203E3"/>
    <w:pPr>
      <w:ind w:left="720"/>
      <w:contextualSpacing/>
    </w:pPr>
  </w:style>
  <w:style w:type="paragraph" w:styleId="NormalWeb">
    <w:name w:val="Normal (Web)"/>
    <w:basedOn w:val="Normal"/>
    <w:uiPriority w:val="99"/>
    <w:semiHidden/>
    <w:unhideWhenUsed/>
    <w:rsid w:val="007203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805">
      <w:bodyDiv w:val="1"/>
      <w:marLeft w:val="0"/>
      <w:marRight w:val="0"/>
      <w:marTop w:val="0"/>
      <w:marBottom w:val="0"/>
      <w:divBdr>
        <w:top w:val="none" w:sz="0" w:space="0" w:color="auto"/>
        <w:left w:val="none" w:sz="0" w:space="0" w:color="auto"/>
        <w:bottom w:val="none" w:sz="0" w:space="0" w:color="auto"/>
        <w:right w:val="none" w:sz="0" w:space="0" w:color="auto"/>
      </w:divBdr>
    </w:div>
    <w:div w:id="67729361">
      <w:bodyDiv w:val="1"/>
      <w:marLeft w:val="0"/>
      <w:marRight w:val="0"/>
      <w:marTop w:val="0"/>
      <w:marBottom w:val="0"/>
      <w:divBdr>
        <w:top w:val="none" w:sz="0" w:space="0" w:color="auto"/>
        <w:left w:val="none" w:sz="0" w:space="0" w:color="auto"/>
        <w:bottom w:val="none" w:sz="0" w:space="0" w:color="auto"/>
        <w:right w:val="none" w:sz="0" w:space="0" w:color="auto"/>
      </w:divBdr>
    </w:div>
    <w:div w:id="199515560">
      <w:bodyDiv w:val="1"/>
      <w:marLeft w:val="0"/>
      <w:marRight w:val="0"/>
      <w:marTop w:val="0"/>
      <w:marBottom w:val="0"/>
      <w:divBdr>
        <w:top w:val="none" w:sz="0" w:space="0" w:color="auto"/>
        <w:left w:val="none" w:sz="0" w:space="0" w:color="auto"/>
        <w:bottom w:val="none" w:sz="0" w:space="0" w:color="auto"/>
        <w:right w:val="none" w:sz="0" w:space="0" w:color="auto"/>
      </w:divBdr>
    </w:div>
    <w:div w:id="242955343">
      <w:bodyDiv w:val="1"/>
      <w:marLeft w:val="0"/>
      <w:marRight w:val="0"/>
      <w:marTop w:val="0"/>
      <w:marBottom w:val="0"/>
      <w:divBdr>
        <w:top w:val="none" w:sz="0" w:space="0" w:color="auto"/>
        <w:left w:val="none" w:sz="0" w:space="0" w:color="auto"/>
        <w:bottom w:val="none" w:sz="0" w:space="0" w:color="auto"/>
        <w:right w:val="none" w:sz="0" w:space="0" w:color="auto"/>
      </w:divBdr>
    </w:div>
    <w:div w:id="258610927">
      <w:bodyDiv w:val="1"/>
      <w:marLeft w:val="0"/>
      <w:marRight w:val="0"/>
      <w:marTop w:val="0"/>
      <w:marBottom w:val="0"/>
      <w:divBdr>
        <w:top w:val="none" w:sz="0" w:space="0" w:color="auto"/>
        <w:left w:val="none" w:sz="0" w:space="0" w:color="auto"/>
        <w:bottom w:val="none" w:sz="0" w:space="0" w:color="auto"/>
        <w:right w:val="none" w:sz="0" w:space="0" w:color="auto"/>
      </w:divBdr>
    </w:div>
    <w:div w:id="421528866">
      <w:bodyDiv w:val="1"/>
      <w:marLeft w:val="0"/>
      <w:marRight w:val="0"/>
      <w:marTop w:val="0"/>
      <w:marBottom w:val="0"/>
      <w:divBdr>
        <w:top w:val="none" w:sz="0" w:space="0" w:color="auto"/>
        <w:left w:val="none" w:sz="0" w:space="0" w:color="auto"/>
        <w:bottom w:val="none" w:sz="0" w:space="0" w:color="auto"/>
        <w:right w:val="none" w:sz="0" w:space="0" w:color="auto"/>
      </w:divBdr>
    </w:div>
    <w:div w:id="526254624">
      <w:bodyDiv w:val="1"/>
      <w:marLeft w:val="0"/>
      <w:marRight w:val="0"/>
      <w:marTop w:val="0"/>
      <w:marBottom w:val="0"/>
      <w:divBdr>
        <w:top w:val="none" w:sz="0" w:space="0" w:color="auto"/>
        <w:left w:val="none" w:sz="0" w:space="0" w:color="auto"/>
        <w:bottom w:val="none" w:sz="0" w:space="0" w:color="auto"/>
        <w:right w:val="none" w:sz="0" w:space="0" w:color="auto"/>
      </w:divBdr>
    </w:div>
    <w:div w:id="573707485">
      <w:bodyDiv w:val="1"/>
      <w:marLeft w:val="0"/>
      <w:marRight w:val="0"/>
      <w:marTop w:val="0"/>
      <w:marBottom w:val="0"/>
      <w:divBdr>
        <w:top w:val="none" w:sz="0" w:space="0" w:color="auto"/>
        <w:left w:val="none" w:sz="0" w:space="0" w:color="auto"/>
        <w:bottom w:val="none" w:sz="0" w:space="0" w:color="auto"/>
        <w:right w:val="none" w:sz="0" w:space="0" w:color="auto"/>
      </w:divBdr>
    </w:div>
    <w:div w:id="595215190">
      <w:bodyDiv w:val="1"/>
      <w:marLeft w:val="0"/>
      <w:marRight w:val="0"/>
      <w:marTop w:val="0"/>
      <w:marBottom w:val="0"/>
      <w:divBdr>
        <w:top w:val="none" w:sz="0" w:space="0" w:color="auto"/>
        <w:left w:val="none" w:sz="0" w:space="0" w:color="auto"/>
        <w:bottom w:val="none" w:sz="0" w:space="0" w:color="auto"/>
        <w:right w:val="none" w:sz="0" w:space="0" w:color="auto"/>
      </w:divBdr>
    </w:div>
    <w:div w:id="734012820">
      <w:bodyDiv w:val="1"/>
      <w:marLeft w:val="0"/>
      <w:marRight w:val="0"/>
      <w:marTop w:val="0"/>
      <w:marBottom w:val="0"/>
      <w:divBdr>
        <w:top w:val="none" w:sz="0" w:space="0" w:color="auto"/>
        <w:left w:val="none" w:sz="0" w:space="0" w:color="auto"/>
        <w:bottom w:val="none" w:sz="0" w:space="0" w:color="auto"/>
        <w:right w:val="none" w:sz="0" w:space="0" w:color="auto"/>
      </w:divBdr>
    </w:div>
    <w:div w:id="776750462">
      <w:bodyDiv w:val="1"/>
      <w:marLeft w:val="0"/>
      <w:marRight w:val="0"/>
      <w:marTop w:val="0"/>
      <w:marBottom w:val="0"/>
      <w:divBdr>
        <w:top w:val="none" w:sz="0" w:space="0" w:color="auto"/>
        <w:left w:val="none" w:sz="0" w:space="0" w:color="auto"/>
        <w:bottom w:val="none" w:sz="0" w:space="0" w:color="auto"/>
        <w:right w:val="none" w:sz="0" w:space="0" w:color="auto"/>
      </w:divBdr>
    </w:div>
    <w:div w:id="831868098">
      <w:bodyDiv w:val="1"/>
      <w:marLeft w:val="0"/>
      <w:marRight w:val="0"/>
      <w:marTop w:val="0"/>
      <w:marBottom w:val="0"/>
      <w:divBdr>
        <w:top w:val="none" w:sz="0" w:space="0" w:color="auto"/>
        <w:left w:val="none" w:sz="0" w:space="0" w:color="auto"/>
        <w:bottom w:val="none" w:sz="0" w:space="0" w:color="auto"/>
        <w:right w:val="none" w:sz="0" w:space="0" w:color="auto"/>
      </w:divBdr>
    </w:div>
    <w:div w:id="1443962755">
      <w:bodyDiv w:val="1"/>
      <w:marLeft w:val="0"/>
      <w:marRight w:val="0"/>
      <w:marTop w:val="0"/>
      <w:marBottom w:val="0"/>
      <w:divBdr>
        <w:top w:val="none" w:sz="0" w:space="0" w:color="auto"/>
        <w:left w:val="none" w:sz="0" w:space="0" w:color="auto"/>
        <w:bottom w:val="none" w:sz="0" w:space="0" w:color="auto"/>
        <w:right w:val="none" w:sz="0" w:space="0" w:color="auto"/>
      </w:divBdr>
    </w:div>
    <w:div w:id="1623343647">
      <w:bodyDiv w:val="1"/>
      <w:marLeft w:val="0"/>
      <w:marRight w:val="0"/>
      <w:marTop w:val="0"/>
      <w:marBottom w:val="0"/>
      <w:divBdr>
        <w:top w:val="none" w:sz="0" w:space="0" w:color="auto"/>
        <w:left w:val="none" w:sz="0" w:space="0" w:color="auto"/>
        <w:bottom w:val="none" w:sz="0" w:space="0" w:color="auto"/>
        <w:right w:val="none" w:sz="0" w:space="0" w:color="auto"/>
      </w:divBdr>
    </w:div>
    <w:div w:id="1721442489">
      <w:bodyDiv w:val="1"/>
      <w:marLeft w:val="0"/>
      <w:marRight w:val="0"/>
      <w:marTop w:val="0"/>
      <w:marBottom w:val="0"/>
      <w:divBdr>
        <w:top w:val="none" w:sz="0" w:space="0" w:color="auto"/>
        <w:left w:val="none" w:sz="0" w:space="0" w:color="auto"/>
        <w:bottom w:val="none" w:sz="0" w:space="0" w:color="auto"/>
        <w:right w:val="none" w:sz="0" w:space="0" w:color="auto"/>
      </w:divBdr>
    </w:div>
    <w:div w:id="1920557285">
      <w:bodyDiv w:val="1"/>
      <w:marLeft w:val="0"/>
      <w:marRight w:val="0"/>
      <w:marTop w:val="0"/>
      <w:marBottom w:val="0"/>
      <w:divBdr>
        <w:top w:val="none" w:sz="0" w:space="0" w:color="auto"/>
        <w:left w:val="none" w:sz="0" w:space="0" w:color="auto"/>
        <w:bottom w:val="none" w:sz="0" w:space="0" w:color="auto"/>
        <w:right w:val="none" w:sz="0" w:space="0" w:color="auto"/>
      </w:divBdr>
    </w:div>
    <w:div w:id="21126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mg.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90CC-407E-4B89-86F0-79184D55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21</Pages>
  <Words>4230</Words>
  <Characters>24113</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Самойлов</dc:creator>
  <cp:keywords/>
  <dc:description/>
  <cp:lastModifiedBy>Михаил Самойлов</cp:lastModifiedBy>
  <cp:revision>6</cp:revision>
  <dcterms:created xsi:type="dcterms:W3CDTF">2023-10-12T16:22:00Z</dcterms:created>
  <dcterms:modified xsi:type="dcterms:W3CDTF">2024-05-19T10:01:00Z</dcterms:modified>
</cp:coreProperties>
</file>