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09753E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C2704A9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52266">
        <w:rPr>
          <w:rFonts w:cs="Times New Roman"/>
          <w:b/>
          <w:sz w:val="32"/>
          <w:szCs w:val="32"/>
        </w:rPr>
        <w:t>1</w:t>
      </w:r>
    </w:p>
    <w:p w14:paraId="31EEE567" w14:textId="2B88CB9C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452266">
        <w:rPr>
          <w:rFonts w:cs="Times New Roman"/>
          <w:b/>
          <w:sz w:val="32"/>
          <w:szCs w:val="32"/>
        </w:rPr>
        <w:t xml:space="preserve">1 </w:t>
      </w:r>
      <w:r w:rsidRPr="00423828">
        <w:rPr>
          <w:rFonts w:cs="Times New Roman"/>
          <w:b/>
          <w:sz w:val="32"/>
          <w:szCs w:val="32"/>
        </w:rPr>
        <w:t xml:space="preserve">- № </w:t>
      </w:r>
      <w:r w:rsidR="00452266">
        <w:rPr>
          <w:rFonts w:cs="Times New Roman"/>
          <w:bCs/>
          <w:sz w:val="32"/>
          <w:szCs w:val="32"/>
        </w:rPr>
        <w:t>2</w:t>
      </w:r>
    </w:p>
    <w:p w14:paraId="2FCF4752" w14:textId="4FEA77DF" w:rsidR="00845A09" w:rsidRDefault="00452266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C6A6499" w:rsidR="00282B48" w:rsidRPr="00893CA8" w:rsidRDefault="00452266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893CA8">
              <w:rPr>
                <w:rFonts w:cs="Times New Roman"/>
                <w:i/>
                <w:iCs/>
                <w:lang w:val="en-US"/>
              </w:rPr>
              <w:t>8</w:t>
            </w:r>
            <w:r>
              <w:rPr>
                <w:rFonts w:cs="Times New Roman"/>
                <w:i/>
                <w:iCs/>
              </w:rPr>
              <w:t>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893CA8">
              <w:rPr>
                <w:rFonts w:cs="Times New Roman"/>
                <w:i/>
                <w:iCs/>
              </w:rPr>
              <w:t>Самойлов Михаил Михайлович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5A343CDB" w:rsidR="00282B48" w:rsidRDefault="003D3F6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Старший П</w:t>
            </w:r>
            <w:r w:rsidR="00282B48">
              <w:rPr>
                <w:rFonts w:cs="Times New Roman"/>
              </w:rPr>
              <w:t>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BA6D72C" w:rsidR="00282B48" w:rsidRPr="009E797E" w:rsidRDefault="0045226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Лентяева</w:t>
            </w:r>
            <w:proofErr w:type="spellEnd"/>
            <w:r>
              <w:rPr>
                <w:rFonts w:cs="Times New Roman"/>
                <w:i/>
                <w:iCs/>
              </w:rPr>
              <w:t xml:space="preserve"> Т.В.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FEF115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D3F68">
        <w:rPr>
          <w:rFonts w:cs="Times New Roman"/>
          <w:szCs w:val="28"/>
        </w:rPr>
        <w:t xml:space="preserve">4 </w:t>
      </w:r>
      <w:r w:rsidRPr="009B66C5">
        <w:rPr>
          <w:rFonts w:cs="Times New Roman"/>
          <w:szCs w:val="28"/>
        </w:rPr>
        <w:t>г.</w:t>
      </w:r>
    </w:p>
    <w:p w14:paraId="6B3BE31D" w14:textId="70A5D022" w:rsidR="00A272EE" w:rsidRPr="008008A5" w:rsidRDefault="008008A5" w:rsidP="00452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52266" w:rsidRPr="00452266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 и</w:t>
      </w:r>
      <w:r w:rsidR="00452266">
        <w:rPr>
          <w:rFonts w:ascii="Times New Roman" w:hAnsi="Times New Roman" w:cs="Times New Roman"/>
          <w:sz w:val="28"/>
          <w:szCs w:val="28"/>
        </w:rPr>
        <w:t xml:space="preserve"> </w:t>
      </w:r>
      <w:r w:rsidR="00452266" w:rsidRPr="00452266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 программного обеспечения.</w:t>
      </w:r>
    </w:p>
    <w:p w14:paraId="43864D73" w14:textId="6CCFB6A3" w:rsidR="00773334" w:rsidRPr="00452266" w:rsidRDefault="008008A5" w:rsidP="00452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52266" w:rsidRPr="00452266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</w:t>
      </w:r>
      <w:r w:rsidR="00452266">
        <w:rPr>
          <w:rFonts w:ascii="Times New Roman" w:hAnsi="Times New Roman" w:cs="Times New Roman"/>
          <w:sz w:val="28"/>
          <w:szCs w:val="28"/>
        </w:rPr>
        <w:t xml:space="preserve"> </w:t>
      </w:r>
      <w:r w:rsidR="00452266" w:rsidRPr="00452266">
        <w:rPr>
          <w:rFonts w:ascii="Times New Roman" w:hAnsi="Times New Roman" w:cs="Times New Roman"/>
          <w:sz w:val="28"/>
          <w:szCs w:val="28"/>
        </w:rPr>
        <w:t>декомпозицию концептуальной модели на основе текстового описания процесса.</w:t>
      </w:r>
    </w:p>
    <w:p w14:paraId="64FFCEE7" w14:textId="149524DB" w:rsidR="00773334" w:rsidRDefault="00773334" w:rsidP="004522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4522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B39D88" w14:textId="7CB18593" w:rsidR="00452266" w:rsidRPr="00893CA8" w:rsidRDefault="00452266" w:rsidP="004522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№1</w:t>
      </w:r>
    </w:p>
    <w:p w14:paraId="415E5994" w14:textId="726F692B" w:rsidR="00452266" w:rsidRDefault="00452266" w:rsidP="004522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Необходимо построить концептуальную модель процесса </w:t>
      </w:r>
      <w:r w:rsidR="003D3F68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Формирования Технического проекта</w:t>
      </w:r>
      <w:r w:rsidR="003D3F68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нотации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452266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>и провести его декомпозицию (Рисунки 1 – 2).</w:t>
      </w:r>
    </w:p>
    <w:p w14:paraId="54E938A4" w14:textId="17E7AA42" w:rsidR="00452266" w:rsidRDefault="00893CA8" w:rsidP="004522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</w:rPr>
      </w:pPr>
      <w:r w:rsidRPr="00893CA8">
        <w:rPr>
          <w:rFonts w:ascii="Times New Roman" w:hAnsi="Times New Roman" w:cs="Times New Roman"/>
          <w:bCs/>
        </w:rPr>
        <w:drawing>
          <wp:inline distT="0" distB="0" distL="0" distR="0" wp14:anchorId="2D7B5AE1" wp14:editId="2975FE6A">
            <wp:extent cx="5940425" cy="4076700"/>
            <wp:effectExtent l="0" t="0" r="3175" b="0"/>
            <wp:docPr id="98972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2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B828" w14:textId="6BAE5E32" w:rsidR="00452266" w:rsidRDefault="00452266" w:rsidP="004522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452266">
        <w:rPr>
          <w:rFonts w:ascii="Times New Roman" w:hAnsi="Times New Roman" w:cs="Times New Roman"/>
          <w:b/>
        </w:rPr>
        <w:t>Рисунок 1 – Верхний уровень процесса «Формирования Технического проекта»</w:t>
      </w:r>
    </w:p>
    <w:p w14:paraId="1B60820D" w14:textId="6069F720" w:rsidR="00452266" w:rsidRDefault="00452266" w:rsidP="004522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C3A6EA0" w14:textId="0E88CE96" w:rsidR="00452266" w:rsidRDefault="00893CA8" w:rsidP="004522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893CA8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316A107B" wp14:editId="2D66D2CA">
            <wp:extent cx="5940425" cy="4076700"/>
            <wp:effectExtent l="0" t="0" r="3175" b="0"/>
            <wp:docPr id="135020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00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200C" w14:textId="2DC9034C" w:rsidR="00452266" w:rsidRDefault="00452266" w:rsidP="004522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2 – Декомпозиция процесса «</w:t>
      </w:r>
      <w:r w:rsidRPr="00452266">
        <w:rPr>
          <w:rFonts w:ascii="Times New Roman" w:hAnsi="Times New Roman" w:cs="Times New Roman"/>
          <w:b/>
        </w:rPr>
        <w:t>Формирования Технического проекта</w:t>
      </w:r>
      <w:r>
        <w:rPr>
          <w:rFonts w:ascii="Times New Roman" w:hAnsi="Times New Roman" w:cs="Times New Roman"/>
          <w:b/>
        </w:rPr>
        <w:t>»</w:t>
      </w:r>
    </w:p>
    <w:p w14:paraId="139053ED" w14:textId="22F0725B" w:rsidR="003D3F68" w:rsidRDefault="003D3F68" w:rsidP="003D3F68"/>
    <w:p w14:paraId="7D5FDCEE" w14:textId="285A27CE" w:rsidR="003D3F68" w:rsidRDefault="003D3F68" w:rsidP="003D3F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7CDC0E33" w14:textId="372297CD" w:rsidR="003D3F68" w:rsidRDefault="003D3F68" w:rsidP="003D3F6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Необходимо построить концептуальную модель процесса «Изготовление юбки» в нотации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452266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>и провести его декомпозицию (Рисунки 3 – 4).</w:t>
      </w:r>
    </w:p>
    <w:p w14:paraId="452663B9" w14:textId="731A93AD" w:rsidR="003D3F68" w:rsidRDefault="00893CA8" w:rsidP="00893CA8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93CA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DA04E47" wp14:editId="5CC36F72">
            <wp:extent cx="4649588" cy="3190845"/>
            <wp:effectExtent l="0" t="0" r="0" b="0"/>
            <wp:docPr id="81615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5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72" cy="32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CC9E" w14:textId="0C30EDDA" w:rsidR="003D3F68" w:rsidRDefault="003D3F68" w:rsidP="003D3F68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52266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3</w:t>
      </w:r>
      <w:r w:rsidRPr="00452266">
        <w:rPr>
          <w:rFonts w:ascii="Times New Roman" w:hAnsi="Times New Roman" w:cs="Times New Roman"/>
          <w:b/>
        </w:rPr>
        <w:t xml:space="preserve"> – Верхний уровень процесса «</w:t>
      </w:r>
      <w:r>
        <w:rPr>
          <w:rFonts w:ascii="Times New Roman" w:hAnsi="Times New Roman" w:cs="Times New Roman"/>
          <w:b/>
        </w:rPr>
        <w:t>Изготовление юбки</w:t>
      </w:r>
      <w:r w:rsidRPr="00452266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C217AF8" w14:textId="4AD122AB" w:rsidR="003D3F68" w:rsidRDefault="00B35448" w:rsidP="003D3F68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5448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42BC486" wp14:editId="2EB70686">
            <wp:extent cx="5940425" cy="4076700"/>
            <wp:effectExtent l="0" t="0" r="3175" b="0"/>
            <wp:docPr id="31473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30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CE6F" w14:textId="3077BB99" w:rsidR="003D3F68" w:rsidRDefault="003D3F68" w:rsidP="003D3F68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4 – Декомпозиция процесса «Изготовление юбки»</w:t>
      </w:r>
    </w:p>
    <w:p w14:paraId="7AAA765A" w14:textId="77777777" w:rsidR="003D3F68" w:rsidRDefault="003D3F68" w:rsidP="003D3F68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B5C2EF" w14:textId="77777777" w:rsidR="003D3F68" w:rsidRPr="003D3F68" w:rsidRDefault="003D3F68" w:rsidP="003D3F68">
      <w:pPr>
        <w:rPr>
          <w:rFonts w:ascii="Times New Roman" w:hAnsi="Times New Roman" w:cs="Times New Roman"/>
          <w:sz w:val="28"/>
          <w:szCs w:val="28"/>
        </w:rPr>
      </w:pP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6C0D9713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44E92B0B" w14:textId="77777777" w:rsidR="003D3F68" w:rsidRPr="003D3F68" w:rsidRDefault="003D3F68" w:rsidP="003D3F6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 xml:space="preserve">1.  Конспект лекций по дисциплине «Моделирование бизнес-процессов», РТУ МИРЭА, лектор </w:t>
      </w:r>
      <w:proofErr w:type="gramStart"/>
      <w:r w:rsidRPr="003D3F68">
        <w:rPr>
          <w:rFonts w:ascii="Times New Roman" w:hAnsi="Times New Roman" w:cs="Times New Roman"/>
          <w:bCs/>
          <w:sz w:val="28"/>
          <w:szCs w:val="28"/>
        </w:rPr>
        <w:t>–  Кириллина</w:t>
      </w:r>
      <w:proofErr w:type="gramEnd"/>
      <w:r w:rsidRPr="003D3F68">
        <w:rPr>
          <w:rFonts w:ascii="Times New Roman" w:hAnsi="Times New Roman" w:cs="Times New Roman"/>
          <w:bCs/>
          <w:sz w:val="28"/>
          <w:szCs w:val="28"/>
        </w:rPr>
        <w:t xml:space="preserve"> Ю.В (дата обращения: 04.09.2024);</w:t>
      </w:r>
    </w:p>
    <w:p w14:paraId="6069A20C" w14:textId="6F8ED0D3" w:rsidR="003D3F68" w:rsidRDefault="003D3F68" w:rsidP="003D3F6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 xml:space="preserve">2.  Методические материалы по дисциплине «Моделирование бизнес-процессов», РТУ </w:t>
      </w:r>
      <w:proofErr w:type="gramStart"/>
      <w:r w:rsidRPr="003D3F68">
        <w:rPr>
          <w:rFonts w:ascii="Times New Roman" w:hAnsi="Times New Roman" w:cs="Times New Roman"/>
          <w:bCs/>
          <w:sz w:val="28"/>
          <w:szCs w:val="28"/>
        </w:rPr>
        <w:t>МИРЭА  (</w:t>
      </w:r>
      <w:proofErr w:type="gramEnd"/>
      <w:r w:rsidRPr="003D3F68">
        <w:rPr>
          <w:rFonts w:ascii="Times New Roman" w:hAnsi="Times New Roman" w:cs="Times New Roman"/>
          <w:bCs/>
          <w:sz w:val="28"/>
          <w:szCs w:val="28"/>
        </w:rPr>
        <w:t>дата обращения: 04.09.2024).</w:t>
      </w:r>
    </w:p>
    <w:p w14:paraId="54EE32FA" w14:textId="4D097069" w:rsidR="00174989" w:rsidRPr="00174989" w:rsidRDefault="00174989" w:rsidP="003D3F6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Стандарт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IDEF0 – P50.1.028-2001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17498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C446" w14:textId="77777777" w:rsidR="00D37C0C" w:rsidRDefault="00D37C0C" w:rsidP="00174989">
      <w:r>
        <w:separator/>
      </w:r>
    </w:p>
  </w:endnote>
  <w:endnote w:type="continuationSeparator" w:id="0">
    <w:p w14:paraId="69289500" w14:textId="77777777" w:rsidR="00D37C0C" w:rsidRDefault="00D37C0C" w:rsidP="0017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8708080"/>
      <w:docPartObj>
        <w:docPartGallery w:val="Page Numbers (Bottom of Page)"/>
        <w:docPartUnique/>
      </w:docPartObj>
    </w:sdtPr>
    <w:sdtContent>
      <w:p w14:paraId="54EB6A63" w14:textId="20551D1F" w:rsidR="00174989" w:rsidRDefault="0017498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C0E501" w14:textId="77777777" w:rsidR="00174989" w:rsidRDefault="00174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07279" w14:textId="77777777" w:rsidR="00D37C0C" w:rsidRDefault="00D37C0C" w:rsidP="00174989">
      <w:r>
        <w:separator/>
      </w:r>
    </w:p>
  </w:footnote>
  <w:footnote w:type="continuationSeparator" w:id="0">
    <w:p w14:paraId="4A3C7626" w14:textId="77777777" w:rsidR="00D37C0C" w:rsidRDefault="00D37C0C" w:rsidP="00174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035541366">
    <w:abstractNumId w:val="6"/>
  </w:num>
  <w:num w:numId="2" w16cid:durableId="323583392">
    <w:abstractNumId w:val="11"/>
  </w:num>
  <w:num w:numId="3" w16cid:durableId="208419193">
    <w:abstractNumId w:val="12"/>
  </w:num>
  <w:num w:numId="4" w16cid:durableId="1589926853">
    <w:abstractNumId w:val="9"/>
  </w:num>
  <w:num w:numId="5" w16cid:durableId="12779088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9451570">
    <w:abstractNumId w:val="1"/>
  </w:num>
  <w:num w:numId="7" w16cid:durableId="727385226">
    <w:abstractNumId w:val="7"/>
  </w:num>
  <w:num w:numId="8" w16cid:durableId="1279876730">
    <w:abstractNumId w:val="3"/>
  </w:num>
  <w:num w:numId="9" w16cid:durableId="1371690175">
    <w:abstractNumId w:val="8"/>
  </w:num>
  <w:num w:numId="10" w16cid:durableId="893271983">
    <w:abstractNumId w:val="2"/>
  </w:num>
  <w:num w:numId="11" w16cid:durableId="1917937280">
    <w:abstractNumId w:val="4"/>
  </w:num>
  <w:num w:numId="12" w16cid:durableId="1756366751">
    <w:abstractNumId w:val="0"/>
  </w:num>
  <w:num w:numId="13" w16cid:durableId="1621261753">
    <w:abstractNumId w:val="10"/>
  </w:num>
  <w:num w:numId="14" w16cid:durableId="996302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74989"/>
    <w:rsid w:val="00182315"/>
    <w:rsid w:val="00282B48"/>
    <w:rsid w:val="002C148D"/>
    <w:rsid w:val="002C29E7"/>
    <w:rsid w:val="00326046"/>
    <w:rsid w:val="003568D7"/>
    <w:rsid w:val="00367BF0"/>
    <w:rsid w:val="003D3F68"/>
    <w:rsid w:val="00452266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5246A"/>
    <w:rsid w:val="00773334"/>
    <w:rsid w:val="00797825"/>
    <w:rsid w:val="008008A5"/>
    <w:rsid w:val="0084261A"/>
    <w:rsid w:val="00845A09"/>
    <w:rsid w:val="008920D1"/>
    <w:rsid w:val="00893CA8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35448"/>
    <w:rsid w:val="00B61F70"/>
    <w:rsid w:val="00B77475"/>
    <w:rsid w:val="00B97C75"/>
    <w:rsid w:val="00C46684"/>
    <w:rsid w:val="00CC2940"/>
    <w:rsid w:val="00CE750F"/>
    <w:rsid w:val="00D159CB"/>
    <w:rsid w:val="00D37C0C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F6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7498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74989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7498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74989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Михаил Самойлов</cp:lastModifiedBy>
  <cp:revision>3</cp:revision>
  <dcterms:created xsi:type="dcterms:W3CDTF">2024-09-04T09:03:00Z</dcterms:created>
  <dcterms:modified xsi:type="dcterms:W3CDTF">2024-09-07T18:02:00Z</dcterms:modified>
</cp:coreProperties>
</file>