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E912D48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E89B8E5" w14:textId="77777777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5F19A63B" wp14:editId="7545F9C5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71DDA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6EB32E54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1282EB04" w14:textId="77777777" w:rsidR="00845A09" w:rsidRDefault="00845A09">
            <w:pPr>
              <w:pStyle w:val="BodyText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437EB359" w14:textId="77777777" w:rsidR="00845A09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243783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</w:r>
            <w:r w:rsidR="00243783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w:pict w14:anchorId="0B1375B1">
                <v:line id="Прямая соединительная линия 2" o:spid="_x0000_s1026" alt="" style="flip:y;visibility:visibl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" from="0,0" to="441pt,.1pt" strokeweight="3pt">
                  <v:stroke linestyle="thinThin"/>
                  <w10:wrap type="none"/>
                  <w10:anchorlock/>
                </v:line>
              </w:pict>
            </w:r>
          </w:p>
        </w:tc>
      </w:tr>
    </w:tbl>
    <w:p w14:paraId="6B0533EA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41A58B53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06DEB79D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936A7F3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30D5EBAC" w14:textId="77777777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19BEE986" w14:textId="77777777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</w:t>
      </w:r>
      <w:r w:rsidR="00182315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изнес</w:t>
      </w:r>
      <w:r w:rsidR="00020AAC">
        <w:rPr>
          <w:rFonts w:ascii="Times New Roman" w:hAnsi="Times New Roman" w:cs="Times New Roman"/>
          <w:sz w:val="28"/>
          <w:szCs w:val="28"/>
        </w:rPr>
        <w:t>-</w:t>
      </w:r>
      <w:r w:rsidR="0018231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роцессов»</w:t>
      </w:r>
    </w:p>
    <w:p w14:paraId="4C116A75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2DEDDC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0AE538" w14:textId="2462167B" w:rsidR="00282B48" w:rsidRPr="00320556" w:rsidRDefault="00282B48" w:rsidP="00282B48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Практическое занятие № </w:t>
      </w:r>
      <w:r w:rsidR="00D45BD8">
        <w:rPr>
          <w:rFonts w:cs="Times New Roman"/>
          <w:b/>
          <w:sz w:val="32"/>
          <w:szCs w:val="32"/>
        </w:rPr>
        <w:t>5</w:t>
      </w:r>
    </w:p>
    <w:p w14:paraId="51085615" w14:textId="77777777" w:rsidR="00845A09" w:rsidRDefault="00C43DA3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b/>
          <w:sz w:val="32"/>
          <w:szCs w:val="32"/>
        </w:rPr>
        <w:t xml:space="preserve"> </w:t>
      </w:r>
    </w:p>
    <w:p w14:paraId="47DB3B12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78EEA2B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4075FA68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09142B98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65D92874" w14:textId="58A52658" w:rsidR="00282B48" w:rsidRPr="000E1BB2" w:rsidRDefault="0009300A" w:rsidP="00B76B94">
            <w:pPr>
              <w:ind w:firstLine="0"/>
              <w:jc w:val="left"/>
              <w:rPr>
                <w:rFonts w:cs="Times New Roman"/>
                <w:i/>
                <w:iCs/>
                <w:lang w:val="en-US"/>
              </w:rPr>
            </w:pPr>
            <w:r>
              <w:rPr>
                <w:rFonts w:cs="Times New Roman"/>
                <w:i/>
                <w:iCs/>
              </w:rPr>
              <w:t>ИНБО-0</w:t>
            </w:r>
            <w:r w:rsidR="000E1BB2">
              <w:rPr>
                <w:rFonts w:cs="Times New Roman"/>
                <w:i/>
                <w:iCs/>
                <w:lang w:val="en-US"/>
              </w:rPr>
              <w:t>8</w:t>
            </w:r>
            <w:r>
              <w:rPr>
                <w:rFonts w:cs="Times New Roman"/>
                <w:i/>
                <w:iCs/>
              </w:rPr>
              <w:t>-22,</w:t>
            </w:r>
            <w:r w:rsidR="00573675">
              <w:rPr>
                <w:rFonts w:cs="Times New Roman"/>
                <w:i/>
                <w:iCs/>
              </w:rPr>
              <w:t xml:space="preserve"> </w:t>
            </w:r>
            <w:r w:rsidR="000E1BB2">
              <w:rPr>
                <w:rFonts w:cs="Times New Roman"/>
                <w:i/>
                <w:iCs/>
              </w:rPr>
              <w:t>Самойлов М</w:t>
            </w:r>
            <w:r w:rsidR="000E1BB2">
              <w:rPr>
                <w:rFonts w:cs="Times New Roman"/>
                <w:i/>
                <w:iCs/>
                <w:lang w:val="en-US"/>
              </w:rPr>
              <w:t>.</w:t>
            </w:r>
            <w:r w:rsidR="000E1BB2">
              <w:rPr>
                <w:rFonts w:cs="Times New Roman"/>
                <w:i/>
                <w:iCs/>
              </w:rPr>
              <w:t>М</w:t>
            </w:r>
            <w:r w:rsidR="000E1BB2">
              <w:rPr>
                <w:rFonts w:cs="Times New Roman"/>
                <w:i/>
                <w:iCs/>
                <w:lang w:val="en-US"/>
              </w:rPr>
              <w:t>.</w:t>
            </w:r>
          </w:p>
        </w:tc>
        <w:tc>
          <w:tcPr>
            <w:tcW w:w="1666" w:type="dxa"/>
            <w:gridSpan w:val="2"/>
          </w:tcPr>
          <w:p w14:paraId="56F1D9DC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73FA018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7EED8405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5BB6149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75E4F35C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6B59092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51C028CE" w14:textId="77777777" w:rsidR="00282B48" w:rsidRPr="009E797E" w:rsidRDefault="008A4CC7" w:rsidP="00A049F9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Лентяева Т.В.</w:t>
            </w:r>
          </w:p>
          <w:p w14:paraId="53EA3D6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</w:tcPr>
          <w:p w14:paraId="5C418435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5879DA84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55C0DE0E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6313B2B3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6E85B7A6" w14:textId="77777777" w:rsidTr="00A049F9">
        <w:tc>
          <w:tcPr>
            <w:tcW w:w="2547" w:type="dxa"/>
          </w:tcPr>
          <w:p w14:paraId="008FE259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2AEB25FB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1A1CEA2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624E87BB" w14:textId="08A1716C" w:rsidR="00282B48" w:rsidRDefault="00282B48" w:rsidP="00B76B9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</w:t>
            </w:r>
            <w:r w:rsidR="00320556">
              <w:rPr>
                <w:rFonts w:cs="Times New Roman"/>
              </w:rPr>
              <w:t>25</w:t>
            </w:r>
            <w:r w:rsidRPr="009E797E">
              <w:rPr>
                <w:rFonts w:cs="Times New Roman"/>
              </w:rPr>
              <w:t>»</w:t>
            </w:r>
            <w:r w:rsidR="00573675">
              <w:rPr>
                <w:rFonts w:cs="Times New Roman"/>
              </w:rPr>
              <w:t xml:space="preserve"> сентября </w:t>
            </w:r>
            <w:r>
              <w:rPr>
                <w:rFonts w:cs="Times New Roman"/>
              </w:rPr>
              <w:t>202</w:t>
            </w:r>
            <w:r w:rsidR="008A4CC7">
              <w:rPr>
                <w:rFonts w:cs="Times New Roman"/>
              </w:rPr>
              <w:t>4</w:t>
            </w:r>
            <w:r>
              <w:rPr>
                <w:rFonts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79B9F8AB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1AE33B24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1A6093D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06148F0D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5DC0A76F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2E432A1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777142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3E4C981F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1B74BE72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68BAE571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65010B92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7425D2FA" w14:textId="77777777" w:rsidR="00C43DA3" w:rsidRDefault="00C43DA3" w:rsidP="00C43DA3">
      <w:pPr>
        <w:jc w:val="center"/>
        <w:rPr>
          <w:rFonts w:cs="Times New Roman"/>
          <w:szCs w:val="28"/>
        </w:rPr>
      </w:pPr>
    </w:p>
    <w:p w14:paraId="6A1BB315" w14:textId="77777777" w:rsidR="00C43DA3" w:rsidRPr="009B66C5" w:rsidRDefault="00282B48" w:rsidP="00C43DA3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09300A">
        <w:rPr>
          <w:rFonts w:cs="Times New Roman"/>
          <w:szCs w:val="28"/>
        </w:rPr>
        <w:t>4</w:t>
      </w:r>
      <w:r w:rsidRPr="009B66C5">
        <w:rPr>
          <w:rFonts w:cs="Times New Roman"/>
          <w:szCs w:val="28"/>
        </w:rPr>
        <w:t xml:space="preserve"> г.</w:t>
      </w:r>
    </w:p>
    <w:p w14:paraId="0391F1E5" w14:textId="063A8F93" w:rsidR="00D85E25" w:rsidRDefault="00D85E25" w:rsidP="00D85E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8A5">
        <w:rPr>
          <w:rFonts w:ascii="Times New Roman" w:hAnsi="Times New Roman" w:cs="Times New Roman"/>
          <w:b/>
          <w:sz w:val="28"/>
          <w:szCs w:val="28"/>
        </w:rPr>
        <w:lastRenderedPageBreak/>
        <w:t>Цель занятия:</w:t>
      </w:r>
      <w:r w:rsidRPr="008008A5">
        <w:rPr>
          <w:rFonts w:ascii="Times New Roman" w:hAnsi="Times New Roman" w:cs="Times New Roman"/>
          <w:sz w:val="28"/>
          <w:szCs w:val="28"/>
        </w:rPr>
        <w:t xml:space="preserve"> </w:t>
      </w:r>
      <w:r w:rsidR="00D45BD8">
        <w:rPr>
          <w:rFonts w:ascii="Times New Roman" w:hAnsi="Times New Roman" w:cs="Times New Roman"/>
          <w:sz w:val="28"/>
          <w:szCs w:val="28"/>
        </w:rPr>
        <w:t>самостоятельное моделирование бизнес-процесса согласно выданному варианту</w:t>
      </w:r>
      <w:r w:rsidRPr="006B65F7">
        <w:rPr>
          <w:rFonts w:ascii="Times New Roman" w:hAnsi="Times New Roman" w:cs="Times New Roman"/>
          <w:sz w:val="28"/>
          <w:szCs w:val="28"/>
        </w:rPr>
        <w:t xml:space="preserve"> в методологии IDEF</w:t>
      </w:r>
      <w:r w:rsidRPr="00DA3E32">
        <w:rPr>
          <w:rFonts w:ascii="Times New Roman" w:hAnsi="Times New Roman" w:cs="Times New Roman"/>
          <w:sz w:val="28"/>
          <w:szCs w:val="28"/>
        </w:rPr>
        <w:t>0</w:t>
      </w:r>
      <w:r w:rsidRPr="006B65F7">
        <w:rPr>
          <w:rFonts w:ascii="Times New Roman" w:hAnsi="Times New Roman" w:cs="Times New Roman"/>
          <w:sz w:val="28"/>
          <w:szCs w:val="28"/>
        </w:rPr>
        <w:t>.</w:t>
      </w:r>
    </w:p>
    <w:p w14:paraId="10F997F7" w14:textId="466061C3" w:rsidR="00D85E25" w:rsidRPr="00D45BD8" w:rsidRDefault="00D85E25" w:rsidP="00D85E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8A5">
        <w:rPr>
          <w:rFonts w:ascii="Times New Roman" w:hAnsi="Times New Roman" w:cs="Times New Roman"/>
          <w:b/>
          <w:sz w:val="28"/>
          <w:szCs w:val="28"/>
        </w:rPr>
        <w:t>Постановка задачи:</w:t>
      </w:r>
      <w:r w:rsidRPr="008008A5">
        <w:rPr>
          <w:rFonts w:ascii="Times New Roman" w:hAnsi="Times New Roman" w:cs="Times New Roman"/>
          <w:sz w:val="28"/>
          <w:szCs w:val="28"/>
        </w:rPr>
        <w:t xml:space="preserve"> </w:t>
      </w:r>
      <w:r w:rsidR="00D45BD8">
        <w:rPr>
          <w:rFonts w:ascii="Times New Roman" w:hAnsi="Times New Roman" w:cs="Times New Roman"/>
          <w:sz w:val="28"/>
          <w:szCs w:val="28"/>
        </w:rPr>
        <w:t>на основе выданного преподавателем варианта построить контекстную диаграмму</w:t>
      </w:r>
      <w:r w:rsidR="00D45BD8" w:rsidRPr="00D45BD8">
        <w:rPr>
          <w:rFonts w:ascii="Times New Roman" w:hAnsi="Times New Roman" w:cs="Times New Roman"/>
          <w:sz w:val="28"/>
          <w:szCs w:val="28"/>
        </w:rPr>
        <w:t>,</w:t>
      </w:r>
      <w:r w:rsidR="00D45BD8">
        <w:rPr>
          <w:rFonts w:ascii="Times New Roman" w:hAnsi="Times New Roman" w:cs="Times New Roman"/>
          <w:sz w:val="28"/>
          <w:szCs w:val="28"/>
        </w:rPr>
        <w:t xml:space="preserve"> детализацию контекстной диаграммы</w:t>
      </w:r>
      <w:r w:rsidR="00D45BD8" w:rsidRPr="00D45BD8">
        <w:rPr>
          <w:rFonts w:ascii="Times New Roman" w:hAnsi="Times New Roman" w:cs="Times New Roman"/>
          <w:sz w:val="28"/>
          <w:szCs w:val="28"/>
        </w:rPr>
        <w:t>,</w:t>
      </w:r>
      <w:r w:rsidR="00D45BD8">
        <w:rPr>
          <w:rFonts w:ascii="Times New Roman" w:hAnsi="Times New Roman" w:cs="Times New Roman"/>
          <w:sz w:val="28"/>
          <w:szCs w:val="28"/>
        </w:rPr>
        <w:t xml:space="preserve"> детализацию одного из подпроцессов</w:t>
      </w:r>
      <w:r w:rsidR="00D45BD8" w:rsidRPr="00D45BD8">
        <w:rPr>
          <w:rFonts w:ascii="Times New Roman" w:hAnsi="Times New Roman" w:cs="Times New Roman"/>
          <w:sz w:val="28"/>
          <w:szCs w:val="28"/>
        </w:rPr>
        <w:t>.</w:t>
      </w:r>
    </w:p>
    <w:p w14:paraId="51D6242A" w14:textId="2A756B0F" w:rsidR="00773334" w:rsidRDefault="00773334" w:rsidP="00D85E2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работы:</w:t>
      </w:r>
    </w:p>
    <w:p w14:paraId="7598EF98" w14:textId="3B7FA851" w:rsidR="00516CD1" w:rsidRPr="00DD2FCB" w:rsidRDefault="00DD2FCB" w:rsidP="00D85E25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Персональный вариант</w:t>
      </w:r>
      <w:r w:rsidRPr="00E67C75">
        <w:rPr>
          <w:rFonts w:ascii="Times New Roman" w:hAnsi="Times New Roman" w:cs="Times New Roman"/>
          <w:bCs/>
          <w:sz w:val="28"/>
          <w:szCs w:val="28"/>
        </w:rPr>
        <w:t>: 22</w:t>
      </w:r>
    </w:p>
    <w:p w14:paraId="4C61D5FF" w14:textId="7B9B1091" w:rsidR="00027CEE" w:rsidRPr="00AB0C83" w:rsidRDefault="00027CEE" w:rsidP="00027CE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1 изображен</w:t>
      </w:r>
      <w:r w:rsidR="00AB0C83">
        <w:rPr>
          <w:rFonts w:ascii="Times New Roman" w:hAnsi="Times New Roman" w:cs="Times New Roman"/>
          <w:bCs/>
          <w:sz w:val="28"/>
          <w:szCs w:val="28"/>
        </w:rPr>
        <w:t>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B0C83">
        <w:rPr>
          <w:rFonts w:ascii="Times New Roman" w:hAnsi="Times New Roman" w:cs="Times New Roman"/>
          <w:bCs/>
          <w:sz w:val="28"/>
          <w:szCs w:val="28"/>
        </w:rPr>
        <w:t>контекстная диаграмма процесса производства мебельных фасадов из массива</w:t>
      </w:r>
      <w:r w:rsidR="00AB0C83" w:rsidRPr="00AB0C83">
        <w:rPr>
          <w:rFonts w:ascii="Times New Roman" w:hAnsi="Times New Roman" w:cs="Times New Roman"/>
          <w:bCs/>
          <w:sz w:val="28"/>
          <w:szCs w:val="28"/>
        </w:rPr>
        <w:t>.</w:t>
      </w:r>
      <w:r w:rsidR="00AB0C8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B0C83" w:rsidRPr="00AB0C83">
        <w:rPr>
          <w:rFonts w:ascii="Times New Roman" w:hAnsi="Times New Roman" w:cs="Times New Roman"/>
          <w:bCs/>
          <w:sz w:val="28"/>
          <w:szCs w:val="28"/>
        </w:rPr>
        <w:t>Процесс «</w:t>
      </w:r>
      <w:bookmarkStart w:id="0" w:name="_Hlk178623761"/>
      <w:r w:rsidR="00AB0C83" w:rsidRPr="00AB0C83">
        <w:rPr>
          <w:rFonts w:ascii="Times New Roman" w:hAnsi="Times New Roman" w:cs="Times New Roman"/>
          <w:bCs/>
          <w:sz w:val="28"/>
          <w:szCs w:val="28"/>
        </w:rPr>
        <w:t>Производство мебельных фасадов из массива</w:t>
      </w:r>
      <w:bookmarkEnd w:id="0"/>
      <w:r w:rsidR="00AB0C83" w:rsidRPr="00AB0C83">
        <w:rPr>
          <w:rFonts w:ascii="Times New Roman" w:hAnsi="Times New Roman" w:cs="Times New Roman"/>
          <w:bCs/>
          <w:sz w:val="28"/>
          <w:szCs w:val="28"/>
        </w:rPr>
        <w:t>» представляет собой комплекс последовательных операций, направленных на создание высококачественных мебельных фасадов из массивной древесины. Этот процесс включает в себя обработку сырья, изготовление компонентов и их последующую сборку в готовый продукт.</w:t>
      </w:r>
    </w:p>
    <w:p w14:paraId="605B6530" w14:textId="30C848AA" w:rsidR="00027CEE" w:rsidRDefault="00CE30ED" w:rsidP="00027CEE">
      <w:pPr>
        <w:pStyle w:val="NoSpacing"/>
        <w:jc w:val="center"/>
        <w:rPr>
          <w:rFonts w:ascii="Times New Roman" w:hAnsi="Times New Roman" w:cs="Times New Roman"/>
        </w:rPr>
      </w:pPr>
      <w:r w:rsidRPr="00CE30ED">
        <w:rPr>
          <w:rFonts w:ascii="Times New Roman" w:hAnsi="Times New Roman" w:cs="Times New Roman"/>
        </w:rPr>
        <w:drawing>
          <wp:inline distT="0" distB="0" distL="0" distR="0" wp14:anchorId="0E986605" wp14:editId="76C9DECD">
            <wp:extent cx="5940425" cy="4122420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84739B29-2014-5F65-96E9-BE2DBEE4D8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84739B29-2014-5F65-96E9-BE2DBEE4D8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BC34" w14:textId="24662EF6" w:rsidR="00027CEE" w:rsidRPr="00DA3E32" w:rsidRDefault="00027CEE" w:rsidP="00027CEE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Рисунок 1 </w:t>
      </w:r>
      <w:r w:rsidR="00C826E7">
        <w:rPr>
          <w:rFonts w:ascii="Times New Roman" w:hAnsi="Times New Roman" w:cs="Times New Roman"/>
          <w:b/>
          <w:bCs/>
        </w:rPr>
        <w:t>—</w:t>
      </w:r>
      <w:r>
        <w:rPr>
          <w:rFonts w:ascii="Times New Roman" w:hAnsi="Times New Roman" w:cs="Times New Roman"/>
          <w:b/>
          <w:bCs/>
        </w:rPr>
        <w:t xml:space="preserve"> </w:t>
      </w:r>
      <w:r w:rsidR="00AB0C83">
        <w:rPr>
          <w:rFonts w:ascii="Times New Roman" w:hAnsi="Times New Roman" w:cs="Times New Roman"/>
          <w:b/>
          <w:bCs/>
        </w:rPr>
        <w:t>Контекстная диаграмма</w:t>
      </w:r>
      <w:r>
        <w:rPr>
          <w:rFonts w:ascii="Times New Roman" w:hAnsi="Times New Roman" w:cs="Times New Roman"/>
          <w:b/>
          <w:bCs/>
        </w:rPr>
        <w:t xml:space="preserve"> персонального варианта</w:t>
      </w:r>
    </w:p>
    <w:p w14:paraId="714A15EC" w14:textId="77777777" w:rsidR="0018414D" w:rsidRDefault="0018414D" w:rsidP="00AB0C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5924A8" w14:textId="77777777" w:rsidR="0018414D" w:rsidRDefault="0018414D" w:rsidP="00AB0C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C39EB4" w14:textId="4237F259" w:rsidR="00AB0C83" w:rsidRPr="00AB0C83" w:rsidRDefault="00027CEE" w:rsidP="00AB0C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</w:t>
      </w:r>
      <w:r w:rsidR="00AB0C83">
        <w:rPr>
          <w:rFonts w:ascii="Times New Roman" w:hAnsi="Times New Roman" w:cs="Times New Roman"/>
          <w:sz w:val="28"/>
          <w:szCs w:val="28"/>
        </w:rPr>
        <w:t>е 2 изображена декомпозиция процесса А0</w:t>
      </w:r>
      <w:r w:rsidR="00AB0C83" w:rsidRPr="00AB0C83">
        <w:rPr>
          <w:rFonts w:ascii="Times New Roman" w:hAnsi="Times New Roman" w:cs="Times New Roman"/>
          <w:sz w:val="28"/>
          <w:szCs w:val="28"/>
        </w:rPr>
        <w:t>.</w:t>
      </w:r>
      <w:r w:rsidR="00AB0C83">
        <w:rPr>
          <w:rFonts w:ascii="Times New Roman" w:hAnsi="Times New Roman" w:cs="Times New Roman"/>
          <w:sz w:val="28"/>
          <w:szCs w:val="28"/>
        </w:rPr>
        <w:t xml:space="preserve"> </w:t>
      </w:r>
      <w:r w:rsidR="00AB0C83" w:rsidRPr="00AB0C83">
        <w:rPr>
          <w:rFonts w:ascii="Times New Roman" w:hAnsi="Times New Roman" w:cs="Times New Roman"/>
          <w:sz w:val="28"/>
          <w:szCs w:val="28"/>
        </w:rPr>
        <w:t>Процесс верхнего уровня (A0) разбивается на три основных подпроцесса:</w:t>
      </w:r>
    </w:p>
    <w:p w14:paraId="76AC1290" w14:textId="77777777" w:rsidR="00AB0C83" w:rsidRPr="00AB0C83" w:rsidRDefault="00AB0C83" w:rsidP="00AB0C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5120D6" w14:textId="77777777" w:rsidR="00AB0C83" w:rsidRPr="00AB0C83" w:rsidRDefault="00AB0C83" w:rsidP="00AB0C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0C83">
        <w:rPr>
          <w:rFonts w:ascii="Times New Roman" w:hAnsi="Times New Roman" w:cs="Times New Roman"/>
          <w:sz w:val="28"/>
          <w:szCs w:val="28"/>
        </w:rPr>
        <w:t>A1: Изготовление мебельного щита</w:t>
      </w:r>
    </w:p>
    <w:p w14:paraId="3D659BC4" w14:textId="77777777" w:rsidR="00AB0C83" w:rsidRPr="00AB0C83" w:rsidRDefault="00AB0C83" w:rsidP="00AB0C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0C83">
        <w:rPr>
          <w:rFonts w:ascii="Times New Roman" w:hAnsi="Times New Roman" w:cs="Times New Roman"/>
          <w:sz w:val="28"/>
          <w:szCs w:val="28"/>
        </w:rPr>
        <w:t>A2: Изготовление рамки фасада</w:t>
      </w:r>
    </w:p>
    <w:p w14:paraId="1BF54DB6" w14:textId="21482C1D" w:rsidR="00027CEE" w:rsidRDefault="00AB0C83" w:rsidP="00AB0C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0C83">
        <w:rPr>
          <w:rFonts w:ascii="Times New Roman" w:hAnsi="Times New Roman" w:cs="Times New Roman"/>
          <w:sz w:val="28"/>
          <w:szCs w:val="28"/>
        </w:rPr>
        <w:t>A3: Сборка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C4A76B" w14:textId="77777777" w:rsidR="00AB0C83" w:rsidRDefault="00AB0C83" w:rsidP="00AB0C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0C83">
        <w:rPr>
          <w:rFonts w:ascii="Times New Roman" w:hAnsi="Times New Roman" w:cs="Times New Roman"/>
          <w:sz w:val="28"/>
          <w:szCs w:val="28"/>
        </w:rPr>
        <w:t>Подпроцесс «Изготовление мебельного щита» включает в себя операции по подготовке и склеиванию древесных досок для создания цельного мебельного щита. Этот щит служит основой для будущего фасада.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D10F0D" w14:textId="2FF8D936" w:rsidR="00AB0C83" w:rsidRDefault="00AB0C83" w:rsidP="00AB0C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0C83">
        <w:rPr>
          <w:rFonts w:ascii="Times New Roman" w:hAnsi="Times New Roman" w:cs="Times New Roman"/>
          <w:sz w:val="28"/>
          <w:szCs w:val="28"/>
        </w:rPr>
        <w:t>Подпроцесс «Изготовление рамки фасада» фокусируется на создании обрамления для мебельного щита. Рамка придает фасаду структурную целостность и декоративный вид.</w:t>
      </w:r>
    </w:p>
    <w:p w14:paraId="78B1C8B3" w14:textId="44BAD3EE" w:rsidR="00AB0C83" w:rsidRPr="00AB0C83" w:rsidRDefault="00AB0C83" w:rsidP="00AB0C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178624039"/>
      <w:r w:rsidRPr="00AB0C83">
        <w:rPr>
          <w:rFonts w:ascii="Times New Roman" w:hAnsi="Times New Roman" w:cs="Times New Roman"/>
          <w:sz w:val="28"/>
          <w:szCs w:val="28"/>
        </w:rPr>
        <w:t>Подпроцесс «Сборка» объединяет все компоненты — мебельный щит и рамку — в готовый фасад. Также включает установку фурнитуры и нанесение отделочных материалов.</w:t>
      </w:r>
    </w:p>
    <w:bookmarkEnd w:id="1"/>
    <w:p w14:paraId="1F364A56" w14:textId="17C2CCDB" w:rsidR="0084261A" w:rsidRPr="00B80E63" w:rsidRDefault="00E67C75" w:rsidP="00532609">
      <w:pPr>
        <w:jc w:val="center"/>
        <w:rPr>
          <w:rFonts w:ascii="Times New Roman" w:hAnsi="Times New Roman" w:cs="Times New Roman"/>
          <w:bCs/>
        </w:rPr>
      </w:pPr>
      <w:r w:rsidRPr="00E67C75">
        <w:rPr>
          <w:rFonts w:ascii="Times New Roman" w:hAnsi="Times New Roman" w:cs="Times New Roman"/>
          <w:bCs/>
          <w:noProof/>
        </w:rPr>
        <w:drawing>
          <wp:inline distT="0" distB="0" distL="0" distR="0" wp14:anchorId="2739A2FC" wp14:editId="21CBD292">
            <wp:extent cx="5940425" cy="4122420"/>
            <wp:effectExtent l="0" t="0" r="0" b="0"/>
            <wp:docPr id="2085314058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DE688773-326A-2BAA-1A64-67C59CC35D2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DE688773-326A-2BAA-1A64-67C59CC35D2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3642" w14:textId="1DF5A2A3" w:rsidR="00AB0C83" w:rsidRPr="00B80E63" w:rsidRDefault="00B76B94" w:rsidP="00AB0C83">
      <w:pPr>
        <w:spacing w:after="240" w:line="360" w:lineRule="auto"/>
        <w:jc w:val="center"/>
        <w:rPr>
          <w:rFonts w:ascii="Times New Roman" w:hAnsi="Times New Roman" w:cs="Times New Roman"/>
          <w:b/>
        </w:rPr>
      </w:pPr>
      <w:r w:rsidRPr="00B80E63">
        <w:rPr>
          <w:rFonts w:ascii="Times New Roman" w:hAnsi="Times New Roman" w:cs="Times New Roman"/>
          <w:b/>
        </w:rPr>
        <w:t xml:space="preserve">Рисунок </w:t>
      </w:r>
      <w:r w:rsidR="00C826E7">
        <w:rPr>
          <w:rFonts w:ascii="Times New Roman" w:hAnsi="Times New Roman" w:cs="Times New Roman"/>
          <w:b/>
        </w:rPr>
        <w:t>2 —</w:t>
      </w:r>
      <w:r w:rsidRPr="00B80E63">
        <w:rPr>
          <w:rFonts w:ascii="Times New Roman" w:hAnsi="Times New Roman" w:cs="Times New Roman"/>
          <w:b/>
        </w:rPr>
        <w:t xml:space="preserve"> </w:t>
      </w:r>
      <w:r w:rsidR="00AB0C83" w:rsidRPr="00B80E63">
        <w:rPr>
          <w:rFonts w:ascii="Times New Roman" w:hAnsi="Times New Roman" w:cs="Times New Roman"/>
          <w:b/>
        </w:rPr>
        <w:t>Декомпозиция процесса «</w:t>
      </w:r>
      <w:r w:rsidR="00AB0C83" w:rsidRPr="00AB0C83">
        <w:rPr>
          <w:rFonts w:ascii="Times New Roman" w:hAnsi="Times New Roman" w:cs="Times New Roman"/>
          <w:b/>
        </w:rPr>
        <w:t>Производство мебельных фасадов из массива</w:t>
      </w:r>
      <w:r w:rsidR="00AB0C83" w:rsidRPr="00B80E63">
        <w:rPr>
          <w:rFonts w:ascii="Times New Roman" w:hAnsi="Times New Roman" w:cs="Times New Roman"/>
          <w:b/>
        </w:rPr>
        <w:t>»</w:t>
      </w:r>
    </w:p>
    <w:p w14:paraId="04727E44" w14:textId="77777777" w:rsidR="0018414D" w:rsidRDefault="0018414D" w:rsidP="00AB0C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879ACC" w14:textId="31E0498D" w:rsidR="00AB0C83" w:rsidRPr="00AB0C83" w:rsidRDefault="00AB0C83" w:rsidP="00AB0C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 изображена декомпозиция процесса А2</w:t>
      </w:r>
      <w:r w:rsidRPr="00AB0C83">
        <w:rPr>
          <w:rFonts w:ascii="Times New Roman" w:hAnsi="Times New Roman" w:cs="Times New Roman"/>
          <w:sz w:val="28"/>
          <w:szCs w:val="28"/>
        </w:rPr>
        <w:t>. Подпроцесс A2 детализируется на следующие три подпроцесса:</w:t>
      </w:r>
    </w:p>
    <w:p w14:paraId="524A5D46" w14:textId="77777777" w:rsidR="00AB0C83" w:rsidRPr="00AB0C83" w:rsidRDefault="00AB0C83" w:rsidP="00AB0C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0C83">
        <w:rPr>
          <w:rFonts w:ascii="Times New Roman" w:hAnsi="Times New Roman" w:cs="Times New Roman"/>
          <w:sz w:val="28"/>
          <w:szCs w:val="28"/>
        </w:rPr>
        <w:t>A2.1: Раскрой и подготовка деталей рамки</w:t>
      </w:r>
    </w:p>
    <w:p w14:paraId="09E9261E" w14:textId="77777777" w:rsidR="00AB0C83" w:rsidRPr="00AB0C83" w:rsidRDefault="00AB0C83" w:rsidP="00AB0C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0C83">
        <w:rPr>
          <w:rFonts w:ascii="Times New Roman" w:hAnsi="Times New Roman" w:cs="Times New Roman"/>
          <w:sz w:val="28"/>
          <w:szCs w:val="28"/>
        </w:rPr>
        <w:t>A2.2: Обработка и профилирование деталей рамки</w:t>
      </w:r>
    </w:p>
    <w:p w14:paraId="0DB5A3C2" w14:textId="5F799C40" w:rsidR="00AB0C83" w:rsidRDefault="00AB0C83" w:rsidP="00AB0C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0C83">
        <w:rPr>
          <w:rFonts w:ascii="Times New Roman" w:hAnsi="Times New Roman" w:cs="Times New Roman"/>
          <w:sz w:val="28"/>
          <w:szCs w:val="28"/>
        </w:rPr>
        <w:t>A2.3: Контроль качества и подготовка деталей к сборке</w:t>
      </w:r>
    </w:p>
    <w:p w14:paraId="1D52CAF6" w14:textId="77777777" w:rsidR="00AB0C83" w:rsidRDefault="00AB0C83" w:rsidP="00AB0C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0C83">
        <w:rPr>
          <w:rFonts w:ascii="Times New Roman" w:hAnsi="Times New Roman" w:cs="Times New Roman"/>
          <w:sz w:val="28"/>
          <w:szCs w:val="28"/>
        </w:rPr>
        <w:t>На первом этапе изготовления рамки фасада происходит раскрой массивной древесины на заготовки необходимых размеров. Это включает измерение, маркировку и распиловку материала согласно технической документации.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A4B19C" w14:textId="77777777" w:rsidR="00AB0C83" w:rsidRDefault="00AB0C83" w:rsidP="00AB0C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0C83">
        <w:rPr>
          <w:rFonts w:ascii="Times New Roman" w:hAnsi="Times New Roman" w:cs="Times New Roman"/>
          <w:sz w:val="28"/>
          <w:szCs w:val="28"/>
        </w:rPr>
        <w:t>Второй этап включает механическую обработку заготовок для придания им необходимых профилей и форм. Операции включают фрезерование, сверление и шлифовку для создания соединений и декоративных элементов.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6C32D1" w14:textId="4EE71886" w:rsidR="00AB0C83" w:rsidRPr="00AB0C83" w:rsidRDefault="00AB0C83" w:rsidP="00AB0C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0C83">
        <w:rPr>
          <w:rFonts w:ascii="Times New Roman" w:hAnsi="Times New Roman" w:cs="Times New Roman"/>
          <w:sz w:val="28"/>
          <w:szCs w:val="28"/>
        </w:rPr>
        <w:t>На завершающем этапе детали рамки проходят тщательный контроль качества. Проверяются размеры, форма, отсутствие дефектов. После контроля детали маркируются, комплектуются и подготавливаются к передаче на сборку.</w:t>
      </w:r>
    </w:p>
    <w:p w14:paraId="4BE53CF3" w14:textId="64D97D15" w:rsidR="00C826E7" w:rsidRPr="00AB0C83" w:rsidRDefault="00C826E7" w:rsidP="00106AD2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5D25ABC" w14:textId="28F38B63" w:rsidR="00C43DA3" w:rsidRDefault="00E67C75" w:rsidP="00532609">
      <w:pPr>
        <w:jc w:val="center"/>
        <w:rPr>
          <w:rFonts w:ascii="Times New Roman" w:hAnsi="Times New Roman" w:cs="Times New Roman"/>
          <w:bCs/>
        </w:rPr>
      </w:pPr>
      <w:r w:rsidRPr="00E67C75"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2237193A" wp14:editId="2E946366">
            <wp:extent cx="5940425" cy="4122420"/>
            <wp:effectExtent l="0" t="0" r="0" b="0"/>
            <wp:docPr id="1862403014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02CB2997-4C79-254C-F796-196A00278A8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02CB2997-4C79-254C-F796-196A00278A8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08A3" w14:textId="2A53B60A" w:rsidR="007D3E40" w:rsidRPr="007D3E40" w:rsidRDefault="00B76B94" w:rsidP="007D3E40">
      <w:pPr>
        <w:spacing w:after="240" w:line="360" w:lineRule="auto"/>
        <w:jc w:val="center"/>
        <w:rPr>
          <w:rFonts w:ascii="Times New Roman" w:hAnsi="Times New Roman" w:cs="Times New Roman"/>
          <w:b/>
        </w:rPr>
      </w:pPr>
      <w:r w:rsidRPr="00B80E63">
        <w:rPr>
          <w:rFonts w:ascii="Times New Roman" w:hAnsi="Times New Roman" w:cs="Times New Roman"/>
          <w:b/>
        </w:rPr>
        <w:t xml:space="preserve">Рисунок </w:t>
      </w:r>
      <w:r w:rsidR="00C826E7">
        <w:rPr>
          <w:rFonts w:ascii="Times New Roman" w:hAnsi="Times New Roman" w:cs="Times New Roman"/>
          <w:b/>
        </w:rPr>
        <w:t>3</w:t>
      </w:r>
      <w:r w:rsidRPr="00B80E63">
        <w:rPr>
          <w:rFonts w:ascii="Times New Roman" w:hAnsi="Times New Roman" w:cs="Times New Roman"/>
          <w:b/>
        </w:rPr>
        <w:t xml:space="preserve"> </w:t>
      </w:r>
      <w:r w:rsidR="00C826E7">
        <w:rPr>
          <w:rFonts w:ascii="Times New Roman" w:hAnsi="Times New Roman" w:cs="Times New Roman"/>
          <w:b/>
        </w:rPr>
        <w:t>—</w:t>
      </w:r>
      <w:r w:rsidRPr="00B80E63">
        <w:rPr>
          <w:rFonts w:ascii="Times New Roman" w:hAnsi="Times New Roman" w:cs="Times New Roman"/>
          <w:b/>
        </w:rPr>
        <w:t xml:space="preserve"> </w:t>
      </w:r>
      <w:r w:rsidR="00C43DA3" w:rsidRPr="00B80E63">
        <w:rPr>
          <w:rFonts w:ascii="Times New Roman" w:hAnsi="Times New Roman" w:cs="Times New Roman"/>
          <w:b/>
        </w:rPr>
        <w:t>Декомпозиция процесса «</w:t>
      </w:r>
      <w:r w:rsidR="00AB0C83" w:rsidRPr="00AB0C83">
        <w:rPr>
          <w:rFonts w:ascii="Times New Roman" w:hAnsi="Times New Roman" w:cs="Times New Roman"/>
          <w:b/>
        </w:rPr>
        <w:t>Изготовление рамки фасада</w:t>
      </w:r>
      <w:r w:rsidR="007D3E40">
        <w:rPr>
          <w:rFonts w:ascii="Times New Roman" w:hAnsi="Times New Roman" w:cs="Times New Roman"/>
          <w:b/>
        </w:rPr>
        <w:t>»</w:t>
      </w:r>
    </w:p>
    <w:p w14:paraId="3D8A95A8" w14:textId="77777777" w:rsidR="00E67C75" w:rsidRDefault="00E67C75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7A17F7A" w14:textId="77777777" w:rsidR="00E67C75" w:rsidRDefault="00E67C75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25395A5" w14:textId="77777777" w:rsidR="00E67C75" w:rsidRDefault="00E67C75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2468BBF" w14:textId="77777777" w:rsidR="00E67C75" w:rsidRDefault="00E67C75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08F63BD" w14:textId="77777777" w:rsidR="00E67C75" w:rsidRDefault="00E67C75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F851475" w14:textId="77777777" w:rsidR="00E67C75" w:rsidRDefault="00E67C75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69613A" w14:textId="77777777" w:rsidR="00E67C75" w:rsidRDefault="00E67C75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F489FBE" w14:textId="77777777" w:rsidR="00E67C75" w:rsidRDefault="00E67C75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A710933" w14:textId="77777777" w:rsidR="00E67C75" w:rsidRDefault="00E67C75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7051D15" w14:textId="77777777" w:rsidR="00E67C75" w:rsidRDefault="00E67C75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CED2CFE" w14:textId="77777777" w:rsidR="00E67C75" w:rsidRDefault="00E67C75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E6B2EC" w14:textId="77777777" w:rsidR="00E67C75" w:rsidRDefault="00E67C75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7F8261D" w14:textId="77777777" w:rsidR="00E67C75" w:rsidRDefault="00E67C75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B0A253" w14:textId="77777777" w:rsidR="00E67C75" w:rsidRDefault="00E67C75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B5855B1" w14:textId="77777777" w:rsidR="00E67C75" w:rsidRDefault="00E67C75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FE1101C" w14:textId="38504AF4" w:rsidR="00BF5314" w:rsidRPr="00B95918" w:rsidRDefault="00BF5314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95918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</w:p>
    <w:p w14:paraId="2688D89E" w14:textId="00473255" w:rsidR="00C826E7" w:rsidRPr="00716B3A" w:rsidRDefault="00BF5314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ходе практического занятия был</w:t>
      </w:r>
      <w:r w:rsidR="00716B3A">
        <w:rPr>
          <w:rFonts w:ascii="Times New Roman" w:hAnsi="Times New Roman" w:cs="Times New Roman"/>
          <w:bCs/>
          <w:sz w:val="28"/>
          <w:szCs w:val="28"/>
        </w:rPr>
        <w:t xml:space="preserve">а построена </w:t>
      </w:r>
      <w:r w:rsidRPr="0098328D">
        <w:rPr>
          <w:rFonts w:ascii="Times New Roman" w:hAnsi="Times New Roman" w:cs="Times New Roman"/>
          <w:bCs/>
          <w:sz w:val="28"/>
          <w:szCs w:val="28"/>
        </w:rPr>
        <w:t>структурно-функциональная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8328D">
        <w:rPr>
          <w:rFonts w:ascii="Times New Roman" w:hAnsi="Times New Roman" w:cs="Times New Roman"/>
          <w:bCs/>
          <w:sz w:val="28"/>
          <w:szCs w:val="28"/>
        </w:rPr>
        <w:t>диаграмма бизнес-процесса</w:t>
      </w:r>
      <w:r w:rsidR="00716B3A">
        <w:rPr>
          <w:rFonts w:ascii="Times New Roman" w:hAnsi="Times New Roman" w:cs="Times New Roman"/>
          <w:bCs/>
          <w:sz w:val="28"/>
          <w:szCs w:val="28"/>
        </w:rPr>
        <w:t xml:space="preserve"> согласно персональному варианту и ее текстовое описание</w:t>
      </w:r>
      <w:r w:rsidR="00716B3A" w:rsidRPr="00716B3A">
        <w:rPr>
          <w:rFonts w:ascii="Times New Roman" w:hAnsi="Times New Roman" w:cs="Times New Roman"/>
          <w:bCs/>
          <w:sz w:val="28"/>
          <w:szCs w:val="28"/>
        </w:rPr>
        <w:t>.</w:t>
      </w:r>
    </w:p>
    <w:p w14:paraId="71F4B0FF" w14:textId="54F1A844" w:rsidR="007D028C" w:rsidRDefault="007D028C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5D12846" w14:textId="5402D620" w:rsidR="007D028C" w:rsidRDefault="007D028C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BDD7B85" w14:textId="4AD85463" w:rsidR="007D028C" w:rsidRDefault="007D028C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525714D" w14:textId="2237CA04" w:rsidR="007D028C" w:rsidRDefault="007D028C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14DC3FC" w14:textId="2F646DCB" w:rsidR="00AB0C83" w:rsidRDefault="00AB0C83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AD4D705" w14:textId="12499F3B" w:rsidR="00AB0C83" w:rsidRDefault="00AB0C83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D6E47B1" w14:textId="7AC1200C" w:rsidR="00AB0C83" w:rsidRDefault="00AB0C83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DF768E4" w14:textId="777FC878" w:rsidR="00AB0C83" w:rsidRDefault="00AB0C83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C3A9508" w14:textId="6E745468" w:rsidR="00AB0C83" w:rsidRDefault="00AB0C83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FD70766" w14:textId="7743CA5D" w:rsidR="00AB0C83" w:rsidRDefault="00AB0C83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84ABEB6" w14:textId="77777777" w:rsidR="00AB0C83" w:rsidRPr="00C826E7" w:rsidRDefault="00AB0C83" w:rsidP="007D3E40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E17773D" w14:textId="77777777" w:rsidR="007D3E40" w:rsidRDefault="007D3E40" w:rsidP="00F121BD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35B9749" w14:textId="77777777" w:rsidR="007D3E40" w:rsidRDefault="007D3E40" w:rsidP="00F121BD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090809B" w14:textId="77777777" w:rsidR="007D3E40" w:rsidRDefault="007D3E40" w:rsidP="00F121BD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A102413" w14:textId="77777777" w:rsidR="007D3E40" w:rsidRDefault="007D3E40" w:rsidP="00F121BD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2B14B60" w14:textId="77777777" w:rsidR="007D3E40" w:rsidRDefault="007D3E40" w:rsidP="00F121BD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517D232" w14:textId="77777777" w:rsidR="007D3E40" w:rsidRDefault="007D3E40" w:rsidP="00F121BD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B474622" w14:textId="77777777" w:rsidR="007D3E40" w:rsidRDefault="007D3E40" w:rsidP="00F121BD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4840059" w14:textId="77777777" w:rsidR="007D3E40" w:rsidRDefault="007D3E40" w:rsidP="00F121BD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87D0116" w14:textId="77777777" w:rsidR="007D3E40" w:rsidRDefault="007D3E40" w:rsidP="00F121BD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5FE12FD" w14:textId="77777777" w:rsidR="007D3E40" w:rsidRDefault="007D3E40" w:rsidP="00F121BD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6AC85F6" w14:textId="77777777" w:rsidR="007D3E40" w:rsidRDefault="007D3E40" w:rsidP="00F121BD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69A0C67" w14:textId="77777777" w:rsidR="007D3E40" w:rsidRDefault="007D3E40" w:rsidP="00F121BD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8ABBC8F" w14:textId="77777777" w:rsidR="007D3E40" w:rsidRDefault="007D3E40" w:rsidP="00F121BD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06891E1" w14:textId="77777777" w:rsidR="007D3E40" w:rsidRDefault="007D3E40" w:rsidP="00F121BD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CDC55D8" w14:textId="77777777" w:rsidR="007D3E40" w:rsidRDefault="007D3E40" w:rsidP="00F121BD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439FA41" w14:textId="26B15A27" w:rsidR="00F121BD" w:rsidRDefault="00F121BD" w:rsidP="00F121BD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 и литературы:</w:t>
      </w:r>
    </w:p>
    <w:p w14:paraId="3F423FCB" w14:textId="13E4D580" w:rsidR="00F121BD" w:rsidRPr="003D3F68" w:rsidRDefault="00F121BD" w:rsidP="00F121BD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3F68">
        <w:rPr>
          <w:rFonts w:ascii="Times New Roman" w:hAnsi="Times New Roman" w:cs="Times New Roman"/>
          <w:bCs/>
          <w:sz w:val="28"/>
          <w:szCs w:val="28"/>
        </w:rPr>
        <w:t xml:space="preserve">1.  Конспект лекций по дисциплине «Моделирование бизнес-процессов», РТУ МИРЭА, лектор </w:t>
      </w:r>
      <w:r w:rsidR="00277333">
        <w:rPr>
          <w:rFonts w:ascii="Times New Roman" w:hAnsi="Times New Roman" w:cs="Times New Roman"/>
          <w:bCs/>
          <w:sz w:val="28"/>
          <w:szCs w:val="28"/>
        </w:rPr>
        <w:softHyphen/>
        <w:t>—</w:t>
      </w:r>
      <w:r w:rsidRPr="003D3F68">
        <w:rPr>
          <w:rFonts w:ascii="Times New Roman" w:hAnsi="Times New Roman" w:cs="Times New Roman"/>
          <w:bCs/>
          <w:sz w:val="28"/>
          <w:szCs w:val="28"/>
        </w:rPr>
        <w:t xml:space="preserve"> Кириллина</w:t>
      </w:r>
      <w:r w:rsidRPr="00F121B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D3F68">
        <w:rPr>
          <w:rFonts w:ascii="Times New Roman" w:hAnsi="Times New Roman" w:cs="Times New Roman"/>
          <w:bCs/>
          <w:sz w:val="28"/>
          <w:szCs w:val="28"/>
        </w:rPr>
        <w:t>Ю.В</w:t>
      </w:r>
      <w:r w:rsidRPr="00F121BD">
        <w:rPr>
          <w:rFonts w:ascii="Times New Roman" w:hAnsi="Times New Roman" w:cs="Times New Roman"/>
          <w:bCs/>
          <w:sz w:val="28"/>
          <w:szCs w:val="28"/>
        </w:rPr>
        <w:t>.</w:t>
      </w:r>
      <w:r w:rsidRPr="003D3F68">
        <w:rPr>
          <w:rFonts w:ascii="Times New Roman" w:hAnsi="Times New Roman" w:cs="Times New Roman"/>
          <w:bCs/>
          <w:sz w:val="28"/>
          <w:szCs w:val="28"/>
        </w:rPr>
        <w:t xml:space="preserve"> (дата обращения: </w:t>
      </w:r>
      <w:r w:rsidR="00320556">
        <w:rPr>
          <w:rFonts w:ascii="Times New Roman" w:hAnsi="Times New Roman" w:cs="Times New Roman"/>
          <w:bCs/>
          <w:sz w:val="28"/>
          <w:szCs w:val="28"/>
        </w:rPr>
        <w:t>25</w:t>
      </w:r>
      <w:r w:rsidRPr="003D3F68">
        <w:rPr>
          <w:rFonts w:ascii="Times New Roman" w:hAnsi="Times New Roman" w:cs="Times New Roman"/>
          <w:bCs/>
          <w:sz w:val="28"/>
          <w:szCs w:val="28"/>
        </w:rPr>
        <w:t>.09.2024);</w:t>
      </w:r>
    </w:p>
    <w:p w14:paraId="6B9620B7" w14:textId="54DD351F" w:rsidR="00F121BD" w:rsidRDefault="00F121BD" w:rsidP="00F121BD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3F68">
        <w:rPr>
          <w:rFonts w:ascii="Times New Roman" w:hAnsi="Times New Roman" w:cs="Times New Roman"/>
          <w:bCs/>
          <w:sz w:val="28"/>
          <w:szCs w:val="28"/>
        </w:rPr>
        <w:t xml:space="preserve">2.  Методические материалы по дисциплине «Моделирование бизнес-процессов», РТУ МИРЭА (дата обращения: </w:t>
      </w:r>
      <w:r w:rsidR="00320556">
        <w:rPr>
          <w:rFonts w:ascii="Times New Roman" w:hAnsi="Times New Roman" w:cs="Times New Roman"/>
          <w:bCs/>
          <w:sz w:val="28"/>
          <w:szCs w:val="28"/>
        </w:rPr>
        <w:t>25</w:t>
      </w:r>
      <w:r w:rsidRPr="003D3F68">
        <w:rPr>
          <w:rFonts w:ascii="Times New Roman" w:hAnsi="Times New Roman" w:cs="Times New Roman"/>
          <w:bCs/>
          <w:sz w:val="28"/>
          <w:szCs w:val="28"/>
        </w:rPr>
        <w:t>.09.2024).</w:t>
      </w:r>
    </w:p>
    <w:p w14:paraId="64A34432" w14:textId="2F6C1C37" w:rsidR="00F121BD" w:rsidRPr="009D4692" w:rsidRDefault="00F121BD" w:rsidP="006D400B">
      <w:pPr>
        <w:widowControl/>
        <w:suppressAutoHyphens w:val="0"/>
        <w:spacing w:line="360" w:lineRule="auto"/>
        <w:ind w:firstLine="709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t xml:space="preserve">3. Стандарт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IDEF0 </w:t>
      </w:r>
      <w:r w:rsidR="00277333">
        <w:rPr>
          <w:rFonts w:ascii="Times New Roman" w:hAnsi="Times New Roman" w:cs="Times New Roman"/>
          <w:bCs/>
          <w:sz w:val="28"/>
          <w:szCs w:val="28"/>
        </w:rPr>
        <w:t>—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P50.1.028-2001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sectPr w:rsidR="00F121BD" w:rsidRPr="009D4692" w:rsidSect="00FF46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Droid Sans Fallback">
    <w:altName w:val="Times New Roman"/>
    <w:panose1 w:val="020B0604020202020204"/>
    <w:charset w:val="01"/>
    <w:family w:val="auto"/>
    <w:pitch w:val="variable"/>
  </w:font>
  <w:font w:name="FreeSans">
    <w:altName w:val="Times New Roman"/>
    <w:panose1 w:val="020B0604020202020204"/>
    <w:charset w:val="01"/>
    <w:family w:val="auto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altName w:val="Cambria"/>
    <w:panose1 w:val="020B06040202020202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4F7ED2"/>
    <w:multiLevelType w:val="hybridMultilevel"/>
    <w:tmpl w:val="DC2619EE"/>
    <w:lvl w:ilvl="0" w:tplc="0F0222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 w16cid:durableId="1814131750">
    <w:abstractNumId w:val="6"/>
  </w:num>
  <w:num w:numId="2" w16cid:durableId="1789666012">
    <w:abstractNumId w:val="11"/>
  </w:num>
  <w:num w:numId="3" w16cid:durableId="1205364095">
    <w:abstractNumId w:val="13"/>
  </w:num>
  <w:num w:numId="4" w16cid:durableId="1746953709">
    <w:abstractNumId w:val="9"/>
  </w:num>
  <w:num w:numId="5" w16cid:durableId="100913522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37936657">
    <w:abstractNumId w:val="1"/>
  </w:num>
  <w:num w:numId="7" w16cid:durableId="26881643">
    <w:abstractNumId w:val="7"/>
  </w:num>
  <w:num w:numId="8" w16cid:durableId="799959701">
    <w:abstractNumId w:val="3"/>
  </w:num>
  <w:num w:numId="9" w16cid:durableId="1637878768">
    <w:abstractNumId w:val="8"/>
  </w:num>
  <w:num w:numId="10" w16cid:durableId="2146464336">
    <w:abstractNumId w:val="2"/>
  </w:num>
  <w:num w:numId="11" w16cid:durableId="1668361548">
    <w:abstractNumId w:val="4"/>
  </w:num>
  <w:num w:numId="12" w16cid:durableId="41026463">
    <w:abstractNumId w:val="0"/>
  </w:num>
  <w:num w:numId="13" w16cid:durableId="387804701">
    <w:abstractNumId w:val="10"/>
  </w:num>
  <w:num w:numId="14" w16cid:durableId="1311598779">
    <w:abstractNumId w:val="5"/>
  </w:num>
  <w:num w:numId="15" w16cid:durableId="118026869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1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4239"/>
    <w:rsid w:val="00006288"/>
    <w:rsid w:val="00020AAC"/>
    <w:rsid w:val="000214BA"/>
    <w:rsid w:val="000220D6"/>
    <w:rsid w:val="00027CEE"/>
    <w:rsid w:val="0009300A"/>
    <w:rsid w:val="000C41DA"/>
    <w:rsid w:val="000D4341"/>
    <w:rsid w:val="000E1BB2"/>
    <w:rsid w:val="00106AD2"/>
    <w:rsid w:val="00162742"/>
    <w:rsid w:val="0018051D"/>
    <w:rsid w:val="00182315"/>
    <w:rsid w:val="00183D56"/>
    <w:rsid w:val="0018414D"/>
    <w:rsid w:val="00243783"/>
    <w:rsid w:val="00277333"/>
    <w:rsid w:val="00282B48"/>
    <w:rsid w:val="00292B53"/>
    <w:rsid w:val="002C148D"/>
    <w:rsid w:val="002C29E7"/>
    <w:rsid w:val="002D71B2"/>
    <w:rsid w:val="002F1082"/>
    <w:rsid w:val="002F3BDA"/>
    <w:rsid w:val="002F6305"/>
    <w:rsid w:val="00316616"/>
    <w:rsid w:val="00320556"/>
    <w:rsid w:val="00326046"/>
    <w:rsid w:val="003302FF"/>
    <w:rsid w:val="0034126D"/>
    <w:rsid w:val="00350D5C"/>
    <w:rsid w:val="003568D7"/>
    <w:rsid w:val="00367BF0"/>
    <w:rsid w:val="003F68B3"/>
    <w:rsid w:val="004111D9"/>
    <w:rsid w:val="004152AD"/>
    <w:rsid w:val="004B10A8"/>
    <w:rsid w:val="004B1AF0"/>
    <w:rsid w:val="004E47A9"/>
    <w:rsid w:val="00504C6E"/>
    <w:rsid w:val="00512DAD"/>
    <w:rsid w:val="00515276"/>
    <w:rsid w:val="00516CD1"/>
    <w:rsid w:val="00532609"/>
    <w:rsid w:val="00540A0E"/>
    <w:rsid w:val="00573675"/>
    <w:rsid w:val="005D23AB"/>
    <w:rsid w:val="005D53B3"/>
    <w:rsid w:val="005E4C65"/>
    <w:rsid w:val="005F248F"/>
    <w:rsid w:val="005F4901"/>
    <w:rsid w:val="00607B79"/>
    <w:rsid w:val="00623B3E"/>
    <w:rsid w:val="0062537E"/>
    <w:rsid w:val="00654B40"/>
    <w:rsid w:val="0069108C"/>
    <w:rsid w:val="006B28EF"/>
    <w:rsid w:val="006C1FD4"/>
    <w:rsid w:val="006D400B"/>
    <w:rsid w:val="006D5829"/>
    <w:rsid w:val="006D5E7B"/>
    <w:rsid w:val="006E0205"/>
    <w:rsid w:val="006F623D"/>
    <w:rsid w:val="00716B3A"/>
    <w:rsid w:val="007250F6"/>
    <w:rsid w:val="00735DBC"/>
    <w:rsid w:val="007373DA"/>
    <w:rsid w:val="007424F3"/>
    <w:rsid w:val="00751BC1"/>
    <w:rsid w:val="00753639"/>
    <w:rsid w:val="00773334"/>
    <w:rsid w:val="00797825"/>
    <w:rsid w:val="007B19C7"/>
    <w:rsid w:val="007D028C"/>
    <w:rsid w:val="007D3E40"/>
    <w:rsid w:val="007E62D3"/>
    <w:rsid w:val="008008A5"/>
    <w:rsid w:val="0080541A"/>
    <w:rsid w:val="00812C2D"/>
    <w:rsid w:val="008178B7"/>
    <w:rsid w:val="00821EEE"/>
    <w:rsid w:val="0084261A"/>
    <w:rsid w:val="00845A09"/>
    <w:rsid w:val="008870AF"/>
    <w:rsid w:val="008920D1"/>
    <w:rsid w:val="008A2CDE"/>
    <w:rsid w:val="008A4CC7"/>
    <w:rsid w:val="008C06C5"/>
    <w:rsid w:val="0090364B"/>
    <w:rsid w:val="00930F95"/>
    <w:rsid w:val="00955C60"/>
    <w:rsid w:val="00966F0F"/>
    <w:rsid w:val="009724C3"/>
    <w:rsid w:val="0097644D"/>
    <w:rsid w:val="009A4EB9"/>
    <w:rsid w:val="009D4239"/>
    <w:rsid w:val="009D4692"/>
    <w:rsid w:val="009E64FD"/>
    <w:rsid w:val="00A272EE"/>
    <w:rsid w:val="00A370AA"/>
    <w:rsid w:val="00A53678"/>
    <w:rsid w:val="00A53E07"/>
    <w:rsid w:val="00A62FC4"/>
    <w:rsid w:val="00A64E55"/>
    <w:rsid w:val="00A83266"/>
    <w:rsid w:val="00AB0C83"/>
    <w:rsid w:val="00AC4D1B"/>
    <w:rsid w:val="00B1190C"/>
    <w:rsid w:val="00B61F70"/>
    <w:rsid w:val="00B76B94"/>
    <w:rsid w:val="00B77475"/>
    <w:rsid w:val="00B80E63"/>
    <w:rsid w:val="00B97C75"/>
    <w:rsid w:val="00BD733C"/>
    <w:rsid w:val="00BF5314"/>
    <w:rsid w:val="00C34632"/>
    <w:rsid w:val="00C43DA3"/>
    <w:rsid w:val="00C46684"/>
    <w:rsid w:val="00C826E7"/>
    <w:rsid w:val="00CC2940"/>
    <w:rsid w:val="00CE30ED"/>
    <w:rsid w:val="00CE750F"/>
    <w:rsid w:val="00D159CB"/>
    <w:rsid w:val="00D430A4"/>
    <w:rsid w:val="00D45BD8"/>
    <w:rsid w:val="00D45D73"/>
    <w:rsid w:val="00D66AF3"/>
    <w:rsid w:val="00D7512E"/>
    <w:rsid w:val="00D85E25"/>
    <w:rsid w:val="00DC573A"/>
    <w:rsid w:val="00DD2FCB"/>
    <w:rsid w:val="00DF6BE5"/>
    <w:rsid w:val="00E56A82"/>
    <w:rsid w:val="00E67C75"/>
    <w:rsid w:val="00E834F1"/>
    <w:rsid w:val="00E8449B"/>
    <w:rsid w:val="00E97546"/>
    <w:rsid w:val="00EE3607"/>
    <w:rsid w:val="00EF0CBE"/>
    <w:rsid w:val="00F121BD"/>
    <w:rsid w:val="00F55E09"/>
    <w:rsid w:val="00F70F03"/>
    <w:rsid w:val="00FA0B44"/>
    <w:rsid w:val="00FB1959"/>
    <w:rsid w:val="00FF1A85"/>
    <w:rsid w:val="00FF46E6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,"/>
  <w14:docId w14:val="03BC9E3B"/>
  <w15:docId w15:val="{1DA3310E-85FE-4073-B6EE-1C4C6E102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0C83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unhideWhenUsed/>
    <w:rsid w:val="00845A09"/>
    <w:pPr>
      <w:spacing w:after="140" w:line="288" w:lineRule="auto"/>
    </w:pPr>
  </w:style>
  <w:style w:type="character" w:customStyle="1" w:styleId="BodyTextChar">
    <w:name w:val="Body Text Char"/>
    <w:basedOn w:val="DefaultParagraphFont"/>
    <w:link w:val="BodyText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TableGrid">
    <w:name w:val="Table Grid"/>
    <w:basedOn w:val="TableNormal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DefaultParagraphFont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Normal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NormalWeb">
    <w:name w:val="Normal (Web)"/>
    <w:basedOn w:val="Normal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styleId="NoSpacing">
    <w:name w:val="No Spacing"/>
    <w:uiPriority w:val="1"/>
    <w:qFormat/>
    <w:rsid w:val="00F121BD"/>
    <w:pPr>
      <w:widowControl w:val="0"/>
      <w:suppressAutoHyphens/>
      <w:spacing w:after="0" w:line="240" w:lineRule="auto"/>
    </w:pPr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C5CBEC-CEBC-41BD-B028-6269C4656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</Pages>
  <Words>541</Words>
  <Characters>3086</Characters>
  <Application>Microsoft Office Word</Application>
  <DocSecurity>0</DocSecurity>
  <Lines>25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RePack by SPecialiST</Company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Mikhail Samoilov</cp:lastModifiedBy>
  <cp:revision>26</cp:revision>
  <cp:lastPrinted>2024-09-18T08:31:00Z</cp:lastPrinted>
  <dcterms:created xsi:type="dcterms:W3CDTF">2024-09-18T08:31:00Z</dcterms:created>
  <dcterms:modified xsi:type="dcterms:W3CDTF">2024-10-01T08:11:00Z</dcterms:modified>
</cp:coreProperties>
</file>