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"/>
        <w:gridCol w:w="750"/>
        <w:gridCol w:w="1215"/>
        <w:gridCol w:w="1635"/>
        <w:gridCol w:w="1620"/>
        <w:gridCol w:w="1620"/>
        <w:tblGridChange w:id="0">
          <w:tblGrid>
            <w:gridCol w:w="1305"/>
            <w:gridCol w:w="735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2차시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실습: </w:t>
                </w:r>
              </w:sdtContent>
            </w:sdt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과제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평가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288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문제1) 컴퓨터는 숫자이든 문자이든 0과 1로만 이해한다. 왜 그런지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컴퓨터의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하드웨어는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전기적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신호로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동작하는데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디지털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회로는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두가지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상태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켜짐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(on)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꺼짐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(off)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상태로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구성된다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그리고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컴퓨터은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이진법으로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데이터를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처리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하는데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이진법은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두가지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숫자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(0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1)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만을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사용하여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모든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데이터를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체계이다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이진법을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사용하는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이유는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회로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설계가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단순해지고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신호가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단순해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오차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적어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신뢰성이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높아진다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이렇게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전기적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특성과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수학적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측성이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결합되어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매우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신뢰할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효율적인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데이터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처리를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가능하게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="288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문제2) 2 문자열에서 문자열을 빼면 오류가 발생한다. 어떤 오류인지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="288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덧셈 연산을 해도 동일한 오류가 발생하는지 설명하시오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2)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다음에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보인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것처럼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사이에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뺄셈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연산이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지원되지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않는다고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오류가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발생한다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&gt;&gt;&gt; "abc" - "ab"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File "&lt;stdin&gt;", line 1, in &lt;module&gt;</w:t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TypeError: unsupported operand type(s) for -: 'str' and 'str'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덧셈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연산은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다음에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보인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것처럼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제대로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동작한다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덧셈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연산은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연결시키는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보인다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&gt;&gt;&gt; "abc" + "ab"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'abcab'</w:t>
            </w:r>
          </w:p>
          <w:p w:rsidR="00000000" w:rsidDel="00000000" w:rsidP="00000000" w:rsidRDefault="00000000" w:rsidRPr="00000000" w14:paraId="0000001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288" w:lineRule="auto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문제3) 파이썬의 정수와 실수에 크기 제한이 있는지 없는지 답하시오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3)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파이썬의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크기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제한이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따로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정해져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않다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컴퓨터의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메모리가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허용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범위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내에서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숫자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가능하다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실수는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크기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제한이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                                                         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실수는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4.9 x 10^-324 ~ 1.8 x 10^308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범위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내의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값을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문제4) 파이썬 코드로 '그가 안녕하세요라고 말했다'라는 문장을 출력한다고 가정하자. 출력하는 문자열에서 "안녕하세요"는 직접 말한 것으로 따옴표를 붙여야 한다면, 어떻게 코드로 작성할까?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4)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직접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말한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인용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부호를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붙인다면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따옴표를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사용할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가능성이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높다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따라서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가지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방법으로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표현할수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첫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번째는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전체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작은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따옴표로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묶는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것이다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&gt;&gt;&gt; 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그가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안녕하세요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라고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말했다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번째는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문자열을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따옴표로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묶고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이스케이프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시퀀스를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이용해서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것이다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&gt;&gt;&gt; print("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그가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\"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안녕하세요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\"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라고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말했다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88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5)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유니코드에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옳지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않은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것은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(1)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유니코드는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ASCII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단점을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보완하기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고안되었다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(2)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유니코드는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세계에서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사용되는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많은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언어들을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몇개의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표를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이용해서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컴퓨터가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이해할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있는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숫자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형태로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상호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변환하기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만들어졌다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(3)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유니코드를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사용하면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수정하지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않고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언어를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표현할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있어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다국적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프로그램을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작성하는데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용이해진다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파이썬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3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내부적으로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유니코드를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사용해서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이름이나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이름들을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영어가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아닌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한국어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포함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작성하는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것도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가능하다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5) 모두 옳음.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02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288" w:lineRule="auto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문제6) 전화번호 111-222-3333은 하이픈이 섞여 있는 문자열이다. 형변환을 하기 위해 int(111-222-3333)을실행하면 어떤 결과가 출력되는지 적으시오.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&gt;&gt;&gt; int(111-222-3333)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-3444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만약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문자열로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취급하기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위해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따옴표를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붙이면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'-'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정수가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아니므로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변환할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없어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오류가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발생한다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="288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문제7) 문자열과 이스케이프 시퀀스를 이용해서 아래와 같이 따옴표를 출력하는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="288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프로그램을 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She said, "It's a beautiful day."</w:t>
            </w:r>
          </w:p>
          <w:p w:rsidR="00000000" w:rsidDel="00000000" w:rsidP="00000000" w:rsidRDefault="00000000" w:rsidRPr="00000000" w14:paraId="0000003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He replied, "Yes, it is!"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print('She said, "It\'s a beautiful day."')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print("He replied, \"Yes, it is!\"")</w:t>
            </w:r>
          </w:p>
          <w:p w:rsidR="00000000" w:rsidDel="00000000" w:rsidP="00000000" w:rsidRDefault="00000000" w:rsidRPr="00000000" w14:paraId="0000004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88" w:lineRule="auto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문제8) 유니코드를 사용하여, 그리스 문자 Omega와 미소짓는 얼굴의 이모티콘을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출력해 보세요.</w:t>
                </w:r>
              </w:sdtContent>
            </w:sdt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print("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그리스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문자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오메가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: \u03A9")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print("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미소짓는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얼굴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이모티콘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: \U0001F600")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30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288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문제9) 리터럴 상수에 관한 설명 중 틀린것은?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="288" w:lineRule="auto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코드에서 직접적으로 명시되는 숫자값이나 문자열이다.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불변하는 파이값 3.14를 PI = 3.14 라는 코드로 PI 라는 변수에 할당했다.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="288" w:lineRule="auto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파이값은 변경되지 않으므로 PI는 리터럴로 간주된다.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="288" w:lineRule="auto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리터럴의 사용은 코드의 가독성을 높이고 이해하기 쉽게 만든다.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="288" w:lineRule="auto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(4) 일부 컴파일러는 리터럴값을 인식하여 코드를 최적화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after="240" w:before="240" w:line="288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문제10) 실수 124.578 를 소수점 두자리까지만 출력하는 코드를 작성하세요.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 = 123.456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num = f"{a:.2f}"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print(num)</w:t>
            </w:r>
          </w:p>
          <w:p w:rsidR="00000000" w:rsidDel="00000000" w:rsidP="00000000" w:rsidRDefault="00000000" w:rsidRPr="00000000" w14:paraId="0000005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88" w:lineRule="auto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문제11) 세줄로 나뉘어 있는 다음 문자열을 그대로 화면에 출력할 수 있도록 코드에 문자열 상수로 입력하고, 세번 화면에 출력해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88" w:lineRule="auto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&lt;요구사항&gt; 문자열에 대한 덧셈 또는 곱센 연산자 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="288" w:lineRule="auto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디비딥 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="288" w:lineRule="auto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88" w:lineRule="auto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디비딥 디비딥 딥디비딥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print("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딥디비딥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\n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디비디비딥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딥디비딥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\n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딥디비딥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\n" *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="288" w:lineRule="auto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문제12) 다음의 2진수와 8진수는 십진수로 얼마인가요?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="288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2진수 0B1010, 0B1111 : </w:t>
                </w:r>
              </w:sdtContent>
            </w:sdt>
            <w:r w:rsidDel="00000000" w:rsidR="00000000" w:rsidRPr="00000000">
              <w:rPr>
                <w:b w:val="1"/>
                <w:color w:val="ff0000"/>
                <w:rtl w:val="0"/>
              </w:rPr>
              <w:t xml:space="preserve">10, 15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288" w:lineRule="auto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8진수 0o10, 0o17 : </w:t>
                </w:r>
              </w:sdtContent>
            </w:sdt>
            <w:r w:rsidDel="00000000" w:rsidR="00000000" w:rsidRPr="00000000">
              <w:rPr>
                <w:b w:val="1"/>
                <w:color w:val="ff0000"/>
                <w:rtl w:val="0"/>
              </w:rPr>
              <w:t xml:space="preserve">8, 15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문제13) 네 자릿수 정수를 입력받은 후 그 정수를 역순으로 출력하는 프로그램을 작성하세요.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temp = input("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네자리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정수를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입력하세요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: 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reverse = temp[::-1]</w:t>
            </w:r>
          </w:p>
          <w:p w:rsidR="00000000" w:rsidDel="00000000" w:rsidP="00000000" w:rsidRDefault="00000000" w:rsidRPr="00000000" w14:paraId="00000068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print(reverse)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90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2차시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실습: </w:t>
                </w:r>
              </w:sdtContent>
            </w:sdt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과제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평가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문제14) 두 점 (1, 4)와 (3.5, 2.4) 사이의 거리를 구하는 프로그램을 작성하시오.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="288" w:lineRule="auto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(루트인 제곱근은 지수승 1/2로 계산)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distance = ((3.5 - 1) ** 2 + (2.4 - 4) ** 2) ** (1 / 2)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print(f"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사이의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거리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{distance}")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b w:val="1"/>
                <w:color w:val="ff0000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수학함수를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사용한다면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distance = math.sqrt((3.5 - 1) ** 2 + (2.4 - 4) ** 2))</w:t>
            </w:r>
          </w:p>
          <w:p w:rsidR="00000000" w:rsidDel="00000000" w:rsidP="00000000" w:rsidRDefault="00000000" w:rsidRPr="00000000" w14:paraId="0000007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88" w:lineRule="auto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문제15) 265일은 몇월 며칠인지 출력하는 프로그램을 작성하시오.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="288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(한달은 30일로 계산)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days = 265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months = days // 30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0000"/>
                <w:sz w:val="19"/>
                <w:szCs w:val="19"/>
                <w:rtl w:val="0"/>
              </w:rPr>
              <w:t xml:space="preserve">days %= 30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print(f"{months}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{days}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입니다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="288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문제16) 2개의 실수를 입력받아 더하기, 빼기, 곱하기, 나누기의 연산을 출력한다.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240" w:line="288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 다시 하나의 연산식을 한 줄로 입력받아 그 결과를 출력하는 프로그램을 작성해 보자.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num1 = float(input('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첫번째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입력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&gt;&gt; 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num2 = float(input('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두번째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입력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&gt;&gt; 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합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num1 + num2)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차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num1 - num2)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곱하기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num1 * num2)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나누기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num1 / num2)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expression = input('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연산식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입력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예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3.2 + 4 * 1.5) &gt;&gt; 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print('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연산식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expression, 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결과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: ', eval(expression))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="288" w:lineRule="auto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문제17) 다음 코드의 오류에 대해 설명하시오.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(1) data = input()</w:t>
            </w:r>
          </w:p>
          <w:p w:rsidR="00000000" w:rsidDel="00000000" w:rsidP="00000000" w:rsidRDefault="00000000" w:rsidRPr="00000000" w14:paraId="0000009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 print(data + 1)</w:t>
            </w:r>
          </w:p>
          <w:p w:rsidR="00000000" w:rsidDel="00000000" w:rsidP="00000000" w:rsidRDefault="00000000" w:rsidRPr="00000000" w14:paraId="00000099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(1) input()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함수로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입력된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값는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문자열로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인식되기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때문에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직접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연산이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안된다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(2) num = int('3.14')</w:t>
            </w:r>
          </w:p>
          <w:p w:rsidR="00000000" w:rsidDel="00000000" w:rsidP="00000000" w:rsidRDefault="00000000" w:rsidRPr="00000000" w14:paraId="0000009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print(num – 1)</w:t>
            </w:r>
          </w:p>
          <w:p w:rsidR="00000000" w:rsidDel="00000000" w:rsidP="00000000" w:rsidRDefault="00000000" w:rsidRPr="00000000" w14:paraId="0000009C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(2) 3.14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실수이므로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정수로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바로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변환할수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없다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(3) str = '34'</w:t>
            </w:r>
          </w:p>
          <w:p w:rsidR="00000000" w:rsidDel="00000000" w:rsidP="00000000" w:rsidRDefault="00000000" w:rsidRPr="00000000" w14:paraId="0000009E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print('결과 &gt;&gt; ' + int(str))</w:t>
                </w:r>
              </w:sdtContent>
            </w:sdt>
          </w:p>
          <w:p w:rsidR="00000000" w:rsidDel="00000000" w:rsidP="00000000" w:rsidRDefault="00000000" w:rsidRPr="00000000" w14:paraId="0000009F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(3)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파이선에서는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문자열과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정수를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직접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연결할수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19"/>
                <w:szCs w:val="19"/>
                <w:rtl w:val="0"/>
              </w:rPr>
              <w:t xml:space="preserve">없다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8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(4) a, b = 5, 7</w:t>
            </w:r>
          </w:p>
          <w:p w:rsidR="00000000" w:rsidDel="00000000" w:rsidP="00000000" w:rsidRDefault="00000000" w:rsidRPr="00000000" w14:paraId="000000A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a = b = 8 = c = 9</w:t>
            </w:r>
          </w:p>
          <w:p w:rsidR="00000000" w:rsidDel="00000000" w:rsidP="00000000" w:rsidRDefault="00000000" w:rsidRPr="00000000" w14:paraId="000000AA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이 코드에서 8 = c 부분이 문제를 일으킵니다. 파이썬에서는 왼쪽에 변수나 속성이 있어야 하며, 오른쪽에 값을 할당할 수 있습니다. 그러나 8은 정수 리터럴로 상수 값이며, 상수 값은 할당의 왼쪽에 올 수 없습니다. 따라서 8 = c와 같은 표현은 파이썬 문법에 맞지 않으므로 SyntaxError가 발생합니다.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구체적으로는 SyntaxError: can't assign to literal 오류가 발생합니다. 이 오류 메시지는 리터럴 값(여기서는 정수 8)에는 값을 할당할 수 없다는 의미입니다.</w:t>
                </w:r>
              </w:sdtContent>
            </w:sdt>
          </w:p>
          <w:p w:rsidR="00000000" w:rsidDel="00000000" w:rsidP="00000000" w:rsidRDefault="00000000" w:rsidRPr="00000000" w14:paraId="000000A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="288" w:lineRule="auto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문제18) 십진수의 한 숫자를 입력받아 2진수, 8진수, 16진수로 변환하는 프로그램을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="288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num = int(input('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숫자를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입력하세요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&gt;&gt; 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num_binary = bin(num)</w:t>
            </w:r>
          </w:p>
          <w:p w:rsidR="00000000" w:rsidDel="00000000" w:rsidP="00000000" w:rsidRDefault="00000000" w:rsidRPr="00000000" w14:paraId="000000B2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num_octal = oct(num)</w:t>
            </w:r>
          </w:p>
          <w:p w:rsidR="00000000" w:rsidDel="00000000" w:rsidP="00000000" w:rsidRDefault="00000000" w:rsidRPr="00000000" w14:paraId="000000B3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num_hexadecimal = hex(num)</w:t>
            </w:r>
          </w:p>
          <w:p w:rsidR="00000000" w:rsidDel="00000000" w:rsidP="00000000" w:rsidRDefault="00000000" w:rsidRPr="00000000" w14:paraId="000000B4">
            <w:pPr>
              <w:spacing w:after="240" w:before="240" w:line="288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print(f"{num}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진수는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{num_binary}, 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진수는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{num_octal}, 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진수는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{num_hexadecimal }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입니다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.")</w:t>
            </w:r>
          </w:p>
          <w:p w:rsidR="00000000" w:rsidDel="00000000" w:rsidP="00000000" w:rsidRDefault="00000000" w:rsidRPr="00000000" w14:paraId="000000B5">
            <w:pPr>
              <w:spacing w:after="240" w:before="240" w:line="288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="288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40" w:before="240" w:line="288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40" w:before="240" w:line="288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40" w:before="240" w:line="288" w:lineRule="auto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문제19) 0.1 과 0.2를 더하여 그 결과를 출력하는 프로그램을 만들고, 이 연산의 결과가 기대하는 값과 다를 때 그 이유를 생각해 보시오.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 = 0.1 + 0.2</w:t>
            </w:r>
          </w:p>
          <w:p w:rsidR="00000000" w:rsidDel="00000000" w:rsidP="00000000" w:rsidRDefault="00000000" w:rsidRPr="00000000" w14:paraId="000000BE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print(r)</w:t>
            </w:r>
          </w:p>
          <w:p w:rsidR="00000000" w:rsidDel="00000000" w:rsidP="00000000" w:rsidRDefault="00000000" w:rsidRPr="00000000" w14:paraId="000000BF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결과는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0.300000000000004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파이선에서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부동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소수점의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정확한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제한되어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있기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때문입니다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컴퓨터에서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소수를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이진수로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때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일부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소수를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정확하게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없어서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근사값으로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표현됩니다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이러한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근사값으로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인해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부동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소수점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연산에서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약간의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오차가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발생할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있습니다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="288" w:lineRule="auto"/>
              <w:rPr>
                <w:strike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trike w:val="1"/>
                    <w:rtl w:val="0"/>
                  </w:rPr>
                  <w:t xml:space="preserve">문제20) 파이썬 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strike w:val="1"/>
                <w:sz w:val="21"/>
                <w:szCs w:val="21"/>
                <w:rtl w:val="0"/>
              </w:rPr>
              <w:t xml:space="preserve">tkinter 라이브러리를 활용하여 </w:t>
            </w: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trike w:val="1"/>
                    <w:rtl w:val="0"/>
                  </w:rPr>
                  <w:t xml:space="preserve">간단한 GUI를 생성하는 코드를 구현해 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="288" w:lineRule="auto"/>
              <w:rPr>
                <w:b w:val="1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Fonts w:ascii="Arimo" w:cs="Arimo" w:eastAsia="Arimo" w:hAnsi="Arimo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="288" w:lineRule="auto"/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import tkinter as tk</w:t>
            </w:r>
          </w:p>
          <w:p w:rsidR="00000000" w:rsidDel="00000000" w:rsidP="00000000" w:rsidRDefault="00000000" w:rsidRPr="00000000" w14:paraId="000000C5">
            <w:pPr>
              <w:spacing w:after="240" w:before="240" w:line="288" w:lineRule="auto"/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win = tk.Tk() #Create instance</w:t>
            </w:r>
          </w:p>
          <w:p w:rsidR="00000000" w:rsidDel="00000000" w:rsidP="00000000" w:rsidRDefault="00000000" w:rsidRPr="00000000" w14:paraId="000000C6">
            <w:pPr>
              <w:spacing w:after="240" w:before="240" w:line="288" w:lineRule="auto"/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win.title("Python GUI") # Add a title</w:t>
            </w:r>
          </w:p>
          <w:p w:rsidR="00000000" w:rsidDel="00000000" w:rsidP="00000000" w:rsidRDefault="00000000" w:rsidRPr="00000000" w14:paraId="000000C7">
            <w:pPr>
              <w:spacing w:after="240" w:before="240" w:line="288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trike w:val="1"/>
                <w:color w:val="ff0000"/>
                <w:sz w:val="20"/>
                <w:szCs w:val="20"/>
                <w:rtl w:val="0"/>
              </w:rPr>
              <w:t xml:space="preserve">win.mainloop() #Start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a">
    <w:name w:val="header"/>
    <w:basedOn w:val="a"/>
    <w:link w:val="Char"/>
    <w:uiPriority w:val="99"/>
    <w:unhideWhenUsed w:val="1"/>
    <w:rsid w:val="001878C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1878C1"/>
  </w:style>
  <w:style w:type="paragraph" w:styleId="ab">
    <w:name w:val="footer"/>
    <w:basedOn w:val="a"/>
    <w:link w:val="Char0"/>
    <w:uiPriority w:val="99"/>
    <w:unhideWhenUsed w:val="1"/>
    <w:rsid w:val="001878C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1878C1"/>
  </w:style>
  <w:style w:type="paragraph" w:styleId="ac">
    <w:name w:val="Normal (Web)"/>
    <w:basedOn w:val="a"/>
    <w:uiPriority w:val="99"/>
    <w:semiHidden w:val="1"/>
    <w:unhideWhenUsed w:val="1"/>
    <w:rsid w:val="003F4A5B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1uqhk5dRqIJztyQV70a0M7Cn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eCgI0NRIYChYIB0ISEhBBcmlhbCBVbmljb2RlIE1TGh4KAjQ2EhgKFggHQhISEEFyaWFsIFVuaWNvZGUgTVMaJQoCNDcSHwodCAdCGQoFQXJpbW8SEEFyaWFsIFVuaWNvZGUgTVMaJQoCNDgSHwodCAdCGQoFQXJpbW8SEEFyaWFsIFVuaWNvZGUgTVMaJQoCNDkSHwodCAdCGQoFQXJpbW8SEEFyaWFsIFVuaWNvZGUgTVMaJQoCNTASHwodCAdCGQoFQXJpbW8SEEFyaWFsIFVuaWNvZGUgTVMaJQoCNTESHwodCAdCGQoFQXJpbW8SEEFyaWFsIFVuaWNvZGUgTVM4AHIhMTlPY0hRNG1qT3FkOXFIelhPdkVoN2FBMzJPbnV0UT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2024-07-28T12:22:00Z</dcterms:created>
  <dc:creator>SongMi_HP</dc:creator>
</cp:coreProperties>
</file>