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193BC" w14:textId="2189137E" w:rsidR="002E626B" w:rsidRPr="000040C5" w:rsidRDefault="005C6A13" w:rsidP="00224640">
      <w:pPr>
        <w:pStyle w:val="Title"/>
      </w:pPr>
      <w:r>
        <w:rPr>
          <w:rStyle w:val="Emphasis"/>
        </w:rPr>
        <w:t>CGT270</w:t>
      </w:r>
      <w:r w:rsidR="00224640" w:rsidRPr="000040C5">
        <w:t xml:space="preserve"> </w:t>
      </w:r>
      <w:r w:rsidRPr="005C6A13">
        <w:rPr>
          <w:sz w:val="144"/>
          <w:szCs w:val="144"/>
        </w:rPr>
        <w:t>Midterm Part II</w:t>
      </w:r>
    </w:p>
    <w:p w14:paraId="1C1D917B" w14:textId="7918B1FB" w:rsidR="00C31B26" w:rsidRPr="000040C5" w:rsidRDefault="005C6A13" w:rsidP="00224640">
      <w:pPr>
        <w:pStyle w:val="Subtitle"/>
      </w:pPr>
      <w:r>
        <w:t>Data Visualization Challenge</w:t>
      </w:r>
    </w:p>
    <w:p w14:paraId="3562CAAA" w14:textId="77777777" w:rsidR="00C31B26" w:rsidRPr="000040C5" w:rsidRDefault="00E27E68" w:rsidP="00224640">
      <w:pPr>
        <w:pStyle w:val="CoverHead1"/>
      </w:pPr>
      <w:sdt>
        <w:sdtPr>
          <w:id w:val="-30888360"/>
          <w:placeholder>
            <w:docPart w:val="DE310992FB454F359B1E8E7F2985BC25"/>
          </w:placeholder>
          <w:temporary/>
          <w:showingPlcHdr/>
          <w15:appearance w15:val="hidden"/>
        </w:sdtPr>
        <w:sdtEndPr/>
        <w:sdtContent>
          <w:r w:rsidR="00224640" w:rsidRPr="000040C5">
            <w:t>Student:</w:t>
          </w:r>
        </w:sdtContent>
      </w:sdt>
    </w:p>
    <w:p w14:paraId="2A05B154" w14:textId="31A28241" w:rsidR="00C31B26" w:rsidRPr="000040C5" w:rsidRDefault="009F5238" w:rsidP="00224640">
      <w:pPr>
        <w:pStyle w:val="CoverHead2"/>
      </w:pPr>
      <w:r>
        <w:t>Ryoma Okano</w:t>
      </w:r>
    </w:p>
    <w:p w14:paraId="3770A7A0" w14:textId="13F12C98" w:rsidR="00224640" w:rsidRPr="000040C5" w:rsidRDefault="000D4386" w:rsidP="00224640">
      <w:pPr>
        <w:pStyle w:val="CoverHead1"/>
      </w:pPr>
      <w:r>
        <w:t>Professor</w:t>
      </w:r>
    </w:p>
    <w:p w14:paraId="77DB833B" w14:textId="277CA096" w:rsidR="00EB6826" w:rsidRPr="000040C5" w:rsidRDefault="005C6A13" w:rsidP="006C67DE">
      <w:pPr>
        <w:pStyle w:val="CoverHead2"/>
      </w:pPr>
      <w:r>
        <w:t>Dr. Vetria Byrd</w:t>
      </w:r>
    </w:p>
    <w:p w14:paraId="482EFBF0" w14:textId="25F7B368" w:rsidR="000D4386" w:rsidRPr="000040C5" w:rsidRDefault="000D4386" w:rsidP="000D4386">
      <w:pPr>
        <w:pStyle w:val="CoverHead1"/>
      </w:pPr>
      <w:r>
        <w:t>TA</w:t>
      </w:r>
    </w:p>
    <w:p w14:paraId="70C7E6E0" w14:textId="21A71D47" w:rsidR="00BE14E2" w:rsidRDefault="00BE14E2" w:rsidP="00BE14E2">
      <w:pPr>
        <w:pStyle w:val="CoverHead2"/>
      </w:pPr>
      <w:r w:rsidRPr="00BE14E2">
        <w:t xml:space="preserve">Subia Ansari </w:t>
      </w:r>
    </w:p>
    <w:p w14:paraId="3B467408" w14:textId="1B24E091" w:rsidR="00224640" w:rsidRPr="000040C5" w:rsidRDefault="00E27E68" w:rsidP="000D4386">
      <w:pPr>
        <w:pStyle w:val="CoverHead1"/>
      </w:pPr>
      <w:sdt>
        <w:sdtPr>
          <w:id w:val="-1976748250"/>
          <w:placeholder>
            <w:docPart w:val="87A7E18CD6D54780A54767258DCE3C1E"/>
          </w:placeholder>
          <w:temporary/>
          <w:showingPlcHdr/>
          <w15:appearance w15:val="hidden"/>
        </w:sdtPr>
        <w:sdtEndPr/>
        <w:sdtContent>
          <w:r w:rsidR="00224640" w:rsidRPr="000040C5">
            <w:t>Course:</w:t>
          </w:r>
        </w:sdtContent>
      </w:sdt>
    </w:p>
    <w:p w14:paraId="18DE2BA7" w14:textId="0015CC6C" w:rsidR="00EB6826" w:rsidRPr="000040C5" w:rsidRDefault="00E27E68" w:rsidP="00224640">
      <w:pPr>
        <w:pStyle w:val="CoverHead2"/>
      </w:pPr>
      <w:sdt>
        <w:sdtPr>
          <w:alias w:val="Title"/>
          <w:tag w:val=""/>
          <w:id w:val="-1762127408"/>
          <w:placeholder>
            <w:docPart w:val="43E6E82A1ED1426FA3038AE7A5E3101A"/>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0D4386">
            <w:t>CGT 27000 Data Visualization</w:t>
          </w:r>
        </w:sdtContent>
      </w:sdt>
    </w:p>
    <w:p w14:paraId="6B24C7B8" w14:textId="70B5987F" w:rsidR="00B63CC3" w:rsidRPr="000040C5" w:rsidRDefault="00B63CC3" w:rsidP="00B63CC3">
      <w:pPr>
        <w:pStyle w:val="CoverHead1"/>
      </w:pPr>
      <w:r>
        <w:t>Term:</w:t>
      </w:r>
    </w:p>
    <w:p w14:paraId="1E3D69DB" w14:textId="0771C50D" w:rsidR="00EB6826" w:rsidRPr="000040C5" w:rsidRDefault="00B63CC3" w:rsidP="00B63CC3">
      <w:pPr>
        <w:pStyle w:val="CoverHead2"/>
      </w:pPr>
      <w:r>
        <w:t>Fall 2021</w:t>
      </w:r>
    </w:p>
    <w:sdt>
      <w:sdtPr>
        <w:rPr>
          <w:rFonts w:asciiTheme="minorHAnsi" w:eastAsiaTheme="minorHAnsi" w:hAnsiTheme="minorHAnsi" w:cstheme="minorBidi"/>
          <w:color w:val="808080" w:themeColor="background1" w:themeShade="80"/>
          <w:sz w:val="26"/>
          <w:szCs w:val="26"/>
        </w:rPr>
        <w:id w:val="-1614128741"/>
        <w:docPartObj>
          <w:docPartGallery w:val="Table of Contents"/>
          <w:docPartUnique/>
        </w:docPartObj>
      </w:sdtPr>
      <w:sdtEndPr>
        <w:rPr>
          <w:b/>
          <w:bCs/>
          <w:noProof/>
        </w:rPr>
      </w:sdtEndPr>
      <w:sdtContent>
        <w:p w14:paraId="08E35554" w14:textId="6A9ACE33" w:rsidR="004A003B" w:rsidRDefault="004A003B">
          <w:pPr>
            <w:pStyle w:val="TOCHeading"/>
          </w:pPr>
          <w:r>
            <w:t>Contents</w:t>
          </w:r>
        </w:p>
        <w:p w14:paraId="1A579A55" w14:textId="5824B77A" w:rsidR="004A003B" w:rsidRDefault="004A003B">
          <w:pPr>
            <w:pStyle w:val="TOC1"/>
            <w:tabs>
              <w:tab w:val="right" w:leader="dot" w:pos="9394"/>
            </w:tabs>
            <w:rPr>
              <w:rFonts w:eastAsiaTheme="minorEastAsia"/>
              <w:noProof/>
              <w:color w:val="auto"/>
              <w:sz w:val="22"/>
              <w:szCs w:val="22"/>
            </w:rPr>
          </w:pPr>
          <w:r>
            <w:fldChar w:fldCharType="begin"/>
          </w:r>
          <w:r>
            <w:instrText xml:space="preserve"> TOC \o "1-3" \h \z \u </w:instrText>
          </w:r>
          <w:r>
            <w:fldChar w:fldCharType="separate"/>
          </w:r>
          <w:hyperlink w:anchor="_Toc84260760" w:history="1">
            <w:r w:rsidRPr="000A33D2">
              <w:rPr>
                <w:rStyle w:val="Hyperlink"/>
                <w:iCs/>
                <w:noProof/>
              </w:rPr>
              <w:t>Halloween Visualization</w:t>
            </w:r>
            <w:r>
              <w:rPr>
                <w:noProof/>
                <w:webHidden/>
              </w:rPr>
              <w:tab/>
            </w:r>
            <w:r>
              <w:rPr>
                <w:noProof/>
                <w:webHidden/>
              </w:rPr>
              <w:fldChar w:fldCharType="begin"/>
            </w:r>
            <w:r>
              <w:rPr>
                <w:noProof/>
                <w:webHidden/>
              </w:rPr>
              <w:instrText xml:space="preserve"> PAGEREF _Toc84260760 \h </w:instrText>
            </w:r>
            <w:r>
              <w:rPr>
                <w:noProof/>
                <w:webHidden/>
              </w:rPr>
            </w:r>
            <w:r>
              <w:rPr>
                <w:noProof/>
                <w:webHidden/>
              </w:rPr>
              <w:fldChar w:fldCharType="separate"/>
            </w:r>
            <w:r w:rsidR="00D73E9C">
              <w:rPr>
                <w:noProof/>
                <w:webHidden/>
              </w:rPr>
              <w:t>3</w:t>
            </w:r>
            <w:r>
              <w:rPr>
                <w:noProof/>
                <w:webHidden/>
              </w:rPr>
              <w:fldChar w:fldCharType="end"/>
            </w:r>
          </w:hyperlink>
        </w:p>
        <w:p w14:paraId="2DC872EA" w14:textId="1E307393" w:rsidR="004A003B" w:rsidRDefault="00E27E68">
          <w:pPr>
            <w:pStyle w:val="TOC1"/>
            <w:tabs>
              <w:tab w:val="right" w:leader="dot" w:pos="9394"/>
            </w:tabs>
            <w:rPr>
              <w:rFonts w:eastAsiaTheme="minorEastAsia"/>
              <w:noProof/>
              <w:color w:val="auto"/>
              <w:sz w:val="22"/>
              <w:szCs w:val="22"/>
            </w:rPr>
          </w:pPr>
          <w:hyperlink w:anchor="_Toc84260761" w:history="1">
            <w:r w:rsidR="004A003B" w:rsidRPr="000A33D2">
              <w:rPr>
                <w:rStyle w:val="Hyperlink"/>
                <w:iCs/>
                <w:noProof/>
              </w:rPr>
              <w:t>Data Description</w:t>
            </w:r>
            <w:r w:rsidR="004A003B">
              <w:rPr>
                <w:noProof/>
                <w:webHidden/>
              </w:rPr>
              <w:tab/>
            </w:r>
            <w:r w:rsidR="004A003B">
              <w:rPr>
                <w:noProof/>
                <w:webHidden/>
              </w:rPr>
              <w:fldChar w:fldCharType="begin"/>
            </w:r>
            <w:r w:rsidR="004A003B">
              <w:rPr>
                <w:noProof/>
                <w:webHidden/>
              </w:rPr>
              <w:instrText xml:space="preserve"> PAGEREF _Toc84260761 \h </w:instrText>
            </w:r>
            <w:r w:rsidR="004A003B">
              <w:rPr>
                <w:noProof/>
                <w:webHidden/>
              </w:rPr>
            </w:r>
            <w:r w:rsidR="004A003B">
              <w:rPr>
                <w:noProof/>
                <w:webHidden/>
              </w:rPr>
              <w:fldChar w:fldCharType="separate"/>
            </w:r>
            <w:r w:rsidR="00D73E9C">
              <w:rPr>
                <w:noProof/>
                <w:webHidden/>
              </w:rPr>
              <w:t>3</w:t>
            </w:r>
            <w:r w:rsidR="004A003B">
              <w:rPr>
                <w:noProof/>
                <w:webHidden/>
              </w:rPr>
              <w:fldChar w:fldCharType="end"/>
            </w:r>
          </w:hyperlink>
        </w:p>
        <w:p w14:paraId="7DED5225" w14:textId="6852F8A0" w:rsidR="004A003B" w:rsidRDefault="00E27E68">
          <w:pPr>
            <w:pStyle w:val="TOC2"/>
            <w:tabs>
              <w:tab w:val="right" w:leader="dot" w:pos="9394"/>
            </w:tabs>
            <w:rPr>
              <w:rFonts w:eastAsiaTheme="minorEastAsia"/>
              <w:noProof/>
              <w:color w:val="auto"/>
              <w:sz w:val="22"/>
              <w:szCs w:val="22"/>
            </w:rPr>
          </w:pPr>
          <w:hyperlink w:anchor="_Toc84260762" w:history="1">
            <w:r w:rsidR="004A003B" w:rsidRPr="000A33D2">
              <w:rPr>
                <w:rStyle w:val="Hyperlink"/>
                <w:noProof/>
              </w:rPr>
              <w:t>Location of home</w:t>
            </w:r>
            <w:r w:rsidR="004A003B">
              <w:rPr>
                <w:noProof/>
                <w:webHidden/>
              </w:rPr>
              <w:tab/>
            </w:r>
            <w:r w:rsidR="004A003B">
              <w:rPr>
                <w:noProof/>
                <w:webHidden/>
              </w:rPr>
              <w:fldChar w:fldCharType="begin"/>
            </w:r>
            <w:r w:rsidR="004A003B">
              <w:rPr>
                <w:noProof/>
                <w:webHidden/>
              </w:rPr>
              <w:instrText xml:space="preserve"> PAGEREF _Toc84260762 \h </w:instrText>
            </w:r>
            <w:r w:rsidR="004A003B">
              <w:rPr>
                <w:noProof/>
                <w:webHidden/>
              </w:rPr>
            </w:r>
            <w:r w:rsidR="004A003B">
              <w:rPr>
                <w:noProof/>
                <w:webHidden/>
              </w:rPr>
              <w:fldChar w:fldCharType="separate"/>
            </w:r>
            <w:r w:rsidR="00D73E9C">
              <w:rPr>
                <w:noProof/>
                <w:webHidden/>
              </w:rPr>
              <w:t>4</w:t>
            </w:r>
            <w:r w:rsidR="004A003B">
              <w:rPr>
                <w:noProof/>
                <w:webHidden/>
              </w:rPr>
              <w:fldChar w:fldCharType="end"/>
            </w:r>
          </w:hyperlink>
        </w:p>
        <w:p w14:paraId="14755F2A" w14:textId="26A774C7" w:rsidR="004A003B" w:rsidRDefault="00E27E68">
          <w:pPr>
            <w:pStyle w:val="TOC2"/>
            <w:tabs>
              <w:tab w:val="right" w:leader="dot" w:pos="9394"/>
            </w:tabs>
            <w:rPr>
              <w:rFonts w:eastAsiaTheme="minorEastAsia"/>
              <w:noProof/>
              <w:color w:val="auto"/>
              <w:sz w:val="22"/>
              <w:szCs w:val="22"/>
            </w:rPr>
          </w:pPr>
          <w:hyperlink w:anchor="_Toc84260763" w:history="1">
            <w:r w:rsidR="004A003B" w:rsidRPr="000A33D2">
              <w:rPr>
                <w:rStyle w:val="Hyperlink"/>
                <w:iCs/>
                <w:noProof/>
              </w:rPr>
              <w:t>Example</w:t>
            </w:r>
            <w:r w:rsidR="004A003B">
              <w:rPr>
                <w:noProof/>
                <w:webHidden/>
              </w:rPr>
              <w:tab/>
            </w:r>
            <w:r w:rsidR="004A003B">
              <w:rPr>
                <w:noProof/>
                <w:webHidden/>
              </w:rPr>
              <w:fldChar w:fldCharType="begin"/>
            </w:r>
            <w:r w:rsidR="004A003B">
              <w:rPr>
                <w:noProof/>
                <w:webHidden/>
              </w:rPr>
              <w:instrText xml:space="preserve"> PAGEREF _Toc84260763 \h </w:instrText>
            </w:r>
            <w:r w:rsidR="004A003B">
              <w:rPr>
                <w:noProof/>
                <w:webHidden/>
              </w:rPr>
            </w:r>
            <w:r w:rsidR="004A003B">
              <w:rPr>
                <w:noProof/>
                <w:webHidden/>
              </w:rPr>
              <w:fldChar w:fldCharType="separate"/>
            </w:r>
            <w:r w:rsidR="00D73E9C">
              <w:rPr>
                <w:noProof/>
                <w:webHidden/>
              </w:rPr>
              <w:t>4</w:t>
            </w:r>
            <w:r w:rsidR="004A003B">
              <w:rPr>
                <w:noProof/>
                <w:webHidden/>
              </w:rPr>
              <w:fldChar w:fldCharType="end"/>
            </w:r>
          </w:hyperlink>
        </w:p>
        <w:p w14:paraId="75D07C56" w14:textId="5041F32F" w:rsidR="004A003B" w:rsidRDefault="00E27E68">
          <w:pPr>
            <w:pStyle w:val="TOC1"/>
            <w:tabs>
              <w:tab w:val="right" w:leader="dot" w:pos="9394"/>
            </w:tabs>
            <w:rPr>
              <w:rFonts w:eastAsiaTheme="minorEastAsia"/>
              <w:noProof/>
              <w:color w:val="auto"/>
              <w:sz w:val="22"/>
              <w:szCs w:val="22"/>
            </w:rPr>
          </w:pPr>
          <w:hyperlink w:anchor="_Toc84260764" w:history="1">
            <w:r w:rsidR="004A003B" w:rsidRPr="000A33D2">
              <w:rPr>
                <w:rStyle w:val="Hyperlink"/>
                <w:iCs/>
                <w:noProof/>
              </w:rPr>
              <w:t>The Assignment</w:t>
            </w:r>
            <w:r w:rsidR="004A003B">
              <w:rPr>
                <w:noProof/>
                <w:webHidden/>
              </w:rPr>
              <w:tab/>
            </w:r>
            <w:r w:rsidR="004A003B">
              <w:rPr>
                <w:noProof/>
                <w:webHidden/>
              </w:rPr>
              <w:fldChar w:fldCharType="begin"/>
            </w:r>
            <w:r w:rsidR="004A003B">
              <w:rPr>
                <w:noProof/>
                <w:webHidden/>
              </w:rPr>
              <w:instrText xml:space="preserve"> PAGEREF _Toc84260764 \h </w:instrText>
            </w:r>
            <w:r w:rsidR="004A003B">
              <w:rPr>
                <w:noProof/>
                <w:webHidden/>
              </w:rPr>
            </w:r>
            <w:r w:rsidR="004A003B">
              <w:rPr>
                <w:noProof/>
                <w:webHidden/>
              </w:rPr>
              <w:fldChar w:fldCharType="separate"/>
            </w:r>
            <w:r w:rsidR="00D73E9C">
              <w:rPr>
                <w:noProof/>
                <w:webHidden/>
              </w:rPr>
              <w:t>5</w:t>
            </w:r>
            <w:r w:rsidR="004A003B">
              <w:rPr>
                <w:noProof/>
                <w:webHidden/>
              </w:rPr>
              <w:fldChar w:fldCharType="end"/>
            </w:r>
          </w:hyperlink>
        </w:p>
        <w:p w14:paraId="5A3EE447" w14:textId="69226E1A" w:rsidR="004A003B" w:rsidRDefault="00E27E68">
          <w:pPr>
            <w:pStyle w:val="TOC1"/>
            <w:tabs>
              <w:tab w:val="right" w:leader="dot" w:pos="9394"/>
            </w:tabs>
            <w:rPr>
              <w:rFonts w:eastAsiaTheme="minorEastAsia"/>
              <w:noProof/>
              <w:color w:val="auto"/>
              <w:sz w:val="22"/>
              <w:szCs w:val="22"/>
            </w:rPr>
          </w:pPr>
          <w:hyperlink w:anchor="_Toc84260765" w:history="1">
            <w:r w:rsidR="004A003B" w:rsidRPr="000A33D2">
              <w:rPr>
                <w:rStyle w:val="Hyperlink"/>
                <w:noProof/>
              </w:rPr>
              <w:t>Data Visualization Process</w:t>
            </w:r>
            <w:r w:rsidR="004A003B">
              <w:rPr>
                <w:noProof/>
                <w:webHidden/>
              </w:rPr>
              <w:tab/>
            </w:r>
            <w:r w:rsidR="004A003B">
              <w:rPr>
                <w:noProof/>
                <w:webHidden/>
              </w:rPr>
              <w:fldChar w:fldCharType="begin"/>
            </w:r>
            <w:r w:rsidR="004A003B">
              <w:rPr>
                <w:noProof/>
                <w:webHidden/>
              </w:rPr>
              <w:instrText xml:space="preserve"> PAGEREF _Toc84260765 \h </w:instrText>
            </w:r>
            <w:r w:rsidR="004A003B">
              <w:rPr>
                <w:noProof/>
                <w:webHidden/>
              </w:rPr>
            </w:r>
            <w:r w:rsidR="004A003B">
              <w:rPr>
                <w:noProof/>
                <w:webHidden/>
              </w:rPr>
              <w:fldChar w:fldCharType="separate"/>
            </w:r>
            <w:r w:rsidR="00D73E9C">
              <w:rPr>
                <w:noProof/>
                <w:webHidden/>
              </w:rPr>
              <w:t>6</w:t>
            </w:r>
            <w:r w:rsidR="004A003B">
              <w:rPr>
                <w:noProof/>
                <w:webHidden/>
              </w:rPr>
              <w:fldChar w:fldCharType="end"/>
            </w:r>
          </w:hyperlink>
        </w:p>
        <w:p w14:paraId="39C86D82" w14:textId="7B82611A" w:rsidR="004A003B" w:rsidRDefault="00E27E68">
          <w:pPr>
            <w:pStyle w:val="TOC1"/>
            <w:tabs>
              <w:tab w:val="right" w:leader="dot" w:pos="9394"/>
            </w:tabs>
            <w:rPr>
              <w:rFonts w:eastAsiaTheme="minorEastAsia"/>
              <w:noProof/>
              <w:color w:val="auto"/>
              <w:sz w:val="22"/>
              <w:szCs w:val="22"/>
            </w:rPr>
          </w:pPr>
          <w:hyperlink w:anchor="_Toc84260766" w:history="1">
            <w:r w:rsidR="004A003B" w:rsidRPr="000A33D2">
              <w:rPr>
                <w:rStyle w:val="Hyperlink"/>
                <w:noProof/>
              </w:rPr>
              <w:t>Acquire</w:t>
            </w:r>
            <w:r w:rsidR="004A003B">
              <w:rPr>
                <w:noProof/>
                <w:webHidden/>
              </w:rPr>
              <w:tab/>
            </w:r>
            <w:r w:rsidR="004A003B">
              <w:rPr>
                <w:noProof/>
                <w:webHidden/>
              </w:rPr>
              <w:fldChar w:fldCharType="begin"/>
            </w:r>
            <w:r w:rsidR="004A003B">
              <w:rPr>
                <w:noProof/>
                <w:webHidden/>
              </w:rPr>
              <w:instrText xml:space="preserve"> PAGEREF _Toc84260766 \h </w:instrText>
            </w:r>
            <w:r w:rsidR="004A003B">
              <w:rPr>
                <w:noProof/>
                <w:webHidden/>
              </w:rPr>
            </w:r>
            <w:r w:rsidR="004A003B">
              <w:rPr>
                <w:noProof/>
                <w:webHidden/>
              </w:rPr>
              <w:fldChar w:fldCharType="separate"/>
            </w:r>
            <w:r w:rsidR="00D73E9C">
              <w:rPr>
                <w:noProof/>
                <w:webHidden/>
              </w:rPr>
              <w:t>6</w:t>
            </w:r>
            <w:r w:rsidR="004A003B">
              <w:rPr>
                <w:noProof/>
                <w:webHidden/>
              </w:rPr>
              <w:fldChar w:fldCharType="end"/>
            </w:r>
          </w:hyperlink>
        </w:p>
        <w:p w14:paraId="591DD56A" w14:textId="0CCEE5A5" w:rsidR="004A003B" w:rsidRDefault="00E27E68">
          <w:pPr>
            <w:pStyle w:val="TOC2"/>
            <w:tabs>
              <w:tab w:val="right" w:leader="dot" w:pos="9394"/>
            </w:tabs>
            <w:rPr>
              <w:rFonts w:eastAsiaTheme="minorEastAsia"/>
              <w:noProof/>
              <w:color w:val="auto"/>
              <w:sz w:val="22"/>
              <w:szCs w:val="22"/>
            </w:rPr>
          </w:pPr>
          <w:hyperlink w:anchor="_Toc84260767" w:history="1">
            <w:r w:rsidR="004A003B" w:rsidRPr="000A33D2">
              <w:rPr>
                <w:rStyle w:val="Hyperlink"/>
                <w:iCs/>
                <w:noProof/>
              </w:rPr>
              <w:t>The Data</w:t>
            </w:r>
            <w:r w:rsidR="004A003B">
              <w:rPr>
                <w:noProof/>
                <w:webHidden/>
              </w:rPr>
              <w:tab/>
            </w:r>
            <w:r w:rsidR="004A003B">
              <w:rPr>
                <w:noProof/>
                <w:webHidden/>
              </w:rPr>
              <w:fldChar w:fldCharType="begin"/>
            </w:r>
            <w:r w:rsidR="004A003B">
              <w:rPr>
                <w:noProof/>
                <w:webHidden/>
              </w:rPr>
              <w:instrText xml:space="preserve"> PAGEREF _Toc84260767 \h </w:instrText>
            </w:r>
            <w:r w:rsidR="004A003B">
              <w:rPr>
                <w:noProof/>
                <w:webHidden/>
              </w:rPr>
            </w:r>
            <w:r w:rsidR="004A003B">
              <w:rPr>
                <w:noProof/>
                <w:webHidden/>
              </w:rPr>
              <w:fldChar w:fldCharType="separate"/>
            </w:r>
            <w:r w:rsidR="00D73E9C">
              <w:rPr>
                <w:noProof/>
                <w:webHidden/>
              </w:rPr>
              <w:t>6</w:t>
            </w:r>
            <w:r w:rsidR="004A003B">
              <w:rPr>
                <w:noProof/>
                <w:webHidden/>
              </w:rPr>
              <w:fldChar w:fldCharType="end"/>
            </w:r>
          </w:hyperlink>
        </w:p>
        <w:p w14:paraId="68911E65" w14:textId="2CD0F2C8" w:rsidR="004A003B" w:rsidRDefault="00E27E68">
          <w:pPr>
            <w:pStyle w:val="TOC1"/>
            <w:tabs>
              <w:tab w:val="right" w:leader="dot" w:pos="9394"/>
            </w:tabs>
            <w:rPr>
              <w:rFonts w:eastAsiaTheme="minorEastAsia"/>
              <w:noProof/>
              <w:color w:val="auto"/>
              <w:sz w:val="22"/>
              <w:szCs w:val="22"/>
            </w:rPr>
          </w:pPr>
          <w:hyperlink w:anchor="_Toc84260768" w:history="1">
            <w:r w:rsidR="004A003B" w:rsidRPr="000A33D2">
              <w:rPr>
                <w:rStyle w:val="Hyperlink"/>
                <w:noProof/>
              </w:rPr>
              <w:t>Parse &amp; Mine</w:t>
            </w:r>
            <w:r w:rsidR="004A003B">
              <w:rPr>
                <w:noProof/>
                <w:webHidden/>
              </w:rPr>
              <w:tab/>
            </w:r>
            <w:r w:rsidR="004A003B">
              <w:rPr>
                <w:noProof/>
                <w:webHidden/>
              </w:rPr>
              <w:fldChar w:fldCharType="begin"/>
            </w:r>
            <w:r w:rsidR="004A003B">
              <w:rPr>
                <w:noProof/>
                <w:webHidden/>
              </w:rPr>
              <w:instrText xml:space="preserve"> PAGEREF _Toc84260768 \h </w:instrText>
            </w:r>
            <w:r w:rsidR="004A003B">
              <w:rPr>
                <w:noProof/>
                <w:webHidden/>
              </w:rPr>
            </w:r>
            <w:r w:rsidR="004A003B">
              <w:rPr>
                <w:noProof/>
                <w:webHidden/>
              </w:rPr>
              <w:fldChar w:fldCharType="separate"/>
            </w:r>
            <w:r w:rsidR="00D73E9C">
              <w:rPr>
                <w:noProof/>
                <w:webHidden/>
              </w:rPr>
              <w:t>7</w:t>
            </w:r>
            <w:r w:rsidR="004A003B">
              <w:rPr>
                <w:noProof/>
                <w:webHidden/>
              </w:rPr>
              <w:fldChar w:fldCharType="end"/>
            </w:r>
          </w:hyperlink>
        </w:p>
        <w:p w14:paraId="2247EF32" w14:textId="509B9EF8" w:rsidR="004A003B" w:rsidRDefault="00E27E68">
          <w:pPr>
            <w:pStyle w:val="TOC1"/>
            <w:tabs>
              <w:tab w:val="right" w:leader="dot" w:pos="9394"/>
            </w:tabs>
            <w:rPr>
              <w:rFonts w:eastAsiaTheme="minorEastAsia"/>
              <w:noProof/>
              <w:color w:val="auto"/>
              <w:sz w:val="22"/>
              <w:szCs w:val="22"/>
            </w:rPr>
          </w:pPr>
          <w:hyperlink w:anchor="_Toc84260769" w:history="1">
            <w:r w:rsidR="004A003B" w:rsidRPr="000A33D2">
              <w:rPr>
                <w:rStyle w:val="Hyperlink"/>
                <w:noProof/>
              </w:rPr>
              <w:t>Represent</w:t>
            </w:r>
            <w:r w:rsidR="004A003B">
              <w:rPr>
                <w:noProof/>
                <w:webHidden/>
              </w:rPr>
              <w:tab/>
            </w:r>
            <w:r w:rsidR="004A003B">
              <w:rPr>
                <w:noProof/>
                <w:webHidden/>
              </w:rPr>
              <w:fldChar w:fldCharType="begin"/>
            </w:r>
            <w:r w:rsidR="004A003B">
              <w:rPr>
                <w:noProof/>
                <w:webHidden/>
              </w:rPr>
              <w:instrText xml:space="preserve"> PAGEREF _Toc84260769 \h </w:instrText>
            </w:r>
            <w:r w:rsidR="004A003B">
              <w:rPr>
                <w:noProof/>
                <w:webHidden/>
              </w:rPr>
            </w:r>
            <w:r w:rsidR="004A003B">
              <w:rPr>
                <w:noProof/>
                <w:webHidden/>
              </w:rPr>
              <w:fldChar w:fldCharType="separate"/>
            </w:r>
            <w:r w:rsidR="00D73E9C">
              <w:rPr>
                <w:noProof/>
                <w:webHidden/>
              </w:rPr>
              <w:t>8</w:t>
            </w:r>
            <w:r w:rsidR="004A003B">
              <w:rPr>
                <w:noProof/>
                <w:webHidden/>
              </w:rPr>
              <w:fldChar w:fldCharType="end"/>
            </w:r>
          </w:hyperlink>
        </w:p>
        <w:p w14:paraId="3CB01739" w14:textId="7B54A874" w:rsidR="004A003B" w:rsidRDefault="00E27E68">
          <w:pPr>
            <w:pStyle w:val="TOC1"/>
            <w:tabs>
              <w:tab w:val="right" w:leader="dot" w:pos="9394"/>
            </w:tabs>
            <w:rPr>
              <w:rFonts w:eastAsiaTheme="minorEastAsia"/>
              <w:noProof/>
              <w:color w:val="auto"/>
              <w:sz w:val="22"/>
              <w:szCs w:val="22"/>
            </w:rPr>
          </w:pPr>
          <w:hyperlink w:anchor="_Toc84260770" w:history="1">
            <w:r w:rsidR="004A003B" w:rsidRPr="000A33D2">
              <w:rPr>
                <w:rStyle w:val="Hyperlink"/>
                <w:noProof/>
              </w:rPr>
              <w:t>Filter</w:t>
            </w:r>
            <w:r w:rsidR="004A003B">
              <w:rPr>
                <w:noProof/>
                <w:webHidden/>
              </w:rPr>
              <w:tab/>
            </w:r>
            <w:r w:rsidR="004A003B">
              <w:rPr>
                <w:noProof/>
                <w:webHidden/>
              </w:rPr>
              <w:fldChar w:fldCharType="begin"/>
            </w:r>
            <w:r w:rsidR="004A003B">
              <w:rPr>
                <w:noProof/>
                <w:webHidden/>
              </w:rPr>
              <w:instrText xml:space="preserve"> PAGEREF _Toc84260770 \h </w:instrText>
            </w:r>
            <w:r w:rsidR="004A003B">
              <w:rPr>
                <w:noProof/>
                <w:webHidden/>
              </w:rPr>
            </w:r>
            <w:r w:rsidR="004A003B">
              <w:rPr>
                <w:noProof/>
                <w:webHidden/>
              </w:rPr>
              <w:fldChar w:fldCharType="separate"/>
            </w:r>
            <w:r w:rsidR="00D73E9C">
              <w:rPr>
                <w:noProof/>
                <w:webHidden/>
              </w:rPr>
              <w:t>10</w:t>
            </w:r>
            <w:r w:rsidR="004A003B">
              <w:rPr>
                <w:noProof/>
                <w:webHidden/>
              </w:rPr>
              <w:fldChar w:fldCharType="end"/>
            </w:r>
          </w:hyperlink>
        </w:p>
        <w:p w14:paraId="4A77B92D" w14:textId="2665F5C0" w:rsidR="004A003B" w:rsidRDefault="00E27E68">
          <w:pPr>
            <w:pStyle w:val="TOC1"/>
            <w:tabs>
              <w:tab w:val="right" w:leader="dot" w:pos="9394"/>
            </w:tabs>
            <w:rPr>
              <w:rFonts w:eastAsiaTheme="minorEastAsia"/>
              <w:noProof/>
              <w:color w:val="auto"/>
              <w:sz w:val="22"/>
              <w:szCs w:val="22"/>
            </w:rPr>
          </w:pPr>
          <w:hyperlink w:anchor="_Toc84260771" w:history="1">
            <w:r w:rsidR="004A003B" w:rsidRPr="000A33D2">
              <w:rPr>
                <w:rStyle w:val="Hyperlink"/>
                <w:noProof/>
              </w:rPr>
              <w:t>Critique</w:t>
            </w:r>
            <w:r w:rsidR="004A003B">
              <w:rPr>
                <w:noProof/>
                <w:webHidden/>
              </w:rPr>
              <w:tab/>
            </w:r>
            <w:r w:rsidR="004A003B">
              <w:rPr>
                <w:noProof/>
                <w:webHidden/>
              </w:rPr>
              <w:fldChar w:fldCharType="begin"/>
            </w:r>
            <w:r w:rsidR="004A003B">
              <w:rPr>
                <w:noProof/>
                <w:webHidden/>
              </w:rPr>
              <w:instrText xml:space="preserve"> PAGEREF _Toc84260771 \h </w:instrText>
            </w:r>
            <w:r w:rsidR="004A003B">
              <w:rPr>
                <w:noProof/>
                <w:webHidden/>
              </w:rPr>
            </w:r>
            <w:r w:rsidR="004A003B">
              <w:rPr>
                <w:noProof/>
                <w:webHidden/>
              </w:rPr>
              <w:fldChar w:fldCharType="separate"/>
            </w:r>
            <w:r w:rsidR="00D73E9C">
              <w:rPr>
                <w:noProof/>
                <w:webHidden/>
              </w:rPr>
              <w:t>11</w:t>
            </w:r>
            <w:r w:rsidR="004A003B">
              <w:rPr>
                <w:noProof/>
                <w:webHidden/>
              </w:rPr>
              <w:fldChar w:fldCharType="end"/>
            </w:r>
          </w:hyperlink>
        </w:p>
        <w:p w14:paraId="6E07DA85" w14:textId="5B522EFA" w:rsidR="004A003B" w:rsidRDefault="00E27E68">
          <w:pPr>
            <w:pStyle w:val="TOC1"/>
            <w:tabs>
              <w:tab w:val="right" w:leader="dot" w:pos="9394"/>
            </w:tabs>
            <w:rPr>
              <w:rFonts w:eastAsiaTheme="minorEastAsia"/>
              <w:noProof/>
              <w:color w:val="auto"/>
              <w:sz w:val="22"/>
              <w:szCs w:val="22"/>
            </w:rPr>
          </w:pPr>
          <w:hyperlink w:anchor="_Toc84260772" w:history="1">
            <w:r w:rsidR="004A003B" w:rsidRPr="000A33D2">
              <w:rPr>
                <w:rStyle w:val="Hyperlink"/>
                <w:iCs/>
                <w:noProof/>
              </w:rPr>
              <w:t>Refine</w:t>
            </w:r>
            <w:r w:rsidR="004A003B">
              <w:rPr>
                <w:noProof/>
                <w:webHidden/>
              </w:rPr>
              <w:tab/>
            </w:r>
            <w:r w:rsidR="004A003B">
              <w:rPr>
                <w:noProof/>
                <w:webHidden/>
              </w:rPr>
              <w:fldChar w:fldCharType="begin"/>
            </w:r>
            <w:r w:rsidR="004A003B">
              <w:rPr>
                <w:noProof/>
                <w:webHidden/>
              </w:rPr>
              <w:instrText xml:space="preserve"> PAGEREF _Toc84260772 \h </w:instrText>
            </w:r>
            <w:r w:rsidR="004A003B">
              <w:rPr>
                <w:noProof/>
                <w:webHidden/>
              </w:rPr>
            </w:r>
            <w:r w:rsidR="004A003B">
              <w:rPr>
                <w:noProof/>
                <w:webHidden/>
              </w:rPr>
              <w:fldChar w:fldCharType="separate"/>
            </w:r>
            <w:r w:rsidR="00D73E9C">
              <w:rPr>
                <w:noProof/>
                <w:webHidden/>
              </w:rPr>
              <w:t>12</w:t>
            </w:r>
            <w:r w:rsidR="004A003B">
              <w:rPr>
                <w:noProof/>
                <w:webHidden/>
              </w:rPr>
              <w:fldChar w:fldCharType="end"/>
            </w:r>
          </w:hyperlink>
        </w:p>
        <w:p w14:paraId="3E572517" w14:textId="295B69F1" w:rsidR="004A003B" w:rsidRDefault="00E27E68">
          <w:pPr>
            <w:pStyle w:val="TOC1"/>
            <w:tabs>
              <w:tab w:val="right" w:leader="dot" w:pos="9394"/>
            </w:tabs>
            <w:rPr>
              <w:rFonts w:eastAsiaTheme="minorEastAsia"/>
              <w:noProof/>
              <w:color w:val="auto"/>
              <w:sz w:val="22"/>
              <w:szCs w:val="22"/>
            </w:rPr>
          </w:pPr>
          <w:hyperlink w:anchor="_Toc84260773" w:history="1">
            <w:r w:rsidR="004A003B" w:rsidRPr="000A33D2">
              <w:rPr>
                <w:rStyle w:val="Hyperlink"/>
                <w:iCs/>
                <w:noProof/>
              </w:rPr>
              <w:t>What’s the story?</w:t>
            </w:r>
            <w:r w:rsidR="004A003B">
              <w:rPr>
                <w:noProof/>
                <w:webHidden/>
              </w:rPr>
              <w:tab/>
            </w:r>
            <w:r w:rsidR="004A003B">
              <w:rPr>
                <w:noProof/>
                <w:webHidden/>
              </w:rPr>
              <w:fldChar w:fldCharType="begin"/>
            </w:r>
            <w:r w:rsidR="004A003B">
              <w:rPr>
                <w:noProof/>
                <w:webHidden/>
              </w:rPr>
              <w:instrText xml:space="preserve"> PAGEREF _Toc84260773 \h </w:instrText>
            </w:r>
            <w:r w:rsidR="004A003B">
              <w:rPr>
                <w:noProof/>
                <w:webHidden/>
              </w:rPr>
            </w:r>
            <w:r w:rsidR="004A003B">
              <w:rPr>
                <w:noProof/>
                <w:webHidden/>
              </w:rPr>
              <w:fldChar w:fldCharType="separate"/>
            </w:r>
            <w:r w:rsidR="00D73E9C">
              <w:rPr>
                <w:noProof/>
                <w:webHidden/>
              </w:rPr>
              <w:t>15</w:t>
            </w:r>
            <w:r w:rsidR="004A003B">
              <w:rPr>
                <w:noProof/>
                <w:webHidden/>
              </w:rPr>
              <w:fldChar w:fldCharType="end"/>
            </w:r>
          </w:hyperlink>
        </w:p>
        <w:p w14:paraId="144D2B5D" w14:textId="63A3B4AF" w:rsidR="004A003B" w:rsidRDefault="004A003B">
          <w:r>
            <w:rPr>
              <w:b/>
              <w:bCs/>
              <w:noProof/>
            </w:rPr>
            <w:fldChar w:fldCharType="end"/>
          </w:r>
        </w:p>
      </w:sdtContent>
    </w:sdt>
    <w:p w14:paraId="6BE11D3D" w14:textId="77777777" w:rsidR="00C45448" w:rsidRDefault="00C45448">
      <w:pPr>
        <w:rPr>
          <w:rStyle w:val="Emphasis"/>
          <w:rFonts w:asciiTheme="majorHAnsi" w:hAnsiTheme="majorHAnsi"/>
          <w:b/>
          <w:bCs/>
          <w:sz w:val="72"/>
          <w:szCs w:val="18"/>
        </w:rPr>
      </w:pPr>
      <w:r>
        <w:rPr>
          <w:rStyle w:val="Emphasis"/>
        </w:rPr>
        <w:br w:type="page"/>
      </w:r>
    </w:p>
    <w:p w14:paraId="3512B546" w14:textId="07B2A7EE" w:rsidR="00EB6826" w:rsidRPr="000040C5" w:rsidRDefault="00B63CC3" w:rsidP="00D8227D">
      <w:pPr>
        <w:pStyle w:val="Heading1"/>
      </w:pPr>
      <w:bookmarkStart w:id="0" w:name="_Toc84260760"/>
      <w:r>
        <w:rPr>
          <w:rStyle w:val="Emphasis"/>
        </w:rPr>
        <w:lastRenderedPageBreak/>
        <w:t>Halloween Visualization</w:t>
      </w:r>
      <w:bookmarkEnd w:id="0"/>
    </w:p>
    <w:p w14:paraId="6FFDBE89" w14:textId="7B474919" w:rsidR="006C08BD" w:rsidRPr="000040C5" w:rsidRDefault="00B63CC3" w:rsidP="00B63CC3">
      <w:r>
        <w:t xml:space="preserve">This </w:t>
      </w:r>
      <w:r w:rsidR="002E5330">
        <w:t>in-class</w:t>
      </w:r>
      <w:r>
        <w:t xml:space="preserve"> assignment is to create data visualizations using data collected about trick-or-treaters in Cincinnati, OH. </w:t>
      </w:r>
      <w:r w:rsidR="008037AA" w:rsidRPr="00FB1992">
        <w:rPr>
          <w:b/>
          <w:color w:val="0070C0"/>
          <w:u w:val="single"/>
        </w:rPr>
        <w:t>You should create two (2) visualizations</w:t>
      </w:r>
      <w:r w:rsidR="008037AA">
        <w:t xml:space="preserve">, this can </w:t>
      </w:r>
      <w:r w:rsidR="00824DAE">
        <w:t>be a</w:t>
      </w:r>
      <w:r w:rsidR="008037AA">
        <w:t xml:space="preserve"> collection of charts or a dashboard, whatever is necessary to the story or analysis that is shown in your visualizations.</w:t>
      </w:r>
      <w:r w:rsidR="00824DAE">
        <w:t xml:space="preserve"> Make sure you</w:t>
      </w:r>
      <w:r w:rsidR="00D7438A">
        <w:t xml:space="preserve"> </w:t>
      </w:r>
      <w:r w:rsidR="00D7438A" w:rsidRPr="00FB1992">
        <w:rPr>
          <w:b/>
          <w:color w:val="0070C0"/>
          <w:u w:val="single"/>
        </w:rPr>
        <w:t>READ and FOLLOW ALL Instructions</w:t>
      </w:r>
      <w:r w:rsidR="00824DAE">
        <w:t>. The goal is to demonstrate your understanding of the data visualization process.</w:t>
      </w:r>
    </w:p>
    <w:p w14:paraId="74839430" w14:textId="239090F8" w:rsidR="00EC7EB3" w:rsidRPr="000040C5" w:rsidRDefault="008037AA" w:rsidP="00EC7EB3">
      <w:pPr>
        <w:pStyle w:val="Heading1"/>
      </w:pPr>
      <w:bookmarkStart w:id="1" w:name="_Toc84260761"/>
      <w:r>
        <w:rPr>
          <w:rStyle w:val="Emphasis"/>
        </w:rPr>
        <w:t>Data</w:t>
      </w:r>
      <w:r w:rsidR="006D3B50">
        <w:rPr>
          <w:rStyle w:val="Emphasis"/>
        </w:rPr>
        <w:t xml:space="preserve"> Description</w:t>
      </w:r>
      <w:bookmarkEnd w:id="1"/>
    </w:p>
    <w:tbl>
      <w:tblPr>
        <w:tblW w:w="5000" w:type="pct"/>
        <w:tblCellMar>
          <w:left w:w="0" w:type="dxa"/>
          <w:right w:w="0" w:type="dxa"/>
        </w:tblCellMar>
        <w:tblLook w:val="0600" w:firstRow="0" w:lastRow="0" w:firstColumn="0" w:lastColumn="0" w:noHBand="1" w:noVBand="1"/>
      </w:tblPr>
      <w:tblGrid>
        <w:gridCol w:w="4405"/>
        <w:gridCol w:w="595"/>
        <w:gridCol w:w="4404"/>
      </w:tblGrid>
      <w:tr w:rsidR="00B71E3C" w:rsidRPr="000040C5" w14:paraId="0F1DB0AA" w14:textId="77777777" w:rsidTr="0098733A">
        <w:trPr>
          <w:trHeight w:val="6746"/>
        </w:trPr>
        <w:tc>
          <w:tcPr>
            <w:tcW w:w="4195" w:type="dxa"/>
          </w:tcPr>
          <w:p w14:paraId="4E458CB6" w14:textId="77777777" w:rsidR="00233809" w:rsidRDefault="008037AA" w:rsidP="008037AA">
            <w:r>
              <w:t>The data is available in two formats</w:t>
            </w:r>
          </w:p>
          <w:p w14:paraId="257E1ED9" w14:textId="0C20EAE1" w:rsidR="008037AA" w:rsidRDefault="008037AA" w:rsidP="008037AA">
            <w:pPr>
              <w:pStyle w:val="ListParagraph"/>
              <w:numPr>
                <w:ilvl w:val="0"/>
                <w:numId w:val="12"/>
              </w:numPr>
            </w:pPr>
            <w:r>
              <w:t>Halloween data for Excel 20</w:t>
            </w:r>
            <w:r w:rsidR="00407DB5">
              <w:t>20</w:t>
            </w:r>
            <w:r>
              <w:t xml:space="preserve"> is a crosstab table which is ideal for creating visualizations in Excel. Numbers in the data file for Excel are </w:t>
            </w:r>
            <w:r>
              <w:rPr>
                <w:b/>
              </w:rPr>
              <w:t>cumulative</w:t>
            </w:r>
            <w:r>
              <w:t xml:space="preserve">. </w:t>
            </w:r>
          </w:p>
          <w:p w14:paraId="548A1F13" w14:textId="4D5057CD" w:rsidR="008037AA" w:rsidRDefault="008037AA" w:rsidP="008037AA">
            <w:pPr>
              <w:pStyle w:val="ListParagraph"/>
              <w:numPr>
                <w:ilvl w:val="0"/>
                <w:numId w:val="12"/>
              </w:numPr>
            </w:pPr>
            <w:r>
              <w:t>Halloween data for Tableau 20</w:t>
            </w:r>
            <w:r w:rsidR="00407DB5">
              <w:t>20</w:t>
            </w:r>
            <w:r>
              <w:t xml:space="preserve">” is unpivoted which is ideal for creating visualizations in Tableau. Numbers in the data file for Tableau are </w:t>
            </w:r>
            <w:r w:rsidRPr="008037AA">
              <w:rPr>
                <w:b/>
              </w:rPr>
              <w:t>not cumulative</w:t>
            </w:r>
            <w:r>
              <w:t>.</w:t>
            </w:r>
          </w:p>
          <w:p w14:paraId="41CEA6F8" w14:textId="77777777" w:rsidR="008037AA" w:rsidRDefault="008037AA" w:rsidP="008037AA">
            <w:pPr>
              <w:pStyle w:val="ListParagraph"/>
              <w:numPr>
                <w:ilvl w:val="0"/>
                <w:numId w:val="12"/>
              </w:numPr>
            </w:pPr>
            <w:r>
              <w:t xml:space="preserve">The data has been collected since 2008. </w:t>
            </w:r>
          </w:p>
          <w:p w14:paraId="7B9F71E5" w14:textId="618C5593" w:rsidR="008037AA" w:rsidRDefault="008037AA" w:rsidP="008037AA">
            <w:pPr>
              <w:pStyle w:val="ListParagraph"/>
              <w:numPr>
                <w:ilvl w:val="0"/>
                <w:numId w:val="12"/>
              </w:numPr>
            </w:pPr>
            <w:r>
              <w:t>The numbers in the table are cumulative totals of the number of trick-or-treaters who visited one house each year.</w:t>
            </w:r>
          </w:p>
          <w:p w14:paraId="7B165285" w14:textId="77777777" w:rsidR="008037AA" w:rsidRDefault="008037AA" w:rsidP="008037AA">
            <w:pPr>
              <w:pStyle w:val="ListParagraph"/>
              <w:numPr>
                <w:ilvl w:val="0"/>
                <w:numId w:val="12"/>
              </w:numPr>
            </w:pPr>
            <w:r>
              <w:t>The numbers are measured at 30-minute intervals, except for the last 15-minute interval.</w:t>
            </w:r>
          </w:p>
          <w:p w14:paraId="7B90EF1E" w14:textId="39B56D1B" w:rsidR="008037AA" w:rsidRPr="000040C5" w:rsidRDefault="008037AA" w:rsidP="00C3429C">
            <w:pPr>
              <w:pStyle w:val="ListParagraph"/>
              <w:numPr>
                <w:ilvl w:val="0"/>
                <w:numId w:val="0"/>
              </w:numPr>
              <w:ind w:left="720"/>
            </w:pPr>
          </w:p>
        </w:tc>
        <w:tc>
          <w:tcPr>
            <w:tcW w:w="567" w:type="dxa"/>
          </w:tcPr>
          <w:p w14:paraId="02323E06" w14:textId="77777777" w:rsidR="00B71E3C" w:rsidRPr="000040C5" w:rsidRDefault="00B71E3C" w:rsidP="0098733A"/>
        </w:tc>
        <w:tc>
          <w:tcPr>
            <w:tcW w:w="4195" w:type="dxa"/>
          </w:tcPr>
          <w:p w14:paraId="26873E7C" w14:textId="77777777" w:rsidR="00C3429C" w:rsidRDefault="00C3429C" w:rsidP="008037AA">
            <w:pPr>
              <w:pStyle w:val="ListParagraph"/>
              <w:numPr>
                <w:ilvl w:val="0"/>
                <w:numId w:val="12"/>
              </w:numPr>
            </w:pPr>
            <w:r>
              <w:t>The trick-or-treat count was recorded in 30-minute intervals except for the last 15-minute interval.</w:t>
            </w:r>
          </w:p>
          <w:p w14:paraId="3BAA14B0" w14:textId="2296BC3F" w:rsidR="00B71E3C" w:rsidRDefault="008037AA" w:rsidP="008037AA">
            <w:pPr>
              <w:pStyle w:val="ListParagraph"/>
              <w:numPr>
                <w:ilvl w:val="0"/>
                <w:numId w:val="12"/>
              </w:numPr>
            </w:pPr>
            <w:r>
              <w:t>The night of trick-or-treating has always been on October 3</w:t>
            </w:r>
            <w:r w:rsidR="007B0205">
              <w:t>1</w:t>
            </w:r>
            <w:r>
              <w:t>st each year (some neighborhoods change the night of trick-or-treating).</w:t>
            </w:r>
          </w:p>
          <w:p w14:paraId="17F09444" w14:textId="77777777" w:rsidR="008037AA" w:rsidRDefault="008037AA" w:rsidP="008037AA">
            <w:pPr>
              <w:pStyle w:val="ListParagraph"/>
              <w:numPr>
                <w:ilvl w:val="0"/>
                <w:numId w:val="12"/>
              </w:numPr>
            </w:pPr>
            <w:r>
              <w:t xml:space="preserve">Official tick or treat hours are from 6 PM to 8 PM, but there are often “stragglers” past 8 PM that are not turned away. These stragglers are counted in the 8PM – 8:15 PM time slot. </w:t>
            </w:r>
            <w:r w:rsidR="00C3429C">
              <w:t>There has never been a trick-or-treater past 8:15 PM.</w:t>
            </w:r>
          </w:p>
          <w:p w14:paraId="22359494" w14:textId="77777777" w:rsidR="00C3429C" w:rsidRDefault="00C3429C" w:rsidP="008037AA">
            <w:pPr>
              <w:pStyle w:val="ListParagraph"/>
              <w:numPr>
                <w:ilvl w:val="0"/>
                <w:numId w:val="12"/>
              </w:numPr>
            </w:pPr>
            <w:r>
              <w:t>The type of candy did not vary year-by-year. It is always a general mix of candy purchased in bulk variety bags.</w:t>
            </w:r>
          </w:p>
          <w:p w14:paraId="07A63A78" w14:textId="1E047225" w:rsidR="00C3429C" w:rsidRPr="000040C5" w:rsidRDefault="00C3429C" w:rsidP="00C3429C">
            <w:pPr>
              <w:pStyle w:val="ListParagraph"/>
              <w:numPr>
                <w:ilvl w:val="0"/>
                <w:numId w:val="0"/>
              </w:numPr>
              <w:ind w:left="720"/>
            </w:pPr>
          </w:p>
        </w:tc>
      </w:tr>
    </w:tbl>
    <w:p w14:paraId="3B589336" w14:textId="77777777" w:rsidR="004A003B" w:rsidRDefault="004A003B" w:rsidP="00B30030">
      <w:pPr>
        <w:pStyle w:val="Heading2"/>
      </w:pPr>
    </w:p>
    <w:p w14:paraId="3BECD7F4" w14:textId="28395AAE" w:rsidR="00EB6826" w:rsidRPr="000040C5" w:rsidRDefault="006562E7" w:rsidP="00B30030">
      <w:pPr>
        <w:pStyle w:val="Heading2"/>
      </w:pPr>
      <w:bookmarkStart w:id="2" w:name="_Toc84260762"/>
      <w:r>
        <w:t>Location of home</w:t>
      </w:r>
      <w:bookmarkEnd w:id="2"/>
    </w:p>
    <w:p w14:paraId="43407089" w14:textId="0C361B60" w:rsidR="006562E7" w:rsidRDefault="006562E7" w:rsidP="00824DAE">
      <w:pPr>
        <w:spacing w:after="0"/>
      </w:pPr>
      <w:r>
        <w:t>Neighborhood: East Walnut Hills/Evanston</w:t>
      </w:r>
    </w:p>
    <w:p w14:paraId="673631CE" w14:textId="07BBA15D" w:rsidR="006562E7" w:rsidRDefault="006562E7" w:rsidP="00824DAE">
      <w:pPr>
        <w:spacing w:after="0"/>
      </w:pPr>
      <w:r>
        <w:t>City, State: Cincinnati, Ohio</w:t>
      </w:r>
    </w:p>
    <w:p w14:paraId="183D98C2" w14:textId="70B32B96" w:rsidR="006562E7" w:rsidRDefault="006562E7" w:rsidP="00824DAE">
      <w:pPr>
        <w:spacing w:after="0"/>
      </w:pPr>
      <w:r>
        <w:t>Zip code: 45207</w:t>
      </w:r>
    </w:p>
    <w:p w14:paraId="249C0B03" w14:textId="77777777" w:rsidR="00824DAE" w:rsidRDefault="00824DAE" w:rsidP="00824DAE">
      <w:pPr>
        <w:spacing w:after="0"/>
      </w:pPr>
    </w:p>
    <w:p w14:paraId="38DDBD22" w14:textId="56A15323" w:rsidR="006D3B50" w:rsidRDefault="006562E7">
      <w:r>
        <w:t>Being a corner house on the neighborhood border likely increases the number of trick-or-treaters.</w:t>
      </w:r>
    </w:p>
    <w:p w14:paraId="0486F398" w14:textId="7712A495" w:rsidR="006D3B50" w:rsidRDefault="006D3B50" w:rsidP="00214155">
      <w:pPr>
        <w:pStyle w:val="Heading2"/>
        <w:rPr>
          <w:rStyle w:val="Emphasis"/>
        </w:rPr>
      </w:pPr>
      <w:bookmarkStart w:id="3" w:name="_Toc84260763"/>
      <w:r>
        <w:rPr>
          <w:rStyle w:val="Emphasis"/>
        </w:rPr>
        <w:t>Example</w:t>
      </w:r>
      <w:bookmarkEnd w:id="3"/>
      <w:r>
        <w:rPr>
          <w:rStyle w:val="Emphasis"/>
        </w:rPr>
        <w:t xml:space="preserve"> </w:t>
      </w:r>
    </w:p>
    <w:p w14:paraId="228C674A" w14:textId="11AA10B8" w:rsidR="006D3B50" w:rsidRPr="006D3B50" w:rsidRDefault="006D3B50" w:rsidP="006D3B50">
      <w:r>
        <w:t>Here’ an example of how previous Halloween data have been visualized. Be creative!</w:t>
      </w:r>
    </w:p>
    <w:p w14:paraId="3A067E5E" w14:textId="4B93C035" w:rsidR="006D3B50" w:rsidRDefault="006D3B50">
      <w:pPr>
        <w:rPr>
          <w:rStyle w:val="Emphasis"/>
          <w:rFonts w:asciiTheme="majorHAnsi" w:hAnsiTheme="majorHAnsi"/>
          <w:bCs/>
          <w:sz w:val="36"/>
          <w:szCs w:val="56"/>
        </w:rPr>
      </w:pPr>
      <w:r>
        <w:rPr>
          <w:noProof/>
        </w:rPr>
        <w:drawing>
          <wp:inline distT="0" distB="0" distL="0" distR="0" wp14:anchorId="7D38D814" wp14:editId="65D9D494">
            <wp:extent cx="5971540" cy="4757812"/>
            <wp:effectExtent l="0" t="0" r="0" b="5080"/>
            <wp:docPr id="9" name="Picture 9" descr="https://www.dataplusscience.com/images/HalloweenE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dataplusscience.com/images/HalloweenEx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1540" cy="4757812"/>
                    </a:xfrm>
                    <a:prstGeom prst="rect">
                      <a:avLst/>
                    </a:prstGeom>
                    <a:noFill/>
                    <a:ln>
                      <a:noFill/>
                    </a:ln>
                  </pic:spPr>
                </pic:pic>
              </a:graphicData>
            </a:graphic>
          </wp:inline>
        </w:drawing>
      </w:r>
      <w:r>
        <w:rPr>
          <w:rStyle w:val="Emphasis"/>
        </w:rPr>
        <w:br w:type="page"/>
      </w:r>
    </w:p>
    <w:p w14:paraId="5EFBF1E8" w14:textId="483BD27A" w:rsidR="00EC7EB3" w:rsidRDefault="00303951" w:rsidP="004A003B">
      <w:pPr>
        <w:pStyle w:val="Heading1"/>
        <w:rPr>
          <w:rStyle w:val="Emphasis"/>
        </w:rPr>
      </w:pPr>
      <w:bookmarkStart w:id="4" w:name="_Toc84260764"/>
      <w:r>
        <w:rPr>
          <w:rStyle w:val="Emphasis"/>
        </w:rPr>
        <w:lastRenderedPageBreak/>
        <w:t>The Assignment</w:t>
      </w:r>
      <w:bookmarkEnd w:id="4"/>
    </w:p>
    <w:p w14:paraId="0B44F0F0" w14:textId="0EB6D5F2" w:rsidR="00824DAE" w:rsidRDefault="00824DAE" w:rsidP="00824DAE">
      <w:r>
        <w:t>There are multiple parts to this assignment. Make sure you read the entire assignment before starting.</w:t>
      </w:r>
    </w:p>
    <w:p w14:paraId="2BB519ED" w14:textId="4DE52193" w:rsidR="00824DAE" w:rsidRPr="005A475F" w:rsidRDefault="00824DAE" w:rsidP="00824DAE">
      <w:r w:rsidRPr="005A475F">
        <w:t xml:space="preserve">Determine a story or goal </w:t>
      </w:r>
      <w:r w:rsidR="005A475F">
        <w:t xml:space="preserve">to support the </w:t>
      </w:r>
      <w:r w:rsidRPr="005A475F">
        <w:t>two (2) visualizations you will create using the Halloween data provided.</w:t>
      </w:r>
      <w:r w:rsidR="00214155">
        <w:t xml:space="preserve"> Your two visualization MUST be different chart types. </w:t>
      </w:r>
      <w:r w:rsidR="00214155" w:rsidRPr="00214155">
        <w:rPr>
          <w:b/>
        </w:rPr>
        <w:t xml:space="preserve">This means </w:t>
      </w:r>
      <w:r w:rsidR="00BA0A1A">
        <w:rPr>
          <w:b/>
        </w:rPr>
        <w:t>DO NOT</w:t>
      </w:r>
      <w:r w:rsidR="00214155" w:rsidRPr="00214155">
        <w:rPr>
          <w:b/>
        </w:rPr>
        <w:t xml:space="preserve"> create two bar charts or two-line charts or two of </w:t>
      </w:r>
      <w:r w:rsidR="00205A60">
        <w:rPr>
          <w:b/>
        </w:rPr>
        <w:t>the same chart types!</w:t>
      </w:r>
      <w:r w:rsidR="00214155">
        <w:t xml:space="preserve"> Challenge yourself. This is your time to show what you know.</w:t>
      </w:r>
    </w:p>
    <w:p w14:paraId="59EBE9D3" w14:textId="71A8B16C" w:rsidR="00824DAE" w:rsidRDefault="00824DAE" w:rsidP="00824DAE">
      <w:r>
        <w:t>Examples (these are examples):</w:t>
      </w:r>
    </w:p>
    <w:p w14:paraId="37E0595A" w14:textId="7EEF1F3E" w:rsidR="00824DAE" w:rsidRDefault="00824DAE" w:rsidP="00824DAE">
      <w:pPr>
        <w:pStyle w:val="ListBullet"/>
      </w:pPr>
      <w:r>
        <w:t xml:space="preserve">Homeowner dashboard summarizing Halloween </w:t>
      </w:r>
    </w:p>
    <w:p w14:paraId="368E846F" w14:textId="519EA8B4" w:rsidR="00824DAE" w:rsidRDefault="00824DAE" w:rsidP="00824DAE">
      <w:pPr>
        <w:pStyle w:val="ListBullet"/>
      </w:pPr>
      <w:r>
        <w:t>Forecast future trick-or-treaters or estimate future candy needed</w:t>
      </w:r>
    </w:p>
    <w:p w14:paraId="4EBAEC03" w14:textId="6FAB6402" w:rsidR="00824DAE" w:rsidRDefault="00824DAE" w:rsidP="00824DAE">
      <w:pPr>
        <w:pStyle w:val="ListBullet"/>
      </w:pPr>
      <w:r>
        <w:t>Explore variation of the number of trick-or-treaters year by year</w:t>
      </w:r>
    </w:p>
    <w:p w14:paraId="1D289099" w14:textId="11266DF0" w:rsidR="000D4386" w:rsidRPr="00FB1992" w:rsidRDefault="000D4386" w:rsidP="00824DAE">
      <w:pPr>
        <w:pStyle w:val="ListBullet"/>
        <w:rPr>
          <w:b/>
          <w:color w:val="0070C0"/>
        </w:rPr>
      </w:pPr>
      <w:r w:rsidRPr="00FB1992">
        <w:rPr>
          <w:b/>
          <w:color w:val="0070C0"/>
          <w:u w:val="single"/>
        </w:rPr>
        <w:t>Be creative and think of other things you could do</w:t>
      </w:r>
    </w:p>
    <w:p w14:paraId="1E87DB36" w14:textId="36DBACD6" w:rsidR="00824DAE" w:rsidRDefault="00824DAE" w:rsidP="00824DAE">
      <w:pPr>
        <w:pStyle w:val="ListBullet"/>
        <w:numPr>
          <w:ilvl w:val="0"/>
          <w:numId w:val="0"/>
        </w:numPr>
        <w:ind w:left="357" w:hanging="357"/>
      </w:pPr>
    </w:p>
    <w:p w14:paraId="383E5614" w14:textId="77777777" w:rsidR="005F6744" w:rsidRDefault="005F6744">
      <w:pPr>
        <w:rPr>
          <w:rFonts w:asciiTheme="majorHAnsi" w:hAnsiTheme="majorHAnsi"/>
          <w:b/>
          <w:bCs/>
          <w:sz w:val="72"/>
          <w:szCs w:val="18"/>
        </w:rPr>
      </w:pPr>
      <w:r>
        <w:br w:type="page"/>
      </w:r>
    </w:p>
    <w:p w14:paraId="2E72F313" w14:textId="43E8A817" w:rsidR="004A003B" w:rsidRDefault="004A003B" w:rsidP="00AC033D">
      <w:pPr>
        <w:pStyle w:val="Heading1"/>
      </w:pPr>
      <w:bookmarkStart w:id="5" w:name="_Toc84260765"/>
      <w:r>
        <w:lastRenderedPageBreak/>
        <w:t>Data Visualization Process</w:t>
      </w:r>
      <w:bookmarkEnd w:id="5"/>
    </w:p>
    <w:p w14:paraId="4F85456F" w14:textId="7DED1B58" w:rsidR="004A003B" w:rsidRPr="004A003B" w:rsidRDefault="004A003B" w:rsidP="004A003B">
      <w:r>
        <w:t xml:space="preserve">Show your understanding of the data visualization process. </w:t>
      </w:r>
    </w:p>
    <w:p w14:paraId="10DDA9EC" w14:textId="05F54C0B" w:rsidR="00AC033D" w:rsidRDefault="00AC033D" w:rsidP="004A003B">
      <w:pPr>
        <w:pStyle w:val="Heading1"/>
      </w:pPr>
      <w:bookmarkStart w:id="6" w:name="_Toc84260766"/>
      <w:r>
        <w:t>Acquire</w:t>
      </w:r>
      <w:bookmarkEnd w:id="6"/>
    </w:p>
    <w:p w14:paraId="22CC8340" w14:textId="77777777" w:rsidR="00AC033D" w:rsidRPr="00AC033D" w:rsidRDefault="00AC033D" w:rsidP="00AC033D">
      <w:pPr>
        <w:pStyle w:val="Heading2"/>
        <w:rPr>
          <w:rStyle w:val="Emphasis"/>
        </w:rPr>
      </w:pPr>
      <w:bookmarkStart w:id="7" w:name="_Toc84260767"/>
      <w:r w:rsidRPr="00AC033D">
        <w:rPr>
          <w:rStyle w:val="Emphasis"/>
        </w:rPr>
        <w:t>The Data</w:t>
      </w:r>
      <w:bookmarkEnd w:id="7"/>
    </w:p>
    <w:tbl>
      <w:tblPr>
        <w:tblW w:w="7580" w:type="dxa"/>
        <w:tblLook w:val="04A0" w:firstRow="1" w:lastRow="0" w:firstColumn="1" w:lastColumn="0" w:noHBand="0" w:noVBand="1"/>
      </w:tblPr>
      <w:tblGrid>
        <w:gridCol w:w="1000"/>
        <w:gridCol w:w="1000"/>
        <w:gridCol w:w="1000"/>
        <w:gridCol w:w="1000"/>
        <w:gridCol w:w="1000"/>
        <w:gridCol w:w="1000"/>
        <w:gridCol w:w="1580"/>
      </w:tblGrid>
      <w:tr w:rsidR="00AC033D" w:rsidRPr="006D3B50" w14:paraId="09952D6A" w14:textId="77777777" w:rsidTr="004A003B">
        <w:trPr>
          <w:trHeight w:val="288"/>
        </w:trPr>
        <w:tc>
          <w:tcPr>
            <w:tcW w:w="1000" w:type="dxa"/>
            <w:tcBorders>
              <w:top w:val="nil"/>
              <w:left w:val="nil"/>
              <w:bottom w:val="single" w:sz="4" w:space="0" w:color="auto"/>
              <w:right w:val="nil"/>
            </w:tcBorders>
            <w:shd w:val="clear" w:color="auto" w:fill="auto"/>
            <w:noWrap/>
            <w:vAlign w:val="bottom"/>
            <w:hideMark/>
          </w:tcPr>
          <w:p w14:paraId="1AD3F0CA" w14:textId="77777777" w:rsidR="00AC033D" w:rsidRPr="006D3B50" w:rsidRDefault="00AC033D" w:rsidP="004A003B">
            <w:pPr>
              <w:spacing w:after="0"/>
              <w:jc w:val="center"/>
              <w:rPr>
                <w:rFonts w:ascii="Calibri" w:eastAsia="Times New Roman" w:hAnsi="Calibri" w:cs="Calibri"/>
                <w:b/>
                <w:bCs/>
                <w:color w:val="000000"/>
                <w:sz w:val="22"/>
                <w:szCs w:val="22"/>
              </w:rPr>
            </w:pPr>
            <w:r w:rsidRPr="006D3B50">
              <w:rPr>
                <w:rFonts w:ascii="Calibri" w:eastAsia="Times New Roman" w:hAnsi="Calibri" w:cs="Calibri"/>
                <w:b/>
                <w:bCs/>
                <w:color w:val="000000"/>
                <w:sz w:val="22"/>
                <w:szCs w:val="22"/>
              </w:rPr>
              <w:t>Year</w:t>
            </w:r>
          </w:p>
        </w:tc>
        <w:tc>
          <w:tcPr>
            <w:tcW w:w="1000" w:type="dxa"/>
            <w:tcBorders>
              <w:top w:val="nil"/>
              <w:left w:val="nil"/>
              <w:bottom w:val="single" w:sz="4" w:space="0" w:color="auto"/>
              <w:right w:val="nil"/>
            </w:tcBorders>
            <w:shd w:val="clear" w:color="auto" w:fill="auto"/>
            <w:noWrap/>
            <w:vAlign w:val="bottom"/>
            <w:hideMark/>
          </w:tcPr>
          <w:p w14:paraId="4FC9343F" w14:textId="77777777" w:rsidR="00AC033D" w:rsidRPr="006D3B50" w:rsidRDefault="00AC033D" w:rsidP="004A003B">
            <w:pPr>
              <w:spacing w:after="0"/>
              <w:jc w:val="center"/>
              <w:rPr>
                <w:rFonts w:ascii="Calibri" w:eastAsia="Times New Roman" w:hAnsi="Calibri" w:cs="Calibri"/>
                <w:b/>
                <w:bCs/>
                <w:color w:val="000000"/>
                <w:sz w:val="22"/>
                <w:szCs w:val="22"/>
              </w:rPr>
            </w:pPr>
            <w:r w:rsidRPr="006D3B50">
              <w:rPr>
                <w:rFonts w:ascii="Calibri" w:eastAsia="Times New Roman" w:hAnsi="Calibri" w:cs="Calibri"/>
                <w:b/>
                <w:bCs/>
                <w:color w:val="000000"/>
                <w:sz w:val="22"/>
                <w:szCs w:val="22"/>
              </w:rPr>
              <w:t>6pm</w:t>
            </w:r>
          </w:p>
        </w:tc>
        <w:tc>
          <w:tcPr>
            <w:tcW w:w="1000" w:type="dxa"/>
            <w:tcBorders>
              <w:top w:val="nil"/>
              <w:left w:val="nil"/>
              <w:bottom w:val="single" w:sz="4" w:space="0" w:color="auto"/>
              <w:right w:val="nil"/>
            </w:tcBorders>
            <w:shd w:val="clear" w:color="auto" w:fill="auto"/>
            <w:noWrap/>
            <w:vAlign w:val="bottom"/>
            <w:hideMark/>
          </w:tcPr>
          <w:p w14:paraId="74E63DEF" w14:textId="77777777" w:rsidR="00AC033D" w:rsidRPr="006D3B50" w:rsidRDefault="00AC033D" w:rsidP="004A003B">
            <w:pPr>
              <w:spacing w:after="0"/>
              <w:jc w:val="center"/>
              <w:rPr>
                <w:rFonts w:ascii="Calibri" w:eastAsia="Times New Roman" w:hAnsi="Calibri" w:cs="Calibri"/>
                <w:b/>
                <w:bCs/>
                <w:color w:val="000000"/>
                <w:sz w:val="22"/>
                <w:szCs w:val="22"/>
              </w:rPr>
            </w:pPr>
            <w:r w:rsidRPr="006D3B50">
              <w:rPr>
                <w:rFonts w:ascii="Calibri" w:eastAsia="Times New Roman" w:hAnsi="Calibri" w:cs="Calibri"/>
                <w:b/>
                <w:bCs/>
                <w:color w:val="000000"/>
                <w:sz w:val="22"/>
                <w:szCs w:val="22"/>
              </w:rPr>
              <w:t>6:30pm</w:t>
            </w:r>
          </w:p>
        </w:tc>
        <w:tc>
          <w:tcPr>
            <w:tcW w:w="1000" w:type="dxa"/>
            <w:tcBorders>
              <w:top w:val="nil"/>
              <w:left w:val="nil"/>
              <w:bottom w:val="single" w:sz="4" w:space="0" w:color="auto"/>
              <w:right w:val="nil"/>
            </w:tcBorders>
            <w:shd w:val="clear" w:color="auto" w:fill="auto"/>
            <w:noWrap/>
            <w:vAlign w:val="bottom"/>
            <w:hideMark/>
          </w:tcPr>
          <w:p w14:paraId="3FE2ECFD" w14:textId="77777777" w:rsidR="00AC033D" w:rsidRPr="006D3B50" w:rsidRDefault="00AC033D" w:rsidP="004A003B">
            <w:pPr>
              <w:spacing w:after="0"/>
              <w:jc w:val="center"/>
              <w:rPr>
                <w:rFonts w:ascii="Calibri" w:eastAsia="Times New Roman" w:hAnsi="Calibri" w:cs="Calibri"/>
                <w:b/>
                <w:bCs/>
                <w:color w:val="000000"/>
                <w:sz w:val="22"/>
                <w:szCs w:val="22"/>
              </w:rPr>
            </w:pPr>
            <w:r w:rsidRPr="006D3B50">
              <w:rPr>
                <w:rFonts w:ascii="Calibri" w:eastAsia="Times New Roman" w:hAnsi="Calibri" w:cs="Calibri"/>
                <w:b/>
                <w:bCs/>
                <w:color w:val="000000"/>
                <w:sz w:val="22"/>
                <w:szCs w:val="22"/>
              </w:rPr>
              <w:t>7pm</w:t>
            </w:r>
          </w:p>
        </w:tc>
        <w:tc>
          <w:tcPr>
            <w:tcW w:w="1000" w:type="dxa"/>
            <w:tcBorders>
              <w:top w:val="nil"/>
              <w:left w:val="nil"/>
              <w:bottom w:val="single" w:sz="4" w:space="0" w:color="auto"/>
              <w:right w:val="nil"/>
            </w:tcBorders>
            <w:shd w:val="clear" w:color="auto" w:fill="auto"/>
            <w:noWrap/>
            <w:vAlign w:val="bottom"/>
            <w:hideMark/>
          </w:tcPr>
          <w:p w14:paraId="7FAA86CA" w14:textId="77777777" w:rsidR="00AC033D" w:rsidRPr="006D3B50" w:rsidRDefault="00AC033D" w:rsidP="004A003B">
            <w:pPr>
              <w:spacing w:after="0"/>
              <w:jc w:val="center"/>
              <w:rPr>
                <w:rFonts w:ascii="Calibri" w:eastAsia="Times New Roman" w:hAnsi="Calibri" w:cs="Calibri"/>
                <w:b/>
                <w:bCs/>
                <w:color w:val="000000"/>
                <w:sz w:val="22"/>
                <w:szCs w:val="22"/>
              </w:rPr>
            </w:pPr>
            <w:r w:rsidRPr="006D3B50">
              <w:rPr>
                <w:rFonts w:ascii="Calibri" w:eastAsia="Times New Roman" w:hAnsi="Calibri" w:cs="Calibri"/>
                <w:b/>
                <w:bCs/>
                <w:color w:val="000000"/>
                <w:sz w:val="22"/>
                <w:szCs w:val="22"/>
              </w:rPr>
              <w:t>7:30pm</w:t>
            </w:r>
          </w:p>
        </w:tc>
        <w:tc>
          <w:tcPr>
            <w:tcW w:w="1000" w:type="dxa"/>
            <w:tcBorders>
              <w:top w:val="nil"/>
              <w:left w:val="nil"/>
              <w:bottom w:val="single" w:sz="4" w:space="0" w:color="auto"/>
              <w:right w:val="nil"/>
            </w:tcBorders>
            <w:shd w:val="clear" w:color="auto" w:fill="auto"/>
            <w:noWrap/>
            <w:vAlign w:val="bottom"/>
            <w:hideMark/>
          </w:tcPr>
          <w:p w14:paraId="4C01EE44" w14:textId="77777777" w:rsidR="00AC033D" w:rsidRPr="006D3B50" w:rsidRDefault="00AC033D" w:rsidP="004A003B">
            <w:pPr>
              <w:spacing w:after="0"/>
              <w:jc w:val="center"/>
              <w:rPr>
                <w:rFonts w:ascii="Calibri" w:eastAsia="Times New Roman" w:hAnsi="Calibri" w:cs="Calibri"/>
                <w:b/>
                <w:bCs/>
                <w:color w:val="000000"/>
                <w:sz w:val="22"/>
                <w:szCs w:val="22"/>
              </w:rPr>
            </w:pPr>
            <w:r w:rsidRPr="006D3B50">
              <w:rPr>
                <w:rFonts w:ascii="Calibri" w:eastAsia="Times New Roman" w:hAnsi="Calibri" w:cs="Calibri"/>
                <w:b/>
                <w:bCs/>
                <w:color w:val="000000"/>
                <w:sz w:val="22"/>
                <w:szCs w:val="22"/>
              </w:rPr>
              <w:t>8pm</w:t>
            </w:r>
          </w:p>
        </w:tc>
        <w:tc>
          <w:tcPr>
            <w:tcW w:w="1580" w:type="dxa"/>
            <w:tcBorders>
              <w:top w:val="nil"/>
              <w:left w:val="nil"/>
              <w:bottom w:val="single" w:sz="4" w:space="0" w:color="auto"/>
              <w:right w:val="nil"/>
            </w:tcBorders>
            <w:shd w:val="clear" w:color="auto" w:fill="auto"/>
            <w:noWrap/>
            <w:vAlign w:val="bottom"/>
            <w:hideMark/>
          </w:tcPr>
          <w:p w14:paraId="011E7C5A" w14:textId="77777777" w:rsidR="00AC033D" w:rsidRPr="006D3B50" w:rsidRDefault="00AC033D" w:rsidP="004A003B">
            <w:pPr>
              <w:spacing w:after="0"/>
              <w:jc w:val="center"/>
              <w:rPr>
                <w:rFonts w:ascii="Calibri" w:eastAsia="Times New Roman" w:hAnsi="Calibri" w:cs="Calibri"/>
                <w:b/>
                <w:bCs/>
                <w:color w:val="000000"/>
                <w:sz w:val="22"/>
                <w:szCs w:val="22"/>
              </w:rPr>
            </w:pPr>
            <w:r w:rsidRPr="006D3B50">
              <w:rPr>
                <w:rFonts w:ascii="Calibri" w:eastAsia="Times New Roman" w:hAnsi="Calibri" w:cs="Calibri"/>
                <w:b/>
                <w:bCs/>
                <w:color w:val="000000"/>
                <w:sz w:val="22"/>
                <w:szCs w:val="22"/>
              </w:rPr>
              <w:t>Total (8:15pm)</w:t>
            </w:r>
          </w:p>
        </w:tc>
      </w:tr>
      <w:tr w:rsidR="00AC033D" w:rsidRPr="006D3B50" w14:paraId="1579AAEC" w14:textId="77777777" w:rsidTr="004A003B">
        <w:trPr>
          <w:trHeight w:val="288"/>
        </w:trPr>
        <w:tc>
          <w:tcPr>
            <w:tcW w:w="1000" w:type="dxa"/>
            <w:tcBorders>
              <w:top w:val="nil"/>
              <w:left w:val="nil"/>
              <w:bottom w:val="nil"/>
              <w:right w:val="nil"/>
            </w:tcBorders>
            <w:shd w:val="clear" w:color="auto" w:fill="auto"/>
            <w:noWrap/>
            <w:vAlign w:val="bottom"/>
            <w:hideMark/>
          </w:tcPr>
          <w:p w14:paraId="3AFBEF23"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2020</w:t>
            </w:r>
          </w:p>
        </w:tc>
        <w:tc>
          <w:tcPr>
            <w:tcW w:w="1000" w:type="dxa"/>
            <w:tcBorders>
              <w:top w:val="nil"/>
              <w:left w:val="nil"/>
              <w:bottom w:val="nil"/>
              <w:right w:val="nil"/>
            </w:tcBorders>
            <w:shd w:val="clear" w:color="auto" w:fill="auto"/>
            <w:noWrap/>
            <w:vAlign w:val="bottom"/>
            <w:hideMark/>
          </w:tcPr>
          <w:p w14:paraId="6E11D676"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11</w:t>
            </w:r>
          </w:p>
        </w:tc>
        <w:tc>
          <w:tcPr>
            <w:tcW w:w="1000" w:type="dxa"/>
            <w:tcBorders>
              <w:top w:val="nil"/>
              <w:left w:val="nil"/>
              <w:bottom w:val="nil"/>
              <w:right w:val="nil"/>
            </w:tcBorders>
            <w:shd w:val="clear" w:color="auto" w:fill="auto"/>
            <w:noWrap/>
            <w:vAlign w:val="bottom"/>
            <w:hideMark/>
          </w:tcPr>
          <w:p w14:paraId="3D5D4CA0"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55</w:t>
            </w:r>
          </w:p>
        </w:tc>
        <w:tc>
          <w:tcPr>
            <w:tcW w:w="1000" w:type="dxa"/>
            <w:tcBorders>
              <w:top w:val="nil"/>
              <w:left w:val="nil"/>
              <w:bottom w:val="nil"/>
              <w:right w:val="nil"/>
            </w:tcBorders>
            <w:shd w:val="clear" w:color="auto" w:fill="auto"/>
            <w:noWrap/>
            <w:vAlign w:val="bottom"/>
            <w:hideMark/>
          </w:tcPr>
          <w:p w14:paraId="3F51755C"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107</w:t>
            </w:r>
          </w:p>
        </w:tc>
        <w:tc>
          <w:tcPr>
            <w:tcW w:w="1000" w:type="dxa"/>
            <w:tcBorders>
              <w:top w:val="nil"/>
              <w:left w:val="nil"/>
              <w:bottom w:val="nil"/>
              <w:right w:val="nil"/>
            </w:tcBorders>
            <w:shd w:val="clear" w:color="auto" w:fill="auto"/>
            <w:noWrap/>
            <w:vAlign w:val="bottom"/>
            <w:hideMark/>
          </w:tcPr>
          <w:p w14:paraId="33101F18"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155</w:t>
            </w:r>
          </w:p>
        </w:tc>
        <w:tc>
          <w:tcPr>
            <w:tcW w:w="1000" w:type="dxa"/>
            <w:tcBorders>
              <w:top w:val="nil"/>
              <w:left w:val="nil"/>
              <w:bottom w:val="nil"/>
              <w:right w:val="nil"/>
            </w:tcBorders>
            <w:shd w:val="clear" w:color="auto" w:fill="auto"/>
            <w:noWrap/>
            <w:vAlign w:val="bottom"/>
            <w:hideMark/>
          </w:tcPr>
          <w:p w14:paraId="0C8598F0"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211</w:t>
            </w:r>
          </w:p>
        </w:tc>
        <w:tc>
          <w:tcPr>
            <w:tcW w:w="1580" w:type="dxa"/>
            <w:tcBorders>
              <w:top w:val="nil"/>
              <w:left w:val="nil"/>
              <w:bottom w:val="nil"/>
              <w:right w:val="nil"/>
            </w:tcBorders>
            <w:shd w:val="clear" w:color="auto" w:fill="auto"/>
            <w:noWrap/>
            <w:vAlign w:val="bottom"/>
            <w:hideMark/>
          </w:tcPr>
          <w:p w14:paraId="7C48F205"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219</w:t>
            </w:r>
          </w:p>
        </w:tc>
      </w:tr>
      <w:tr w:rsidR="00AC033D" w:rsidRPr="006D3B50" w14:paraId="4DF6E1E1" w14:textId="77777777" w:rsidTr="004A003B">
        <w:trPr>
          <w:trHeight w:val="288"/>
        </w:trPr>
        <w:tc>
          <w:tcPr>
            <w:tcW w:w="1000" w:type="dxa"/>
            <w:tcBorders>
              <w:top w:val="nil"/>
              <w:left w:val="nil"/>
              <w:bottom w:val="nil"/>
              <w:right w:val="nil"/>
            </w:tcBorders>
            <w:shd w:val="clear" w:color="auto" w:fill="auto"/>
            <w:noWrap/>
            <w:vAlign w:val="bottom"/>
            <w:hideMark/>
          </w:tcPr>
          <w:p w14:paraId="779ED202"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2019</w:t>
            </w:r>
          </w:p>
        </w:tc>
        <w:tc>
          <w:tcPr>
            <w:tcW w:w="1000" w:type="dxa"/>
            <w:tcBorders>
              <w:top w:val="nil"/>
              <w:left w:val="nil"/>
              <w:bottom w:val="nil"/>
              <w:right w:val="nil"/>
            </w:tcBorders>
            <w:shd w:val="clear" w:color="auto" w:fill="auto"/>
            <w:noWrap/>
            <w:vAlign w:val="bottom"/>
            <w:hideMark/>
          </w:tcPr>
          <w:p w14:paraId="22EB925C"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0</w:t>
            </w:r>
          </w:p>
        </w:tc>
        <w:tc>
          <w:tcPr>
            <w:tcW w:w="1000" w:type="dxa"/>
            <w:tcBorders>
              <w:top w:val="nil"/>
              <w:left w:val="nil"/>
              <w:bottom w:val="nil"/>
              <w:right w:val="nil"/>
            </w:tcBorders>
            <w:shd w:val="clear" w:color="auto" w:fill="auto"/>
            <w:noWrap/>
            <w:vAlign w:val="bottom"/>
            <w:hideMark/>
          </w:tcPr>
          <w:p w14:paraId="425AA22C"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117</w:t>
            </w:r>
          </w:p>
        </w:tc>
        <w:tc>
          <w:tcPr>
            <w:tcW w:w="1000" w:type="dxa"/>
            <w:tcBorders>
              <w:top w:val="nil"/>
              <w:left w:val="nil"/>
              <w:bottom w:val="nil"/>
              <w:right w:val="nil"/>
            </w:tcBorders>
            <w:shd w:val="clear" w:color="auto" w:fill="auto"/>
            <w:noWrap/>
            <w:vAlign w:val="bottom"/>
            <w:hideMark/>
          </w:tcPr>
          <w:p w14:paraId="2A0C4827"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262</w:t>
            </w:r>
          </w:p>
        </w:tc>
        <w:tc>
          <w:tcPr>
            <w:tcW w:w="1000" w:type="dxa"/>
            <w:tcBorders>
              <w:top w:val="nil"/>
              <w:left w:val="nil"/>
              <w:bottom w:val="nil"/>
              <w:right w:val="nil"/>
            </w:tcBorders>
            <w:shd w:val="clear" w:color="auto" w:fill="auto"/>
            <w:noWrap/>
            <w:vAlign w:val="bottom"/>
            <w:hideMark/>
          </w:tcPr>
          <w:p w14:paraId="3438D5AA"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406</w:t>
            </w:r>
          </w:p>
        </w:tc>
        <w:tc>
          <w:tcPr>
            <w:tcW w:w="1000" w:type="dxa"/>
            <w:tcBorders>
              <w:top w:val="nil"/>
              <w:left w:val="nil"/>
              <w:bottom w:val="nil"/>
              <w:right w:val="nil"/>
            </w:tcBorders>
            <w:shd w:val="clear" w:color="auto" w:fill="auto"/>
            <w:noWrap/>
            <w:vAlign w:val="bottom"/>
            <w:hideMark/>
          </w:tcPr>
          <w:p w14:paraId="036997E7"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483</w:t>
            </w:r>
          </w:p>
        </w:tc>
        <w:tc>
          <w:tcPr>
            <w:tcW w:w="1580" w:type="dxa"/>
            <w:tcBorders>
              <w:top w:val="nil"/>
              <w:left w:val="nil"/>
              <w:bottom w:val="nil"/>
              <w:right w:val="nil"/>
            </w:tcBorders>
            <w:shd w:val="clear" w:color="auto" w:fill="auto"/>
            <w:noWrap/>
            <w:vAlign w:val="bottom"/>
            <w:hideMark/>
          </w:tcPr>
          <w:p w14:paraId="04F534CA"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523</w:t>
            </w:r>
          </w:p>
        </w:tc>
      </w:tr>
      <w:tr w:rsidR="00AC033D" w:rsidRPr="006D3B50" w14:paraId="0250798A" w14:textId="77777777" w:rsidTr="004A003B">
        <w:trPr>
          <w:trHeight w:val="288"/>
        </w:trPr>
        <w:tc>
          <w:tcPr>
            <w:tcW w:w="1000" w:type="dxa"/>
            <w:tcBorders>
              <w:top w:val="nil"/>
              <w:left w:val="nil"/>
              <w:bottom w:val="nil"/>
              <w:right w:val="nil"/>
            </w:tcBorders>
            <w:shd w:val="clear" w:color="auto" w:fill="auto"/>
            <w:noWrap/>
            <w:vAlign w:val="bottom"/>
            <w:hideMark/>
          </w:tcPr>
          <w:p w14:paraId="13444CEF"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2018</w:t>
            </w:r>
          </w:p>
        </w:tc>
        <w:tc>
          <w:tcPr>
            <w:tcW w:w="1000" w:type="dxa"/>
            <w:tcBorders>
              <w:top w:val="nil"/>
              <w:left w:val="nil"/>
              <w:bottom w:val="nil"/>
              <w:right w:val="nil"/>
            </w:tcBorders>
            <w:shd w:val="clear" w:color="auto" w:fill="auto"/>
            <w:noWrap/>
            <w:vAlign w:val="bottom"/>
            <w:hideMark/>
          </w:tcPr>
          <w:p w14:paraId="3E481848"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18</w:t>
            </w:r>
          </w:p>
        </w:tc>
        <w:tc>
          <w:tcPr>
            <w:tcW w:w="1000" w:type="dxa"/>
            <w:tcBorders>
              <w:top w:val="nil"/>
              <w:left w:val="nil"/>
              <w:bottom w:val="nil"/>
              <w:right w:val="nil"/>
            </w:tcBorders>
            <w:shd w:val="clear" w:color="auto" w:fill="auto"/>
            <w:noWrap/>
            <w:vAlign w:val="bottom"/>
            <w:hideMark/>
          </w:tcPr>
          <w:p w14:paraId="6ED8697B"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191</w:t>
            </w:r>
          </w:p>
        </w:tc>
        <w:tc>
          <w:tcPr>
            <w:tcW w:w="1000" w:type="dxa"/>
            <w:tcBorders>
              <w:top w:val="nil"/>
              <w:left w:val="nil"/>
              <w:bottom w:val="nil"/>
              <w:right w:val="nil"/>
            </w:tcBorders>
            <w:shd w:val="clear" w:color="auto" w:fill="auto"/>
            <w:noWrap/>
            <w:vAlign w:val="bottom"/>
            <w:hideMark/>
          </w:tcPr>
          <w:p w14:paraId="7F538007"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342</w:t>
            </w:r>
          </w:p>
        </w:tc>
        <w:tc>
          <w:tcPr>
            <w:tcW w:w="1000" w:type="dxa"/>
            <w:tcBorders>
              <w:top w:val="nil"/>
              <w:left w:val="nil"/>
              <w:bottom w:val="nil"/>
              <w:right w:val="nil"/>
            </w:tcBorders>
            <w:shd w:val="clear" w:color="auto" w:fill="auto"/>
            <w:noWrap/>
            <w:vAlign w:val="bottom"/>
            <w:hideMark/>
          </w:tcPr>
          <w:p w14:paraId="41637F8F"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497</w:t>
            </w:r>
          </w:p>
        </w:tc>
        <w:tc>
          <w:tcPr>
            <w:tcW w:w="1000" w:type="dxa"/>
            <w:tcBorders>
              <w:top w:val="nil"/>
              <w:left w:val="nil"/>
              <w:bottom w:val="nil"/>
              <w:right w:val="nil"/>
            </w:tcBorders>
            <w:shd w:val="clear" w:color="auto" w:fill="auto"/>
            <w:noWrap/>
            <w:vAlign w:val="bottom"/>
            <w:hideMark/>
          </w:tcPr>
          <w:p w14:paraId="212163E6"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589</w:t>
            </w:r>
          </w:p>
        </w:tc>
        <w:tc>
          <w:tcPr>
            <w:tcW w:w="1580" w:type="dxa"/>
            <w:tcBorders>
              <w:top w:val="nil"/>
              <w:left w:val="nil"/>
              <w:bottom w:val="nil"/>
              <w:right w:val="nil"/>
            </w:tcBorders>
            <w:shd w:val="clear" w:color="auto" w:fill="auto"/>
            <w:noWrap/>
            <w:vAlign w:val="bottom"/>
            <w:hideMark/>
          </w:tcPr>
          <w:p w14:paraId="190224F5"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600</w:t>
            </w:r>
          </w:p>
        </w:tc>
      </w:tr>
      <w:tr w:rsidR="00AC033D" w:rsidRPr="006D3B50" w14:paraId="3FC13CF9" w14:textId="77777777" w:rsidTr="004A003B">
        <w:trPr>
          <w:trHeight w:val="288"/>
        </w:trPr>
        <w:tc>
          <w:tcPr>
            <w:tcW w:w="1000" w:type="dxa"/>
            <w:tcBorders>
              <w:top w:val="nil"/>
              <w:left w:val="nil"/>
              <w:bottom w:val="nil"/>
              <w:right w:val="nil"/>
            </w:tcBorders>
            <w:shd w:val="clear" w:color="auto" w:fill="auto"/>
            <w:noWrap/>
            <w:vAlign w:val="bottom"/>
            <w:hideMark/>
          </w:tcPr>
          <w:p w14:paraId="64534EE4"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2017</w:t>
            </w:r>
          </w:p>
        </w:tc>
        <w:tc>
          <w:tcPr>
            <w:tcW w:w="1000" w:type="dxa"/>
            <w:tcBorders>
              <w:top w:val="nil"/>
              <w:left w:val="nil"/>
              <w:bottom w:val="nil"/>
              <w:right w:val="nil"/>
            </w:tcBorders>
            <w:shd w:val="clear" w:color="auto" w:fill="auto"/>
            <w:noWrap/>
            <w:vAlign w:val="bottom"/>
            <w:hideMark/>
          </w:tcPr>
          <w:p w14:paraId="6B065DAA"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41</w:t>
            </w:r>
          </w:p>
        </w:tc>
        <w:tc>
          <w:tcPr>
            <w:tcW w:w="1000" w:type="dxa"/>
            <w:tcBorders>
              <w:top w:val="nil"/>
              <w:left w:val="nil"/>
              <w:bottom w:val="nil"/>
              <w:right w:val="nil"/>
            </w:tcBorders>
            <w:shd w:val="clear" w:color="auto" w:fill="auto"/>
            <w:noWrap/>
            <w:vAlign w:val="bottom"/>
            <w:hideMark/>
          </w:tcPr>
          <w:p w14:paraId="6E44359F"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190</w:t>
            </w:r>
          </w:p>
        </w:tc>
        <w:tc>
          <w:tcPr>
            <w:tcW w:w="1000" w:type="dxa"/>
            <w:tcBorders>
              <w:top w:val="nil"/>
              <w:left w:val="nil"/>
              <w:bottom w:val="nil"/>
              <w:right w:val="nil"/>
            </w:tcBorders>
            <w:shd w:val="clear" w:color="auto" w:fill="auto"/>
            <w:noWrap/>
            <w:vAlign w:val="bottom"/>
            <w:hideMark/>
          </w:tcPr>
          <w:p w14:paraId="49CA0022"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357</w:t>
            </w:r>
          </w:p>
        </w:tc>
        <w:tc>
          <w:tcPr>
            <w:tcW w:w="1000" w:type="dxa"/>
            <w:tcBorders>
              <w:top w:val="nil"/>
              <w:left w:val="nil"/>
              <w:bottom w:val="nil"/>
              <w:right w:val="nil"/>
            </w:tcBorders>
            <w:shd w:val="clear" w:color="auto" w:fill="auto"/>
            <w:noWrap/>
            <w:vAlign w:val="bottom"/>
            <w:hideMark/>
          </w:tcPr>
          <w:p w14:paraId="6573FD6E"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549</w:t>
            </w:r>
          </w:p>
        </w:tc>
        <w:tc>
          <w:tcPr>
            <w:tcW w:w="1000" w:type="dxa"/>
            <w:tcBorders>
              <w:top w:val="nil"/>
              <w:left w:val="nil"/>
              <w:bottom w:val="nil"/>
              <w:right w:val="nil"/>
            </w:tcBorders>
            <w:shd w:val="clear" w:color="auto" w:fill="auto"/>
            <w:noWrap/>
            <w:vAlign w:val="bottom"/>
            <w:hideMark/>
          </w:tcPr>
          <w:p w14:paraId="2DCE4013"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710</w:t>
            </w:r>
          </w:p>
        </w:tc>
        <w:tc>
          <w:tcPr>
            <w:tcW w:w="1580" w:type="dxa"/>
            <w:tcBorders>
              <w:top w:val="nil"/>
              <w:left w:val="nil"/>
              <w:bottom w:val="nil"/>
              <w:right w:val="nil"/>
            </w:tcBorders>
            <w:shd w:val="clear" w:color="auto" w:fill="auto"/>
            <w:noWrap/>
            <w:vAlign w:val="bottom"/>
            <w:hideMark/>
          </w:tcPr>
          <w:p w14:paraId="5C7CEDF2"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776</w:t>
            </w:r>
          </w:p>
        </w:tc>
      </w:tr>
      <w:tr w:rsidR="00AC033D" w:rsidRPr="006D3B50" w14:paraId="5AF88D06" w14:textId="77777777" w:rsidTr="004A003B">
        <w:trPr>
          <w:trHeight w:val="288"/>
        </w:trPr>
        <w:tc>
          <w:tcPr>
            <w:tcW w:w="1000" w:type="dxa"/>
            <w:tcBorders>
              <w:top w:val="nil"/>
              <w:left w:val="nil"/>
              <w:bottom w:val="nil"/>
              <w:right w:val="nil"/>
            </w:tcBorders>
            <w:shd w:val="clear" w:color="auto" w:fill="auto"/>
            <w:noWrap/>
            <w:vAlign w:val="bottom"/>
            <w:hideMark/>
          </w:tcPr>
          <w:p w14:paraId="734CF10C"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2016</w:t>
            </w:r>
          </w:p>
        </w:tc>
        <w:tc>
          <w:tcPr>
            <w:tcW w:w="1000" w:type="dxa"/>
            <w:tcBorders>
              <w:top w:val="nil"/>
              <w:left w:val="nil"/>
              <w:bottom w:val="nil"/>
              <w:right w:val="nil"/>
            </w:tcBorders>
            <w:shd w:val="clear" w:color="auto" w:fill="auto"/>
            <w:noWrap/>
            <w:vAlign w:val="bottom"/>
            <w:hideMark/>
          </w:tcPr>
          <w:p w14:paraId="69C85C55"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22</w:t>
            </w:r>
          </w:p>
        </w:tc>
        <w:tc>
          <w:tcPr>
            <w:tcW w:w="1000" w:type="dxa"/>
            <w:tcBorders>
              <w:top w:val="nil"/>
              <w:left w:val="nil"/>
              <w:bottom w:val="nil"/>
              <w:right w:val="nil"/>
            </w:tcBorders>
            <w:shd w:val="clear" w:color="auto" w:fill="auto"/>
            <w:noWrap/>
            <w:vAlign w:val="bottom"/>
            <w:hideMark/>
          </w:tcPr>
          <w:p w14:paraId="468B1633"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160</w:t>
            </w:r>
          </w:p>
        </w:tc>
        <w:tc>
          <w:tcPr>
            <w:tcW w:w="1000" w:type="dxa"/>
            <w:tcBorders>
              <w:top w:val="nil"/>
              <w:left w:val="nil"/>
              <w:bottom w:val="nil"/>
              <w:right w:val="nil"/>
            </w:tcBorders>
            <w:shd w:val="clear" w:color="auto" w:fill="auto"/>
            <w:noWrap/>
            <w:vAlign w:val="bottom"/>
            <w:hideMark/>
          </w:tcPr>
          <w:p w14:paraId="60DF7CE4"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386</w:t>
            </w:r>
          </w:p>
        </w:tc>
        <w:tc>
          <w:tcPr>
            <w:tcW w:w="1000" w:type="dxa"/>
            <w:tcBorders>
              <w:top w:val="nil"/>
              <w:left w:val="nil"/>
              <w:bottom w:val="nil"/>
              <w:right w:val="nil"/>
            </w:tcBorders>
            <w:shd w:val="clear" w:color="auto" w:fill="auto"/>
            <w:noWrap/>
            <w:vAlign w:val="bottom"/>
            <w:hideMark/>
          </w:tcPr>
          <w:p w14:paraId="78C712E9"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612</w:t>
            </w:r>
          </w:p>
        </w:tc>
        <w:tc>
          <w:tcPr>
            <w:tcW w:w="1000" w:type="dxa"/>
            <w:tcBorders>
              <w:top w:val="nil"/>
              <w:left w:val="nil"/>
              <w:bottom w:val="nil"/>
              <w:right w:val="nil"/>
            </w:tcBorders>
            <w:shd w:val="clear" w:color="auto" w:fill="auto"/>
            <w:noWrap/>
            <w:vAlign w:val="bottom"/>
            <w:hideMark/>
          </w:tcPr>
          <w:p w14:paraId="082D7DEB"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759</w:t>
            </w:r>
          </w:p>
        </w:tc>
        <w:tc>
          <w:tcPr>
            <w:tcW w:w="1580" w:type="dxa"/>
            <w:tcBorders>
              <w:top w:val="nil"/>
              <w:left w:val="nil"/>
              <w:bottom w:val="nil"/>
              <w:right w:val="nil"/>
            </w:tcBorders>
            <w:shd w:val="clear" w:color="auto" w:fill="auto"/>
            <w:noWrap/>
            <w:vAlign w:val="bottom"/>
            <w:hideMark/>
          </w:tcPr>
          <w:p w14:paraId="54444ADB"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822</w:t>
            </w:r>
          </w:p>
        </w:tc>
      </w:tr>
      <w:tr w:rsidR="00AC033D" w:rsidRPr="006D3B50" w14:paraId="644F4495" w14:textId="77777777" w:rsidTr="004A003B">
        <w:trPr>
          <w:trHeight w:val="288"/>
        </w:trPr>
        <w:tc>
          <w:tcPr>
            <w:tcW w:w="1000" w:type="dxa"/>
            <w:tcBorders>
              <w:top w:val="nil"/>
              <w:left w:val="nil"/>
              <w:bottom w:val="nil"/>
              <w:right w:val="nil"/>
            </w:tcBorders>
            <w:shd w:val="clear" w:color="auto" w:fill="auto"/>
            <w:noWrap/>
            <w:vAlign w:val="bottom"/>
            <w:hideMark/>
          </w:tcPr>
          <w:p w14:paraId="0C46F460"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2015</w:t>
            </w:r>
          </w:p>
        </w:tc>
        <w:tc>
          <w:tcPr>
            <w:tcW w:w="1000" w:type="dxa"/>
            <w:tcBorders>
              <w:top w:val="nil"/>
              <w:left w:val="nil"/>
              <w:bottom w:val="nil"/>
              <w:right w:val="nil"/>
            </w:tcBorders>
            <w:shd w:val="clear" w:color="auto" w:fill="auto"/>
            <w:noWrap/>
            <w:vAlign w:val="bottom"/>
            <w:hideMark/>
          </w:tcPr>
          <w:p w14:paraId="1919CE82"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13</w:t>
            </w:r>
          </w:p>
        </w:tc>
        <w:tc>
          <w:tcPr>
            <w:tcW w:w="1000" w:type="dxa"/>
            <w:tcBorders>
              <w:top w:val="nil"/>
              <w:left w:val="nil"/>
              <w:bottom w:val="nil"/>
              <w:right w:val="nil"/>
            </w:tcBorders>
            <w:shd w:val="clear" w:color="auto" w:fill="auto"/>
            <w:noWrap/>
            <w:vAlign w:val="bottom"/>
            <w:hideMark/>
          </w:tcPr>
          <w:p w14:paraId="0E141D95"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148</w:t>
            </w:r>
          </w:p>
        </w:tc>
        <w:tc>
          <w:tcPr>
            <w:tcW w:w="1000" w:type="dxa"/>
            <w:tcBorders>
              <w:top w:val="nil"/>
              <w:left w:val="nil"/>
              <w:bottom w:val="nil"/>
              <w:right w:val="nil"/>
            </w:tcBorders>
            <w:shd w:val="clear" w:color="auto" w:fill="auto"/>
            <w:noWrap/>
            <w:vAlign w:val="bottom"/>
            <w:hideMark/>
          </w:tcPr>
          <w:p w14:paraId="34BF9421"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336</w:t>
            </w:r>
          </w:p>
        </w:tc>
        <w:tc>
          <w:tcPr>
            <w:tcW w:w="1000" w:type="dxa"/>
            <w:tcBorders>
              <w:top w:val="nil"/>
              <w:left w:val="nil"/>
              <w:bottom w:val="nil"/>
              <w:right w:val="nil"/>
            </w:tcBorders>
            <w:shd w:val="clear" w:color="auto" w:fill="auto"/>
            <w:noWrap/>
            <w:vAlign w:val="bottom"/>
            <w:hideMark/>
          </w:tcPr>
          <w:p w14:paraId="34A275E7"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523</w:t>
            </w:r>
          </w:p>
        </w:tc>
        <w:tc>
          <w:tcPr>
            <w:tcW w:w="1000" w:type="dxa"/>
            <w:tcBorders>
              <w:top w:val="nil"/>
              <w:left w:val="nil"/>
              <w:bottom w:val="nil"/>
              <w:right w:val="nil"/>
            </w:tcBorders>
            <w:shd w:val="clear" w:color="auto" w:fill="auto"/>
            <w:noWrap/>
            <w:vAlign w:val="bottom"/>
            <w:hideMark/>
          </w:tcPr>
          <w:p w14:paraId="5791F66F"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667</w:t>
            </w:r>
          </w:p>
        </w:tc>
        <w:tc>
          <w:tcPr>
            <w:tcW w:w="1580" w:type="dxa"/>
            <w:tcBorders>
              <w:top w:val="nil"/>
              <w:left w:val="nil"/>
              <w:bottom w:val="nil"/>
              <w:right w:val="nil"/>
            </w:tcBorders>
            <w:shd w:val="clear" w:color="auto" w:fill="auto"/>
            <w:noWrap/>
            <w:vAlign w:val="bottom"/>
            <w:hideMark/>
          </w:tcPr>
          <w:p w14:paraId="15A7E029"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747</w:t>
            </w:r>
          </w:p>
        </w:tc>
      </w:tr>
      <w:tr w:rsidR="00AC033D" w:rsidRPr="006D3B50" w14:paraId="789AB137" w14:textId="77777777" w:rsidTr="004A003B">
        <w:trPr>
          <w:trHeight w:val="288"/>
        </w:trPr>
        <w:tc>
          <w:tcPr>
            <w:tcW w:w="1000" w:type="dxa"/>
            <w:tcBorders>
              <w:top w:val="nil"/>
              <w:left w:val="nil"/>
              <w:bottom w:val="nil"/>
              <w:right w:val="nil"/>
            </w:tcBorders>
            <w:shd w:val="clear" w:color="auto" w:fill="auto"/>
            <w:noWrap/>
            <w:vAlign w:val="bottom"/>
            <w:hideMark/>
          </w:tcPr>
          <w:p w14:paraId="5006F11A"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2014</w:t>
            </w:r>
          </w:p>
        </w:tc>
        <w:tc>
          <w:tcPr>
            <w:tcW w:w="1000" w:type="dxa"/>
            <w:tcBorders>
              <w:top w:val="nil"/>
              <w:left w:val="nil"/>
              <w:bottom w:val="nil"/>
              <w:right w:val="nil"/>
            </w:tcBorders>
            <w:shd w:val="clear" w:color="auto" w:fill="auto"/>
            <w:noWrap/>
            <w:vAlign w:val="bottom"/>
            <w:hideMark/>
          </w:tcPr>
          <w:p w14:paraId="355C5EA5"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0</w:t>
            </w:r>
          </w:p>
        </w:tc>
        <w:tc>
          <w:tcPr>
            <w:tcW w:w="1000" w:type="dxa"/>
            <w:tcBorders>
              <w:top w:val="nil"/>
              <w:left w:val="nil"/>
              <w:bottom w:val="nil"/>
              <w:right w:val="nil"/>
            </w:tcBorders>
            <w:shd w:val="clear" w:color="auto" w:fill="auto"/>
            <w:noWrap/>
            <w:vAlign w:val="bottom"/>
            <w:hideMark/>
          </w:tcPr>
          <w:p w14:paraId="33A79E82"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106</w:t>
            </w:r>
          </w:p>
        </w:tc>
        <w:tc>
          <w:tcPr>
            <w:tcW w:w="1000" w:type="dxa"/>
            <w:tcBorders>
              <w:top w:val="nil"/>
              <w:left w:val="nil"/>
              <w:bottom w:val="nil"/>
              <w:right w:val="nil"/>
            </w:tcBorders>
            <w:shd w:val="clear" w:color="auto" w:fill="auto"/>
            <w:noWrap/>
            <w:vAlign w:val="bottom"/>
            <w:hideMark/>
          </w:tcPr>
          <w:p w14:paraId="4078AE67"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197</w:t>
            </w:r>
          </w:p>
        </w:tc>
        <w:tc>
          <w:tcPr>
            <w:tcW w:w="1000" w:type="dxa"/>
            <w:tcBorders>
              <w:top w:val="nil"/>
              <w:left w:val="nil"/>
              <w:bottom w:val="nil"/>
              <w:right w:val="nil"/>
            </w:tcBorders>
            <w:shd w:val="clear" w:color="auto" w:fill="auto"/>
            <w:noWrap/>
            <w:vAlign w:val="bottom"/>
            <w:hideMark/>
          </w:tcPr>
          <w:p w14:paraId="70C782B3"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321</w:t>
            </w:r>
          </w:p>
        </w:tc>
        <w:tc>
          <w:tcPr>
            <w:tcW w:w="1000" w:type="dxa"/>
            <w:tcBorders>
              <w:top w:val="nil"/>
              <w:left w:val="nil"/>
              <w:bottom w:val="nil"/>
              <w:right w:val="nil"/>
            </w:tcBorders>
            <w:shd w:val="clear" w:color="auto" w:fill="auto"/>
            <w:noWrap/>
            <w:vAlign w:val="bottom"/>
            <w:hideMark/>
          </w:tcPr>
          <w:p w14:paraId="30EE12B3"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436</w:t>
            </w:r>
          </w:p>
        </w:tc>
        <w:tc>
          <w:tcPr>
            <w:tcW w:w="1580" w:type="dxa"/>
            <w:tcBorders>
              <w:top w:val="nil"/>
              <w:left w:val="nil"/>
              <w:bottom w:val="nil"/>
              <w:right w:val="nil"/>
            </w:tcBorders>
            <w:shd w:val="clear" w:color="auto" w:fill="auto"/>
            <w:noWrap/>
            <w:vAlign w:val="bottom"/>
            <w:hideMark/>
          </w:tcPr>
          <w:p w14:paraId="385038AA"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454</w:t>
            </w:r>
          </w:p>
        </w:tc>
      </w:tr>
      <w:tr w:rsidR="00AC033D" w:rsidRPr="006D3B50" w14:paraId="1596DAA4" w14:textId="77777777" w:rsidTr="004A003B">
        <w:trPr>
          <w:trHeight w:val="288"/>
        </w:trPr>
        <w:tc>
          <w:tcPr>
            <w:tcW w:w="1000" w:type="dxa"/>
            <w:tcBorders>
              <w:top w:val="nil"/>
              <w:left w:val="nil"/>
              <w:bottom w:val="nil"/>
              <w:right w:val="nil"/>
            </w:tcBorders>
            <w:shd w:val="clear" w:color="auto" w:fill="auto"/>
            <w:noWrap/>
            <w:vAlign w:val="bottom"/>
            <w:hideMark/>
          </w:tcPr>
          <w:p w14:paraId="618D748D"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2013</w:t>
            </w:r>
          </w:p>
        </w:tc>
        <w:tc>
          <w:tcPr>
            <w:tcW w:w="1000" w:type="dxa"/>
            <w:tcBorders>
              <w:top w:val="nil"/>
              <w:left w:val="nil"/>
              <w:bottom w:val="nil"/>
              <w:right w:val="nil"/>
            </w:tcBorders>
            <w:shd w:val="clear" w:color="auto" w:fill="auto"/>
            <w:noWrap/>
            <w:vAlign w:val="bottom"/>
            <w:hideMark/>
          </w:tcPr>
          <w:p w14:paraId="0ABD42E2"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33</w:t>
            </w:r>
          </w:p>
        </w:tc>
        <w:tc>
          <w:tcPr>
            <w:tcW w:w="1000" w:type="dxa"/>
            <w:tcBorders>
              <w:top w:val="nil"/>
              <w:left w:val="nil"/>
              <w:bottom w:val="nil"/>
              <w:right w:val="nil"/>
            </w:tcBorders>
            <w:shd w:val="clear" w:color="auto" w:fill="auto"/>
            <w:noWrap/>
            <w:vAlign w:val="bottom"/>
            <w:hideMark/>
          </w:tcPr>
          <w:p w14:paraId="19BB7CAB"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152</w:t>
            </w:r>
          </w:p>
        </w:tc>
        <w:tc>
          <w:tcPr>
            <w:tcW w:w="1000" w:type="dxa"/>
            <w:tcBorders>
              <w:top w:val="nil"/>
              <w:left w:val="nil"/>
              <w:bottom w:val="nil"/>
              <w:right w:val="nil"/>
            </w:tcBorders>
            <w:shd w:val="clear" w:color="auto" w:fill="auto"/>
            <w:noWrap/>
            <w:vAlign w:val="bottom"/>
            <w:hideMark/>
          </w:tcPr>
          <w:p w14:paraId="48AA782C"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233</w:t>
            </w:r>
          </w:p>
        </w:tc>
        <w:tc>
          <w:tcPr>
            <w:tcW w:w="1000" w:type="dxa"/>
            <w:tcBorders>
              <w:top w:val="nil"/>
              <w:left w:val="nil"/>
              <w:bottom w:val="nil"/>
              <w:right w:val="nil"/>
            </w:tcBorders>
            <w:shd w:val="clear" w:color="auto" w:fill="auto"/>
            <w:noWrap/>
            <w:vAlign w:val="bottom"/>
            <w:hideMark/>
          </w:tcPr>
          <w:p w14:paraId="4ED117D6"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303</w:t>
            </w:r>
          </w:p>
        </w:tc>
        <w:tc>
          <w:tcPr>
            <w:tcW w:w="1000" w:type="dxa"/>
            <w:tcBorders>
              <w:top w:val="nil"/>
              <w:left w:val="nil"/>
              <w:bottom w:val="nil"/>
              <w:right w:val="nil"/>
            </w:tcBorders>
            <w:shd w:val="clear" w:color="auto" w:fill="auto"/>
            <w:noWrap/>
            <w:vAlign w:val="bottom"/>
            <w:hideMark/>
          </w:tcPr>
          <w:p w14:paraId="468C3D24"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371</w:t>
            </w:r>
          </w:p>
        </w:tc>
        <w:tc>
          <w:tcPr>
            <w:tcW w:w="1580" w:type="dxa"/>
            <w:tcBorders>
              <w:top w:val="nil"/>
              <w:left w:val="nil"/>
              <w:bottom w:val="nil"/>
              <w:right w:val="nil"/>
            </w:tcBorders>
            <w:shd w:val="clear" w:color="auto" w:fill="auto"/>
            <w:noWrap/>
            <w:vAlign w:val="bottom"/>
            <w:hideMark/>
          </w:tcPr>
          <w:p w14:paraId="0D126419"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391</w:t>
            </w:r>
          </w:p>
        </w:tc>
      </w:tr>
      <w:tr w:rsidR="00AC033D" w:rsidRPr="006D3B50" w14:paraId="135DDE2E" w14:textId="77777777" w:rsidTr="004A003B">
        <w:trPr>
          <w:trHeight w:val="288"/>
        </w:trPr>
        <w:tc>
          <w:tcPr>
            <w:tcW w:w="1000" w:type="dxa"/>
            <w:tcBorders>
              <w:top w:val="nil"/>
              <w:left w:val="nil"/>
              <w:bottom w:val="nil"/>
              <w:right w:val="nil"/>
            </w:tcBorders>
            <w:shd w:val="clear" w:color="auto" w:fill="auto"/>
            <w:noWrap/>
            <w:vAlign w:val="bottom"/>
            <w:hideMark/>
          </w:tcPr>
          <w:p w14:paraId="574E8AF6"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2012</w:t>
            </w:r>
          </w:p>
        </w:tc>
        <w:tc>
          <w:tcPr>
            <w:tcW w:w="1000" w:type="dxa"/>
            <w:tcBorders>
              <w:top w:val="nil"/>
              <w:left w:val="nil"/>
              <w:bottom w:val="nil"/>
              <w:right w:val="nil"/>
            </w:tcBorders>
            <w:shd w:val="clear" w:color="auto" w:fill="auto"/>
            <w:noWrap/>
            <w:vAlign w:val="bottom"/>
            <w:hideMark/>
          </w:tcPr>
          <w:p w14:paraId="7B35E0D8"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0</w:t>
            </w:r>
          </w:p>
        </w:tc>
        <w:tc>
          <w:tcPr>
            <w:tcW w:w="1000" w:type="dxa"/>
            <w:tcBorders>
              <w:top w:val="nil"/>
              <w:left w:val="nil"/>
              <w:bottom w:val="nil"/>
              <w:right w:val="nil"/>
            </w:tcBorders>
            <w:shd w:val="clear" w:color="auto" w:fill="auto"/>
            <w:noWrap/>
            <w:vAlign w:val="bottom"/>
            <w:hideMark/>
          </w:tcPr>
          <w:p w14:paraId="5CFFCABC"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147</w:t>
            </w:r>
          </w:p>
        </w:tc>
        <w:tc>
          <w:tcPr>
            <w:tcW w:w="1000" w:type="dxa"/>
            <w:tcBorders>
              <w:top w:val="nil"/>
              <w:left w:val="nil"/>
              <w:bottom w:val="nil"/>
              <w:right w:val="nil"/>
            </w:tcBorders>
            <w:shd w:val="clear" w:color="auto" w:fill="auto"/>
            <w:noWrap/>
            <w:vAlign w:val="bottom"/>
            <w:hideMark/>
          </w:tcPr>
          <w:p w14:paraId="5C116955"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310</w:t>
            </w:r>
          </w:p>
        </w:tc>
        <w:tc>
          <w:tcPr>
            <w:tcW w:w="1000" w:type="dxa"/>
            <w:tcBorders>
              <w:top w:val="nil"/>
              <w:left w:val="nil"/>
              <w:bottom w:val="nil"/>
              <w:right w:val="nil"/>
            </w:tcBorders>
            <w:shd w:val="clear" w:color="auto" w:fill="auto"/>
            <w:noWrap/>
            <w:vAlign w:val="bottom"/>
            <w:hideMark/>
          </w:tcPr>
          <w:p w14:paraId="2302D652"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542</w:t>
            </w:r>
          </w:p>
        </w:tc>
        <w:tc>
          <w:tcPr>
            <w:tcW w:w="1000" w:type="dxa"/>
            <w:tcBorders>
              <w:top w:val="nil"/>
              <w:left w:val="nil"/>
              <w:bottom w:val="nil"/>
              <w:right w:val="nil"/>
            </w:tcBorders>
            <w:shd w:val="clear" w:color="auto" w:fill="auto"/>
            <w:noWrap/>
            <w:vAlign w:val="bottom"/>
            <w:hideMark/>
          </w:tcPr>
          <w:p w14:paraId="3EE4C59B"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653</w:t>
            </w:r>
          </w:p>
        </w:tc>
        <w:tc>
          <w:tcPr>
            <w:tcW w:w="1580" w:type="dxa"/>
            <w:tcBorders>
              <w:top w:val="nil"/>
              <w:left w:val="nil"/>
              <w:bottom w:val="nil"/>
              <w:right w:val="nil"/>
            </w:tcBorders>
            <w:shd w:val="clear" w:color="auto" w:fill="auto"/>
            <w:noWrap/>
            <w:vAlign w:val="bottom"/>
            <w:hideMark/>
          </w:tcPr>
          <w:p w14:paraId="697D9F87"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673</w:t>
            </w:r>
          </w:p>
        </w:tc>
      </w:tr>
      <w:tr w:rsidR="00AC033D" w:rsidRPr="006D3B50" w14:paraId="10D07482" w14:textId="77777777" w:rsidTr="004A003B">
        <w:trPr>
          <w:trHeight w:val="288"/>
        </w:trPr>
        <w:tc>
          <w:tcPr>
            <w:tcW w:w="1000" w:type="dxa"/>
            <w:tcBorders>
              <w:top w:val="nil"/>
              <w:left w:val="nil"/>
              <w:bottom w:val="nil"/>
              <w:right w:val="nil"/>
            </w:tcBorders>
            <w:shd w:val="clear" w:color="auto" w:fill="auto"/>
            <w:noWrap/>
            <w:vAlign w:val="bottom"/>
            <w:hideMark/>
          </w:tcPr>
          <w:p w14:paraId="13213FEA"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2011</w:t>
            </w:r>
          </w:p>
        </w:tc>
        <w:tc>
          <w:tcPr>
            <w:tcW w:w="1000" w:type="dxa"/>
            <w:tcBorders>
              <w:top w:val="nil"/>
              <w:left w:val="nil"/>
              <w:bottom w:val="nil"/>
              <w:right w:val="nil"/>
            </w:tcBorders>
            <w:shd w:val="clear" w:color="auto" w:fill="auto"/>
            <w:noWrap/>
            <w:vAlign w:val="bottom"/>
            <w:hideMark/>
          </w:tcPr>
          <w:p w14:paraId="7D9DA622"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0</w:t>
            </w:r>
          </w:p>
        </w:tc>
        <w:tc>
          <w:tcPr>
            <w:tcW w:w="1000" w:type="dxa"/>
            <w:tcBorders>
              <w:top w:val="nil"/>
              <w:left w:val="nil"/>
              <w:bottom w:val="nil"/>
              <w:right w:val="nil"/>
            </w:tcBorders>
            <w:shd w:val="clear" w:color="auto" w:fill="auto"/>
            <w:noWrap/>
            <w:vAlign w:val="bottom"/>
            <w:hideMark/>
          </w:tcPr>
          <w:p w14:paraId="23FB540C"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172</w:t>
            </w:r>
          </w:p>
        </w:tc>
        <w:tc>
          <w:tcPr>
            <w:tcW w:w="1000" w:type="dxa"/>
            <w:tcBorders>
              <w:top w:val="nil"/>
              <w:left w:val="nil"/>
              <w:bottom w:val="nil"/>
              <w:right w:val="nil"/>
            </w:tcBorders>
            <w:shd w:val="clear" w:color="auto" w:fill="auto"/>
            <w:noWrap/>
            <w:vAlign w:val="bottom"/>
            <w:hideMark/>
          </w:tcPr>
          <w:p w14:paraId="7BD42733"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367</w:t>
            </w:r>
          </w:p>
        </w:tc>
        <w:tc>
          <w:tcPr>
            <w:tcW w:w="1000" w:type="dxa"/>
            <w:tcBorders>
              <w:top w:val="nil"/>
              <w:left w:val="nil"/>
              <w:bottom w:val="nil"/>
              <w:right w:val="nil"/>
            </w:tcBorders>
            <w:shd w:val="clear" w:color="auto" w:fill="auto"/>
            <w:noWrap/>
            <w:vAlign w:val="bottom"/>
            <w:hideMark/>
          </w:tcPr>
          <w:p w14:paraId="14F0BD60"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619</w:t>
            </w:r>
          </w:p>
        </w:tc>
        <w:tc>
          <w:tcPr>
            <w:tcW w:w="1000" w:type="dxa"/>
            <w:tcBorders>
              <w:top w:val="nil"/>
              <w:left w:val="nil"/>
              <w:bottom w:val="nil"/>
              <w:right w:val="nil"/>
            </w:tcBorders>
            <w:shd w:val="clear" w:color="auto" w:fill="auto"/>
            <w:noWrap/>
            <w:vAlign w:val="bottom"/>
            <w:hideMark/>
          </w:tcPr>
          <w:p w14:paraId="729DCA70"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816</w:t>
            </w:r>
          </w:p>
        </w:tc>
        <w:tc>
          <w:tcPr>
            <w:tcW w:w="1580" w:type="dxa"/>
            <w:tcBorders>
              <w:top w:val="nil"/>
              <w:left w:val="nil"/>
              <w:bottom w:val="nil"/>
              <w:right w:val="nil"/>
            </w:tcBorders>
            <w:shd w:val="clear" w:color="auto" w:fill="auto"/>
            <w:noWrap/>
            <w:vAlign w:val="bottom"/>
            <w:hideMark/>
          </w:tcPr>
          <w:p w14:paraId="2A6C1E3B"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869</w:t>
            </w:r>
          </w:p>
        </w:tc>
      </w:tr>
      <w:tr w:rsidR="00AC033D" w:rsidRPr="006D3B50" w14:paraId="69D55520" w14:textId="77777777" w:rsidTr="004A003B">
        <w:trPr>
          <w:trHeight w:val="288"/>
        </w:trPr>
        <w:tc>
          <w:tcPr>
            <w:tcW w:w="1000" w:type="dxa"/>
            <w:tcBorders>
              <w:top w:val="nil"/>
              <w:left w:val="nil"/>
              <w:bottom w:val="nil"/>
              <w:right w:val="nil"/>
            </w:tcBorders>
            <w:shd w:val="clear" w:color="auto" w:fill="auto"/>
            <w:noWrap/>
            <w:vAlign w:val="bottom"/>
            <w:hideMark/>
          </w:tcPr>
          <w:p w14:paraId="2812661C"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2010</w:t>
            </w:r>
          </w:p>
        </w:tc>
        <w:tc>
          <w:tcPr>
            <w:tcW w:w="1000" w:type="dxa"/>
            <w:tcBorders>
              <w:top w:val="nil"/>
              <w:left w:val="nil"/>
              <w:bottom w:val="nil"/>
              <w:right w:val="nil"/>
            </w:tcBorders>
            <w:shd w:val="clear" w:color="auto" w:fill="auto"/>
            <w:noWrap/>
            <w:vAlign w:val="bottom"/>
            <w:hideMark/>
          </w:tcPr>
          <w:p w14:paraId="64E41391"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0</w:t>
            </w:r>
          </w:p>
        </w:tc>
        <w:tc>
          <w:tcPr>
            <w:tcW w:w="1000" w:type="dxa"/>
            <w:tcBorders>
              <w:top w:val="nil"/>
              <w:left w:val="nil"/>
              <w:bottom w:val="nil"/>
              <w:right w:val="nil"/>
            </w:tcBorders>
            <w:shd w:val="clear" w:color="auto" w:fill="auto"/>
            <w:noWrap/>
            <w:vAlign w:val="bottom"/>
            <w:hideMark/>
          </w:tcPr>
          <w:p w14:paraId="1CCF81E3"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172</w:t>
            </w:r>
          </w:p>
        </w:tc>
        <w:tc>
          <w:tcPr>
            <w:tcW w:w="1000" w:type="dxa"/>
            <w:tcBorders>
              <w:top w:val="nil"/>
              <w:left w:val="nil"/>
              <w:bottom w:val="nil"/>
              <w:right w:val="nil"/>
            </w:tcBorders>
            <w:shd w:val="clear" w:color="auto" w:fill="auto"/>
            <w:noWrap/>
            <w:vAlign w:val="bottom"/>
            <w:hideMark/>
          </w:tcPr>
          <w:p w14:paraId="5FB69DA1"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351</w:t>
            </w:r>
          </w:p>
        </w:tc>
        <w:tc>
          <w:tcPr>
            <w:tcW w:w="1000" w:type="dxa"/>
            <w:tcBorders>
              <w:top w:val="nil"/>
              <w:left w:val="nil"/>
              <w:bottom w:val="nil"/>
              <w:right w:val="nil"/>
            </w:tcBorders>
            <w:shd w:val="clear" w:color="auto" w:fill="auto"/>
            <w:noWrap/>
            <w:vAlign w:val="bottom"/>
            <w:hideMark/>
          </w:tcPr>
          <w:p w14:paraId="7BCA2438"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538</w:t>
            </w:r>
          </w:p>
        </w:tc>
        <w:tc>
          <w:tcPr>
            <w:tcW w:w="1000" w:type="dxa"/>
            <w:tcBorders>
              <w:top w:val="nil"/>
              <w:left w:val="nil"/>
              <w:bottom w:val="nil"/>
              <w:right w:val="nil"/>
            </w:tcBorders>
            <w:shd w:val="clear" w:color="auto" w:fill="auto"/>
            <w:noWrap/>
            <w:vAlign w:val="bottom"/>
            <w:hideMark/>
          </w:tcPr>
          <w:p w14:paraId="14DC666B"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723</w:t>
            </w:r>
          </w:p>
        </w:tc>
        <w:tc>
          <w:tcPr>
            <w:tcW w:w="1580" w:type="dxa"/>
            <w:tcBorders>
              <w:top w:val="nil"/>
              <w:left w:val="nil"/>
              <w:bottom w:val="nil"/>
              <w:right w:val="nil"/>
            </w:tcBorders>
            <w:shd w:val="clear" w:color="auto" w:fill="auto"/>
            <w:noWrap/>
            <w:vAlign w:val="bottom"/>
            <w:hideMark/>
          </w:tcPr>
          <w:p w14:paraId="6651C3E7"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726</w:t>
            </w:r>
          </w:p>
        </w:tc>
      </w:tr>
      <w:tr w:rsidR="00AC033D" w:rsidRPr="006D3B50" w14:paraId="5C35B323" w14:textId="77777777" w:rsidTr="004A003B">
        <w:trPr>
          <w:trHeight w:val="288"/>
        </w:trPr>
        <w:tc>
          <w:tcPr>
            <w:tcW w:w="1000" w:type="dxa"/>
            <w:tcBorders>
              <w:top w:val="nil"/>
              <w:left w:val="nil"/>
              <w:bottom w:val="nil"/>
              <w:right w:val="nil"/>
            </w:tcBorders>
            <w:shd w:val="clear" w:color="auto" w:fill="auto"/>
            <w:noWrap/>
            <w:vAlign w:val="bottom"/>
            <w:hideMark/>
          </w:tcPr>
          <w:p w14:paraId="382F8F28"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2009</w:t>
            </w:r>
          </w:p>
        </w:tc>
        <w:tc>
          <w:tcPr>
            <w:tcW w:w="1000" w:type="dxa"/>
            <w:tcBorders>
              <w:top w:val="nil"/>
              <w:left w:val="nil"/>
              <w:bottom w:val="nil"/>
              <w:right w:val="nil"/>
            </w:tcBorders>
            <w:shd w:val="clear" w:color="auto" w:fill="auto"/>
            <w:noWrap/>
            <w:vAlign w:val="bottom"/>
            <w:hideMark/>
          </w:tcPr>
          <w:p w14:paraId="1393C5E7"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0</w:t>
            </w:r>
          </w:p>
        </w:tc>
        <w:tc>
          <w:tcPr>
            <w:tcW w:w="1000" w:type="dxa"/>
            <w:tcBorders>
              <w:top w:val="nil"/>
              <w:left w:val="nil"/>
              <w:bottom w:val="nil"/>
              <w:right w:val="nil"/>
            </w:tcBorders>
            <w:shd w:val="clear" w:color="auto" w:fill="auto"/>
            <w:noWrap/>
            <w:vAlign w:val="bottom"/>
            <w:hideMark/>
          </w:tcPr>
          <w:p w14:paraId="271BF6A0"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52</w:t>
            </w:r>
          </w:p>
        </w:tc>
        <w:tc>
          <w:tcPr>
            <w:tcW w:w="1000" w:type="dxa"/>
            <w:tcBorders>
              <w:top w:val="nil"/>
              <w:left w:val="nil"/>
              <w:bottom w:val="nil"/>
              <w:right w:val="nil"/>
            </w:tcBorders>
            <w:shd w:val="clear" w:color="auto" w:fill="auto"/>
            <w:noWrap/>
            <w:vAlign w:val="bottom"/>
            <w:hideMark/>
          </w:tcPr>
          <w:p w14:paraId="76D12B71"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229</w:t>
            </w:r>
          </w:p>
        </w:tc>
        <w:tc>
          <w:tcPr>
            <w:tcW w:w="1000" w:type="dxa"/>
            <w:tcBorders>
              <w:top w:val="nil"/>
              <w:left w:val="nil"/>
              <w:bottom w:val="nil"/>
              <w:right w:val="nil"/>
            </w:tcBorders>
            <w:shd w:val="clear" w:color="auto" w:fill="auto"/>
            <w:noWrap/>
            <w:vAlign w:val="bottom"/>
            <w:hideMark/>
          </w:tcPr>
          <w:p w14:paraId="517C8DA7"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379</w:t>
            </w:r>
          </w:p>
        </w:tc>
        <w:tc>
          <w:tcPr>
            <w:tcW w:w="1000" w:type="dxa"/>
            <w:tcBorders>
              <w:top w:val="nil"/>
              <w:left w:val="nil"/>
              <w:bottom w:val="nil"/>
              <w:right w:val="nil"/>
            </w:tcBorders>
            <w:shd w:val="clear" w:color="auto" w:fill="auto"/>
            <w:noWrap/>
            <w:vAlign w:val="bottom"/>
            <w:hideMark/>
          </w:tcPr>
          <w:p w14:paraId="32532665"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522</w:t>
            </w:r>
          </w:p>
        </w:tc>
        <w:tc>
          <w:tcPr>
            <w:tcW w:w="1580" w:type="dxa"/>
            <w:tcBorders>
              <w:top w:val="nil"/>
              <w:left w:val="nil"/>
              <w:bottom w:val="nil"/>
              <w:right w:val="nil"/>
            </w:tcBorders>
            <w:shd w:val="clear" w:color="auto" w:fill="auto"/>
            <w:noWrap/>
            <w:vAlign w:val="bottom"/>
            <w:hideMark/>
          </w:tcPr>
          <w:p w14:paraId="3AF4CBA8"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542</w:t>
            </w:r>
          </w:p>
        </w:tc>
      </w:tr>
      <w:tr w:rsidR="00AC033D" w:rsidRPr="006D3B50" w14:paraId="4EEB446A" w14:textId="77777777" w:rsidTr="004A003B">
        <w:trPr>
          <w:trHeight w:val="288"/>
        </w:trPr>
        <w:tc>
          <w:tcPr>
            <w:tcW w:w="1000" w:type="dxa"/>
            <w:tcBorders>
              <w:top w:val="nil"/>
              <w:left w:val="nil"/>
              <w:bottom w:val="nil"/>
              <w:right w:val="nil"/>
            </w:tcBorders>
            <w:shd w:val="clear" w:color="auto" w:fill="auto"/>
            <w:noWrap/>
            <w:vAlign w:val="bottom"/>
            <w:hideMark/>
          </w:tcPr>
          <w:p w14:paraId="13262E05"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2008</w:t>
            </w:r>
          </w:p>
        </w:tc>
        <w:tc>
          <w:tcPr>
            <w:tcW w:w="1000" w:type="dxa"/>
            <w:tcBorders>
              <w:top w:val="nil"/>
              <w:left w:val="nil"/>
              <w:bottom w:val="nil"/>
              <w:right w:val="nil"/>
            </w:tcBorders>
            <w:shd w:val="clear" w:color="auto" w:fill="auto"/>
            <w:noWrap/>
            <w:vAlign w:val="bottom"/>
            <w:hideMark/>
          </w:tcPr>
          <w:p w14:paraId="3AC0234C"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0</w:t>
            </w:r>
          </w:p>
        </w:tc>
        <w:tc>
          <w:tcPr>
            <w:tcW w:w="1000" w:type="dxa"/>
            <w:tcBorders>
              <w:top w:val="nil"/>
              <w:left w:val="nil"/>
              <w:bottom w:val="nil"/>
              <w:right w:val="nil"/>
            </w:tcBorders>
            <w:shd w:val="clear" w:color="auto" w:fill="auto"/>
            <w:noWrap/>
            <w:vAlign w:val="bottom"/>
            <w:hideMark/>
          </w:tcPr>
          <w:p w14:paraId="7816FE43"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75</w:t>
            </w:r>
          </w:p>
        </w:tc>
        <w:tc>
          <w:tcPr>
            <w:tcW w:w="1000" w:type="dxa"/>
            <w:tcBorders>
              <w:top w:val="nil"/>
              <w:left w:val="nil"/>
              <w:bottom w:val="nil"/>
              <w:right w:val="nil"/>
            </w:tcBorders>
            <w:shd w:val="clear" w:color="auto" w:fill="auto"/>
            <w:noWrap/>
            <w:vAlign w:val="bottom"/>
            <w:hideMark/>
          </w:tcPr>
          <w:p w14:paraId="25254082"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192</w:t>
            </w:r>
          </w:p>
        </w:tc>
        <w:tc>
          <w:tcPr>
            <w:tcW w:w="1000" w:type="dxa"/>
            <w:tcBorders>
              <w:top w:val="nil"/>
              <w:left w:val="nil"/>
              <w:bottom w:val="nil"/>
              <w:right w:val="nil"/>
            </w:tcBorders>
            <w:shd w:val="clear" w:color="auto" w:fill="auto"/>
            <w:noWrap/>
            <w:vAlign w:val="bottom"/>
            <w:hideMark/>
          </w:tcPr>
          <w:p w14:paraId="212891EC"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339</w:t>
            </w:r>
          </w:p>
        </w:tc>
        <w:tc>
          <w:tcPr>
            <w:tcW w:w="1000" w:type="dxa"/>
            <w:tcBorders>
              <w:top w:val="nil"/>
              <w:left w:val="nil"/>
              <w:bottom w:val="nil"/>
              <w:right w:val="nil"/>
            </w:tcBorders>
            <w:shd w:val="clear" w:color="auto" w:fill="auto"/>
            <w:noWrap/>
            <w:vAlign w:val="bottom"/>
            <w:hideMark/>
          </w:tcPr>
          <w:p w14:paraId="2C72C448"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483</w:t>
            </w:r>
          </w:p>
        </w:tc>
        <w:tc>
          <w:tcPr>
            <w:tcW w:w="1580" w:type="dxa"/>
            <w:tcBorders>
              <w:top w:val="nil"/>
              <w:left w:val="nil"/>
              <w:bottom w:val="nil"/>
              <w:right w:val="nil"/>
            </w:tcBorders>
            <w:shd w:val="clear" w:color="auto" w:fill="auto"/>
            <w:noWrap/>
            <w:vAlign w:val="bottom"/>
            <w:hideMark/>
          </w:tcPr>
          <w:p w14:paraId="49E0C4D0" w14:textId="77777777" w:rsidR="00AC033D" w:rsidRPr="006D3B50" w:rsidRDefault="00AC033D" w:rsidP="004A003B">
            <w:pPr>
              <w:spacing w:after="0"/>
              <w:jc w:val="right"/>
              <w:rPr>
                <w:rFonts w:ascii="Calibri" w:eastAsia="Times New Roman" w:hAnsi="Calibri" w:cs="Calibri"/>
                <w:color w:val="000000"/>
                <w:sz w:val="22"/>
                <w:szCs w:val="22"/>
              </w:rPr>
            </w:pPr>
            <w:r w:rsidRPr="006D3B50">
              <w:rPr>
                <w:rFonts w:ascii="Calibri" w:eastAsia="Times New Roman" w:hAnsi="Calibri" w:cs="Calibri"/>
                <w:color w:val="000000"/>
                <w:sz w:val="22"/>
                <w:szCs w:val="22"/>
              </w:rPr>
              <w:t>492</w:t>
            </w:r>
          </w:p>
        </w:tc>
      </w:tr>
    </w:tbl>
    <w:p w14:paraId="32AC8314" w14:textId="77777777" w:rsidR="00AC033D" w:rsidRDefault="00AC033D" w:rsidP="00AC033D">
      <w:pPr>
        <w:rPr>
          <w:rStyle w:val="Emphasis"/>
        </w:rPr>
      </w:pPr>
    </w:p>
    <w:p w14:paraId="1F2D77AD" w14:textId="2BC56F43" w:rsidR="00AC033D" w:rsidRDefault="00AC033D" w:rsidP="00AC033D">
      <w:pPr>
        <w:rPr>
          <w:rStyle w:val="Emphasis"/>
        </w:rPr>
      </w:pPr>
      <w:r>
        <w:rPr>
          <w:rStyle w:val="Emphasis"/>
        </w:rPr>
        <w:t xml:space="preserve">Excel and Tableau versions of the data are provided in Brightspace. </w:t>
      </w:r>
      <w:r w:rsidRPr="009A74E8">
        <w:rPr>
          <w:rStyle w:val="Emphasis"/>
          <w:b/>
        </w:rPr>
        <w:t xml:space="preserve">Choose one </w:t>
      </w:r>
      <w:r w:rsidR="009A74E8">
        <w:rPr>
          <w:rStyle w:val="Emphasis"/>
          <w:b/>
        </w:rPr>
        <w:t xml:space="preserve">(1) </w:t>
      </w:r>
      <w:r w:rsidRPr="009A74E8">
        <w:rPr>
          <w:rStyle w:val="Emphasis"/>
          <w:b/>
        </w:rPr>
        <w:t>to work with</w:t>
      </w:r>
      <w:r>
        <w:rPr>
          <w:rStyle w:val="Emphasis"/>
        </w:rPr>
        <w:t>.</w:t>
      </w:r>
    </w:p>
    <w:p w14:paraId="738FBA7B" w14:textId="62F3FE69" w:rsidR="00AC033D" w:rsidRPr="009A74E8" w:rsidRDefault="00AC033D" w:rsidP="009A74E8">
      <w:pPr>
        <w:pStyle w:val="ListParagraph"/>
        <w:numPr>
          <w:ilvl w:val="0"/>
          <w:numId w:val="17"/>
        </w:numPr>
        <w:rPr>
          <w:rStyle w:val="Emphasis"/>
        </w:rPr>
      </w:pPr>
      <w:proofErr w:type="spellStart"/>
      <w:r w:rsidRPr="009A74E8">
        <w:rPr>
          <w:rStyle w:val="Emphasis"/>
        </w:rPr>
        <w:t>HalloweenExcel</w:t>
      </w:r>
      <w:proofErr w:type="spellEnd"/>
    </w:p>
    <w:p w14:paraId="4573DD08" w14:textId="042DCA5D" w:rsidR="00AC033D" w:rsidRPr="009A74E8" w:rsidRDefault="00AC033D" w:rsidP="009A74E8">
      <w:pPr>
        <w:pStyle w:val="ListParagraph"/>
        <w:numPr>
          <w:ilvl w:val="0"/>
          <w:numId w:val="17"/>
        </w:numPr>
        <w:rPr>
          <w:rStyle w:val="Emphasis"/>
        </w:rPr>
      </w:pPr>
      <w:proofErr w:type="spellStart"/>
      <w:r w:rsidRPr="009A74E8">
        <w:rPr>
          <w:rStyle w:val="Emphasis"/>
        </w:rPr>
        <w:t>HalloweenTableau</w:t>
      </w:r>
      <w:proofErr w:type="spellEnd"/>
    </w:p>
    <w:p w14:paraId="4BEC9A43" w14:textId="4169BF53" w:rsidR="00AC033D" w:rsidRDefault="00AC033D">
      <w:pPr>
        <w:rPr>
          <w:rFonts w:asciiTheme="majorHAnsi" w:hAnsiTheme="majorHAnsi"/>
          <w:b/>
          <w:bCs/>
          <w:sz w:val="72"/>
          <w:szCs w:val="18"/>
        </w:rPr>
      </w:pPr>
      <w:r>
        <w:br w:type="page"/>
      </w:r>
    </w:p>
    <w:p w14:paraId="504E750E" w14:textId="3C05F74A" w:rsidR="00D7438A" w:rsidRDefault="00D7438A" w:rsidP="00D7438A">
      <w:pPr>
        <w:pStyle w:val="Heading1"/>
      </w:pPr>
      <w:bookmarkStart w:id="8" w:name="_Toc84260768"/>
      <w:r>
        <w:lastRenderedPageBreak/>
        <w:t>Parse</w:t>
      </w:r>
      <w:r w:rsidR="00FB1992">
        <w:t xml:space="preserve"> &amp; Mine</w:t>
      </w:r>
      <w:bookmarkEnd w:id="8"/>
    </w:p>
    <w:p w14:paraId="200B50E0" w14:textId="77777777" w:rsidR="00735ACA" w:rsidRDefault="00736C0F" w:rsidP="00D7438A">
      <w:r>
        <w:t>Use this page to provide a parsing of the data</w:t>
      </w:r>
      <w:r w:rsidR="00FB1992">
        <w:t xml:space="preserve">. For quantitative fields list some basic statistical procedures that can be performed in the space below. To be clear, you are to list the procedure (you are not required to actually do any calculations here). </w:t>
      </w:r>
    </w:p>
    <w:p w14:paraId="0269DB47" w14:textId="431537D2" w:rsidR="00D7438A" w:rsidRDefault="00FB1992" w:rsidP="00D7438A">
      <w:r>
        <w:t>Use the Tab key to add more</w:t>
      </w:r>
      <w:r w:rsidR="0065626C">
        <w:t xml:space="preserve"> rows to the table below.</w:t>
      </w:r>
    </w:p>
    <w:tbl>
      <w:tblPr>
        <w:tblStyle w:val="TableGrid"/>
        <w:tblW w:w="0" w:type="auto"/>
        <w:tblLook w:val="04A0" w:firstRow="1" w:lastRow="0" w:firstColumn="1" w:lastColumn="0" w:noHBand="0" w:noVBand="1"/>
      </w:tblPr>
      <w:tblGrid>
        <w:gridCol w:w="1885"/>
        <w:gridCol w:w="3510"/>
        <w:gridCol w:w="3960"/>
      </w:tblGrid>
      <w:tr w:rsidR="00FB1992" w:rsidRPr="00FB1992" w14:paraId="0278D417" w14:textId="77777777" w:rsidTr="00FB1992">
        <w:tc>
          <w:tcPr>
            <w:tcW w:w="1885" w:type="dxa"/>
          </w:tcPr>
          <w:p w14:paraId="11F2E852" w14:textId="38A63162" w:rsidR="00FB1992" w:rsidRPr="00FB1992" w:rsidRDefault="00FB1992" w:rsidP="00D7438A">
            <w:pPr>
              <w:rPr>
                <w:b/>
                <w:color w:val="0070C0"/>
              </w:rPr>
            </w:pPr>
            <w:r w:rsidRPr="00FB1992">
              <w:rPr>
                <w:b/>
                <w:color w:val="0070C0"/>
              </w:rPr>
              <w:t>Variable</w:t>
            </w:r>
          </w:p>
        </w:tc>
        <w:tc>
          <w:tcPr>
            <w:tcW w:w="3510" w:type="dxa"/>
          </w:tcPr>
          <w:p w14:paraId="2EC75527" w14:textId="0CDC6BBC" w:rsidR="00FB1992" w:rsidRPr="00FB1992" w:rsidRDefault="00FB1992" w:rsidP="00D7438A">
            <w:pPr>
              <w:rPr>
                <w:b/>
                <w:color w:val="0070C0"/>
              </w:rPr>
            </w:pPr>
            <w:r w:rsidRPr="00FB1992">
              <w:rPr>
                <w:b/>
                <w:color w:val="0070C0"/>
              </w:rPr>
              <w:t>Data type</w:t>
            </w:r>
          </w:p>
        </w:tc>
        <w:tc>
          <w:tcPr>
            <w:tcW w:w="3960" w:type="dxa"/>
          </w:tcPr>
          <w:p w14:paraId="12791A42" w14:textId="77777777" w:rsidR="00FB1992" w:rsidRDefault="00FB1992" w:rsidP="00D7438A">
            <w:pPr>
              <w:rPr>
                <w:b/>
                <w:color w:val="0070C0"/>
              </w:rPr>
            </w:pPr>
            <w:r w:rsidRPr="00FB1992">
              <w:rPr>
                <w:b/>
                <w:color w:val="0070C0"/>
              </w:rPr>
              <w:t xml:space="preserve">Statistical Method </w:t>
            </w:r>
          </w:p>
          <w:p w14:paraId="301A77F6" w14:textId="77339F74" w:rsidR="00FB1992" w:rsidRPr="00FB1992" w:rsidRDefault="00FB1992" w:rsidP="00D7438A">
            <w:pPr>
              <w:rPr>
                <w:b/>
                <w:color w:val="0070C0"/>
              </w:rPr>
            </w:pPr>
            <w:r w:rsidRPr="00FB1992">
              <w:rPr>
                <w:b/>
                <w:color w:val="0070C0"/>
              </w:rPr>
              <w:t>(where applicable)</w:t>
            </w:r>
          </w:p>
        </w:tc>
      </w:tr>
      <w:tr w:rsidR="00FB1992" w14:paraId="53275FB5" w14:textId="77777777" w:rsidTr="00FB1992">
        <w:tc>
          <w:tcPr>
            <w:tcW w:w="1885" w:type="dxa"/>
          </w:tcPr>
          <w:p w14:paraId="47F54467" w14:textId="5241DC0B" w:rsidR="00FB1992" w:rsidRDefault="009F5238" w:rsidP="00D7438A">
            <w:r>
              <w:t>Date</w:t>
            </w:r>
          </w:p>
        </w:tc>
        <w:tc>
          <w:tcPr>
            <w:tcW w:w="3510" w:type="dxa"/>
          </w:tcPr>
          <w:p w14:paraId="274DF923" w14:textId="7DB59D1E" w:rsidR="00FB1992" w:rsidRDefault="009F5238" w:rsidP="00D7438A">
            <w:r>
              <w:t>Date</w:t>
            </w:r>
          </w:p>
        </w:tc>
        <w:tc>
          <w:tcPr>
            <w:tcW w:w="3960" w:type="dxa"/>
          </w:tcPr>
          <w:p w14:paraId="755B85C2" w14:textId="533C97A9" w:rsidR="00FB1992" w:rsidRDefault="009F5238" w:rsidP="00D7438A">
            <w:r>
              <w:t>Min, Max</w:t>
            </w:r>
          </w:p>
        </w:tc>
      </w:tr>
      <w:tr w:rsidR="009F5238" w14:paraId="50FC67DF" w14:textId="77777777" w:rsidTr="00FB1992">
        <w:tc>
          <w:tcPr>
            <w:tcW w:w="1885" w:type="dxa"/>
          </w:tcPr>
          <w:p w14:paraId="3ED23980" w14:textId="29E6578C" w:rsidR="009F5238" w:rsidRDefault="009F5238" w:rsidP="009F5238">
            <w:r>
              <w:t>Date and Time</w:t>
            </w:r>
          </w:p>
        </w:tc>
        <w:tc>
          <w:tcPr>
            <w:tcW w:w="3510" w:type="dxa"/>
          </w:tcPr>
          <w:p w14:paraId="21F4BE3E" w14:textId="127C4229" w:rsidR="009F5238" w:rsidRDefault="009F5238" w:rsidP="009F5238">
            <w:r>
              <w:t>Date</w:t>
            </w:r>
            <w:r w:rsidR="006A0150">
              <w:t xml:space="preserve"> and Time</w:t>
            </w:r>
          </w:p>
        </w:tc>
        <w:tc>
          <w:tcPr>
            <w:tcW w:w="3960" w:type="dxa"/>
          </w:tcPr>
          <w:p w14:paraId="453302BA" w14:textId="3B41AD1A" w:rsidR="009F5238" w:rsidRDefault="009F5238" w:rsidP="009F5238">
            <w:r>
              <w:t>Min, Max</w:t>
            </w:r>
          </w:p>
        </w:tc>
      </w:tr>
      <w:tr w:rsidR="009F5238" w14:paraId="4A27CA92" w14:textId="77777777" w:rsidTr="00FB1992">
        <w:tc>
          <w:tcPr>
            <w:tcW w:w="1885" w:type="dxa"/>
          </w:tcPr>
          <w:p w14:paraId="423432F0" w14:textId="73E1F283" w:rsidR="009F5238" w:rsidRDefault="009F5238" w:rsidP="009F5238">
            <w:r>
              <w:t>Time</w:t>
            </w:r>
          </w:p>
        </w:tc>
        <w:tc>
          <w:tcPr>
            <w:tcW w:w="3510" w:type="dxa"/>
          </w:tcPr>
          <w:p w14:paraId="6792F568" w14:textId="74CB2DD8" w:rsidR="009F5238" w:rsidRDefault="006A0150" w:rsidP="009F5238">
            <w:r>
              <w:t>String</w:t>
            </w:r>
          </w:p>
        </w:tc>
        <w:tc>
          <w:tcPr>
            <w:tcW w:w="3960" w:type="dxa"/>
          </w:tcPr>
          <w:p w14:paraId="0BDD76EB" w14:textId="2866AD7A" w:rsidR="009F5238" w:rsidRDefault="009F5238" w:rsidP="009F5238">
            <w:r>
              <w:t>Min, Max</w:t>
            </w:r>
          </w:p>
        </w:tc>
      </w:tr>
      <w:tr w:rsidR="009F5238" w14:paraId="3CC8C709" w14:textId="77777777" w:rsidTr="00FB1992">
        <w:tc>
          <w:tcPr>
            <w:tcW w:w="1885" w:type="dxa"/>
          </w:tcPr>
          <w:p w14:paraId="27D4A9AA" w14:textId="687CDE51" w:rsidR="009F5238" w:rsidRDefault="009F5238" w:rsidP="009F5238">
            <w:r>
              <w:t>Count</w:t>
            </w:r>
          </w:p>
        </w:tc>
        <w:tc>
          <w:tcPr>
            <w:tcW w:w="3510" w:type="dxa"/>
          </w:tcPr>
          <w:p w14:paraId="247D9DD9" w14:textId="07FEF2F8" w:rsidR="009F5238" w:rsidRDefault="009F5238" w:rsidP="009F5238">
            <w:r>
              <w:t>Integer</w:t>
            </w:r>
          </w:p>
        </w:tc>
        <w:tc>
          <w:tcPr>
            <w:tcW w:w="3960" w:type="dxa"/>
          </w:tcPr>
          <w:p w14:paraId="021D656D" w14:textId="1AAEC618" w:rsidR="009F5238" w:rsidRDefault="009F5238" w:rsidP="009F5238">
            <w:r>
              <w:t>Min, Max, Average</w:t>
            </w:r>
          </w:p>
        </w:tc>
      </w:tr>
      <w:tr w:rsidR="009F5238" w14:paraId="239C3466" w14:textId="77777777" w:rsidTr="009F5238">
        <w:tc>
          <w:tcPr>
            <w:tcW w:w="1885" w:type="dxa"/>
          </w:tcPr>
          <w:p w14:paraId="23C07705" w14:textId="31B70BC9" w:rsidR="009F5238" w:rsidRDefault="009F5238" w:rsidP="003A219E">
            <w:r>
              <w:t>Day of Week</w:t>
            </w:r>
          </w:p>
        </w:tc>
        <w:tc>
          <w:tcPr>
            <w:tcW w:w="3510" w:type="dxa"/>
          </w:tcPr>
          <w:p w14:paraId="29A2C479" w14:textId="57AA04F8" w:rsidR="009F5238" w:rsidRDefault="009F5238" w:rsidP="003A219E">
            <w:r>
              <w:t>String</w:t>
            </w:r>
          </w:p>
        </w:tc>
        <w:tc>
          <w:tcPr>
            <w:tcW w:w="3960" w:type="dxa"/>
          </w:tcPr>
          <w:p w14:paraId="64581EA3" w14:textId="77777777" w:rsidR="009F5238" w:rsidRDefault="009F5238" w:rsidP="003A219E"/>
        </w:tc>
      </w:tr>
    </w:tbl>
    <w:p w14:paraId="7B820A90" w14:textId="77777777" w:rsidR="00FB1992" w:rsidRDefault="00FB1992" w:rsidP="00D7438A"/>
    <w:p w14:paraId="3C9A7B21" w14:textId="0D7269F9" w:rsidR="00FB1992" w:rsidRDefault="00FB1992" w:rsidP="00D7438A"/>
    <w:p w14:paraId="795825C8" w14:textId="77777777" w:rsidR="00FB1992" w:rsidRDefault="00FB1992" w:rsidP="00D7438A"/>
    <w:p w14:paraId="657B3BD5" w14:textId="3B29DEA0" w:rsidR="00D7438A" w:rsidRPr="00D7438A" w:rsidRDefault="00D7438A" w:rsidP="00D7438A">
      <w:pPr>
        <w:pStyle w:val="Heading1"/>
      </w:pPr>
      <w:r>
        <w:br w:type="page"/>
      </w:r>
    </w:p>
    <w:p w14:paraId="0EDD72AF" w14:textId="77777777" w:rsidR="000B096B" w:rsidRDefault="005A475F" w:rsidP="000B096B">
      <w:pPr>
        <w:pStyle w:val="Heading1"/>
      </w:pPr>
      <w:bookmarkStart w:id="9" w:name="_Toc84260769"/>
      <w:r>
        <w:lastRenderedPageBreak/>
        <w:t>Represent</w:t>
      </w:r>
      <w:bookmarkEnd w:id="9"/>
    </w:p>
    <w:p w14:paraId="5AA6198B" w14:textId="1E7BCFBE" w:rsidR="000B096B" w:rsidRPr="000B096B" w:rsidRDefault="00BE14E2" w:rsidP="000B096B">
      <w:pPr>
        <w:pStyle w:val="Heading1"/>
        <w:rPr>
          <w:rStyle w:val="Heading2Char"/>
          <w:bCs/>
          <w:color w:val="808080" w:themeColor="background1" w:themeShade="80"/>
          <w:sz w:val="72"/>
          <w:szCs w:val="18"/>
        </w:rPr>
      </w:pPr>
      <w:r>
        <w:rPr>
          <w:noProof/>
        </w:rPr>
        <w:drawing>
          <wp:inline distT="0" distB="0" distL="0" distR="0" wp14:anchorId="4AB1636C" wp14:editId="76FCCB34">
            <wp:extent cx="4698238" cy="4432300"/>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698238" cy="4432300"/>
                    </a:xfrm>
                    <a:prstGeom prst="rect">
                      <a:avLst/>
                    </a:prstGeom>
                  </pic:spPr>
                </pic:pic>
              </a:graphicData>
            </a:graphic>
          </wp:inline>
        </w:drawing>
      </w:r>
      <w:r w:rsidRPr="005F6744">
        <w:rPr>
          <w:rStyle w:val="Heading2Char"/>
          <w:rFonts w:asciiTheme="minorHAnsi" w:hAnsiTheme="minorHAnsi"/>
          <w:sz w:val="24"/>
          <w:szCs w:val="24"/>
        </w:rPr>
        <w:t xml:space="preserve"> </w:t>
      </w:r>
    </w:p>
    <w:p w14:paraId="5C6B3E33" w14:textId="780FEC61" w:rsidR="00FB1992" w:rsidRDefault="00E46E2B" w:rsidP="00FB1992">
      <w:pPr>
        <w:pStyle w:val="Caption"/>
        <w:rPr>
          <w:rStyle w:val="Heading2Char"/>
          <w:rFonts w:asciiTheme="minorHAnsi" w:hAnsiTheme="minorHAnsi"/>
          <w:bCs w:val="0"/>
          <w:sz w:val="24"/>
          <w:szCs w:val="24"/>
        </w:rPr>
      </w:pPr>
      <w:r w:rsidRPr="005F6744">
        <w:rPr>
          <w:rStyle w:val="Heading2Char"/>
          <w:rFonts w:asciiTheme="minorHAnsi" w:hAnsiTheme="minorHAnsi"/>
          <w:bCs w:val="0"/>
          <w:sz w:val="24"/>
          <w:szCs w:val="24"/>
        </w:rPr>
        <w:t xml:space="preserve">Figure </w:t>
      </w:r>
      <w:r w:rsidR="000B096B">
        <w:rPr>
          <w:rStyle w:val="Heading2Char"/>
          <w:rFonts w:asciiTheme="minorHAnsi" w:hAnsiTheme="minorHAnsi"/>
          <w:bCs w:val="0"/>
          <w:sz w:val="24"/>
          <w:szCs w:val="24"/>
        </w:rPr>
        <w:t>1</w:t>
      </w:r>
      <w:r w:rsidRPr="005F6744">
        <w:rPr>
          <w:rStyle w:val="Heading2Char"/>
          <w:rFonts w:asciiTheme="minorHAnsi" w:hAnsiTheme="minorHAnsi"/>
          <w:bCs w:val="0"/>
          <w:sz w:val="24"/>
          <w:szCs w:val="24"/>
        </w:rPr>
        <w:t xml:space="preserve">. </w:t>
      </w:r>
      <w:r w:rsidR="000B096B">
        <w:rPr>
          <w:rStyle w:val="Heading2Char"/>
          <w:rFonts w:asciiTheme="minorHAnsi" w:hAnsiTheme="minorHAnsi"/>
          <w:bCs w:val="0"/>
          <w:sz w:val="24"/>
          <w:szCs w:val="24"/>
        </w:rPr>
        <w:t>For each year of Halloween, the average number of visitors per time interval was graphed according to year.</w:t>
      </w:r>
    </w:p>
    <w:p w14:paraId="254891A3" w14:textId="729120FB" w:rsidR="00A92B9F" w:rsidRDefault="00A92B9F" w:rsidP="00A92B9F"/>
    <w:p w14:paraId="44AB1FA4" w14:textId="6C3D6706" w:rsidR="00A92B9F" w:rsidRPr="00A92B9F" w:rsidRDefault="00A92B9F" w:rsidP="00A92B9F">
      <w:pPr>
        <w:pBdr>
          <w:top w:val="single" w:sz="4" w:space="1" w:color="auto"/>
          <w:left w:val="single" w:sz="4" w:space="4" w:color="auto"/>
          <w:bottom w:val="single" w:sz="4" w:space="1" w:color="auto"/>
          <w:right w:val="single" w:sz="4" w:space="4" w:color="auto"/>
          <w:between w:val="single" w:sz="4" w:space="1" w:color="auto"/>
          <w:bar w:val="single" w:sz="4" w:color="auto"/>
        </w:pBdr>
        <w:rPr>
          <w:b/>
        </w:rPr>
      </w:pPr>
      <w:r w:rsidRPr="00A92B9F">
        <w:rPr>
          <w:b/>
          <w:color w:val="auto"/>
        </w:rPr>
        <w:t xml:space="preserve">Helpful Tip: </w:t>
      </w:r>
      <w:r w:rsidRPr="00A92B9F">
        <w:rPr>
          <w:b/>
        </w:rPr>
        <w:t>Utilize the space that you have. Do NOT create a tiny visualization that is unreadable. Remember, the purpose of visualization is insight, but all insight is lost if it cannot be seen.</w:t>
      </w:r>
    </w:p>
    <w:p w14:paraId="54F578CF" w14:textId="5959930D" w:rsidR="00E46E2B" w:rsidRPr="005F6744" w:rsidRDefault="00E46E2B" w:rsidP="00E46E2B">
      <w:pPr>
        <w:pStyle w:val="Caption"/>
        <w:rPr>
          <w:rStyle w:val="Heading2Char"/>
          <w:rFonts w:asciiTheme="minorHAnsi" w:hAnsiTheme="minorHAnsi"/>
          <w:bCs w:val="0"/>
          <w:sz w:val="24"/>
          <w:szCs w:val="24"/>
        </w:rPr>
      </w:pPr>
    </w:p>
    <w:p w14:paraId="79005072" w14:textId="7703CC51" w:rsidR="00214155" w:rsidRDefault="00214155">
      <w:r>
        <w:br w:type="page"/>
      </w:r>
    </w:p>
    <w:p w14:paraId="69274B55" w14:textId="77777777" w:rsidR="00CA4673" w:rsidRDefault="00CA4673">
      <w:pPr>
        <w:sectPr w:rsidR="00CA4673" w:rsidSect="00A06E32">
          <w:headerReference w:type="default" r:id="rId13"/>
          <w:footerReference w:type="default" r:id="rId14"/>
          <w:headerReference w:type="first" r:id="rId15"/>
          <w:pgSz w:w="12240" w:h="15840" w:code="1"/>
          <w:pgMar w:top="1418" w:right="1418" w:bottom="851" w:left="1418" w:header="709" w:footer="340" w:gutter="0"/>
          <w:cols w:space="708"/>
          <w:titlePg/>
          <w:docGrid w:linePitch="360"/>
        </w:sectPr>
      </w:pPr>
    </w:p>
    <w:p w14:paraId="1B365F33" w14:textId="77777777" w:rsidR="00CA4673" w:rsidRDefault="00CA4673" w:rsidP="00CA4673">
      <w:pPr>
        <w:keepNext/>
      </w:pPr>
      <w:r>
        <w:rPr>
          <w:noProof/>
        </w:rPr>
        <w:lastRenderedPageBreak/>
        <w:drawing>
          <wp:inline distT="0" distB="0" distL="0" distR="0" wp14:anchorId="661F8B82" wp14:editId="567E9ABE">
            <wp:extent cx="8622665" cy="2274952"/>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8622665" cy="2274952"/>
                    </a:xfrm>
                    <a:prstGeom prst="rect">
                      <a:avLst/>
                    </a:prstGeom>
                    <a:noFill/>
                    <a:ln>
                      <a:noFill/>
                    </a:ln>
                  </pic:spPr>
                </pic:pic>
              </a:graphicData>
            </a:graphic>
          </wp:inline>
        </w:drawing>
      </w:r>
    </w:p>
    <w:p w14:paraId="4C1B0A06" w14:textId="5DFB1DFC" w:rsidR="00CA4673" w:rsidRDefault="000B096B" w:rsidP="00CA4673">
      <w:pPr>
        <w:pStyle w:val="Caption"/>
        <w:sectPr w:rsidR="00CA4673" w:rsidSect="00CA4673">
          <w:pgSz w:w="15840" w:h="12240" w:orient="landscape" w:code="1"/>
          <w:pgMar w:top="1411" w:right="1411" w:bottom="1411" w:left="850" w:header="706" w:footer="346" w:gutter="0"/>
          <w:cols w:space="708"/>
          <w:titlePg/>
          <w:docGrid w:linePitch="360"/>
        </w:sectPr>
      </w:pPr>
      <w:r>
        <w:t>Figure 2. This heat map shows the number of trick or treaters (visitors) that came to the house per time interval per year.</w:t>
      </w:r>
    </w:p>
    <w:p w14:paraId="57E474AA" w14:textId="77777777" w:rsidR="0065626C" w:rsidRDefault="0065626C" w:rsidP="0065626C">
      <w:pPr>
        <w:pStyle w:val="Heading1"/>
      </w:pPr>
      <w:bookmarkStart w:id="10" w:name="_Toc84260770"/>
      <w:r>
        <w:lastRenderedPageBreak/>
        <w:t>Filter</w:t>
      </w:r>
      <w:bookmarkEnd w:id="10"/>
      <w:r>
        <w:t xml:space="preserve"> </w:t>
      </w:r>
    </w:p>
    <w:p w14:paraId="725C8262" w14:textId="062E0846" w:rsidR="0065626C" w:rsidRDefault="0065626C" w:rsidP="0065626C">
      <w:r w:rsidRPr="0065626C">
        <w:t>In this page show the data you used to create your visualizations.</w:t>
      </w:r>
    </w:p>
    <w:p w14:paraId="247CF969" w14:textId="196E3AC8" w:rsidR="0065626C" w:rsidRPr="0065626C" w:rsidRDefault="0065626C" w:rsidP="0065626C">
      <w:pPr>
        <w:rPr>
          <w:b/>
          <w:color w:val="0070C0"/>
        </w:rPr>
      </w:pPr>
      <w:r w:rsidRPr="0065626C">
        <w:rPr>
          <w:b/>
          <w:color w:val="0070C0"/>
        </w:rPr>
        <w:t>Figure 1</w:t>
      </w:r>
    </w:p>
    <w:p w14:paraId="34D1C6F9" w14:textId="32E98024" w:rsidR="0065626C" w:rsidRDefault="00D94DED" w:rsidP="0065626C">
      <w:r>
        <w:t>Date (Year)</w:t>
      </w:r>
    </w:p>
    <w:p w14:paraId="01B4BEAC" w14:textId="54DB0071" w:rsidR="0065626C" w:rsidRDefault="00D94DED" w:rsidP="0065626C">
      <w:r>
        <w:t>Count (Visitors, average)</w:t>
      </w:r>
    </w:p>
    <w:p w14:paraId="70ACE3DD" w14:textId="77777777" w:rsidR="00D94DED" w:rsidRDefault="00D94DED" w:rsidP="0065626C"/>
    <w:p w14:paraId="36765BDF" w14:textId="75AF4A55" w:rsidR="0065626C" w:rsidRDefault="0065626C" w:rsidP="0065626C"/>
    <w:p w14:paraId="60C3944A" w14:textId="4A1CCD00" w:rsidR="0065626C" w:rsidRDefault="0065626C" w:rsidP="0065626C"/>
    <w:p w14:paraId="4DF144FA" w14:textId="3BF00BB4" w:rsidR="0065626C" w:rsidRDefault="0065626C" w:rsidP="0065626C"/>
    <w:p w14:paraId="02FDCCEA" w14:textId="5DAADC49" w:rsidR="0065626C" w:rsidRDefault="0065626C" w:rsidP="0065626C"/>
    <w:p w14:paraId="4AD96AF7" w14:textId="11E957B5" w:rsidR="0065626C" w:rsidRDefault="0065626C" w:rsidP="0065626C"/>
    <w:p w14:paraId="3FD6634A" w14:textId="1EABF1FD" w:rsidR="0065626C" w:rsidRDefault="0065626C" w:rsidP="0065626C"/>
    <w:p w14:paraId="456F4429" w14:textId="5896BD26" w:rsidR="0065626C" w:rsidRDefault="0065626C" w:rsidP="0065626C"/>
    <w:p w14:paraId="29E335FE" w14:textId="793F408D" w:rsidR="0065626C" w:rsidRPr="0065626C" w:rsidRDefault="0065626C" w:rsidP="0065626C">
      <w:pPr>
        <w:rPr>
          <w:b/>
          <w:color w:val="0070C0"/>
        </w:rPr>
      </w:pPr>
      <w:r w:rsidRPr="0065626C">
        <w:rPr>
          <w:b/>
          <w:color w:val="0070C0"/>
        </w:rPr>
        <w:t>Figure 2</w:t>
      </w:r>
    </w:p>
    <w:p w14:paraId="0775666E" w14:textId="2A0FEA44" w:rsidR="00E46E2B" w:rsidRDefault="00D94DED" w:rsidP="00E46E2B">
      <w:r>
        <w:t>Date (Year)</w:t>
      </w:r>
    </w:p>
    <w:p w14:paraId="3F9AF23E" w14:textId="2A60E987" w:rsidR="00D94DED" w:rsidRDefault="00D94DED" w:rsidP="00E46E2B">
      <w:r>
        <w:t>Time</w:t>
      </w:r>
    </w:p>
    <w:p w14:paraId="62EBBB9B" w14:textId="6C276EF0" w:rsidR="00D94DED" w:rsidRPr="00E46E2B" w:rsidRDefault="00D94DED" w:rsidP="00E46E2B">
      <w:r>
        <w:t>Count (Visitors, Sum)</w:t>
      </w:r>
    </w:p>
    <w:p w14:paraId="17E56F1D" w14:textId="77777777" w:rsidR="0065626C" w:rsidRDefault="0065626C">
      <w:pPr>
        <w:rPr>
          <w:rFonts w:asciiTheme="majorHAnsi" w:hAnsiTheme="majorHAnsi"/>
          <w:b/>
          <w:bCs/>
          <w:sz w:val="72"/>
          <w:szCs w:val="18"/>
        </w:rPr>
      </w:pPr>
      <w:r>
        <w:br w:type="page"/>
      </w:r>
    </w:p>
    <w:p w14:paraId="73D1DFB1" w14:textId="2FFCFF93" w:rsidR="00EC7EB3" w:rsidRPr="000040C5" w:rsidRDefault="00E46E2B" w:rsidP="00214155">
      <w:pPr>
        <w:pStyle w:val="Heading1"/>
        <w:spacing w:before="0"/>
      </w:pPr>
      <w:bookmarkStart w:id="11" w:name="_Toc84260771"/>
      <w:r>
        <w:lastRenderedPageBreak/>
        <w:t>Critique</w:t>
      </w:r>
      <w:bookmarkEnd w:id="11"/>
    </w:p>
    <w:p w14:paraId="193546C1" w14:textId="49708339" w:rsidR="007D5A3F" w:rsidRDefault="00E46E2B" w:rsidP="00E46E2B">
      <w:r>
        <w:t>Rate your visualizations (Figure 1 and Figure 2) using the link below</w:t>
      </w:r>
    </w:p>
    <w:p w14:paraId="7C66F732" w14:textId="51143292" w:rsidR="00E46E2B" w:rsidRDefault="00E27E68" w:rsidP="00E46E2B">
      <w:hyperlink r:id="rId17" w:history="1">
        <w:r w:rsidR="00E46E2B" w:rsidRPr="00FC32D4">
          <w:rPr>
            <w:rStyle w:val="Hyperlink"/>
          </w:rPr>
          <w:t>https://stephanieevergreen.com/rate-your-visualization/</w:t>
        </w:r>
      </w:hyperlink>
    </w:p>
    <w:p w14:paraId="659AFEA7" w14:textId="7D5F5EE8" w:rsidR="00E46E2B" w:rsidRPr="001B474C" w:rsidRDefault="00E46E2B" w:rsidP="00E46E2B">
      <w:pPr>
        <w:rPr>
          <w:b/>
          <w:color w:val="0070C0"/>
        </w:rPr>
      </w:pPr>
      <w:r w:rsidRPr="00AB2B74">
        <w:rPr>
          <w:b/>
          <w:color w:val="0070C0"/>
        </w:rPr>
        <w:t>Figure 1</w:t>
      </w:r>
      <w:r w:rsidR="005F6744" w:rsidRPr="00AB2B74">
        <w:rPr>
          <w:b/>
          <w:color w:val="0070C0"/>
        </w:rPr>
        <w:t xml:space="preserve"> Rating</w:t>
      </w:r>
    </w:p>
    <w:p w14:paraId="53C2A5D8" w14:textId="0DBBEB77" w:rsidR="00E46E2B" w:rsidRDefault="001B474C" w:rsidP="00E46E2B">
      <w:r>
        <w:rPr>
          <w:noProof/>
        </w:rPr>
        <w:drawing>
          <wp:inline distT="0" distB="0" distL="0" distR="0" wp14:anchorId="7D44E8E7" wp14:editId="3F676A22">
            <wp:extent cx="5971540" cy="3949065"/>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8"/>
                    <a:stretch>
                      <a:fillRect/>
                    </a:stretch>
                  </pic:blipFill>
                  <pic:spPr>
                    <a:xfrm>
                      <a:off x="0" y="0"/>
                      <a:ext cx="5971540" cy="3949065"/>
                    </a:xfrm>
                    <a:prstGeom prst="rect">
                      <a:avLst/>
                    </a:prstGeom>
                  </pic:spPr>
                </pic:pic>
              </a:graphicData>
            </a:graphic>
          </wp:inline>
        </w:drawing>
      </w:r>
    </w:p>
    <w:p w14:paraId="45CD929A" w14:textId="7A7DEE57" w:rsidR="00E46E2B" w:rsidRDefault="00E46E2B" w:rsidP="00E46E2B"/>
    <w:p w14:paraId="5FF405EB" w14:textId="2F93E881" w:rsidR="00E46E2B" w:rsidRDefault="00E46E2B" w:rsidP="00E46E2B"/>
    <w:p w14:paraId="46052360" w14:textId="4E2AFF67" w:rsidR="00E46E2B" w:rsidRDefault="00E46E2B" w:rsidP="00E46E2B"/>
    <w:p w14:paraId="13DEC154" w14:textId="6473DDFF" w:rsidR="00E46E2B" w:rsidRPr="001B474C" w:rsidRDefault="00E46E2B" w:rsidP="00E46E2B">
      <w:pPr>
        <w:rPr>
          <w:b/>
          <w:color w:val="0070C0"/>
        </w:rPr>
      </w:pPr>
      <w:r w:rsidRPr="00AB2B74">
        <w:rPr>
          <w:b/>
          <w:color w:val="0070C0"/>
        </w:rPr>
        <w:t>Figure 2</w:t>
      </w:r>
      <w:r w:rsidR="005F6744" w:rsidRPr="00AB2B74">
        <w:rPr>
          <w:b/>
          <w:color w:val="0070C0"/>
        </w:rPr>
        <w:t xml:space="preserve"> Rating</w:t>
      </w:r>
    </w:p>
    <w:p w14:paraId="41D74D3B" w14:textId="6CDAAB6E" w:rsidR="00E46E2B" w:rsidRDefault="001B474C" w:rsidP="00E46E2B">
      <w:r>
        <w:rPr>
          <w:noProof/>
        </w:rPr>
        <w:drawing>
          <wp:inline distT="0" distB="0" distL="0" distR="0" wp14:anchorId="1BEF83CA" wp14:editId="7039620F">
            <wp:extent cx="5971540" cy="1350010"/>
            <wp:effectExtent l="0" t="0" r="0" b="2540"/>
            <wp:docPr id="11" name="Picture 1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with medium confidence"/>
                    <pic:cNvPicPr/>
                  </pic:nvPicPr>
                  <pic:blipFill>
                    <a:blip r:embed="rId19"/>
                    <a:stretch>
                      <a:fillRect/>
                    </a:stretch>
                  </pic:blipFill>
                  <pic:spPr>
                    <a:xfrm>
                      <a:off x="0" y="0"/>
                      <a:ext cx="5971540" cy="1350010"/>
                    </a:xfrm>
                    <a:prstGeom prst="rect">
                      <a:avLst/>
                    </a:prstGeom>
                  </pic:spPr>
                </pic:pic>
              </a:graphicData>
            </a:graphic>
          </wp:inline>
        </w:drawing>
      </w:r>
    </w:p>
    <w:p w14:paraId="419942D2" w14:textId="2FA540E4" w:rsidR="00E46E2B" w:rsidRDefault="00E46E2B" w:rsidP="00E46E2B"/>
    <w:p w14:paraId="2BE80E1D" w14:textId="020132EB" w:rsidR="00EC7EB3" w:rsidRPr="000040C5" w:rsidRDefault="00E46E2B" w:rsidP="00EC7EB3">
      <w:pPr>
        <w:pStyle w:val="Heading1"/>
      </w:pPr>
      <w:bookmarkStart w:id="12" w:name="_Toc84260772"/>
      <w:r w:rsidRPr="0065626C">
        <w:rPr>
          <w:iCs/>
        </w:rPr>
        <w:lastRenderedPageBreak/>
        <w:t>Refine</w:t>
      </w:r>
      <w:bookmarkEnd w:id="12"/>
    </w:p>
    <w:p w14:paraId="562E4220" w14:textId="77777777" w:rsidR="005F6744" w:rsidRDefault="00E46E2B" w:rsidP="002868AC">
      <w:r>
        <w:t xml:space="preserve">In this part of the visualization challenge, you should identify one or more characteristics of the visualizations you created (Figure 1 and Figure 2) and update the figures. Include an updated version of each Figure below. In the figure caption, state what changes were made. </w:t>
      </w:r>
    </w:p>
    <w:p w14:paraId="6415937F" w14:textId="6787E2EC" w:rsidR="00E46E2B" w:rsidRDefault="00BE14E2" w:rsidP="00E46E2B">
      <w:pPr>
        <w:keepNext/>
      </w:pPr>
      <w:r>
        <w:rPr>
          <w:noProof/>
        </w:rPr>
        <w:drawing>
          <wp:inline distT="0" distB="0" distL="0" distR="0" wp14:anchorId="63197131" wp14:editId="58B83C8F">
            <wp:extent cx="4204855" cy="396684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a:extLst>
                        <a:ext uri="{28A0092B-C50C-407E-A947-70E740481C1C}">
                          <a14:useLocalDpi xmlns:a14="http://schemas.microsoft.com/office/drawing/2010/main" val="0"/>
                        </a:ext>
                      </a:extLst>
                    </a:blip>
                    <a:stretch>
                      <a:fillRect/>
                    </a:stretch>
                  </pic:blipFill>
                  <pic:spPr>
                    <a:xfrm>
                      <a:off x="0" y="0"/>
                      <a:ext cx="4204855" cy="3966845"/>
                    </a:xfrm>
                    <a:prstGeom prst="rect">
                      <a:avLst/>
                    </a:prstGeom>
                  </pic:spPr>
                </pic:pic>
              </a:graphicData>
            </a:graphic>
          </wp:inline>
        </w:drawing>
      </w:r>
    </w:p>
    <w:p w14:paraId="7E901568" w14:textId="3B43BFF7" w:rsidR="00FB1992" w:rsidRPr="005F6744" w:rsidRDefault="00E46E2B" w:rsidP="00FB1992">
      <w:pPr>
        <w:pStyle w:val="Caption"/>
        <w:rPr>
          <w:rStyle w:val="Heading2Char"/>
          <w:rFonts w:asciiTheme="minorHAnsi" w:hAnsiTheme="minorHAnsi"/>
          <w:bCs w:val="0"/>
          <w:sz w:val="24"/>
          <w:szCs w:val="24"/>
        </w:rPr>
      </w:pPr>
      <w:r w:rsidRPr="005F6744">
        <w:rPr>
          <w:sz w:val="24"/>
          <w:szCs w:val="24"/>
        </w:rPr>
        <w:t xml:space="preserve">Figure </w:t>
      </w:r>
      <w:r w:rsidRPr="005F6744">
        <w:rPr>
          <w:sz w:val="24"/>
          <w:szCs w:val="24"/>
        </w:rPr>
        <w:fldChar w:fldCharType="begin"/>
      </w:r>
      <w:r w:rsidRPr="005F6744">
        <w:rPr>
          <w:sz w:val="24"/>
          <w:szCs w:val="24"/>
        </w:rPr>
        <w:instrText xml:space="preserve"> SEQ Figure \* ARABIC </w:instrText>
      </w:r>
      <w:r w:rsidRPr="005F6744">
        <w:rPr>
          <w:sz w:val="24"/>
          <w:szCs w:val="24"/>
        </w:rPr>
        <w:fldChar w:fldCharType="separate"/>
      </w:r>
      <w:r w:rsidR="00D73E9C">
        <w:rPr>
          <w:noProof/>
          <w:sz w:val="24"/>
          <w:szCs w:val="24"/>
        </w:rPr>
        <w:t>1</w:t>
      </w:r>
      <w:r w:rsidRPr="005F6744">
        <w:rPr>
          <w:sz w:val="24"/>
          <w:szCs w:val="24"/>
        </w:rPr>
        <w:fldChar w:fldCharType="end"/>
      </w:r>
      <w:r w:rsidR="00E90AA8">
        <w:rPr>
          <w:sz w:val="24"/>
          <w:szCs w:val="24"/>
        </w:rPr>
        <w:t>. Updated title to be more specific, changed color to orange to match the theme, and added an annotation for 2020.</w:t>
      </w:r>
    </w:p>
    <w:p w14:paraId="0CAE0845" w14:textId="193E1A9F" w:rsidR="00E46E2B" w:rsidRDefault="00E46E2B" w:rsidP="00E46E2B">
      <w:pPr>
        <w:pStyle w:val="Caption"/>
        <w:rPr>
          <w:sz w:val="24"/>
          <w:szCs w:val="24"/>
        </w:rPr>
      </w:pPr>
    </w:p>
    <w:p w14:paraId="74BE5D78" w14:textId="4614ADA5" w:rsidR="00BA0A1A" w:rsidRDefault="00BA0A1A" w:rsidP="00BA0A1A"/>
    <w:p w14:paraId="22565FE5" w14:textId="66A99C92" w:rsidR="00BA0A1A" w:rsidRDefault="00BA0A1A">
      <w:r>
        <w:br w:type="page"/>
      </w:r>
    </w:p>
    <w:p w14:paraId="020621CF" w14:textId="4E79DEEE" w:rsidR="005F6744" w:rsidRDefault="00BE14E2" w:rsidP="005F6744">
      <w:pPr>
        <w:keepNext/>
      </w:pPr>
      <w:r>
        <w:rPr>
          <w:noProof/>
        </w:rPr>
        <w:lastRenderedPageBreak/>
        <w:drawing>
          <wp:inline distT="0" distB="0" distL="0" distR="0" wp14:anchorId="346A238F" wp14:editId="44D96084">
            <wp:extent cx="5971540" cy="237614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1">
                      <a:extLst>
                        <a:ext uri="{28A0092B-C50C-407E-A947-70E740481C1C}">
                          <a14:useLocalDpi xmlns:a14="http://schemas.microsoft.com/office/drawing/2010/main" val="0"/>
                        </a:ext>
                      </a:extLst>
                    </a:blip>
                    <a:stretch>
                      <a:fillRect/>
                    </a:stretch>
                  </pic:blipFill>
                  <pic:spPr>
                    <a:xfrm>
                      <a:off x="0" y="0"/>
                      <a:ext cx="5971540" cy="2376146"/>
                    </a:xfrm>
                    <a:prstGeom prst="rect">
                      <a:avLst/>
                    </a:prstGeom>
                  </pic:spPr>
                </pic:pic>
              </a:graphicData>
            </a:graphic>
          </wp:inline>
        </w:drawing>
      </w:r>
    </w:p>
    <w:p w14:paraId="7335CDBE" w14:textId="73F7CC9F" w:rsidR="00FB1992" w:rsidRPr="005F6744" w:rsidRDefault="005F6744" w:rsidP="00FB1992">
      <w:pPr>
        <w:pStyle w:val="Caption"/>
        <w:rPr>
          <w:rStyle w:val="Heading2Char"/>
          <w:rFonts w:asciiTheme="minorHAnsi" w:hAnsiTheme="minorHAnsi"/>
          <w:bCs w:val="0"/>
          <w:sz w:val="24"/>
          <w:szCs w:val="24"/>
        </w:rPr>
      </w:pPr>
      <w:r w:rsidRPr="005F6744">
        <w:rPr>
          <w:sz w:val="24"/>
          <w:szCs w:val="24"/>
        </w:rPr>
        <w:t xml:space="preserve">Figure 2 </w:t>
      </w:r>
      <w:r w:rsidR="00E90AA8">
        <w:rPr>
          <w:sz w:val="24"/>
          <w:szCs w:val="24"/>
        </w:rPr>
        <w:t>Updated title, changed color to brown/dark orange to suit the autumn theme, moved the legend to the bottom</w:t>
      </w:r>
    </w:p>
    <w:p w14:paraId="404BBFCA" w14:textId="78125AE4" w:rsidR="005F6744" w:rsidRPr="005F6744" w:rsidRDefault="005F6744" w:rsidP="005F6744">
      <w:pPr>
        <w:pStyle w:val="Caption"/>
        <w:rPr>
          <w:noProof/>
          <w:sz w:val="24"/>
          <w:szCs w:val="24"/>
        </w:rPr>
      </w:pPr>
    </w:p>
    <w:p w14:paraId="18C2BE2A" w14:textId="29522E8C" w:rsidR="005F6744" w:rsidRDefault="005F6744" w:rsidP="005F6744"/>
    <w:p w14:paraId="50D072B8" w14:textId="6CC08835" w:rsidR="005F6744" w:rsidRDefault="005F6744" w:rsidP="005F6744"/>
    <w:p w14:paraId="313659C2" w14:textId="75070D96" w:rsidR="005F6744" w:rsidRDefault="005F6744" w:rsidP="005F6744"/>
    <w:p w14:paraId="2AA117E6" w14:textId="011E9552" w:rsidR="005F6744" w:rsidRDefault="005F6744" w:rsidP="005F6744"/>
    <w:p w14:paraId="2DE40EA0" w14:textId="2111CE9E" w:rsidR="005F6744" w:rsidRDefault="005F6744" w:rsidP="005F6744"/>
    <w:p w14:paraId="4330499B" w14:textId="2E84A0B7" w:rsidR="005F6744" w:rsidRDefault="005F6744" w:rsidP="005F6744"/>
    <w:p w14:paraId="445674FA" w14:textId="77777777" w:rsidR="00593E11" w:rsidRDefault="00593E11" w:rsidP="005F6744">
      <w:pPr>
        <w:sectPr w:rsidR="00593E11" w:rsidSect="00A06E32">
          <w:pgSz w:w="12240" w:h="15840" w:code="1"/>
          <w:pgMar w:top="1418" w:right="1418" w:bottom="851" w:left="1418" w:header="709" w:footer="340" w:gutter="0"/>
          <w:cols w:space="708"/>
          <w:titlePg/>
          <w:docGrid w:linePitch="360"/>
        </w:sectPr>
      </w:pPr>
    </w:p>
    <w:p w14:paraId="31166B6A" w14:textId="70F7C7E5" w:rsidR="005F6744" w:rsidRDefault="00593E11" w:rsidP="005F6744">
      <w:r>
        <w:lastRenderedPageBreak/>
        <w:t>Use this page if your visualizations require a landscape layout</w:t>
      </w:r>
      <w:r w:rsidR="00CA4673">
        <w:t xml:space="preserve">. </w:t>
      </w:r>
      <w:r w:rsidR="00CA4673" w:rsidRPr="00CA4673">
        <w:rPr>
          <w:highlight w:val="yellow"/>
        </w:rPr>
        <w:t>Remove this page if it is not needed.</w:t>
      </w:r>
    </w:p>
    <w:p w14:paraId="64E917AB" w14:textId="77777777" w:rsidR="00593E11" w:rsidRDefault="00593E11"/>
    <w:p w14:paraId="69D4EC1C" w14:textId="77777777" w:rsidR="00CA4673" w:rsidRDefault="00593E11" w:rsidP="00CA4673">
      <w:pPr>
        <w:keepNext/>
      </w:pPr>
      <w:r>
        <w:rPr>
          <w:noProof/>
        </w:rPr>
        <w:drawing>
          <wp:inline distT="0" distB="0" distL="0" distR="0" wp14:anchorId="19606A5D" wp14:editId="2182CEE4">
            <wp:extent cx="8622665" cy="343106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8622665" cy="3431060"/>
                    </a:xfrm>
                    <a:prstGeom prst="rect">
                      <a:avLst/>
                    </a:prstGeom>
                    <a:noFill/>
                    <a:ln>
                      <a:noFill/>
                    </a:ln>
                  </pic:spPr>
                </pic:pic>
              </a:graphicData>
            </a:graphic>
          </wp:inline>
        </w:drawing>
      </w:r>
    </w:p>
    <w:p w14:paraId="7AF22A27" w14:textId="560DD03A" w:rsidR="00593E11" w:rsidRDefault="00CA4673" w:rsidP="00CA4673">
      <w:pPr>
        <w:pStyle w:val="Caption"/>
        <w:sectPr w:rsidR="00593E11" w:rsidSect="00593E11">
          <w:pgSz w:w="15840" w:h="12240" w:orient="landscape" w:code="1"/>
          <w:pgMar w:top="1411" w:right="1411" w:bottom="1411" w:left="850" w:header="706" w:footer="346" w:gutter="0"/>
          <w:cols w:space="708"/>
          <w:titlePg/>
          <w:docGrid w:linePitch="360"/>
        </w:sectPr>
      </w:pPr>
      <w:r>
        <w:t xml:space="preserve">Figure </w:t>
      </w:r>
      <w:r w:rsidR="00E90AA8">
        <w:t xml:space="preserve">2. Updated title, changed color to brown/dark orange to fit the autumn theme, </w:t>
      </w:r>
      <w:r w:rsidR="00424D67">
        <w:t>moved the legend to the bottom.</w:t>
      </w:r>
    </w:p>
    <w:p w14:paraId="5B22AC8E" w14:textId="2ED54D7F" w:rsidR="005F6744" w:rsidRPr="00214155" w:rsidRDefault="005F6744" w:rsidP="00214155">
      <w:pPr>
        <w:pStyle w:val="Heading1"/>
        <w:rPr>
          <w:rStyle w:val="Emphasis"/>
        </w:rPr>
      </w:pPr>
      <w:bookmarkStart w:id="13" w:name="_Toc84260773"/>
      <w:r w:rsidRPr="00214155">
        <w:rPr>
          <w:rStyle w:val="Emphasis"/>
        </w:rPr>
        <w:lastRenderedPageBreak/>
        <w:t>What’s the story?</w:t>
      </w:r>
      <w:bookmarkEnd w:id="13"/>
    </w:p>
    <w:p w14:paraId="43D96079" w14:textId="67349897" w:rsidR="005E32E3" w:rsidRDefault="005E32E3" w:rsidP="00BA0A1A">
      <w:r>
        <w:tab/>
        <w:t>Every year on the thirty-first of October, children flock to the streets for candy. As displayed in Figure 2, in the initial hours of the night on any year, the consumers are few, as the rush has</w:t>
      </w:r>
      <w:r w:rsidR="00785A6E">
        <w:t xml:space="preserve"> still</w:t>
      </w:r>
      <w:r>
        <w:t xml:space="preserve"> yet to pass. </w:t>
      </w:r>
      <w:r w:rsidR="00785A6E">
        <w:t xml:space="preserve">The hours from 6:30 to 8:00 appear to be the busiest, with 7:00 and 7:30 especially being the busiest amongst them. Around 8:15 however, the traffic decreases dramatically, and the streets once again fall silent. This is probably </w:t>
      </w:r>
      <w:r w:rsidR="00A25369">
        <w:t>because</w:t>
      </w:r>
      <w:r w:rsidR="00785A6E">
        <w:t xml:space="preserve"> most parents would rather have their children </w:t>
      </w:r>
      <w:r w:rsidR="00A25369">
        <w:t>stay indoors after dark.</w:t>
      </w:r>
    </w:p>
    <w:p w14:paraId="70FCEDA1" w14:textId="476D901A" w:rsidR="00785A6E" w:rsidRDefault="00785A6E" w:rsidP="00BA0A1A">
      <w:r>
        <w:tab/>
        <w:t xml:space="preserve">Moving to Figure 2, it can be observed that the average amount of visitors per interval of time during a night seems to fall sharply in 2012 and 2013, perhaps due to inclement weather. If I recall, past years of Halloween have been rescheduled to the first of November because of that, and 2012 may have been one of those years. However, the most dramatic fall is 2020—where the average number drops lower than 40—something never achieved before since the beginning of the data. I assume that this has been largely </w:t>
      </w:r>
      <w:r w:rsidR="00A25369">
        <w:t>since</w:t>
      </w:r>
      <w:r>
        <w:t xml:space="preserve"> 2020 was the first year where COVID 19 affected much of public life.</w:t>
      </w:r>
    </w:p>
    <w:p w14:paraId="513E0B50" w14:textId="4795C053" w:rsidR="00A25369" w:rsidRPr="004A003B" w:rsidRDefault="00A25369" w:rsidP="00BA0A1A">
      <w:r>
        <w:tab/>
        <w:t>Those who would be most interested in this data would maybe be planners of Halloween events or simple households giving out candy, as they could foresee the traffic that they would receive and plan accordingly.</w:t>
      </w:r>
    </w:p>
    <w:p w14:paraId="1D1646A1" w14:textId="7AA05C43" w:rsidR="004A003B" w:rsidRDefault="004A003B" w:rsidP="00BA0A1A">
      <w:pPr>
        <w:rPr>
          <w:b/>
          <w:color w:val="0070C0"/>
        </w:rPr>
      </w:pPr>
    </w:p>
    <w:p w14:paraId="2B2FE282" w14:textId="77777777" w:rsidR="004A003B" w:rsidRPr="004A003B" w:rsidRDefault="004A003B" w:rsidP="004A003B">
      <w:pPr>
        <w:jc w:val="center"/>
        <w:rPr>
          <w:color w:val="0070C0"/>
          <w:sz w:val="44"/>
          <w:szCs w:val="44"/>
        </w:rPr>
      </w:pPr>
      <w:r w:rsidRPr="004A003B">
        <w:rPr>
          <w:color w:val="0070C0"/>
          <w:sz w:val="44"/>
          <w:szCs w:val="44"/>
        </w:rPr>
        <w:t>Bonus points for REALLY GOOD stories!</w:t>
      </w:r>
    </w:p>
    <w:p w14:paraId="75006502" w14:textId="77777777" w:rsidR="004A003B" w:rsidRPr="00C20C64" w:rsidRDefault="004A003B" w:rsidP="00BA0A1A">
      <w:pPr>
        <w:rPr>
          <w:b/>
          <w:color w:val="0070C0"/>
        </w:rPr>
      </w:pPr>
    </w:p>
    <w:p w14:paraId="64C965F8" w14:textId="77777777" w:rsidR="00BA0A1A" w:rsidRDefault="00BA0A1A">
      <w:pPr>
        <w:rPr>
          <w:b/>
        </w:rPr>
      </w:pPr>
    </w:p>
    <w:p w14:paraId="3EA285A5" w14:textId="77777777" w:rsidR="00BA0A1A" w:rsidRDefault="00BA0A1A">
      <w:pPr>
        <w:rPr>
          <w:b/>
          <w:u w:val="single"/>
        </w:rPr>
      </w:pPr>
      <w:r>
        <w:rPr>
          <w:b/>
          <w:u w:val="single"/>
        </w:rPr>
        <w:br w:type="page"/>
      </w:r>
    </w:p>
    <w:p w14:paraId="04AF7DD4" w14:textId="33D517E3" w:rsidR="00BA0A1A" w:rsidRPr="00D85FB3" w:rsidRDefault="00D85FB3" w:rsidP="005F6744">
      <w:pPr>
        <w:rPr>
          <w:b/>
          <w:color w:val="0070C0"/>
          <w:u w:val="single"/>
        </w:rPr>
      </w:pPr>
      <w:r w:rsidRPr="00D85FB3">
        <w:rPr>
          <w:b/>
          <w:color w:val="0070C0"/>
          <w:u w:val="single"/>
        </w:rPr>
        <w:lastRenderedPageBreak/>
        <w:t>Checklist of w</w:t>
      </w:r>
      <w:r w:rsidR="00BA0A1A" w:rsidRPr="00D85FB3">
        <w:rPr>
          <w:b/>
          <w:color w:val="0070C0"/>
          <w:u w:val="single"/>
        </w:rPr>
        <w:t xml:space="preserve">hat to submit: </w:t>
      </w:r>
    </w:p>
    <w:p w14:paraId="1D7FB575" w14:textId="22A5A79E" w:rsidR="00D85FB3" w:rsidRPr="00D85FB3" w:rsidRDefault="00BA0A1A" w:rsidP="00D85FB3">
      <w:pPr>
        <w:pStyle w:val="ListParagraph"/>
        <w:numPr>
          <w:ilvl w:val="0"/>
          <w:numId w:val="14"/>
        </w:numPr>
        <w:rPr>
          <w:b/>
        </w:rPr>
      </w:pPr>
      <w:r w:rsidRPr="00D85FB3">
        <w:rPr>
          <w:b/>
        </w:rPr>
        <w:t>Save this file as LastnameFirstInitial_CGT270Fall2021_MidtermPartII.pdf</w:t>
      </w:r>
    </w:p>
    <w:p w14:paraId="455FCAB3" w14:textId="0B6E7A3C" w:rsidR="00BA0A1A" w:rsidRDefault="00BA0A1A" w:rsidP="00D85FB3">
      <w:pPr>
        <w:pStyle w:val="ListParagraph"/>
        <w:numPr>
          <w:ilvl w:val="0"/>
          <w:numId w:val="14"/>
        </w:numPr>
        <w:rPr>
          <w:b/>
        </w:rPr>
      </w:pPr>
      <w:r w:rsidRPr="00D85FB3">
        <w:rPr>
          <w:b/>
        </w:rPr>
        <w:t xml:space="preserve">Only submit </w:t>
      </w:r>
      <w:r w:rsidR="00C20C64">
        <w:rPr>
          <w:b/>
        </w:rPr>
        <w:t>one (</w:t>
      </w:r>
      <w:r w:rsidRPr="00D85FB3">
        <w:rPr>
          <w:b/>
        </w:rPr>
        <w:t>1</w:t>
      </w:r>
      <w:r w:rsidR="00C20C64">
        <w:rPr>
          <w:b/>
        </w:rPr>
        <w:t>)</w:t>
      </w:r>
      <w:r w:rsidRPr="00D85FB3">
        <w:rPr>
          <w:b/>
        </w:rPr>
        <w:t xml:space="preserve"> file. All of your work should be contained in this file.</w:t>
      </w:r>
    </w:p>
    <w:p w14:paraId="1596F1C2" w14:textId="24468B5A" w:rsidR="00D85FB3" w:rsidRPr="00D85FB3" w:rsidRDefault="00D85FB3" w:rsidP="00D85FB3">
      <w:pPr>
        <w:pStyle w:val="ListParagraph"/>
        <w:numPr>
          <w:ilvl w:val="0"/>
          <w:numId w:val="14"/>
        </w:numPr>
        <w:rPr>
          <w:b/>
        </w:rPr>
      </w:pPr>
      <w:r>
        <w:rPr>
          <w:b/>
        </w:rPr>
        <w:t>Failure to follow these instructions will result in your work NOT being graded.</w:t>
      </w:r>
    </w:p>
    <w:p w14:paraId="0C830BBE" w14:textId="0121023B" w:rsidR="00BA0A1A" w:rsidRPr="00D85FB3" w:rsidRDefault="00BA0A1A" w:rsidP="005F6744">
      <w:pPr>
        <w:rPr>
          <w:b/>
          <w:color w:val="0070C0"/>
          <w:u w:val="single"/>
        </w:rPr>
      </w:pPr>
      <w:r w:rsidRPr="00D85FB3">
        <w:rPr>
          <w:b/>
          <w:color w:val="0070C0"/>
          <w:u w:val="single"/>
        </w:rPr>
        <w:t>General Deductions (others made accordingly)</w:t>
      </w:r>
    </w:p>
    <w:p w14:paraId="670C3011" w14:textId="2EFAD961" w:rsidR="0030682F" w:rsidRDefault="0030682F" w:rsidP="00D85FB3">
      <w:pPr>
        <w:pStyle w:val="ListParagraph"/>
        <w:numPr>
          <w:ilvl w:val="0"/>
          <w:numId w:val="15"/>
        </w:numPr>
        <w:rPr>
          <w:b/>
        </w:rPr>
      </w:pPr>
      <w:r>
        <w:rPr>
          <w:b/>
        </w:rPr>
        <w:t xml:space="preserve">No name on the first page of the document: </w:t>
      </w:r>
      <w:r w:rsidRPr="0030682F">
        <w:rPr>
          <w:b/>
          <w:color w:val="0070C0"/>
        </w:rPr>
        <w:t>-</w:t>
      </w:r>
      <w:r>
        <w:rPr>
          <w:b/>
          <w:color w:val="0070C0"/>
        </w:rPr>
        <w:t>5</w:t>
      </w:r>
      <w:r w:rsidRPr="0030682F">
        <w:rPr>
          <w:b/>
          <w:color w:val="0070C0"/>
        </w:rPr>
        <w:t xml:space="preserve"> pts</w:t>
      </w:r>
    </w:p>
    <w:p w14:paraId="5F619BA9" w14:textId="5D10C2C0" w:rsidR="00BA0A1A" w:rsidRPr="00D85FB3" w:rsidRDefault="00BA0A1A" w:rsidP="00D85FB3">
      <w:pPr>
        <w:pStyle w:val="ListParagraph"/>
        <w:numPr>
          <w:ilvl w:val="0"/>
          <w:numId w:val="15"/>
        </w:numPr>
        <w:rPr>
          <w:b/>
        </w:rPr>
      </w:pPr>
      <w:r w:rsidRPr="00D85FB3">
        <w:rPr>
          <w:b/>
        </w:rPr>
        <w:t xml:space="preserve">Altered template: </w:t>
      </w:r>
      <w:r w:rsidRPr="00770BB4">
        <w:rPr>
          <w:b/>
          <w:color w:val="0070C0"/>
        </w:rPr>
        <w:t>-</w:t>
      </w:r>
      <w:r w:rsidR="00D85FB3" w:rsidRPr="00770BB4">
        <w:rPr>
          <w:b/>
          <w:color w:val="0070C0"/>
        </w:rPr>
        <w:t>10</w:t>
      </w:r>
      <w:r w:rsidR="00770BB4">
        <w:rPr>
          <w:b/>
          <w:color w:val="0070C0"/>
        </w:rPr>
        <w:t xml:space="preserve"> pts</w:t>
      </w:r>
    </w:p>
    <w:p w14:paraId="3B50E45F" w14:textId="728F69A7" w:rsidR="00BA0A1A" w:rsidRPr="00D85FB3" w:rsidRDefault="00BA0A1A" w:rsidP="00D85FB3">
      <w:pPr>
        <w:pStyle w:val="ListParagraph"/>
        <w:numPr>
          <w:ilvl w:val="0"/>
          <w:numId w:val="15"/>
        </w:numPr>
        <w:rPr>
          <w:b/>
        </w:rPr>
      </w:pPr>
      <w:r w:rsidRPr="00D85FB3">
        <w:rPr>
          <w:b/>
        </w:rPr>
        <w:t xml:space="preserve">No figures included: </w:t>
      </w:r>
      <w:r w:rsidRPr="00770BB4">
        <w:rPr>
          <w:b/>
          <w:color w:val="0070C0"/>
        </w:rPr>
        <w:t>-</w:t>
      </w:r>
      <w:r w:rsidR="00CA4673" w:rsidRPr="00770BB4">
        <w:rPr>
          <w:b/>
          <w:color w:val="0070C0"/>
        </w:rPr>
        <w:t>1</w:t>
      </w:r>
      <w:r w:rsidR="00770BB4" w:rsidRPr="00770BB4">
        <w:rPr>
          <w:b/>
          <w:color w:val="0070C0"/>
        </w:rPr>
        <w:t>5</w:t>
      </w:r>
      <w:r w:rsidRPr="00D85FB3">
        <w:rPr>
          <w:b/>
        </w:rPr>
        <w:t xml:space="preserve"> </w:t>
      </w:r>
      <w:r w:rsidR="00770BB4" w:rsidRPr="00770BB4">
        <w:rPr>
          <w:b/>
          <w:color w:val="0070C0"/>
        </w:rPr>
        <w:t>pts</w:t>
      </w:r>
      <w:r w:rsidR="00770BB4">
        <w:rPr>
          <w:b/>
        </w:rPr>
        <w:t xml:space="preserve"> </w:t>
      </w:r>
      <w:r w:rsidRPr="00D85FB3">
        <w:rPr>
          <w:b/>
        </w:rPr>
        <w:t>for each missing figure</w:t>
      </w:r>
    </w:p>
    <w:p w14:paraId="370A51B8" w14:textId="721C93FE" w:rsidR="00BA0A1A" w:rsidRPr="00D85FB3" w:rsidRDefault="00BA0A1A" w:rsidP="00D85FB3">
      <w:pPr>
        <w:pStyle w:val="ListParagraph"/>
        <w:numPr>
          <w:ilvl w:val="0"/>
          <w:numId w:val="15"/>
        </w:numPr>
        <w:rPr>
          <w:b/>
        </w:rPr>
      </w:pPr>
      <w:r w:rsidRPr="00D85FB3">
        <w:rPr>
          <w:b/>
        </w:rPr>
        <w:t xml:space="preserve">No figure captions: </w:t>
      </w:r>
      <w:r w:rsidRPr="00770BB4">
        <w:rPr>
          <w:b/>
          <w:color w:val="0070C0"/>
        </w:rPr>
        <w:t>-</w:t>
      </w:r>
      <w:r w:rsidR="00770BB4" w:rsidRPr="00770BB4">
        <w:rPr>
          <w:b/>
          <w:color w:val="0070C0"/>
        </w:rPr>
        <w:t>10</w:t>
      </w:r>
      <w:r w:rsidR="00770BB4">
        <w:rPr>
          <w:b/>
          <w:color w:val="0070C0"/>
        </w:rPr>
        <w:t xml:space="preserve"> pts</w:t>
      </w:r>
      <w:r w:rsidRPr="00D85FB3">
        <w:rPr>
          <w:b/>
        </w:rPr>
        <w:t xml:space="preserve"> for each missing caption</w:t>
      </w:r>
    </w:p>
    <w:p w14:paraId="1D4B7F3F" w14:textId="128076C7" w:rsidR="00BA0A1A" w:rsidRPr="00D85FB3" w:rsidRDefault="00BA0A1A" w:rsidP="00D85FB3">
      <w:pPr>
        <w:pStyle w:val="ListParagraph"/>
        <w:numPr>
          <w:ilvl w:val="0"/>
          <w:numId w:val="15"/>
        </w:numPr>
        <w:rPr>
          <w:b/>
        </w:rPr>
      </w:pPr>
      <w:r w:rsidRPr="00D85FB3">
        <w:rPr>
          <w:b/>
        </w:rPr>
        <w:t xml:space="preserve">Zip file submitted: </w:t>
      </w:r>
      <w:r w:rsidR="00D85FB3" w:rsidRPr="00D85FB3">
        <w:rPr>
          <w:b/>
        </w:rPr>
        <w:t>See Checklist of what to submit</w:t>
      </w:r>
      <w:r w:rsidRPr="00D85FB3">
        <w:rPr>
          <w:b/>
        </w:rPr>
        <w:t xml:space="preserve"> </w:t>
      </w:r>
      <w:r w:rsidR="00770BB4" w:rsidRPr="00770BB4">
        <w:rPr>
          <w:b/>
          <w:color w:val="0070C0"/>
        </w:rPr>
        <w:t>(-80</w:t>
      </w:r>
      <w:r w:rsidR="00770BB4">
        <w:rPr>
          <w:b/>
          <w:color w:val="0070C0"/>
        </w:rPr>
        <w:t xml:space="preserve"> pts</w:t>
      </w:r>
      <w:r w:rsidR="00770BB4" w:rsidRPr="00770BB4">
        <w:rPr>
          <w:b/>
          <w:color w:val="0070C0"/>
        </w:rPr>
        <w:t>)</w:t>
      </w:r>
    </w:p>
    <w:p w14:paraId="021C4766" w14:textId="13AFA218" w:rsidR="00BA0A1A" w:rsidRDefault="00BA0A1A" w:rsidP="00D85FB3">
      <w:pPr>
        <w:pStyle w:val="ListParagraph"/>
        <w:numPr>
          <w:ilvl w:val="0"/>
          <w:numId w:val="15"/>
        </w:numPr>
        <w:rPr>
          <w:b/>
        </w:rPr>
      </w:pPr>
      <w:r w:rsidRPr="00D85FB3">
        <w:rPr>
          <w:b/>
        </w:rPr>
        <w:t>Late submissions</w:t>
      </w:r>
      <w:r w:rsidR="00D85FB3" w:rsidRPr="00D85FB3">
        <w:rPr>
          <w:b/>
        </w:rPr>
        <w:t>: W</w:t>
      </w:r>
      <w:r w:rsidRPr="00D85FB3">
        <w:rPr>
          <w:b/>
        </w:rPr>
        <w:t xml:space="preserve">ill </w:t>
      </w:r>
      <w:r w:rsidR="00C20C64" w:rsidRPr="0030682F">
        <w:rPr>
          <w:b/>
          <w:color w:val="0070C0"/>
        </w:rPr>
        <w:t>NOT</w:t>
      </w:r>
      <w:r w:rsidR="00C20C64">
        <w:rPr>
          <w:b/>
        </w:rPr>
        <w:t xml:space="preserve"> </w:t>
      </w:r>
      <w:r w:rsidRPr="00D85FB3">
        <w:rPr>
          <w:b/>
        </w:rPr>
        <w:t>be graded</w:t>
      </w:r>
      <w:r w:rsidR="00770BB4">
        <w:rPr>
          <w:b/>
        </w:rPr>
        <w:t xml:space="preserve"> </w:t>
      </w:r>
      <w:r w:rsidR="00770BB4" w:rsidRPr="00770BB4">
        <w:rPr>
          <w:b/>
          <w:color w:val="0070C0"/>
        </w:rPr>
        <w:t>(-80</w:t>
      </w:r>
      <w:r w:rsidR="00770BB4">
        <w:rPr>
          <w:b/>
          <w:color w:val="0070C0"/>
        </w:rPr>
        <w:t xml:space="preserve"> pts</w:t>
      </w:r>
      <w:r w:rsidR="00770BB4" w:rsidRPr="00770BB4">
        <w:rPr>
          <w:b/>
          <w:color w:val="0070C0"/>
        </w:rPr>
        <w:t>)</w:t>
      </w:r>
    </w:p>
    <w:p w14:paraId="0FCD7EBB" w14:textId="00654211" w:rsidR="00770BB4" w:rsidRPr="00D85FB3" w:rsidRDefault="00770BB4" w:rsidP="00D85FB3">
      <w:pPr>
        <w:pStyle w:val="ListParagraph"/>
        <w:numPr>
          <w:ilvl w:val="0"/>
          <w:numId w:val="15"/>
        </w:numPr>
        <w:rPr>
          <w:b/>
        </w:rPr>
      </w:pPr>
      <w:r>
        <w:rPr>
          <w:b/>
        </w:rPr>
        <w:t xml:space="preserve">Provided a link to visualizations instead of </w:t>
      </w:r>
      <w:r w:rsidR="0030682F">
        <w:rPr>
          <w:b/>
        </w:rPr>
        <w:t>providing screenshot of the visualization</w:t>
      </w:r>
      <w:r>
        <w:rPr>
          <w:b/>
        </w:rPr>
        <w:t xml:space="preserve">: this will be treated as no figure, no figure caption </w:t>
      </w:r>
      <w:r w:rsidRPr="00770BB4">
        <w:rPr>
          <w:b/>
          <w:color w:val="0070C0"/>
        </w:rPr>
        <w:t>(-25 pts)</w:t>
      </w:r>
    </w:p>
    <w:p w14:paraId="130FBD1F" w14:textId="2853FC02" w:rsidR="00A8210C" w:rsidRDefault="00BA0A1A" w:rsidP="00D85FB3">
      <w:pPr>
        <w:pStyle w:val="ListParagraph"/>
        <w:numPr>
          <w:ilvl w:val="0"/>
          <w:numId w:val="15"/>
        </w:numPr>
        <w:rPr>
          <w:b/>
        </w:rPr>
      </w:pPr>
      <w:r w:rsidRPr="00D85FB3">
        <w:rPr>
          <w:b/>
        </w:rPr>
        <w:t xml:space="preserve">Failure to follow data visualization best practices (data visualization checklist): deductions made appropriately. </w:t>
      </w:r>
    </w:p>
    <w:p w14:paraId="2BE058B0" w14:textId="58BE5859" w:rsidR="00A8210C" w:rsidRDefault="00C20C64" w:rsidP="00C20C64">
      <w:pPr>
        <w:jc w:val="center"/>
        <w:rPr>
          <w:b/>
          <w:sz w:val="40"/>
          <w:szCs w:val="40"/>
        </w:rPr>
      </w:pPr>
      <w:r w:rsidRPr="00C20C64">
        <w:rPr>
          <w:b/>
          <w:sz w:val="40"/>
          <w:szCs w:val="40"/>
        </w:rPr>
        <w:t xml:space="preserve">Keep in mind: one </w:t>
      </w:r>
      <w:r>
        <w:rPr>
          <w:b/>
          <w:sz w:val="40"/>
          <w:szCs w:val="40"/>
        </w:rPr>
        <w:t xml:space="preserve">(1) </w:t>
      </w:r>
      <w:r w:rsidRPr="00C20C64">
        <w:rPr>
          <w:b/>
          <w:sz w:val="40"/>
          <w:szCs w:val="40"/>
        </w:rPr>
        <w:t>second after the submission deadline is considered late.</w:t>
      </w:r>
    </w:p>
    <w:p w14:paraId="19503AC2" w14:textId="525216BF" w:rsidR="004A003B" w:rsidRDefault="004A003B" w:rsidP="00C20C64">
      <w:pPr>
        <w:jc w:val="center"/>
      </w:pPr>
    </w:p>
    <w:p w14:paraId="02770516" w14:textId="77777777" w:rsidR="00A8210C" w:rsidRPr="00A8210C" w:rsidRDefault="00A8210C" w:rsidP="00A8210C"/>
    <w:p w14:paraId="5A876AC6" w14:textId="77777777" w:rsidR="00A8210C" w:rsidRPr="00A8210C" w:rsidRDefault="00A8210C" w:rsidP="00A8210C"/>
    <w:p w14:paraId="6E3C533C" w14:textId="2BB666C2" w:rsidR="00A8210C" w:rsidRPr="00A8210C" w:rsidRDefault="00A8210C" w:rsidP="00A8210C">
      <w:pPr>
        <w:tabs>
          <w:tab w:val="left" w:pos="3018"/>
        </w:tabs>
      </w:pPr>
      <w:r>
        <w:tab/>
      </w:r>
    </w:p>
    <w:p w14:paraId="36AAA20B" w14:textId="77777777" w:rsidR="00A8210C" w:rsidRPr="00A8210C" w:rsidRDefault="00A8210C" w:rsidP="00A8210C"/>
    <w:p w14:paraId="5AD28D6C" w14:textId="77777777" w:rsidR="00A8210C" w:rsidRPr="00A8210C" w:rsidRDefault="00A8210C" w:rsidP="00A8210C"/>
    <w:p w14:paraId="3789CE04" w14:textId="77777777" w:rsidR="00A8210C" w:rsidRPr="00A8210C" w:rsidRDefault="00A8210C" w:rsidP="00A8210C"/>
    <w:p w14:paraId="775B7F2B" w14:textId="77777777" w:rsidR="00A8210C" w:rsidRPr="00A8210C" w:rsidRDefault="00A8210C" w:rsidP="00A8210C"/>
    <w:p w14:paraId="54C80093" w14:textId="77777777" w:rsidR="00A8210C" w:rsidRPr="00A8210C" w:rsidRDefault="00A8210C" w:rsidP="00A8210C"/>
    <w:p w14:paraId="5D15FA5C" w14:textId="77777777" w:rsidR="00A8210C" w:rsidRPr="00A8210C" w:rsidRDefault="00A8210C" w:rsidP="00A8210C"/>
    <w:p w14:paraId="3D873FFD" w14:textId="77777777" w:rsidR="00A8210C" w:rsidRPr="00A8210C" w:rsidRDefault="00A8210C" w:rsidP="00A8210C"/>
    <w:p w14:paraId="2C23A93F" w14:textId="77777777" w:rsidR="00A8210C" w:rsidRPr="00A8210C" w:rsidRDefault="00A8210C" w:rsidP="00A8210C"/>
    <w:p w14:paraId="62687B36" w14:textId="7EDAAB83" w:rsidR="00A8210C" w:rsidRDefault="00A8210C" w:rsidP="00A8210C"/>
    <w:p w14:paraId="25F2B1CF" w14:textId="6A9C175B" w:rsidR="00A92B9F" w:rsidRDefault="00A92B9F" w:rsidP="00A8210C"/>
    <w:p w14:paraId="0138F101" w14:textId="008258E8" w:rsidR="00A92B9F" w:rsidRDefault="00A92B9F" w:rsidP="00A8210C"/>
    <w:p w14:paraId="23996FD6" w14:textId="50642284" w:rsidR="00A92B9F" w:rsidRDefault="00A92B9F" w:rsidP="00A8210C"/>
    <w:p w14:paraId="2C8D153B" w14:textId="3B74508D" w:rsidR="00A92B9F" w:rsidRDefault="00A92B9F" w:rsidP="00A8210C"/>
    <w:p w14:paraId="7842FC13" w14:textId="3CCD505A" w:rsidR="00A92B9F" w:rsidRDefault="00A92B9F" w:rsidP="00A8210C"/>
    <w:p w14:paraId="2B905275" w14:textId="5AB80A19" w:rsidR="00A92B9F" w:rsidRDefault="00A92B9F" w:rsidP="00A8210C"/>
    <w:p w14:paraId="616858BE" w14:textId="7B214DEE" w:rsidR="00A92B9F" w:rsidRDefault="00A92B9F" w:rsidP="00A8210C"/>
    <w:p w14:paraId="47B7ACA8" w14:textId="6C6772FC" w:rsidR="00A92B9F" w:rsidRDefault="00A92B9F" w:rsidP="00A8210C"/>
    <w:p w14:paraId="57B31219" w14:textId="0BCA404C" w:rsidR="00A92B9F" w:rsidRDefault="00A92B9F" w:rsidP="00A8210C"/>
    <w:p w14:paraId="691156B5" w14:textId="5938594F" w:rsidR="00A92B9F" w:rsidRDefault="00A92B9F" w:rsidP="00A8210C"/>
    <w:p w14:paraId="61C719B1" w14:textId="2E318E04" w:rsidR="00A92B9F" w:rsidRDefault="00A92B9F" w:rsidP="00A8210C"/>
    <w:p w14:paraId="3E220CD0" w14:textId="3B526DD7" w:rsidR="00A92B9F" w:rsidRDefault="00A92B9F" w:rsidP="00A8210C"/>
    <w:p w14:paraId="644CA89F" w14:textId="6BEDBB98" w:rsidR="00A92B9F" w:rsidRDefault="00A92B9F" w:rsidP="00A8210C"/>
    <w:p w14:paraId="1A429C46" w14:textId="0871EC32" w:rsidR="00A92B9F" w:rsidRDefault="00A92B9F" w:rsidP="00A8210C"/>
    <w:p w14:paraId="56988358" w14:textId="33F3B9FC" w:rsidR="00A92B9F" w:rsidRDefault="00A92B9F" w:rsidP="00A8210C"/>
    <w:p w14:paraId="2832CB6B" w14:textId="3FB29DAA" w:rsidR="00A92B9F" w:rsidRDefault="00A92B9F" w:rsidP="00A8210C"/>
    <w:p w14:paraId="42575BC6" w14:textId="2C688CAE" w:rsidR="00A92B9F" w:rsidRDefault="00A92B9F" w:rsidP="00A8210C"/>
    <w:p w14:paraId="41E9A935" w14:textId="3C0D205C" w:rsidR="00A92B9F" w:rsidRDefault="00A92B9F" w:rsidP="00A8210C"/>
    <w:p w14:paraId="7F38309F" w14:textId="77777777" w:rsidR="00A92B9F" w:rsidRDefault="00A92B9F" w:rsidP="00A92B9F">
      <w:pPr>
        <w:jc w:val="center"/>
      </w:pPr>
      <w:r>
        <w:rPr>
          <w:noProof/>
        </w:rPr>
        <w:drawing>
          <wp:inline distT="0" distB="0" distL="0" distR="0" wp14:anchorId="54818ECD" wp14:editId="1FF61A68">
            <wp:extent cx="701869" cy="67437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PVizLogo-noText.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09413" cy="681619"/>
                    </a:xfrm>
                    <a:prstGeom prst="rect">
                      <a:avLst/>
                    </a:prstGeom>
                  </pic:spPr>
                </pic:pic>
              </a:graphicData>
            </a:graphic>
          </wp:inline>
        </w:drawing>
      </w:r>
    </w:p>
    <w:p w14:paraId="3B0D9BAB" w14:textId="6A8158CA" w:rsidR="00A92B9F" w:rsidRDefault="00A92B9F" w:rsidP="00A92B9F">
      <w:pPr>
        <w:jc w:val="center"/>
      </w:pPr>
      <w:r>
        <w:t>Byrd Data Visualization Lab</w:t>
      </w:r>
    </w:p>
    <w:sectPr w:rsidR="00A92B9F" w:rsidSect="00A06E32">
      <w:pgSz w:w="12240" w:h="15840" w:code="1"/>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D3B54" w14:textId="77777777" w:rsidR="00E27E68" w:rsidRDefault="00E27E68" w:rsidP="008606AB">
      <w:r>
        <w:separator/>
      </w:r>
    </w:p>
  </w:endnote>
  <w:endnote w:type="continuationSeparator" w:id="0">
    <w:p w14:paraId="27BED724" w14:textId="77777777" w:rsidR="00E27E68" w:rsidRDefault="00E27E68"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0900E" w14:textId="75C80490" w:rsidR="004A003B" w:rsidRPr="00E81B4B" w:rsidRDefault="00E27E68" w:rsidP="00E81B4B">
    <w:pPr>
      <w:pStyle w:val="Footer"/>
    </w:pPr>
    <w:sdt>
      <w:sdtPr>
        <w:alias w:val="Title"/>
        <w:tag w:val=""/>
        <w:id w:val="-1461030722"/>
        <w:placeholder>
          <w:docPart w:val="032684A5567945DBA656CCB945B6E997"/>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4A003B">
          <w:t>CGT 27000 Data Visualization</w:t>
        </w:r>
      </w:sdtContent>
    </w:sdt>
    <w:r w:rsidR="004A003B" w:rsidRPr="00E81B4B">
      <w:t xml:space="preserve"> </w:t>
    </w:r>
    <w:r w:rsidR="004A003B">
      <w:tab/>
    </w:r>
    <w:r w:rsidR="004A003B" w:rsidRPr="00502770">
      <w:rPr>
        <w:i/>
      </w:rPr>
      <w:t>version 2.</w:t>
    </w:r>
    <w:r w:rsidR="00B9455B">
      <w:rPr>
        <w:i/>
      </w:rPr>
      <w:t>2</w:t>
    </w:r>
    <w:r w:rsidR="004A003B" w:rsidRPr="00502770">
      <w:rPr>
        <w:i/>
      </w:rPr>
      <w:t>.100421</w:t>
    </w:r>
    <w:r w:rsidR="004A003B">
      <w:tab/>
    </w:r>
    <w:sdt>
      <w:sdtPr>
        <w:id w:val="1328789105"/>
        <w:docPartObj>
          <w:docPartGallery w:val="Page Numbers (Bottom of Page)"/>
          <w:docPartUnique/>
        </w:docPartObj>
      </w:sdtPr>
      <w:sdtEndPr/>
      <w:sdtContent>
        <w:r w:rsidR="004A003B" w:rsidRPr="00AD010B">
          <w:rPr>
            <w:rStyle w:val="PageNumber"/>
            <w:noProof/>
            <w:highlight w:val="lightGray"/>
          </w:rPr>
          <mc:AlternateContent>
            <mc:Choice Requires="wps">
              <w:drawing>
                <wp:anchor distT="0" distB="0" distL="114300" distR="114300" simplePos="0" relativeHeight="251670016" behindDoc="1" locked="0" layoutInCell="1" allowOverlap="1" wp14:anchorId="190568A7" wp14:editId="7F8C8D3B">
                  <wp:simplePos x="0" y="0"/>
                  <wp:positionH relativeFrom="page">
                    <wp:align>center</wp:align>
                  </wp:positionH>
                  <wp:positionV relativeFrom="page">
                    <wp:align>bottom</wp:align>
                  </wp:positionV>
                  <wp:extent cx="7596000" cy="644400"/>
                  <wp:effectExtent l="0" t="0" r="2540" b="3810"/>
                  <wp:wrapNone/>
                  <wp:docPr id="7"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632CFB2D" id="Rectangle 7" o:spid="_x0000_s1026" style="position:absolute;margin-left:0;margin-top:0;width:598.1pt;height:50.75pt;z-index:-251646464;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" fillcolor="#d3d3d3" stroked="f" strokeweight="1pt">
                  <w10:wrap anchorx="page" anchory="page"/>
                </v:rect>
              </w:pict>
            </mc:Fallback>
          </mc:AlternateContent>
        </w:r>
        <w:r w:rsidR="004A003B" w:rsidRPr="00AD010B">
          <w:rPr>
            <w:rStyle w:val="PageNumber"/>
            <w:highlight w:val="lightGray"/>
          </w:rPr>
          <w:fldChar w:fldCharType="begin"/>
        </w:r>
        <w:r w:rsidR="004A003B" w:rsidRPr="00AD010B">
          <w:rPr>
            <w:rStyle w:val="PageNumber"/>
            <w:highlight w:val="lightGray"/>
          </w:rPr>
          <w:instrText xml:space="preserve"> PAGE   \* MERGEFORMAT </w:instrText>
        </w:r>
        <w:r w:rsidR="004A003B" w:rsidRPr="00AD010B">
          <w:rPr>
            <w:rStyle w:val="PageNumber"/>
            <w:highlight w:val="lightGray"/>
          </w:rPr>
          <w:fldChar w:fldCharType="separate"/>
        </w:r>
        <w:r w:rsidR="004A003B" w:rsidRPr="00AD010B">
          <w:rPr>
            <w:rStyle w:val="PageNumber"/>
            <w:highlight w:val="lightGray"/>
          </w:rPr>
          <w:t>1</w:t>
        </w:r>
        <w:r w:rsidR="004A003B" w:rsidRPr="00AD010B">
          <w:rPr>
            <w:rStyle w:val="PageNumber"/>
            <w:highlight w:val="lightGray"/>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4909E" w14:textId="77777777" w:rsidR="00E27E68" w:rsidRDefault="00E27E68" w:rsidP="008606AB">
      <w:r>
        <w:separator/>
      </w:r>
    </w:p>
  </w:footnote>
  <w:footnote w:type="continuationSeparator" w:id="0">
    <w:p w14:paraId="46AB4BCE" w14:textId="77777777" w:rsidR="00E27E68" w:rsidRDefault="00E27E68"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58809" w14:textId="77777777" w:rsidR="004A003B" w:rsidRDefault="004A003B">
    <w:pPr>
      <w:pStyle w:val="Header"/>
    </w:pPr>
    <w:r>
      <w:rPr>
        <w:noProof/>
      </w:rPr>
      <mc:AlternateContent>
        <mc:Choice Requires="wps">
          <w:drawing>
            <wp:anchor distT="0" distB="0" distL="114300" distR="114300" simplePos="0" relativeHeight="251658239" behindDoc="1" locked="0" layoutInCell="1" allowOverlap="1" wp14:anchorId="66A2D787" wp14:editId="10333F05">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55A45591" id="Rectangle 15" o:spid="_x0000_s1026"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269B1" w14:textId="77777777" w:rsidR="004A003B" w:rsidRDefault="004A003B">
    <w:pPr>
      <w:pStyle w:val="Header"/>
    </w:pPr>
    <w:r>
      <w:rPr>
        <w:noProof/>
      </w:rPr>
      <mc:AlternateContent>
        <mc:Choice Requires="wps">
          <w:drawing>
            <wp:anchor distT="0" distB="0" distL="114300" distR="114300" simplePos="0" relativeHeight="251661312" behindDoc="1" locked="0" layoutInCell="1" allowOverlap="1" wp14:anchorId="4E1303F9" wp14:editId="4A8C44E4">
              <wp:simplePos x="0" y="0"/>
              <wp:positionH relativeFrom="page">
                <wp:align>center</wp:align>
              </wp:positionH>
              <wp:positionV relativeFrom="page">
                <wp:align>center</wp:align>
              </wp:positionV>
              <wp:extent cx="7308000" cy="10440000"/>
              <wp:effectExtent l="114300" t="114300" r="133350" b="133350"/>
              <wp:wrapNone/>
              <wp:docPr id="16" name="Rect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7A4138D6" id="Rectangle 16" o:spid="_x0000_s1026"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ABE48B8"/>
    <w:multiLevelType w:val="hybridMultilevel"/>
    <w:tmpl w:val="EAD8E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74FD0"/>
    <w:multiLevelType w:val="hybridMultilevel"/>
    <w:tmpl w:val="0C5C81F4"/>
    <w:lvl w:ilvl="0" w:tplc="EFC2A06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C20B9C"/>
    <w:multiLevelType w:val="hybridMultilevel"/>
    <w:tmpl w:val="36E41E76"/>
    <w:lvl w:ilvl="0" w:tplc="13AAC1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D62B0A"/>
    <w:multiLevelType w:val="hybridMultilevel"/>
    <w:tmpl w:val="D2D6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796329"/>
    <w:multiLevelType w:val="hybridMultilevel"/>
    <w:tmpl w:val="C88C5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1B798B"/>
    <w:multiLevelType w:val="hybridMultilevel"/>
    <w:tmpl w:val="5A5AB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16"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12"/>
  </w:num>
  <w:num w:numId="4">
    <w:abstractNumId w:val="14"/>
  </w:num>
  <w:num w:numId="5">
    <w:abstractNumId w:val="7"/>
  </w:num>
  <w:num w:numId="6">
    <w:abstractNumId w:val="9"/>
  </w:num>
  <w:num w:numId="7">
    <w:abstractNumId w:val="6"/>
  </w:num>
  <w:num w:numId="8">
    <w:abstractNumId w:val="13"/>
  </w:num>
  <w:num w:numId="9">
    <w:abstractNumId w:val="1"/>
  </w:num>
  <w:num w:numId="10">
    <w:abstractNumId w:val="15"/>
  </w:num>
  <w:num w:numId="11">
    <w:abstractNumId w:val="0"/>
  </w:num>
  <w:num w:numId="12">
    <w:abstractNumId w:val="4"/>
  </w:num>
  <w:num w:numId="13">
    <w:abstractNumId w:val="3"/>
  </w:num>
  <w:num w:numId="14">
    <w:abstractNumId w:val="11"/>
  </w:num>
  <w:num w:numId="15">
    <w:abstractNumId w:val="8"/>
  </w:num>
  <w:num w:numId="16">
    <w:abstractNumId w:val="1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BF8"/>
    <w:rsid w:val="000040C5"/>
    <w:rsid w:val="0002791A"/>
    <w:rsid w:val="0003687F"/>
    <w:rsid w:val="000630AD"/>
    <w:rsid w:val="0009280B"/>
    <w:rsid w:val="000B096B"/>
    <w:rsid w:val="000D4386"/>
    <w:rsid w:val="001307F2"/>
    <w:rsid w:val="00157987"/>
    <w:rsid w:val="001B474C"/>
    <w:rsid w:val="001C1764"/>
    <w:rsid w:val="00200F75"/>
    <w:rsid w:val="00205A60"/>
    <w:rsid w:val="00214155"/>
    <w:rsid w:val="00224640"/>
    <w:rsid w:val="00233809"/>
    <w:rsid w:val="00240FC4"/>
    <w:rsid w:val="002521CA"/>
    <w:rsid w:val="002868AC"/>
    <w:rsid w:val="002E5330"/>
    <w:rsid w:val="002E626B"/>
    <w:rsid w:val="003022AB"/>
    <w:rsid w:val="0030312F"/>
    <w:rsid w:val="00303951"/>
    <w:rsid w:val="0030682F"/>
    <w:rsid w:val="003515DC"/>
    <w:rsid w:val="003D656E"/>
    <w:rsid w:val="00407DB5"/>
    <w:rsid w:val="00424D67"/>
    <w:rsid w:val="0046798E"/>
    <w:rsid w:val="004A003B"/>
    <w:rsid w:val="004A20D6"/>
    <w:rsid w:val="004A38EC"/>
    <w:rsid w:val="004D14EE"/>
    <w:rsid w:val="004D6E68"/>
    <w:rsid w:val="004E39FD"/>
    <w:rsid w:val="004F260A"/>
    <w:rsid w:val="00502770"/>
    <w:rsid w:val="0052261B"/>
    <w:rsid w:val="00522774"/>
    <w:rsid w:val="00524BAE"/>
    <w:rsid w:val="00563311"/>
    <w:rsid w:val="0058022C"/>
    <w:rsid w:val="00593E11"/>
    <w:rsid w:val="005979D4"/>
    <w:rsid w:val="005A475F"/>
    <w:rsid w:val="005B2E47"/>
    <w:rsid w:val="005B34DF"/>
    <w:rsid w:val="005C6A13"/>
    <w:rsid w:val="005D7EFC"/>
    <w:rsid w:val="005E32E3"/>
    <w:rsid w:val="005F6744"/>
    <w:rsid w:val="00615616"/>
    <w:rsid w:val="00654740"/>
    <w:rsid w:val="0065626C"/>
    <w:rsid w:val="006562E7"/>
    <w:rsid w:val="00671403"/>
    <w:rsid w:val="00692F0D"/>
    <w:rsid w:val="006A0150"/>
    <w:rsid w:val="006C08BD"/>
    <w:rsid w:val="006C67DE"/>
    <w:rsid w:val="006D3B50"/>
    <w:rsid w:val="006E1E2D"/>
    <w:rsid w:val="006F544B"/>
    <w:rsid w:val="00720DC0"/>
    <w:rsid w:val="00735ACA"/>
    <w:rsid w:val="00736C0F"/>
    <w:rsid w:val="0074607A"/>
    <w:rsid w:val="00770BB4"/>
    <w:rsid w:val="00785A6E"/>
    <w:rsid w:val="007B0205"/>
    <w:rsid w:val="007B04B0"/>
    <w:rsid w:val="007C0BF8"/>
    <w:rsid w:val="007D5A3F"/>
    <w:rsid w:val="008037AA"/>
    <w:rsid w:val="0080749A"/>
    <w:rsid w:val="00824DAE"/>
    <w:rsid w:val="008606AB"/>
    <w:rsid w:val="008A0D41"/>
    <w:rsid w:val="008D187A"/>
    <w:rsid w:val="008D25F7"/>
    <w:rsid w:val="008F1B7F"/>
    <w:rsid w:val="008F4289"/>
    <w:rsid w:val="00943598"/>
    <w:rsid w:val="00950B0F"/>
    <w:rsid w:val="0098733A"/>
    <w:rsid w:val="009A5E7C"/>
    <w:rsid w:val="009A74E8"/>
    <w:rsid w:val="009F5238"/>
    <w:rsid w:val="009F6597"/>
    <w:rsid w:val="00A0684D"/>
    <w:rsid w:val="00A06E32"/>
    <w:rsid w:val="00A25369"/>
    <w:rsid w:val="00A32524"/>
    <w:rsid w:val="00A777EF"/>
    <w:rsid w:val="00A8210C"/>
    <w:rsid w:val="00A91398"/>
    <w:rsid w:val="00A92B9F"/>
    <w:rsid w:val="00AB2B74"/>
    <w:rsid w:val="00AB45CE"/>
    <w:rsid w:val="00AB60FA"/>
    <w:rsid w:val="00AC033D"/>
    <w:rsid w:val="00AD010B"/>
    <w:rsid w:val="00B26DBD"/>
    <w:rsid w:val="00B30030"/>
    <w:rsid w:val="00B4286F"/>
    <w:rsid w:val="00B5279B"/>
    <w:rsid w:val="00B63CC3"/>
    <w:rsid w:val="00B71E3C"/>
    <w:rsid w:val="00B726D8"/>
    <w:rsid w:val="00B81AAE"/>
    <w:rsid w:val="00B9455B"/>
    <w:rsid w:val="00B9660E"/>
    <w:rsid w:val="00BA0A1A"/>
    <w:rsid w:val="00BA15AE"/>
    <w:rsid w:val="00BA205E"/>
    <w:rsid w:val="00BB76A1"/>
    <w:rsid w:val="00BE14E2"/>
    <w:rsid w:val="00C13772"/>
    <w:rsid w:val="00C16233"/>
    <w:rsid w:val="00C20C64"/>
    <w:rsid w:val="00C31B26"/>
    <w:rsid w:val="00C3429C"/>
    <w:rsid w:val="00C45448"/>
    <w:rsid w:val="00C5543E"/>
    <w:rsid w:val="00C6208F"/>
    <w:rsid w:val="00C6793D"/>
    <w:rsid w:val="00C96E5D"/>
    <w:rsid w:val="00CA4673"/>
    <w:rsid w:val="00CC0EDB"/>
    <w:rsid w:val="00CD01D6"/>
    <w:rsid w:val="00CD1A51"/>
    <w:rsid w:val="00D05B00"/>
    <w:rsid w:val="00D27F37"/>
    <w:rsid w:val="00D359E1"/>
    <w:rsid w:val="00D54778"/>
    <w:rsid w:val="00D6410D"/>
    <w:rsid w:val="00D73E9C"/>
    <w:rsid w:val="00D7438A"/>
    <w:rsid w:val="00D8227D"/>
    <w:rsid w:val="00D85FB3"/>
    <w:rsid w:val="00D94DED"/>
    <w:rsid w:val="00DE2209"/>
    <w:rsid w:val="00DF799F"/>
    <w:rsid w:val="00E20E57"/>
    <w:rsid w:val="00E25ADD"/>
    <w:rsid w:val="00E27E68"/>
    <w:rsid w:val="00E46E2B"/>
    <w:rsid w:val="00E557E2"/>
    <w:rsid w:val="00E6218E"/>
    <w:rsid w:val="00E81B4B"/>
    <w:rsid w:val="00E90AA8"/>
    <w:rsid w:val="00EB6826"/>
    <w:rsid w:val="00EC7EB3"/>
    <w:rsid w:val="00ED7F81"/>
    <w:rsid w:val="00F005BB"/>
    <w:rsid w:val="00F026F3"/>
    <w:rsid w:val="00F03E09"/>
    <w:rsid w:val="00F04116"/>
    <w:rsid w:val="00F04CC8"/>
    <w:rsid w:val="00F45333"/>
    <w:rsid w:val="00F671D4"/>
    <w:rsid w:val="00F8741C"/>
    <w:rsid w:val="00FA2A95"/>
    <w:rsid w:val="00FB1992"/>
    <w:rsid w:val="00FC12E7"/>
    <w:rsid w:val="00FD48D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10C8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D4"/>
  </w:style>
  <w:style w:type="paragraph" w:styleId="Heading1">
    <w:name w:val="heading 1"/>
    <w:basedOn w:val="Normal"/>
    <w:next w:val="Normal"/>
    <w:link w:val="Heading1Char"/>
    <w:uiPriority w:val="9"/>
    <w:qFormat/>
    <w:rsid w:val="00B30030"/>
    <w:pPr>
      <w:keepNext/>
      <w:spacing w:before="600" w:after="300"/>
      <w:outlineLvl w:val="0"/>
    </w:pPr>
    <w:rPr>
      <w:rFonts w:asciiTheme="majorHAnsi" w:hAnsiTheme="majorHAnsi"/>
      <w:b/>
      <w:bCs/>
      <w:sz w:val="72"/>
      <w:szCs w:val="18"/>
    </w:rPr>
  </w:style>
  <w:style w:type="paragraph" w:styleId="Heading2">
    <w:name w:val="heading 2"/>
    <w:basedOn w:val="Normal"/>
    <w:next w:val="Normal"/>
    <w:link w:val="Heading2Cha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B30030"/>
    <w:rPr>
      <w:rFonts w:asciiTheme="majorHAnsi" w:hAnsiTheme="majorHAnsi"/>
      <w:b/>
      <w:bCs/>
      <w:sz w:val="72"/>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B30030"/>
    <w:rPr>
      <w:rFonts w:asciiTheme="majorHAnsi" w:hAnsiTheme="majorHAnsi"/>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semiHidden/>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character" w:styleId="Hyperlink">
    <w:name w:val="Hyperlink"/>
    <w:basedOn w:val="DefaultParagraphFont"/>
    <w:uiPriority w:val="99"/>
    <w:unhideWhenUsed/>
    <w:rsid w:val="00E46E2B"/>
    <w:rPr>
      <w:color w:val="C6281D" w:themeColor="hyperlink"/>
      <w:u w:val="single"/>
    </w:rPr>
  </w:style>
  <w:style w:type="character" w:styleId="UnresolvedMention">
    <w:name w:val="Unresolved Mention"/>
    <w:basedOn w:val="DefaultParagraphFont"/>
    <w:uiPriority w:val="99"/>
    <w:semiHidden/>
    <w:unhideWhenUsed/>
    <w:rsid w:val="00E46E2B"/>
    <w:rPr>
      <w:color w:val="605E5C"/>
      <w:shd w:val="clear" w:color="auto" w:fill="E1DFDD"/>
    </w:rPr>
  </w:style>
  <w:style w:type="paragraph" w:styleId="BalloonText">
    <w:name w:val="Balloon Text"/>
    <w:basedOn w:val="Normal"/>
    <w:link w:val="BalloonTextChar"/>
    <w:uiPriority w:val="99"/>
    <w:semiHidden/>
    <w:unhideWhenUsed/>
    <w:rsid w:val="00CD1A5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A51"/>
    <w:rPr>
      <w:rFonts w:ascii="Segoe UI" w:hAnsi="Segoe UI" w:cs="Segoe UI"/>
      <w:sz w:val="18"/>
      <w:szCs w:val="18"/>
    </w:rPr>
  </w:style>
  <w:style w:type="character" w:styleId="FollowedHyperlink">
    <w:name w:val="FollowedHyperlink"/>
    <w:basedOn w:val="DefaultParagraphFont"/>
    <w:uiPriority w:val="99"/>
    <w:semiHidden/>
    <w:unhideWhenUsed/>
    <w:rsid w:val="00AB2B74"/>
    <w:rPr>
      <w:color w:val="C6281D" w:themeColor="followedHyperlink"/>
      <w:u w:val="single"/>
    </w:rPr>
  </w:style>
  <w:style w:type="paragraph" w:styleId="TOCHeading">
    <w:name w:val="TOC Heading"/>
    <w:basedOn w:val="Heading1"/>
    <w:next w:val="Normal"/>
    <w:uiPriority w:val="39"/>
    <w:unhideWhenUsed/>
    <w:qFormat/>
    <w:rsid w:val="004A003B"/>
    <w:pPr>
      <w:keepLines/>
      <w:spacing w:before="240" w:after="0" w:line="259" w:lineRule="auto"/>
      <w:outlineLvl w:val="9"/>
    </w:pPr>
    <w:rPr>
      <w:rFonts w:eastAsiaTheme="majorEastAsia" w:cstheme="majorBidi"/>
      <w:b w:val="0"/>
      <w:bCs w:val="0"/>
      <w:color w:val="2F5496" w:themeColor="accent1" w:themeShade="BF"/>
      <w:sz w:val="32"/>
      <w:szCs w:val="32"/>
    </w:rPr>
  </w:style>
  <w:style w:type="paragraph" w:styleId="TOC1">
    <w:name w:val="toc 1"/>
    <w:basedOn w:val="Normal"/>
    <w:next w:val="Normal"/>
    <w:autoRedefine/>
    <w:uiPriority w:val="39"/>
    <w:unhideWhenUsed/>
    <w:rsid w:val="004A003B"/>
    <w:pPr>
      <w:spacing w:after="100"/>
    </w:pPr>
  </w:style>
  <w:style w:type="paragraph" w:styleId="TOC2">
    <w:name w:val="toc 2"/>
    <w:basedOn w:val="Normal"/>
    <w:next w:val="Normal"/>
    <w:autoRedefine/>
    <w:uiPriority w:val="39"/>
    <w:unhideWhenUsed/>
    <w:rsid w:val="004A003B"/>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60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jp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stephanieevergreen.com/rate-your-visualizatio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byrd\AppData\Roaming\Microsoft\Templates\Classic%20student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310992FB454F359B1E8E7F2985BC25"/>
        <w:category>
          <w:name w:val="General"/>
          <w:gallery w:val="placeholder"/>
        </w:category>
        <w:types>
          <w:type w:val="bbPlcHdr"/>
        </w:types>
        <w:behaviors>
          <w:behavior w:val="content"/>
        </w:behaviors>
        <w:guid w:val="{317D29E2-9614-4E90-84B4-AC654481B28B}"/>
      </w:docPartPr>
      <w:docPartBody>
        <w:p w:rsidR="00773C76" w:rsidRDefault="00C53B67">
          <w:pPr>
            <w:pStyle w:val="DE310992FB454F359B1E8E7F2985BC25"/>
          </w:pPr>
          <w:r w:rsidRPr="000040C5">
            <w:t>Student:</w:t>
          </w:r>
        </w:p>
      </w:docPartBody>
    </w:docPart>
    <w:docPart>
      <w:docPartPr>
        <w:name w:val="87A7E18CD6D54780A54767258DCE3C1E"/>
        <w:category>
          <w:name w:val="General"/>
          <w:gallery w:val="placeholder"/>
        </w:category>
        <w:types>
          <w:type w:val="bbPlcHdr"/>
        </w:types>
        <w:behaviors>
          <w:behavior w:val="content"/>
        </w:behaviors>
        <w:guid w:val="{4B2CEEAF-3B49-4965-ACD9-24A7827DEF7B}"/>
      </w:docPartPr>
      <w:docPartBody>
        <w:p w:rsidR="00773C76" w:rsidRDefault="00C53B67">
          <w:pPr>
            <w:pStyle w:val="87A7E18CD6D54780A54767258DCE3C1E"/>
          </w:pPr>
          <w:r w:rsidRPr="000040C5">
            <w:t>Course:</w:t>
          </w:r>
        </w:p>
      </w:docPartBody>
    </w:docPart>
    <w:docPart>
      <w:docPartPr>
        <w:name w:val="43E6E82A1ED1426FA3038AE7A5E3101A"/>
        <w:category>
          <w:name w:val="General"/>
          <w:gallery w:val="placeholder"/>
        </w:category>
        <w:types>
          <w:type w:val="bbPlcHdr"/>
        </w:types>
        <w:behaviors>
          <w:behavior w:val="content"/>
        </w:behaviors>
        <w:guid w:val="{B484C2CB-A461-420D-A4CC-FCD7E7613536}"/>
      </w:docPartPr>
      <w:docPartBody>
        <w:p w:rsidR="00773C76" w:rsidRDefault="00C53B67">
          <w:pPr>
            <w:pStyle w:val="43E6E82A1ED1426FA3038AE7A5E3101A"/>
          </w:pPr>
          <w:r w:rsidRPr="000040C5">
            <w:t>Course title</w:t>
          </w:r>
        </w:p>
      </w:docPartBody>
    </w:docPart>
    <w:docPart>
      <w:docPartPr>
        <w:name w:val="032684A5567945DBA656CCB945B6E997"/>
        <w:category>
          <w:name w:val="General"/>
          <w:gallery w:val="placeholder"/>
        </w:category>
        <w:types>
          <w:type w:val="bbPlcHdr"/>
        </w:types>
        <w:behaviors>
          <w:behavior w:val="content"/>
        </w:behaviors>
        <w:guid w:val="{EE8D485A-FD3C-4626-97E2-CAC94CD33F75}"/>
      </w:docPartPr>
      <w:docPartBody>
        <w:p w:rsidR="00773C76" w:rsidRDefault="00C53B67">
          <w:pPr>
            <w:pStyle w:val="032684A5567945DBA656CCB945B6E997"/>
          </w:pPr>
          <w:r w:rsidRPr="000040C5">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B67"/>
    <w:rsid w:val="004E6461"/>
    <w:rsid w:val="004F281D"/>
    <w:rsid w:val="00773C76"/>
    <w:rsid w:val="00922285"/>
    <w:rsid w:val="00C53B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val="0"/>
      <w:iCs/>
      <w:color w:val="4472C4" w:themeColor="accent1"/>
    </w:rPr>
  </w:style>
  <w:style w:type="paragraph" w:customStyle="1" w:styleId="DE310992FB454F359B1E8E7F2985BC25">
    <w:name w:val="DE310992FB454F359B1E8E7F2985BC25"/>
  </w:style>
  <w:style w:type="paragraph" w:customStyle="1" w:styleId="87A7E18CD6D54780A54767258DCE3C1E">
    <w:name w:val="87A7E18CD6D54780A54767258DCE3C1E"/>
  </w:style>
  <w:style w:type="paragraph" w:customStyle="1" w:styleId="43E6E82A1ED1426FA3038AE7A5E3101A">
    <w:name w:val="43E6E82A1ED1426FA3038AE7A5E3101A"/>
  </w:style>
  <w:style w:type="paragraph" w:styleId="ListBullet">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rPr>
  </w:style>
  <w:style w:type="paragraph" w:customStyle="1" w:styleId="032684A5567945DBA656CCB945B6E997">
    <w:name w:val="032684A5567945DBA656CCB945B6E997"/>
  </w:style>
  <w:style w:type="character" w:customStyle="1" w:styleId="Heading2Char">
    <w:name w:val="Heading 2 Char"/>
    <w:basedOn w:val="DefaultParagraphFont"/>
    <w:link w:val="Heading2"/>
    <w:uiPriority w:val="9"/>
    <w:rPr>
      <w:rFonts w:asciiTheme="majorHAnsi" w:eastAsiaTheme="minorHAnsi" w:hAnsiTheme="majorHAnsi"/>
      <w:bCs/>
      <w:color w:val="4472C4" w:themeColor="accent1"/>
      <w:sz w:val="36"/>
      <w:szCs w:val="5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273b8d67-edc4-472f-be4f-a46ceb36ce21"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4" ma:contentTypeDescription="Create a new document." ma:contentTypeScope="" ma:versionID="0fa5df6bd1f153107726c4be2de0e76b">
  <xsd:schema xmlns:xsd="http://www.w3.org/2001/XMLSchema" xmlns:xs="http://www.w3.org/2001/XMLSchema" xmlns:p="http://schemas.microsoft.com/office/2006/metadata/properties" xmlns:ns3="273b8d67-edc4-472f-be4f-a46ceb36ce21" xmlns:ns4="b9ed0414-7520-4750-80ec-af25a4810483" targetNamespace="http://schemas.microsoft.com/office/2006/metadata/properties" ma:root="true" ma:fieldsID="91d16366e4c9ec81c53fedb34b20cabe" ns3:_="" ns4:_="">
    <xsd:import namespace="273b8d67-edc4-472f-be4f-a46ceb36ce21"/>
    <xsd:import namespace="b9ed0414-7520-4750-80ec-af25a48104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ed0414-7520-4750-80ec-af25a481048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273b8d67-edc4-472f-be4f-a46ceb36ce21"/>
  </ds:schemaRefs>
</ds:datastoreItem>
</file>

<file path=customXml/itemProps2.xml><?xml version="1.0" encoding="utf-8"?>
<ds:datastoreItem xmlns:ds="http://schemas.openxmlformats.org/officeDocument/2006/customXml" ds:itemID="{FA6193D5-1319-4C68-9090-361A2061A9D6}">
  <ds:schemaRefs>
    <ds:schemaRef ds:uri="http://schemas.openxmlformats.org/officeDocument/2006/bibliography"/>
  </ds:schemaRefs>
</ds:datastoreItem>
</file>

<file path=customXml/itemProps3.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4.xml><?xml version="1.0" encoding="utf-8"?>
<ds:datastoreItem xmlns:ds="http://schemas.openxmlformats.org/officeDocument/2006/customXml" ds:itemID="{03344F1E-64AB-4FF7-92D7-7CBB22B636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b9ed0414-7520-4750-80ec-af25a48104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Classic students report</Template>
  <TotalTime>0</TotalTime>
  <Pages>1</Pages>
  <Words>1370</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CGT 27000 Data Visualization</vt:lpstr>
    </vt:vector>
  </TitlesOfParts>
  <Company/>
  <LinksUpToDate>false</LinksUpToDate>
  <CharactersWithSpaces>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CGT 27000 Data Visualization</dc:title>
  <dc:subject/>
  <dc:creator/>
  <cp:keywords/>
  <dc:description/>
  <cp:lastModifiedBy/>
  <cp:revision>1</cp:revision>
  <dcterms:created xsi:type="dcterms:W3CDTF">2021-10-05T15:07:00Z</dcterms:created>
  <dcterms:modified xsi:type="dcterms:W3CDTF">2021-10-21T19:58:00Z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