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DDE96" w14:textId="0B4E49B0" w:rsidR="00BD615C" w:rsidRDefault="00FB5E71" w:rsidP="00FC6A45">
      <w:pPr>
        <w:jc w:val="center"/>
      </w:pPr>
      <w:r>
        <w:rPr>
          <w:rFonts w:hint="eastAsia"/>
        </w:rPr>
        <w:t>G</w:t>
      </w:r>
      <w:r>
        <w:t>HP2021</w:t>
      </w:r>
      <w:r w:rsidR="00FC6A45">
        <w:rPr>
          <w:rFonts w:hint="eastAsia"/>
        </w:rPr>
        <w:t>サーバーソフトウェア備忘録</w:t>
      </w:r>
    </w:p>
    <w:p w14:paraId="2AB3700B" w14:textId="772E3DA7" w:rsidR="00FC6A45" w:rsidRDefault="00FC6A45"/>
    <w:p w14:paraId="44001F59" w14:textId="5BC380A8" w:rsidR="00FC6A45" w:rsidRDefault="00FC6A45">
      <w:r>
        <w:rPr>
          <w:rFonts w:hint="eastAsia"/>
        </w:rPr>
        <w:t>実行環境構築</w:t>
      </w:r>
    </w:p>
    <w:p w14:paraId="762B90E8" w14:textId="0D19C001" w:rsidR="00FC6A45" w:rsidRDefault="00FC6A45" w:rsidP="00FC6A45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実行環境</w:t>
      </w:r>
    </w:p>
    <w:p w14:paraId="74D0824F" w14:textId="4CBD2CFC" w:rsidR="00FC6A45" w:rsidRDefault="00FC6A45">
      <w:r>
        <w:rPr>
          <w:rFonts w:hint="eastAsia"/>
        </w:rPr>
        <w:t>下記の実行環境に構築</w:t>
      </w:r>
    </w:p>
    <w:p w14:paraId="00632173" w14:textId="10B05955" w:rsidR="00FC6A45" w:rsidRDefault="00FC6A45">
      <w:r>
        <w:rPr>
          <w:rFonts w:hint="eastAsia"/>
        </w:rPr>
        <w:t>W</w:t>
      </w:r>
      <w:r>
        <w:t>indows 10 Pro 64bit 19041.746</w:t>
      </w:r>
    </w:p>
    <w:p w14:paraId="654D2486" w14:textId="77777777" w:rsidR="00FC6A45" w:rsidRDefault="00FC6A45"/>
    <w:p w14:paraId="7410E0E0" w14:textId="383FEEC4" w:rsidR="00FC6A45" w:rsidRDefault="00FC6A45" w:rsidP="00FC6A4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D</w:t>
      </w:r>
      <w:r>
        <w:t>ocker</w:t>
      </w:r>
    </w:p>
    <w:p w14:paraId="6C770446" w14:textId="7B73CE73" w:rsidR="00072983" w:rsidRDefault="00FC6A45" w:rsidP="00FC6A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</w:t>
      </w:r>
      <w:r>
        <w:t>ocker</w:t>
      </w:r>
      <w:r>
        <w:rPr>
          <w:rFonts w:hint="eastAsia"/>
        </w:rPr>
        <w:t>ホームページ</w:t>
      </w:r>
      <w:r>
        <w:rPr>
          <w:rFonts w:hint="eastAsia"/>
        </w:rPr>
        <w:t>(</w:t>
      </w:r>
      <w:r w:rsidRPr="00FC6A45">
        <w:t>https://www.docker.com/</w:t>
      </w:r>
      <w:r>
        <w:rPr>
          <w:rFonts w:hint="eastAsia"/>
        </w:rPr>
        <w:t>)</w:t>
      </w:r>
      <w:r>
        <w:rPr>
          <w:rFonts w:hint="eastAsia"/>
        </w:rPr>
        <w:t>より</w:t>
      </w:r>
      <w:r w:rsidR="00CE37AF">
        <w:rPr>
          <w:rFonts w:hint="eastAsia"/>
        </w:rPr>
        <w:t>インストーラーを</w:t>
      </w:r>
      <w:r>
        <w:rPr>
          <w:rFonts w:hint="eastAsia"/>
        </w:rPr>
        <w:t>ダウンロードし、インストールする</w:t>
      </w:r>
      <w:r>
        <w:br/>
      </w:r>
      <w:r>
        <w:rPr>
          <w:rFonts w:hint="eastAsia"/>
        </w:rPr>
        <w:t>確認バージョン：</w:t>
      </w:r>
      <w:r>
        <w:rPr>
          <w:rFonts w:hint="eastAsia"/>
        </w:rPr>
        <w:t>d</w:t>
      </w:r>
      <w:r>
        <w:t>ocker desktop 3.1.0(51484)</w:t>
      </w:r>
    </w:p>
    <w:p w14:paraId="4887F7C2" w14:textId="370C840F" w:rsidR="00FC6A45" w:rsidRDefault="00072983" w:rsidP="00FC6A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コマンドプロンプトを起動する</w:t>
      </w:r>
    </w:p>
    <w:p w14:paraId="76330FE8" w14:textId="6F990A2D" w:rsidR="00072983" w:rsidRDefault="00072983" w:rsidP="00FC6A45">
      <w:pPr>
        <w:pStyle w:val="a3"/>
        <w:numPr>
          <w:ilvl w:val="0"/>
          <w:numId w:val="3"/>
        </w:numPr>
        <w:ind w:leftChars="0"/>
      </w:pPr>
      <w:r w:rsidRPr="00072983">
        <w:t>docker-compose.yml</w:t>
      </w:r>
      <w:r>
        <w:rPr>
          <w:rFonts w:hint="eastAsia"/>
        </w:rPr>
        <w:t>があるフォルダーで、下記コマンドを実行する</w:t>
      </w:r>
      <w:r>
        <w:br/>
        <w:t>docker-compose up -d</w:t>
      </w:r>
    </w:p>
    <w:p w14:paraId="5D2865CB" w14:textId="28592D55" w:rsidR="00CE37AF" w:rsidRDefault="00CE37AF" w:rsidP="00FC6A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下記コマンドを実行して、</w:t>
      </w:r>
      <w:r>
        <w:rPr>
          <w:rFonts w:hint="eastAsia"/>
        </w:rPr>
        <w:t>d</w:t>
      </w:r>
      <w:r>
        <w:t>ocker</w:t>
      </w:r>
      <w:r>
        <w:rPr>
          <w:rFonts w:hint="eastAsia"/>
        </w:rPr>
        <w:t>のプロセスが</w:t>
      </w:r>
      <w:r>
        <w:rPr>
          <w:rFonts w:hint="eastAsia"/>
        </w:rPr>
        <w:t>U</w:t>
      </w:r>
      <w:r>
        <w:t>p</w:t>
      </w:r>
      <w:r>
        <w:rPr>
          <w:rFonts w:hint="eastAsia"/>
        </w:rPr>
        <w:t>状態になっていることを確認する</w:t>
      </w:r>
      <w:r>
        <w:br/>
        <w:t>docker ps</w:t>
      </w:r>
    </w:p>
    <w:p w14:paraId="034FA9F1" w14:textId="77777777" w:rsidR="00CE37AF" w:rsidRDefault="00CE37AF" w:rsidP="00FC6A45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下記コマンドを実行して、</w:t>
      </w:r>
      <w:r>
        <w:t>payara</w:t>
      </w:r>
      <w:r>
        <w:rPr>
          <w:rFonts w:hint="eastAsia"/>
        </w:rPr>
        <w:t>の初期設定を行う</w:t>
      </w:r>
    </w:p>
    <w:p w14:paraId="1A236155" w14:textId="4BD62E41" w:rsidR="00CE37AF" w:rsidRDefault="00CE37AF" w:rsidP="00CE37AF">
      <w:pPr>
        <w:pStyle w:val="a3"/>
        <w:numPr>
          <w:ilvl w:val="1"/>
          <w:numId w:val="3"/>
        </w:numPr>
        <w:ind w:leftChars="0"/>
      </w:pPr>
      <w:r>
        <w:t xml:space="preserve">docker exec -it </w:t>
      </w:r>
      <w:r w:rsidRPr="00CE37AF">
        <w:rPr>
          <w:color w:val="FF0000"/>
        </w:rPr>
        <w:t>docker_payara_1</w:t>
      </w:r>
      <w:r>
        <w:t xml:space="preserve"> bash   (docker_payara_1</w:t>
      </w:r>
      <w:r>
        <w:rPr>
          <w:rFonts w:hint="eastAsia"/>
        </w:rPr>
        <w:t>部分は実行環境に合わせて修正</w:t>
      </w:r>
      <w:r>
        <w:t>)</w:t>
      </w:r>
    </w:p>
    <w:p w14:paraId="72B94A27" w14:textId="5BE15C41" w:rsidR="00CE37AF" w:rsidRDefault="00CE37AF" w:rsidP="00CE37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下記コマンドを実行して、コンテナのルートに移動</w:t>
      </w:r>
      <w:r>
        <w:br/>
        <w:t>cd /</w:t>
      </w:r>
    </w:p>
    <w:p w14:paraId="6F9D0D0A" w14:textId="4A88DFFC" w:rsidR="00CE37AF" w:rsidRDefault="00CE37AF" w:rsidP="00CE37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下記コマンドを実行して、</w:t>
      </w:r>
      <w:r>
        <w:t>MySQL</w:t>
      </w:r>
      <w:r>
        <w:rPr>
          <w:rFonts w:hint="eastAsia"/>
        </w:rPr>
        <w:t>サーバとの接続設定を追加する</w:t>
      </w:r>
      <w:r>
        <w:br/>
        <w:t>./setup_payara.sh</w:t>
      </w:r>
    </w:p>
    <w:p w14:paraId="40EB0CD6" w14:textId="102F40D9" w:rsidR="00CE37AF" w:rsidRDefault="00CE37AF" w:rsidP="00CE37AF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下記コマンドを実行して、コンテナから抜ける</w:t>
      </w:r>
      <w:r>
        <w:br/>
      </w:r>
      <w:r>
        <w:rPr>
          <w:rFonts w:hint="eastAsia"/>
        </w:rPr>
        <w:t>e</w:t>
      </w:r>
      <w:r>
        <w:t>xit</w:t>
      </w:r>
    </w:p>
    <w:p w14:paraId="7FD7735C" w14:textId="4D70B60F" w:rsidR="00CE37AF" w:rsidRDefault="00CE37AF" w:rsidP="00CE37AF"/>
    <w:p w14:paraId="7805411A" w14:textId="7C9F729C" w:rsidR="000F160E" w:rsidRDefault="000F160E">
      <w:pPr>
        <w:widowControl/>
        <w:jc w:val="left"/>
      </w:pPr>
      <w:r>
        <w:br w:type="page"/>
      </w:r>
    </w:p>
    <w:p w14:paraId="393058D1" w14:textId="64C56DDA" w:rsidR="000F160E" w:rsidRDefault="000F160E" w:rsidP="000F160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M</w:t>
      </w:r>
      <w:r>
        <w:t>ySQL</w:t>
      </w:r>
    </w:p>
    <w:p w14:paraId="42334CA7" w14:textId="78701882" w:rsidR="00FB5E71" w:rsidRDefault="00FB5E71" w:rsidP="00FB5E71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M</w:t>
      </w:r>
      <w:r>
        <w:t>ySQL Workbench</w:t>
      </w:r>
      <w:r>
        <w:rPr>
          <w:rFonts w:hint="eastAsia"/>
        </w:rPr>
        <w:t>のホームページ</w:t>
      </w:r>
      <w:r>
        <w:rPr>
          <w:rFonts w:hint="eastAsia"/>
        </w:rPr>
        <w:t>(</w:t>
      </w:r>
      <w:hyperlink r:id="rId6" w:history="1">
        <w:r w:rsidRPr="00DD2DC4">
          <w:rPr>
            <w:rStyle w:val="a4"/>
          </w:rPr>
          <w:t>https://www.mysql.com/jp/products/workbench/</w:t>
        </w:r>
      </w:hyperlink>
      <w:r>
        <w:t>)</w:t>
      </w:r>
      <w:r>
        <w:rPr>
          <w:rFonts w:hint="eastAsia"/>
        </w:rPr>
        <w:t>よりインストーラーをダウンロードし、</w:t>
      </w:r>
      <w:r>
        <w:rPr>
          <w:rFonts w:hint="eastAsia"/>
        </w:rPr>
        <w:t>M</w:t>
      </w:r>
      <w:r>
        <w:t>ySQL Workbench</w:t>
      </w:r>
      <w:r>
        <w:rPr>
          <w:rFonts w:hint="eastAsia"/>
        </w:rPr>
        <w:t>をインストールする。</w:t>
      </w:r>
    </w:p>
    <w:p w14:paraId="1674D939" w14:textId="0E788FDA" w:rsidR="00FB5E71" w:rsidRDefault="000F160E" w:rsidP="00FB5E71">
      <w:pPr>
        <w:pStyle w:val="a3"/>
        <w:numPr>
          <w:ilvl w:val="0"/>
          <w:numId w:val="10"/>
        </w:numPr>
        <w:ind w:leftChars="0"/>
        <w:rPr>
          <w:rFonts w:hint="eastAsia"/>
        </w:rPr>
      </w:pPr>
      <w:r>
        <w:rPr>
          <w:rFonts w:hint="eastAsia"/>
        </w:rPr>
        <w:t>M</w:t>
      </w:r>
      <w:r>
        <w:t>ySQL Workbench</w:t>
      </w:r>
      <w:r>
        <w:rPr>
          <w:rFonts w:hint="eastAsia"/>
        </w:rPr>
        <w:t>を起動する</w:t>
      </w:r>
      <w:r w:rsidR="00FB5E71">
        <w:rPr>
          <w:rFonts w:hint="eastAsia"/>
        </w:rPr>
        <w:t>。</w:t>
      </w:r>
    </w:p>
    <w:p w14:paraId="3984CCA0" w14:textId="513FC047" w:rsidR="000F160E" w:rsidRDefault="000F160E" w:rsidP="000F160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DB</w:t>
      </w:r>
      <w:r>
        <w:rPr>
          <w:rFonts w:hint="eastAsia"/>
        </w:rPr>
        <w:t>に接続する</w:t>
      </w:r>
      <w:r>
        <w:br/>
        <w:t>Hostname : 127.0.0.1</w:t>
      </w:r>
      <w:r>
        <w:br/>
        <w:t>Port : 23306</w:t>
      </w:r>
      <w:r>
        <w:br/>
        <w:t>Username : root</w:t>
      </w:r>
      <w:r>
        <w:br/>
        <w:t xml:space="preserve">Password : </w:t>
      </w:r>
      <w:r w:rsidR="00FB5E71">
        <w:t>foobar</w:t>
      </w:r>
    </w:p>
    <w:p w14:paraId="20976B9E" w14:textId="0A28E9F6" w:rsidR="000F160E" w:rsidRDefault="00FB5E71" w:rsidP="000F160E">
      <w:pPr>
        <w:pStyle w:val="a3"/>
        <w:numPr>
          <w:ilvl w:val="0"/>
          <w:numId w:val="10"/>
        </w:numPr>
        <w:ind w:leftChars="0"/>
      </w:pPr>
      <w:r w:rsidRPr="00FB5E71">
        <w:t>ghp2021</w:t>
      </w:r>
      <w:r w:rsidR="000F160E" w:rsidRPr="000F160E">
        <w:t>.mwb</w:t>
      </w:r>
      <w:r w:rsidR="000F160E">
        <w:rPr>
          <w:rFonts w:hint="eastAsia"/>
        </w:rPr>
        <w:t>を</w:t>
      </w:r>
      <w:r w:rsidR="000F160E">
        <w:rPr>
          <w:rFonts w:hint="eastAsia"/>
        </w:rPr>
        <w:t>M</w:t>
      </w:r>
      <w:r w:rsidR="000F160E">
        <w:t>ySQL Workbench</w:t>
      </w:r>
      <w:r w:rsidR="000F160E">
        <w:rPr>
          <w:rFonts w:hint="eastAsia"/>
        </w:rPr>
        <w:t>で開く</w:t>
      </w:r>
    </w:p>
    <w:p w14:paraId="224C76F3" w14:textId="1B37F9A4" w:rsidR="000F160E" w:rsidRDefault="000F160E" w:rsidP="000F160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Data</w:t>
      </w:r>
      <w:r>
        <w:t>base - &gt; Forward Engineer</w:t>
      </w:r>
      <w:r>
        <w:rPr>
          <w:rFonts w:hint="eastAsia"/>
        </w:rPr>
        <w:t>を選択し、ダイアログに従い上記</w:t>
      </w:r>
      <w:r>
        <w:rPr>
          <w:rFonts w:hint="eastAsia"/>
        </w:rPr>
        <w:t>DB</w:t>
      </w:r>
      <w:r>
        <w:rPr>
          <w:rFonts w:hint="eastAsia"/>
        </w:rPr>
        <w:t>にテーブルを作成する</w:t>
      </w:r>
    </w:p>
    <w:p w14:paraId="42138FA2" w14:textId="3723F2B7" w:rsidR="000F160E" w:rsidRDefault="000F160E" w:rsidP="000F160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U</w:t>
      </w:r>
      <w:r>
        <w:t>sers and Privileges</w:t>
      </w:r>
      <w:r>
        <w:rPr>
          <w:rFonts w:hint="eastAsia"/>
        </w:rPr>
        <w:t>を開きユーザーを追加し、</w:t>
      </w:r>
      <w:r w:rsidR="00FB5E71">
        <w:t>GHP2021</w:t>
      </w:r>
      <w:r>
        <w:rPr>
          <w:rFonts w:hint="eastAsia"/>
        </w:rPr>
        <w:t>への権限を付与する</w:t>
      </w:r>
      <w:r>
        <w:br/>
        <w:t xml:space="preserve">Login Name : </w:t>
      </w:r>
      <w:r w:rsidR="00FB5E71" w:rsidRPr="00FB5E71">
        <w:t>ghp2021</w:t>
      </w:r>
      <w:r>
        <w:br/>
        <w:t xml:space="preserve">Password : </w:t>
      </w:r>
      <w:r w:rsidR="00FB5E71">
        <w:rPr>
          <w:rFonts w:hint="eastAsia"/>
        </w:rPr>
        <w:t>f</w:t>
      </w:r>
      <w:r w:rsidR="00FB5E71">
        <w:t>oobar</w:t>
      </w:r>
      <w:r w:rsidR="00FB5E71">
        <w:br/>
      </w:r>
      <w:r w:rsidR="00FB5E71">
        <w:rPr>
          <w:noProof/>
        </w:rPr>
        <w:drawing>
          <wp:inline distT="0" distB="0" distL="0" distR="0" wp14:anchorId="7D5D439A" wp14:editId="7DF77629">
            <wp:extent cx="5400040" cy="3939540"/>
            <wp:effectExtent l="0" t="0" r="0" b="3810"/>
            <wp:docPr id="9" name="図 9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9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88B27" w14:textId="79232A52" w:rsidR="000F160E" w:rsidRDefault="000F160E" w:rsidP="00CE37AF"/>
    <w:p w14:paraId="551B95CE" w14:textId="1E4EF028" w:rsidR="00FB5E71" w:rsidRDefault="00FB5E71">
      <w:pPr>
        <w:widowControl/>
        <w:jc w:val="left"/>
      </w:pPr>
      <w:r>
        <w:br w:type="page"/>
      </w:r>
    </w:p>
    <w:p w14:paraId="4932D7F6" w14:textId="623AE0FA" w:rsidR="00CE37AF" w:rsidRDefault="00CE37AF" w:rsidP="00CE37AF">
      <w:r>
        <w:rPr>
          <w:rFonts w:hint="eastAsia"/>
        </w:rPr>
        <w:lastRenderedPageBreak/>
        <w:t>開発環境構築</w:t>
      </w:r>
    </w:p>
    <w:p w14:paraId="7E880B27" w14:textId="69CE1D34" w:rsidR="00FC6A45" w:rsidRDefault="00CE37AF" w:rsidP="00CE37AF">
      <w:pPr>
        <w:pStyle w:val="a3"/>
        <w:numPr>
          <w:ilvl w:val="0"/>
          <w:numId w:val="2"/>
        </w:numPr>
        <w:ind w:leftChars="0"/>
      </w:pPr>
      <w:r w:rsidRPr="00CE37AF">
        <w:t>Apache NetBeans IDE</w:t>
      </w:r>
    </w:p>
    <w:p w14:paraId="656BD784" w14:textId="2D4A0FD4" w:rsidR="00CE37AF" w:rsidRDefault="00CE37AF" w:rsidP="00CE37AF">
      <w:pPr>
        <w:pStyle w:val="a3"/>
        <w:numPr>
          <w:ilvl w:val="0"/>
          <w:numId w:val="6"/>
        </w:numPr>
        <w:ind w:leftChars="0"/>
      </w:pPr>
      <w:r>
        <w:t>Apache NetBeans</w:t>
      </w:r>
      <w:r>
        <w:rPr>
          <w:rFonts w:hint="eastAsia"/>
        </w:rPr>
        <w:t>ホームページ</w:t>
      </w:r>
      <w:r>
        <w:rPr>
          <w:rFonts w:hint="eastAsia"/>
        </w:rPr>
        <w:t>(</w:t>
      </w:r>
      <w:hyperlink r:id="rId8" w:history="1">
        <w:r w:rsidRPr="00F759E1">
          <w:rPr>
            <w:rStyle w:val="a4"/>
          </w:rPr>
          <w:t>https://netbeans.apache.org/</w:t>
        </w:r>
      </w:hyperlink>
      <w:r>
        <w:t>)</w:t>
      </w:r>
      <w:r>
        <w:rPr>
          <w:rFonts w:hint="eastAsia"/>
        </w:rPr>
        <w:t>よりインストーラーをダウンロードし、インストールする</w:t>
      </w:r>
      <w:r>
        <w:br/>
      </w:r>
      <w:r>
        <w:rPr>
          <w:rFonts w:hint="eastAsia"/>
        </w:rPr>
        <w:t>確認バージョン：</w:t>
      </w:r>
      <w:r w:rsidRPr="00CE37AF">
        <w:t>Apache NetBeans IDE 12.0</w:t>
      </w:r>
    </w:p>
    <w:p w14:paraId="51A56816" w14:textId="77777777" w:rsidR="00FC6A45" w:rsidRDefault="00FC6A45"/>
    <w:p w14:paraId="4C5547E7" w14:textId="27212E42" w:rsidR="00375872" w:rsidRDefault="00375872">
      <w:pPr>
        <w:widowControl/>
        <w:jc w:val="left"/>
      </w:pPr>
      <w:r>
        <w:br w:type="page"/>
      </w:r>
    </w:p>
    <w:p w14:paraId="576CA50D" w14:textId="3F393521" w:rsidR="00375872" w:rsidRDefault="00375872" w:rsidP="00375872">
      <w:r>
        <w:rPr>
          <w:rFonts w:hint="eastAsia"/>
        </w:rPr>
        <w:lastRenderedPageBreak/>
        <w:t>プロジェクトを開く方法</w:t>
      </w:r>
    </w:p>
    <w:p w14:paraId="6C3067B5" w14:textId="17A153F6" w:rsidR="00375872" w:rsidRDefault="00375872" w:rsidP="00375872">
      <w:pPr>
        <w:pStyle w:val="a3"/>
        <w:numPr>
          <w:ilvl w:val="0"/>
          <w:numId w:val="7"/>
        </w:numPr>
        <w:ind w:leftChars="0"/>
      </w:pPr>
      <w:r>
        <w:t>Apache NetBeans</w:t>
      </w:r>
      <w:r>
        <w:rPr>
          <w:rFonts w:hint="eastAsia"/>
        </w:rPr>
        <w:t>を起動する</w:t>
      </w:r>
    </w:p>
    <w:p w14:paraId="231EB1A0" w14:textId="4BD2294B" w:rsidR="00375872" w:rsidRDefault="00375872" w:rsidP="00375872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F</w:t>
      </w:r>
      <w:r>
        <w:t>ile -&gt; Open Project</w:t>
      </w:r>
      <w:r>
        <w:rPr>
          <w:rFonts w:hint="eastAsia"/>
        </w:rPr>
        <w:t>を選択する</w:t>
      </w:r>
    </w:p>
    <w:p w14:paraId="33083CC1" w14:textId="0EAC72C9" w:rsidR="00375872" w:rsidRDefault="00FB5E71" w:rsidP="00375872">
      <w:pPr>
        <w:pStyle w:val="a3"/>
        <w:numPr>
          <w:ilvl w:val="0"/>
          <w:numId w:val="7"/>
        </w:numPr>
        <w:ind w:leftChars="0"/>
      </w:pPr>
      <w:r>
        <w:t>GHP2021App</w:t>
      </w:r>
      <w:r w:rsidR="00375872">
        <w:rPr>
          <w:rFonts w:hint="eastAsia"/>
        </w:rPr>
        <w:t>を開く。あらかじめ関連したプロジェクトを開く場合は、「</w:t>
      </w:r>
      <w:r w:rsidR="00375872">
        <w:rPr>
          <w:rFonts w:hint="eastAsia"/>
        </w:rPr>
        <w:t>O</w:t>
      </w:r>
      <w:r w:rsidR="00375872">
        <w:t>pen Required Projects</w:t>
      </w:r>
      <w:r w:rsidR="00375872">
        <w:rPr>
          <w:rFonts w:hint="eastAsia"/>
        </w:rPr>
        <w:t>」のチェックを入れておく。</w:t>
      </w:r>
      <w:r w:rsidR="00375872">
        <w:br/>
      </w:r>
      <w:r>
        <w:rPr>
          <w:noProof/>
        </w:rPr>
        <w:drawing>
          <wp:inline distT="0" distB="0" distL="0" distR="0" wp14:anchorId="1E0593BE" wp14:editId="5701B2BE">
            <wp:extent cx="5400040" cy="2901315"/>
            <wp:effectExtent l="0" t="0" r="0" b="0"/>
            <wp:docPr id="10" name="図 10" descr="グラフィカル ユーザー インターフェイス, テキスト, アプリケーション, メー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 descr="グラフィカル ユーザー インターフェイス, テキスト, アプリケーション, メール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5621B" w14:textId="488D5942" w:rsidR="00375872" w:rsidRDefault="00375872" w:rsidP="00375872">
      <w:pPr>
        <w:pStyle w:val="a3"/>
        <w:ind w:leftChars="0" w:left="420"/>
      </w:pPr>
    </w:p>
    <w:p w14:paraId="71A6083F" w14:textId="4A5C94F6" w:rsidR="004505FE" w:rsidRDefault="004505FE">
      <w:pPr>
        <w:widowControl/>
        <w:jc w:val="left"/>
      </w:pPr>
      <w:r>
        <w:br w:type="page"/>
      </w:r>
    </w:p>
    <w:p w14:paraId="1EF9BDCE" w14:textId="43273C01" w:rsidR="00375872" w:rsidRPr="00375872" w:rsidRDefault="00375872" w:rsidP="00375872">
      <w:r>
        <w:rPr>
          <w:rFonts w:hint="eastAsia"/>
        </w:rPr>
        <w:lastRenderedPageBreak/>
        <w:t>コンパイル方法</w:t>
      </w:r>
    </w:p>
    <w:p w14:paraId="1A082B09" w14:textId="07F452E4" w:rsidR="00375872" w:rsidRDefault="004505FE" w:rsidP="00CE37A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G</w:t>
      </w:r>
      <w:r>
        <w:t>HP2-21App</w:t>
      </w:r>
      <w:r w:rsidR="000F160E">
        <w:rPr>
          <w:rFonts w:hint="eastAsia"/>
        </w:rPr>
        <w:t>を右クリックし、</w:t>
      </w:r>
      <w:r w:rsidR="000F160E">
        <w:rPr>
          <w:rFonts w:hint="eastAsia"/>
        </w:rPr>
        <w:t>B</w:t>
      </w:r>
      <w:r w:rsidR="000F160E">
        <w:t>uild</w:t>
      </w:r>
      <w:r w:rsidR="000F160E">
        <w:rPr>
          <w:rFonts w:hint="eastAsia"/>
        </w:rPr>
        <w:t>をクリックする</w:t>
      </w:r>
      <w:r w:rsidR="000F160E">
        <w:br/>
      </w:r>
      <w:r w:rsidRPr="004505FE">
        <w:rPr>
          <w:noProof/>
        </w:rPr>
        <w:drawing>
          <wp:inline distT="0" distB="0" distL="0" distR="0" wp14:anchorId="340C6919" wp14:editId="5B28AEC9">
            <wp:extent cx="4039164" cy="3896269"/>
            <wp:effectExtent l="0" t="0" r="0" b="9525"/>
            <wp:docPr id="1" name="図 1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05FE">
        <w:rPr>
          <w:noProof/>
        </w:rPr>
        <w:t xml:space="preserve"> </w:t>
      </w:r>
    </w:p>
    <w:p w14:paraId="12EC87C9" w14:textId="11C5C520" w:rsidR="00375872" w:rsidRDefault="00375872" w:rsidP="00CE37AF"/>
    <w:p w14:paraId="6B28133F" w14:textId="431CB03F" w:rsidR="004505FE" w:rsidRDefault="004505FE">
      <w:pPr>
        <w:widowControl/>
        <w:jc w:val="left"/>
      </w:pPr>
      <w:r>
        <w:br w:type="page"/>
      </w:r>
    </w:p>
    <w:p w14:paraId="05A2EAF7" w14:textId="5C0E21F5" w:rsidR="00FC6A45" w:rsidRDefault="000F160E">
      <w:r>
        <w:rPr>
          <w:rFonts w:hint="eastAsia"/>
        </w:rPr>
        <w:lastRenderedPageBreak/>
        <w:t>アプリのインストール方法</w:t>
      </w:r>
    </w:p>
    <w:p w14:paraId="1A871446" w14:textId="4C0D131E" w:rsidR="00FC6A45" w:rsidRDefault="000F160E" w:rsidP="000F160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ブラウザを開き、下記</w:t>
      </w:r>
      <w:r>
        <w:rPr>
          <w:rFonts w:hint="eastAsia"/>
        </w:rPr>
        <w:t>URL</w:t>
      </w:r>
      <w:r>
        <w:rPr>
          <w:rFonts w:hint="eastAsia"/>
        </w:rPr>
        <w:t>を開く</w:t>
      </w:r>
      <w:r>
        <w:br/>
      </w:r>
      <w:hyperlink r:id="rId11" w:history="1">
        <w:r w:rsidRPr="00F759E1">
          <w:rPr>
            <w:rStyle w:val="a4"/>
          </w:rPr>
          <w:t>https://localhost:14848/</w:t>
        </w:r>
      </w:hyperlink>
    </w:p>
    <w:p w14:paraId="67B7BBCC" w14:textId="547C1122" w:rsidR="000F160E" w:rsidRDefault="000F160E" w:rsidP="000F160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ログインする</w:t>
      </w:r>
      <w:r>
        <w:br/>
        <w:t>User Name : admin</w:t>
      </w:r>
      <w:r>
        <w:br/>
        <w:t>Password : admin</w:t>
      </w:r>
    </w:p>
    <w:p w14:paraId="5C8C88D3" w14:textId="2B418C5B" w:rsidR="000F160E" w:rsidRDefault="000128DC" w:rsidP="000F160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A</w:t>
      </w:r>
      <w:r>
        <w:t>pplications</w:t>
      </w:r>
      <w:r>
        <w:rPr>
          <w:rFonts w:hint="eastAsia"/>
        </w:rPr>
        <w:t>を開く</w:t>
      </w:r>
      <w:r>
        <w:br/>
      </w:r>
      <w:r w:rsidRPr="000128DC">
        <w:rPr>
          <w:noProof/>
        </w:rPr>
        <w:drawing>
          <wp:inline distT="0" distB="0" distL="0" distR="0" wp14:anchorId="0D6A29FE" wp14:editId="3CD99E2F">
            <wp:extent cx="3115110" cy="3743847"/>
            <wp:effectExtent l="0" t="0" r="9525" b="0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240D9" w14:textId="73F1A51F" w:rsidR="004505FE" w:rsidRDefault="004505FE">
      <w:pPr>
        <w:widowControl/>
        <w:jc w:val="left"/>
      </w:pPr>
      <w:r>
        <w:br w:type="page"/>
      </w:r>
    </w:p>
    <w:p w14:paraId="38C7790B" w14:textId="4F2D003E" w:rsidR="000128DC" w:rsidRDefault="000128DC" w:rsidP="000F160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D</w:t>
      </w:r>
      <w:r>
        <w:t>eploy</w:t>
      </w:r>
      <w:r>
        <w:rPr>
          <w:rFonts w:hint="eastAsia"/>
        </w:rPr>
        <w:t>を選択する</w:t>
      </w:r>
      <w:r>
        <w:br/>
      </w:r>
      <w:r w:rsidRPr="000128DC">
        <w:rPr>
          <w:noProof/>
        </w:rPr>
        <w:drawing>
          <wp:inline distT="0" distB="0" distL="0" distR="0" wp14:anchorId="53DE74F9" wp14:editId="63D7217F">
            <wp:extent cx="5400040" cy="3054350"/>
            <wp:effectExtent l="0" t="0" r="0" b="0"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3513" w14:textId="3B1BC69D" w:rsidR="000128DC" w:rsidRDefault="000128DC" w:rsidP="000F160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ファイルを選択で、</w:t>
      </w:r>
      <w:r w:rsidR="004505FE">
        <w:rPr>
          <w:rFonts w:hint="eastAsia"/>
        </w:rPr>
        <w:t>G</w:t>
      </w:r>
      <w:r w:rsidR="004505FE">
        <w:t>HP2021App</w:t>
      </w:r>
      <w:r>
        <w:t>.ear(</w:t>
      </w:r>
      <w:r w:rsidR="004505FE">
        <w:t>GHP2021App</w:t>
      </w:r>
      <w:r w:rsidRPr="000128DC">
        <w:t>\</w:t>
      </w:r>
      <w:r w:rsidR="004505FE">
        <w:t>GHP2021App</w:t>
      </w:r>
      <w:r w:rsidRPr="000128DC">
        <w:t>-ear\target</w:t>
      </w:r>
      <w:r>
        <w:rPr>
          <w:rFonts w:hint="eastAsia"/>
        </w:rPr>
        <w:t>に生成</w:t>
      </w:r>
      <w:r>
        <w:t>)</w:t>
      </w:r>
      <w:r>
        <w:rPr>
          <w:rFonts w:hint="eastAsia"/>
        </w:rPr>
        <w:t>を選択し、</w:t>
      </w:r>
      <w:r>
        <w:rPr>
          <w:rFonts w:hint="eastAsia"/>
        </w:rPr>
        <w:t>O</w:t>
      </w:r>
      <w:r>
        <w:t>K</w:t>
      </w:r>
      <w:r>
        <w:rPr>
          <w:rFonts w:hint="eastAsia"/>
        </w:rPr>
        <w:t>をクリックする</w:t>
      </w:r>
      <w:r>
        <w:br/>
      </w:r>
      <w:r w:rsidR="004505FE" w:rsidRPr="004505FE">
        <w:rPr>
          <w:noProof/>
        </w:rPr>
        <w:drawing>
          <wp:inline distT="0" distB="0" distL="0" distR="0" wp14:anchorId="5ADE6B57" wp14:editId="21C8DCD2">
            <wp:extent cx="5400040" cy="1720215"/>
            <wp:effectExtent l="0" t="0" r="0" b="0"/>
            <wp:docPr id="11" name="図 11" descr="グラフィカル ユーザー インターフェイス, Web サイト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 descr="グラフィカル ユーザー インターフェイス, Web サイト&#10;&#10;自動的に生成された説明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C840" w14:textId="559FE217" w:rsidR="004505FE" w:rsidRDefault="004505FE" w:rsidP="004505FE">
      <w:pPr>
        <w:pStyle w:val="a3"/>
        <w:ind w:leftChars="0" w:left="420"/>
      </w:pPr>
    </w:p>
    <w:p w14:paraId="71B177F3" w14:textId="40539F30" w:rsidR="004505FE" w:rsidRDefault="004505FE">
      <w:pPr>
        <w:widowControl/>
        <w:jc w:val="left"/>
      </w:pPr>
      <w:r>
        <w:br w:type="page"/>
      </w:r>
    </w:p>
    <w:p w14:paraId="29715882" w14:textId="1AB0980C" w:rsidR="000128DC" w:rsidRDefault="000128DC" w:rsidP="000F160E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下記</w:t>
      </w:r>
      <w:r>
        <w:rPr>
          <w:rFonts w:hint="eastAsia"/>
        </w:rPr>
        <w:t>U</w:t>
      </w:r>
      <w:r>
        <w:t>RL</w:t>
      </w:r>
      <w:r>
        <w:rPr>
          <w:rFonts w:hint="eastAsia"/>
        </w:rPr>
        <w:t>を開き、起動していることを確認する</w:t>
      </w:r>
      <w:r>
        <w:br/>
      </w:r>
      <w:hyperlink r:id="rId15" w:history="1">
        <w:r w:rsidR="004505FE" w:rsidRPr="00DD2DC4">
          <w:rPr>
            <w:rStyle w:val="a4"/>
          </w:rPr>
          <w:t>http://localhost:18080/GHP2021App/faces/index.xhtml</w:t>
        </w:r>
      </w:hyperlink>
      <w:r w:rsidR="004505FE">
        <w:br/>
      </w:r>
      <w:r w:rsidR="004505FE" w:rsidRPr="004505FE">
        <w:drawing>
          <wp:inline distT="0" distB="0" distL="0" distR="0" wp14:anchorId="42C6FBA0" wp14:editId="13D3466D">
            <wp:extent cx="5400040" cy="2926715"/>
            <wp:effectExtent l="0" t="0" r="0" b="6985"/>
            <wp:docPr id="12" name="図 12" descr="グラフィカル ユーザー インターフェイス, テキスト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図 12" descr="グラフィカル ユーザー インターフェイス, テキスト, アプリケーション&#10;&#10;自動的に生成された説明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C2B3" w14:textId="3FA59B51" w:rsidR="000F160E" w:rsidRDefault="000F160E"/>
    <w:sectPr w:rsidR="000F160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1182"/>
    <w:multiLevelType w:val="hybridMultilevel"/>
    <w:tmpl w:val="211CB0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BD86341"/>
    <w:multiLevelType w:val="hybridMultilevel"/>
    <w:tmpl w:val="1F0214B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AE852F7"/>
    <w:multiLevelType w:val="hybridMultilevel"/>
    <w:tmpl w:val="1E4461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C46ABD"/>
    <w:multiLevelType w:val="hybridMultilevel"/>
    <w:tmpl w:val="3948FD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4A4B53BC"/>
    <w:multiLevelType w:val="hybridMultilevel"/>
    <w:tmpl w:val="623C1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53355271"/>
    <w:multiLevelType w:val="hybridMultilevel"/>
    <w:tmpl w:val="84F8A2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5E0E13F2"/>
    <w:multiLevelType w:val="hybridMultilevel"/>
    <w:tmpl w:val="623C1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660B0797"/>
    <w:multiLevelType w:val="hybridMultilevel"/>
    <w:tmpl w:val="623C16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B">
      <w:start w:val="1"/>
      <w:numFmt w:val="lowerRoman"/>
      <w:lvlText w:val="%2."/>
      <w:lvlJc w:val="righ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732646A6"/>
    <w:multiLevelType w:val="hybridMultilevel"/>
    <w:tmpl w:val="84F8A2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7E2348B1"/>
    <w:multiLevelType w:val="hybridMultilevel"/>
    <w:tmpl w:val="D9E6F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9"/>
  </w:num>
  <w:num w:numId="5">
    <w:abstractNumId w:val="1"/>
  </w:num>
  <w:num w:numId="6">
    <w:abstractNumId w:val="7"/>
  </w:num>
  <w:num w:numId="7">
    <w:abstractNumId w:val="6"/>
  </w:num>
  <w:num w:numId="8">
    <w:abstractNumId w:val="5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F4AA9"/>
    <w:rsid w:val="000128DC"/>
    <w:rsid w:val="00072983"/>
    <w:rsid w:val="000F160E"/>
    <w:rsid w:val="00375872"/>
    <w:rsid w:val="004505FE"/>
    <w:rsid w:val="00AF4AA9"/>
    <w:rsid w:val="00BD615C"/>
    <w:rsid w:val="00CE37AF"/>
    <w:rsid w:val="00FB5E71"/>
    <w:rsid w:val="00FC6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F40615B"/>
  <w15:chartTrackingRefBased/>
  <w15:docId w15:val="{F8A1971B-F5EA-4611-9DE7-D178433B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A45"/>
    <w:pPr>
      <w:ind w:leftChars="400" w:left="840"/>
    </w:pPr>
  </w:style>
  <w:style w:type="character" w:styleId="a4">
    <w:name w:val="Hyperlink"/>
    <w:basedOn w:val="a0"/>
    <w:uiPriority w:val="99"/>
    <w:unhideWhenUsed/>
    <w:rsid w:val="00CE37AF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3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etbeans.apache.org/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hyperlink" Target="https://www.mysql.com/jp/products/workbench/" TargetMode="External"/><Relationship Id="rId11" Type="http://schemas.openxmlformats.org/officeDocument/2006/relationships/hyperlink" Target="https://localhost:14848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18080/GHP2021App/faces/index.xhtml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C0171-D1C3-44D9-A746-F31B408484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Ryota Terai</dc:creator>
  <cp:keywords/>
  <dc:description/>
  <cp:lastModifiedBy>Ryota Terai</cp:lastModifiedBy>
  <cp:revision>3</cp:revision>
  <dcterms:created xsi:type="dcterms:W3CDTF">2021-01-21T05:25:00Z</dcterms:created>
  <dcterms:modified xsi:type="dcterms:W3CDTF">2022-02-12T13:31:00Z</dcterms:modified>
</cp:coreProperties>
</file>