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2025-11-05T13:21:46Z</dcterms:modified>
  <cp:category/>
</cp:coreProperties>
</file>