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2025-12-21T14:40:09Z</dcterms:modified>
  <cp:category/>
</cp:coreProperties>
</file>