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2025-12-03T10:40:43Z</dcterms:modified>
  <cp:category/>
</cp:coreProperties>
</file>