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0CC7" w14:textId="77777777" w:rsidR="008E775E" w:rsidRDefault="008E775E" w:rsidP="008E775E">
      <w:pPr>
        <w:spacing w:after="0"/>
      </w:pPr>
      <w:r>
        <w:t>1.プロジェクト概要</w:t>
      </w:r>
    </w:p>
    <w:p w14:paraId="01240A02" w14:textId="77777777" w:rsidR="008E775E" w:rsidRDefault="008E775E" w:rsidP="008E775E">
      <w:pPr>
        <w:spacing w:after="0"/>
      </w:pPr>
    </w:p>
    <w:p w14:paraId="5EA0AECA" w14:textId="77777777" w:rsidR="008E775E" w:rsidRDefault="008E775E" w:rsidP="008E775E">
      <w:pPr>
        <w:spacing w:after="0"/>
      </w:pPr>
      <w:r>
        <w:t>1.1 目的</w:t>
      </w:r>
    </w:p>
    <w:p w14:paraId="555E60D6" w14:textId="77777777" w:rsidR="008E775E" w:rsidRDefault="008E775E" w:rsidP="008E775E">
      <w:pPr>
        <w:spacing w:after="0"/>
      </w:pPr>
      <w:r>
        <w:rPr>
          <w:rFonts w:hint="eastAsia"/>
        </w:rPr>
        <w:t>現在紙ベースで行われている社内の勤怠管理を電子化し、業務効率の向上、データの正確性向上、および管理コストの削減を図る。</w:t>
      </w:r>
    </w:p>
    <w:p w14:paraId="20B5D4CD" w14:textId="77777777" w:rsidR="008E775E" w:rsidRDefault="008E775E" w:rsidP="008E775E">
      <w:pPr>
        <w:spacing w:after="0"/>
      </w:pPr>
    </w:p>
    <w:p w14:paraId="7AB174E4" w14:textId="77777777" w:rsidR="008E775E" w:rsidRDefault="008E775E" w:rsidP="008E775E">
      <w:pPr>
        <w:spacing w:after="0"/>
      </w:pPr>
      <w:r>
        <w:t>1.2 現状の課題</w:t>
      </w:r>
    </w:p>
    <w:p w14:paraId="04DE466B" w14:textId="77777777" w:rsidR="008E775E" w:rsidRDefault="008E775E" w:rsidP="008E775E">
      <w:pPr>
        <w:spacing w:after="0"/>
      </w:pPr>
      <w:r>
        <w:t>- 紙の出勤簿への記入漏れが多発している</w:t>
      </w:r>
    </w:p>
    <w:p w14:paraId="5E402673" w14:textId="77777777" w:rsidR="008E775E" w:rsidRDefault="008E775E" w:rsidP="008E775E">
      <w:pPr>
        <w:spacing w:after="0"/>
      </w:pPr>
      <w:r>
        <w:t>- 上長の承認プロセスに時間がかかっている</w:t>
      </w:r>
    </w:p>
    <w:p w14:paraId="5E0FF0BA" w14:textId="77777777" w:rsidR="008E775E" w:rsidRDefault="008E775E" w:rsidP="008E775E">
      <w:pPr>
        <w:spacing w:after="0"/>
      </w:pPr>
      <w:r>
        <w:t>- 残業申請と承認の手続きが複雑で時間がかかっている</w:t>
      </w:r>
    </w:p>
    <w:p w14:paraId="2492FF71" w14:textId="77777777" w:rsidR="008E775E" w:rsidRDefault="008E775E" w:rsidP="008E775E">
      <w:pPr>
        <w:spacing w:after="0"/>
      </w:pPr>
      <w:r>
        <w:t>- 月末の勤怠集計作業が煩雑で人的リソースを消費している</w:t>
      </w:r>
    </w:p>
    <w:p w14:paraId="365E4CCC" w14:textId="77777777" w:rsidR="008E775E" w:rsidRDefault="008E775E" w:rsidP="008E775E">
      <w:pPr>
        <w:spacing w:after="0"/>
      </w:pPr>
    </w:p>
    <w:p w14:paraId="5AB4F12B" w14:textId="77777777" w:rsidR="008E775E" w:rsidRDefault="008E775E" w:rsidP="008E775E">
      <w:pPr>
        <w:spacing w:after="0"/>
      </w:pPr>
      <w:r>
        <w:t>1.3 期待される効果</w:t>
      </w:r>
    </w:p>
    <w:p w14:paraId="6A94EE43" w14:textId="77777777" w:rsidR="008E775E" w:rsidRDefault="008E775E" w:rsidP="008E775E">
      <w:pPr>
        <w:spacing w:after="0"/>
      </w:pPr>
      <w:r>
        <w:t>- 出退勤時間の記録の正確性向上（記入漏れ防止）</w:t>
      </w:r>
    </w:p>
    <w:p w14:paraId="6E8572E7" w14:textId="77777777" w:rsidR="008E775E" w:rsidRDefault="008E775E" w:rsidP="008E775E">
      <w:pPr>
        <w:spacing w:after="0"/>
      </w:pPr>
      <w:r>
        <w:t>- 承認プロセスの迅速化（承認待ち時間の50%削減）</w:t>
      </w:r>
    </w:p>
    <w:p w14:paraId="1095FDB5" w14:textId="77777777" w:rsidR="008E775E" w:rsidRDefault="008E775E" w:rsidP="008E775E">
      <w:pPr>
        <w:spacing w:after="0"/>
      </w:pPr>
      <w:r>
        <w:t>- 残業申請手続きの簡素化（申請時間の70%削減）</w:t>
      </w:r>
    </w:p>
    <w:p w14:paraId="6532D0E8" w14:textId="77777777" w:rsidR="008E775E" w:rsidRDefault="008E775E" w:rsidP="008E775E">
      <w:pPr>
        <w:spacing w:after="0"/>
      </w:pPr>
      <w:r>
        <w:t>- 月末集計作業の自動化（集計作業時間の90%削減）</w:t>
      </w:r>
    </w:p>
    <w:p w14:paraId="69855169" w14:textId="77777777" w:rsidR="008E775E" w:rsidRDefault="008E775E" w:rsidP="008E775E">
      <w:pPr>
        <w:spacing w:after="0"/>
      </w:pPr>
      <w:r>
        <w:t>- データ分析による労務管理の最適化</w:t>
      </w:r>
    </w:p>
    <w:p w14:paraId="3A911006" w14:textId="77777777" w:rsidR="008E775E" w:rsidRDefault="008E775E" w:rsidP="008E775E">
      <w:pPr>
        <w:spacing w:after="0"/>
      </w:pPr>
    </w:p>
    <w:p w14:paraId="6A2078B7" w14:textId="77777777" w:rsidR="008E775E" w:rsidRDefault="008E775E" w:rsidP="008E775E">
      <w:pPr>
        <w:spacing w:after="0"/>
      </w:pPr>
      <w:r>
        <w:t>2.システム要件</w:t>
      </w:r>
    </w:p>
    <w:p w14:paraId="7AC3E9B5" w14:textId="77777777" w:rsidR="008E775E" w:rsidRDefault="008E775E" w:rsidP="008E775E">
      <w:pPr>
        <w:spacing w:after="0"/>
      </w:pPr>
      <w:r>
        <w:t>2.1 機能要件</w:t>
      </w:r>
    </w:p>
    <w:p w14:paraId="48E9ADCE" w14:textId="79A4B7C3" w:rsidR="008E775E" w:rsidRDefault="008E775E" w:rsidP="008E775E">
      <w:pPr>
        <w:spacing w:after="0"/>
      </w:pPr>
      <w:r>
        <w:t>2.1.1 出退勤管理機能</w:t>
      </w:r>
    </w:p>
    <w:p w14:paraId="6210B559" w14:textId="7C937B45" w:rsidR="008E775E" w:rsidRPr="00E23C47" w:rsidRDefault="00315B13" w:rsidP="008E775E">
      <w:pPr>
        <w:pStyle w:val="a9"/>
        <w:numPr>
          <w:ilvl w:val="0"/>
          <w:numId w:val="2"/>
        </w:numPr>
        <w:spacing w:after="0"/>
      </w:pPr>
      <w:r w:rsidRPr="00E23C47">
        <w:rPr>
          <w:rFonts w:hint="eastAsia"/>
        </w:rPr>
        <w:t>出勤簿への</w:t>
      </w:r>
      <w:r w:rsidR="00306C40">
        <w:rPr>
          <w:rFonts w:hint="eastAsia"/>
        </w:rPr>
        <w:t>打刻</w:t>
      </w:r>
    </w:p>
    <w:p w14:paraId="1C3EC99D" w14:textId="700995E8" w:rsidR="008E775E" w:rsidRPr="00E23C47" w:rsidRDefault="00C12535" w:rsidP="008E775E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打刻</w:t>
      </w:r>
      <w:r w:rsidR="00E23C47" w:rsidRPr="00E23C47">
        <w:rPr>
          <w:rFonts w:hint="eastAsia"/>
        </w:rPr>
        <w:t>を忘れない</w:t>
      </w:r>
      <w:r>
        <w:rPr>
          <w:rFonts w:hint="eastAsia"/>
        </w:rPr>
        <w:t>よう出勤時間にメールで自動的に通知</w:t>
      </w:r>
    </w:p>
    <w:p w14:paraId="5F2201E1" w14:textId="5D446B8D" w:rsidR="00306C40" w:rsidRDefault="003A6DAE" w:rsidP="00E23C47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外出先の場合、各個人のデバイスから打刻</w:t>
      </w:r>
    </w:p>
    <w:p w14:paraId="144396EC" w14:textId="4446210D" w:rsidR="00306C40" w:rsidRPr="00E23C47" w:rsidRDefault="00306C40" w:rsidP="00E23C47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工場でもカードをかざすだけで記録</w:t>
      </w:r>
      <w:r w:rsidR="003A6DAE">
        <w:rPr>
          <w:rFonts w:hint="eastAsia"/>
        </w:rPr>
        <w:t>完了</w:t>
      </w:r>
    </w:p>
    <w:p w14:paraId="557190FD" w14:textId="00D42CEE" w:rsidR="00E23C47" w:rsidRPr="00E23C47" w:rsidRDefault="008E775E" w:rsidP="00E23C47">
      <w:pPr>
        <w:tabs>
          <w:tab w:val="left" w:pos="1980"/>
        </w:tabs>
        <w:spacing w:after="0"/>
      </w:pPr>
      <w:r w:rsidRPr="00E23C47">
        <w:t>2.1.2 残業管理機能</w:t>
      </w:r>
      <w:r w:rsidR="00E23C47" w:rsidRPr="00E23C47">
        <w:tab/>
      </w:r>
    </w:p>
    <w:p w14:paraId="5CA43176" w14:textId="18D60429" w:rsidR="00E23C47" w:rsidRDefault="00E23C47" w:rsidP="00E23C47">
      <w:pPr>
        <w:pStyle w:val="a9"/>
        <w:numPr>
          <w:ilvl w:val="0"/>
          <w:numId w:val="5"/>
        </w:numPr>
        <w:tabs>
          <w:tab w:val="left" w:pos="1980"/>
        </w:tabs>
        <w:spacing w:after="0"/>
      </w:pPr>
      <w:r>
        <w:rPr>
          <w:rFonts w:hint="eastAsia"/>
        </w:rPr>
        <w:t>残業申請</w:t>
      </w:r>
    </w:p>
    <w:p w14:paraId="390C552D" w14:textId="1F0CCB84" w:rsidR="00E23C47" w:rsidRDefault="00BE3095" w:rsidP="00C12535">
      <w:pPr>
        <w:pStyle w:val="a9"/>
        <w:numPr>
          <w:ilvl w:val="0"/>
          <w:numId w:val="7"/>
        </w:numPr>
        <w:tabs>
          <w:tab w:val="left" w:pos="1980"/>
        </w:tabs>
        <w:spacing w:after="0"/>
      </w:pPr>
      <w:r>
        <w:rPr>
          <w:rFonts w:hint="eastAsia"/>
        </w:rPr>
        <w:t>残業申請書の作成</w:t>
      </w:r>
    </w:p>
    <w:p w14:paraId="11A02DEB" w14:textId="69395F7B" w:rsidR="00BE3095" w:rsidRDefault="00BE3095" w:rsidP="00C12535">
      <w:pPr>
        <w:pStyle w:val="a9"/>
        <w:numPr>
          <w:ilvl w:val="0"/>
          <w:numId w:val="7"/>
        </w:numPr>
        <w:tabs>
          <w:tab w:val="left" w:pos="1980"/>
        </w:tabs>
        <w:spacing w:after="0"/>
      </w:pPr>
      <w:r>
        <w:rPr>
          <w:rFonts w:hint="eastAsia"/>
        </w:rPr>
        <w:t>上長による残業申請の承認</w:t>
      </w:r>
    </w:p>
    <w:p w14:paraId="4C9C01C3" w14:textId="77777777" w:rsidR="008E775E" w:rsidRDefault="008E775E" w:rsidP="008E775E">
      <w:pPr>
        <w:spacing w:after="0"/>
      </w:pPr>
      <w:r>
        <w:t>2.1.3 承認機能</w:t>
      </w:r>
    </w:p>
    <w:p w14:paraId="08AED751" w14:textId="1B29A810" w:rsidR="00306C40" w:rsidRDefault="00BE309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出勤簿</w:t>
      </w:r>
      <w:r w:rsidR="00C12535">
        <w:rPr>
          <w:rFonts w:hint="eastAsia"/>
        </w:rPr>
        <w:t>の承認</w:t>
      </w:r>
    </w:p>
    <w:p w14:paraId="113FAA37" w14:textId="729EA872" w:rsidR="00C12535" w:rsidRDefault="00BE3095" w:rsidP="00C12535">
      <w:pPr>
        <w:pStyle w:val="a9"/>
        <w:numPr>
          <w:ilvl w:val="0"/>
          <w:numId w:val="12"/>
        </w:numPr>
        <w:spacing w:after="0"/>
      </w:pPr>
      <w:r>
        <w:rPr>
          <w:rFonts w:hint="eastAsia"/>
        </w:rPr>
        <w:t>出勤簿の電子データを上長に送信</w:t>
      </w:r>
    </w:p>
    <w:p w14:paraId="570C53A0" w14:textId="556FD57C" w:rsidR="00C12535" w:rsidRDefault="00C12535" w:rsidP="00C12535">
      <w:pPr>
        <w:pStyle w:val="a9"/>
        <w:numPr>
          <w:ilvl w:val="0"/>
          <w:numId w:val="12"/>
        </w:numPr>
        <w:spacing w:after="0"/>
      </w:pPr>
      <w:r>
        <w:rPr>
          <w:rFonts w:hint="eastAsia"/>
        </w:rPr>
        <w:t>承認依頼をメールで自動送信</w:t>
      </w:r>
    </w:p>
    <w:p w14:paraId="63F9671D" w14:textId="24277952" w:rsidR="00C12535" w:rsidRDefault="00C1253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残業承認</w:t>
      </w:r>
    </w:p>
    <w:p w14:paraId="4CDCE661" w14:textId="77777777" w:rsidR="00C12535" w:rsidRDefault="00C12535" w:rsidP="00C12535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残業申請と実績確認の照合</w:t>
      </w:r>
    </w:p>
    <w:p w14:paraId="17FC8184" w14:textId="77777777" w:rsidR="008E775E" w:rsidRDefault="008E775E" w:rsidP="008E775E">
      <w:pPr>
        <w:spacing w:after="0"/>
      </w:pPr>
      <w:r>
        <w:lastRenderedPageBreak/>
        <w:t>2.1.4 集計・レポート機能</w:t>
      </w:r>
    </w:p>
    <w:p w14:paraId="4C5798BE" w14:textId="77777777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月末の勤怠集計</w:t>
      </w:r>
    </w:p>
    <w:p w14:paraId="237506D4" w14:textId="5E878BAE" w:rsidR="00555771" w:rsidRDefault="00BE3095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月末に勤怠を自動的に集計</w:t>
      </w:r>
    </w:p>
    <w:p w14:paraId="2579C698" w14:textId="034F63BE" w:rsidR="00C12535" w:rsidRPr="00E23C47" w:rsidRDefault="00555771" w:rsidP="00C1253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機械的な残業時間の集計</w:t>
      </w:r>
    </w:p>
    <w:p w14:paraId="208EA41F" w14:textId="4E94D814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勤怠データのレポート</w:t>
      </w:r>
    </w:p>
    <w:p w14:paraId="71F85188" w14:textId="7DE331FE" w:rsidR="00555771" w:rsidRDefault="00555771" w:rsidP="00555771">
      <w:pPr>
        <w:pStyle w:val="a9"/>
        <w:numPr>
          <w:ilvl w:val="1"/>
          <w:numId w:val="10"/>
        </w:numPr>
        <w:spacing w:after="0"/>
      </w:pPr>
      <w:r>
        <w:rPr>
          <w:rFonts w:hint="eastAsia"/>
        </w:rPr>
        <w:t>勤怠データをリアルタイムで確認</w:t>
      </w:r>
    </w:p>
    <w:p w14:paraId="7855D65C" w14:textId="22AFC14C" w:rsidR="00555771" w:rsidRDefault="00555771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残業時間の傾向分析</w:t>
      </w:r>
    </w:p>
    <w:p w14:paraId="6A353748" w14:textId="46B7A6D6" w:rsidR="00555771" w:rsidRDefault="00555771" w:rsidP="00555771">
      <w:pPr>
        <w:pStyle w:val="a9"/>
        <w:numPr>
          <w:ilvl w:val="0"/>
          <w:numId w:val="11"/>
        </w:numPr>
        <w:spacing w:after="0"/>
      </w:pPr>
      <w:r>
        <w:rPr>
          <w:rFonts w:hint="eastAsia"/>
        </w:rPr>
        <w:t>36協定の管理</w:t>
      </w:r>
    </w:p>
    <w:p w14:paraId="7C5F3281" w14:textId="47C8F08C" w:rsidR="00555771" w:rsidRDefault="00555771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経理部へ電子的に提出</w:t>
      </w:r>
    </w:p>
    <w:p w14:paraId="4D01591A" w14:textId="77777777" w:rsidR="008E775E" w:rsidRDefault="008E775E" w:rsidP="008E775E">
      <w:pPr>
        <w:spacing w:after="0"/>
      </w:pPr>
      <w:r>
        <w:t>2.1.5 システム連携機能</w:t>
      </w:r>
    </w:p>
    <w:p w14:paraId="228D8627" w14:textId="76975D26" w:rsidR="00306C40" w:rsidRDefault="00C12535" w:rsidP="00306C40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システムの連携</w:t>
      </w:r>
    </w:p>
    <w:p w14:paraId="0A9E9D3B" w14:textId="7F7101D2" w:rsidR="00555771" w:rsidRDefault="00306C40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給与システムと</w:t>
      </w:r>
      <w:r w:rsidR="00555771">
        <w:rPr>
          <w:rFonts w:hint="eastAsia"/>
        </w:rPr>
        <w:t>連携</w:t>
      </w:r>
    </w:p>
    <w:p w14:paraId="47C42478" w14:textId="77777777" w:rsidR="008E775E" w:rsidRDefault="008E775E" w:rsidP="008E775E">
      <w:pPr>
        <w:spacing w:after="0"/>
      </w:pPr>
      <w:r>
        <w:t>2.2 非機能要件</w:t>
      </w:r>
    </w:p>
    <w:p w14:paraId="4AB7EA42" w14:textId="77777777" w:rsidR="008E775E" w:rsidRDefault="008E775E" w:rsidP="008E775E">
      <w:pPr>
        <w:spacing w:after="0"/>
      </w:pPr>
      <w:r>
        <w:t>2.2.1 ユーザビリティ</w:t>
      </w:r>
    </w:p>
    <w:p w14:paraId="4E17E411" w14:textId="47F1062B" w:rsidR="003A6DAE" w:rsidRDefault="00BE3095" w:rsidP="003A6DAE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ボタン類は操作性を考慮する</w:t>
      </w:r>
    </w:p>
    <w:p w14:paraId="1B011D3F" w14:textId="60BCE2AE" w:rsidR="003A6DAE" w:rsidRDefault="003A6DAE" w:rsidP="003A6DAE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ポップアップ</w:t>
      </w:r>
      <w:r w:rsidR="00BE3095">
        <w:rPr>
          <w:rFonts w:hint="eastAsia"/>
        </w:rPr>
        <w:t>等で注意を喚起する</w:t>
      </w:r>
    </w:p>
    <w:p w14:paraId="0CA2B794" w14:textId="77777777" w:rsidR="008E775E" w:rsidRDefault="008E775E" w:rsidP="008E775E">
      <w:pPr>
        <w:spacing w:after="0"/>
      </w:pPr>
      <w:r>
        <w:t>2.2.2 性能・拡張性</w:t>
      </w:r>
    </w:p>
    <w:p w14:paraId="008F22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システム稼働率99.9%以上（計画メンテナンス除く）</w:t>
      </w:r>
    </w:p>
    <w:p w14:paraId="466DB5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lastRenderedPageBreak/>
        <w:t xml:space="preserve"> 障害復旧時間（RTO）4時間以内 </w:t>
      </w:r>
    </w:p>
    <w:p w14:paraId="26A57798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データ損失許容時間（RPO）1時間以内 </w:t>
      </w:r>
    </w:p>
    <w:p w14:paraId="4E2B0691" w14:textId="79D62063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障害検知の⾃動化 冗⻑構成によるサービス継続性確保</w:t>
      </w:r>
    </w:p>
    <w:p w14:paraId="1EA0D399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モジュール単位での機能追加が可能なアーキテクチャ </w:t>
      </w:r>
    </w:p>
    <w:p w14:paraId="0650AF4E" w14:textId="67B82643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データベースの⽔平・垂直スケーリングへの対応</w:t>
      </w:r>
    </w:p>
    <w:p w14:paraId="54FBC4B0" w14:textId="495126D2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 xml:space="preserve">同時アクセス数（通常時500ユーザー） </w:t>
      </w:r>
    </w:p>
    <w:p w14:paraId="59B58108" w14:textId="77777777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>検索応答時間（3秒以内）</w:t>
      </w:r>
    </w:p>
    <w:p w14:paraId="2323FBBB" w14:textId="77777777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>バックアップ⽅式（⽇次完全バックアップ、1時間ごとの差分バックアップ）</w:t>
      </w:r>
    </w:p>
    <w:p w14:paraId="3C138C57" w14:textId="4FB61126" w:rsidR="003A6DAE" w:rsidRDefault="003A6DAE" w:rsidP="003A6DAE">
      <w:pPr>
        <w:pStyle w:val="a9"/>
        <w:numPr>
          <w:ilvl w:val="0"/>
          <w:numId w:val="14"/>
        </w:numPr>
        <w:spacing w:after="0"/>
      </w:pPr>
      <w:r w:rsidRPr="00CE4945">
        <w:t xml:space="preserve"> 24時間365⽇の安定稼働</w:t>
      </w:r>
    </w:p>
    <w:p w14:paraId="596954D2" w14:textId="77777777" w:rsidR="008E775E" w:rsidRDefault="008E775E" w:rsidP="008E775E">
      <w:pPr>
        <w:spacing w:after="0"/>
      </w:pPr>
      <w:r>
        <w:t>2.2.3 セキュリティ</w:t>
      </w:r>
    </w:p>
    <w:p w14:paraId="17CF73F5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パスワードの安全な管理（ハッシュ化して</w:t>
      </w:r>
      <w:r>
        <w:t>DB保存）</w:t>
      </w:r>
    </w:p>
    <w:p w14:paraId="0CA0403E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個⼈情報の暗号化（通信・保存時）</w:t>
      </w:r>
    </w:p>
    <w:p w14:paraId="7ACD53E0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SSL/TLS対応（全ページHTTPS化）</w:t>
      </w:r>
    </w:p>
    <w:p w14:paraId="3217B1E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クロスサイトスクリプティング対策</w:t>
      </w:r>
    </w:p>
    <w:p w14:paraId="5211031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SQLインジェクション対策</w:t>
      </w:r>
    </w:p>
    <w:p w14:paraId="71B0AC8C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CSRF対策</w:t>
      </w:r>
    </w:p>
    <w:p w14:paraId="21D8683A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セッション管理の適切な実装</w:t>
      </w:r>
    </w:p>
    <w:p w14:paraId="568368D0" w14:textId="06234C2B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lastRenderedPageBreak/>
        <w:t>アクセスログの取得・保管（セキュリティ監査⽤）</w:t>
      </w:r>
    </w:p>
    <w:p w14:paraId="38E7F500" w14:textId="77777777" w:rsidR="008E775E" w:rsidRDefault="008E775E" w:rsidP="008E775E">
      <w:pPr>
        <w:spacing w:after="0"/>
      </w:pPr>
      <w:r>
        <w:t>2.2.4 法令遵守</w:t>
      </w:r>
    </w:p>
    <w:p w14:paraId="71AF7A46" w14:textId="2EC43B12" w:rsidR="00CE4945" w:rsidRDefault="003A6DAE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労働基準法遵守</w:t>
      </w:r>
    </w:p>
    <w:p w14:paraId="57E8EF6A" w14:textId="1191E40E" w:rsidR="003A6DAE" w:rsidRDefault="003A6DAE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36協定遵守</w:t>
      </w:r>
    </w:p>
    <w:p w14:paraId="0DE374BE" w14:textId="77777777" w:rsidR="008E775E" w:rsidRDefault="008E775E" w:rsidP="008E775E">
      <w:pPr>
        <w:spacing w:after="0"/>
      </w:pPr>
      <w:r>
        <w:t>3.導入計画</w:t>
      </w:r>
    </w:p>
    <w:p w14:paraId="6A0245C8" w14:textId="77777777" w:rsidR="008E775E" w:rsidRDefault="008E775E" w:rsidP="008E775E">
      <w:pPr>
        <w:spacing w:after="0"/>
      </w:pPr>
      <w:r>
        <w:t>3.1 実施スケジュール</w:t>
      </w:r>
    </w:p>
    <w:p w14:paraId="1A7EE7E2" w14:textId="512B1697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要件定義</w:t>
      </w:r>
      <w:r w:rsidR="00BE3095">
        <w:rPr>
          <w:rFonts w:hint="eastAsia"/>
        </w:rPr>
        <w:t>（1か月）</w:t>
      </w:r>
    </w:p>
    <w:p w14:paraId="4631E116" w14:textId="0BB7FA7B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開発</w:t>
      </w:r>
      <w:r w:rsidR="00BE3095">
        <w:rPr>
          <w:rFonts w:hint="eastAsia"/>
        </w:rPr>
        <w:t>（</w:t>
      </w:r>
      <w:r w:rsidR="00BE3095">
        <w:rPr>
          <w:rFonts w:hint="eastAsia"/>
        </w:rPr>
        <w:t>3</w:t>
      </w:r>
      <w:r w:rsidR="00BE3095">
        <w:rPr>
          <w:rFonts w:hint="eastAsia"/>
        </w:rPr>
        <w:t>か月）</w:t>
      </w:r>
    </w:p>
    <w:p w14:paraId="237FFB1E" w14:textId="5F8A6591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テスト</w:t>
      </w:r>
      <w:r w:rsidR="00BE3095">
        <w:rPr>
          <w:rFonts w:hint="eastAsia"/>
        </w:rPr>
        <w:t>（1か月）</w:t>
      </w:r>
    </w:p>
    <w:p w14:paraId="7D79C9BC" w14:textId="5B675878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実装</w:t>
      </w:r>
      <w:r w:rsidR="00BE3095">
        <w:rPr>
          <w:rFonts w:hint="eastAsia"/>
        </w:rPr>
        <w:t>（1か月）</w:t>
      </w:r>
    </w:p>
    <w:p w14:paraId="5927119F" w14:textId="5B155B7B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運用、保守</w:t>
      </w:r>
      <w:r w:rsidR="00BE3095">
        <w:rPr>
          <w:rFonts w:hint="eastAsia"/>
        </w:rPr>
        <w:t>（</w:t>
      </w:r>
      <w:r w:rsidR="00BE3095">
        <w:rPr>
          <w:rFonts w:hint="eastAsia"/>
        </w:rPr>
        <w:t>実装後恒久に</w:t>
      </w:r>
      <w:r w:rsidR="00BE3095">
        <w:rPr>
          <w:rFonts w:hint="eastAsia"/>
        </w:rPr>
        <w:t>）</w:t>
      </w:r>
    </w:p>
    <w:p w14:paraId="743C02AA" w14:textId="77777777" w:rsidR="008E775E" w:rsidRDefault="008E775E" w:rsidP="008E775E">
      <w:pPr>
        <w:spacing w:after="0"/>
      </w:pPr>
      <w:r>
        <w:t>3.2 導入体制</w:t>
      </w:r>
    </w:p>
    <w:p w14:paraId="315D2119" w14:textId="6814674F" w:rsidR="0007522C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PM　1人</w:t>
      </w:r>
    </w:p>
    <w:p w14:paraId="04B7612D" w14:textId="1EB6882A" w:rsidR="003A6DAE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開発　5人</w:t>
      </w:r>
    </w:p>
    <w:p w14:paraId="01F9A613" w14:textId="6B6E9E87" w:rsidR="003A6DAE" w:rsidRDefault="003A6DAE" w:rsidP="0007522C">
      <w:pPr>
        <w:pStyle w:val="a9"/>
        <w:numPr>
          <w:ilvl w:val="0"/>
          <w:numId w:val="18"/>
        </w:numPr>
        <w:spacing w:after="0"/>
      </w:pPr>
      <w:r>
        <w:rPr>
          <w:rFonts w:hint="eastAsia"/>
        </w:rPr>
        <w:t>保守　2人</w:t>
      </w:r>
    </w:p>
    <w:p w14:paraId="3D3F1B02" w14:textId="77777777" w:rsidR="008E775E" w:rsidRDefault="008E775E" w:rsidP="008E775E">
      <w:pPr>
        <w:spacing w:after="0"/>
      </w:pPr>
      <w:r>
        <w:t>3.3 教育・トレーニング計画</w:t>
      </w:r>
    </w:p>
    <w:p w14:paraId="6CF449F0" w14:textId="1B0A364B" w:rsidR="00BE3095" w:rsidRDefault="00BE3095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t>3日間、人事部に対し、人を派遣し、操作性のトレーニングを行う</w:t>
      </w:r>
    </w:p>
    <w:p w14:paraId="73666F31" w14:textId="261ACB41" w:rsidR="0007522C" w:rsidRDefault="00BE3095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t>一か月間、</w:t>
      </w:r>
      <w:r w:rsidR="0007522C">
        <w:rPr>
          <w:rFonts w:hint="eastAsia"/>
        </w:rPr>
        <w:t>人事部内のみで使用を開始する</w:t>
      </w:r>
    </w:p>
    <w:p w14:paraId="3E2E0A0A" w14:textId="7118DD93" w:rsidR="0007522C" w:rsidRDefault="0007522C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lastRenderedPageBreak/>
        <w:t>その後、人事が中心となり、他の社員に教育をしていく</w:t>
      </w:r>
    </w:p>
    <w:p w14:paraId="18289B9C" w14:textId="38FC0141" w:rsidR="00333D12" w:rsidRDefault="008E775E" w:rsidP="008E775E">
      <w:pPr>
        <w:spacing w:after="0"/>
      </w:pPr>
      <w:r>
        <w:t>3.4 評価指標</w:t>
      </w:r>
    </w:p>
    <w:p w14:paraId="4167BBB4" w14:textId="28498823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t>出退勤時間の</w:t>
      </w:r>
      <w:r>
        <w:rPr>
          <w:rFonts w:hint="eastAsia"/>
        </w:rPr>
        <w:t>記入漏れ</w:t>
      </w:r>
      <w:r w:rsidR="003A6DAE">
        <w:rPr>
          <w:rFonts w:hint="eastAsia"/>
        </w:rPr>
        <w:t>9</w:t>
      </w:r>
      <w:r>
        <w:rPr>
          <w:rFonts w:hint="eastAsia"/>
        </w:rPr>
        <w:t>0％削減</w:t>
      </w:r>
    </w:p>
    <w:p w14:paraId="03B9298B" w14:textId="323C50F6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t>承認待ち時間の</w:t>
      </w:r>
      <w:r w:rsidRPr="0007522C">
        <w:t>50%削減</w:t>
      </w:r>
    </w:p>
    <w:p w14:paraId="61D44A89" w14:textId="49A1837E" w:rsidR="0007522C" w:rsidRDefault="0007522C" w:rsidP="0007522C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残業</w:t>
      </w:r>
      <w:r w:rsidRPr="0007522C">
        <w:rPr>
          <w:rFonts w:hint="eastAsia"/>
        </w:rPr>
        <w:t>申請時間の</w:t>
      </w:r>
      <w:r w:rsidRPr="0007522C">
        <w:t>70%削減</w:t>
      </w:r>
    </w:p>
    <w:p w14:paraId="78ABC368" w14:textId="680CA428" w:rsidR="0007522C" w:rsidRDefault="0007522C" w:rsidP="0007522C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月末</w:t>
      </w:r>
      <w:r w:rsidRPr="0007522C">
        <w:rPr>
          <w:rFonts w:hint="eastAsia"/>
        </w:rPr>
        <w:t>集計作業時間の</w:t>
      </w:r>
      <w:r w:rsidRPr="0007522C">
        <w:t>90%削減</w:t>
      </w:r>
    </w:p>
    <w:p w14:paraId="0296C2B4" w14:textId="61119607" w:rsidR="003A6DAE" w:rsidRDefault="0091416A" w:rsidP="0091416A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勤怠データの出力を90％削減</w:t>
      </w:r>
    </w:p>
    <w:sectPr w:rsidR="003A6D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9D9"/>
    <w:multiLevelType w:val="hybridMultilevel"/>
    <w:tmpl w:val="A9269D2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21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" w15:restartNumberingAfterBreak="0">
    <w:nsid w:val="132F2B8E"/>
    <w:multiLevelType w:val="hybridMultilevel"/>
    <w:tmpl w:val="AF60921A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7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7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" w15:restartNumberingAfterBreak="0">
    <w:nsid w:val="1B484E9C"/>
    <w:multiLevelType w:val="hybridMultilevel"/>
    <w:tmpl w:val="EC946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D62988"/>
    <w:multiLevelType w:val="hybridMultilevel"/>
    <w:tmpl w:val="0284C1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0882CFB"/>
    <w:multiLevelType w:val="hybridMultilevel"/>
    <w:tmpl w:val="AB2A125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39530EA"/>
    <w:multiLevelType w:val="hybridMultilevel"/>
    <w:tmpl w:val="70340C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502D4E"/>
    <w:multiLevelType w:val="hybridMultilevel"/>
    <w:tmpl w:val="81C4D3B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CFC72B4"/>
    <w:multiLevelType w:val="hybridMultilevel"/>
    <w:tmpl w:val="221279D8"/>
    <w:lvl w:ilvl="0" w:tplc="FFFFFFFF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8" w15:restartNumberingAfterBreak="0">
    <w:nsid w:val="30712D47"/>
    <w:multiLevelType w:val="hybridMultilevel"/>
    <w:tmpl w:val="15E67F8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9" w15:restartNumberingAfterBreak="0">
    <w:nsid w:val="3FB832FE"/>
    <w:multiLevelType w:val="hybridMultilevel"/>
    <w:tmpl w:val="DA40787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40E43168"/>
    <w:multiLevelType w:val="hybridMultilevel"/>
    <w:tmpl w:val="25686F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41AF20A1"/>
    <w:multiLevelType w:val="hybridMultilevel"/>
    <w:tmpl w:val="EB62C40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43351574"/>
    <w:multiLevelType w:val="hybridMultilevel"/>
    <w:tmpl w:val="114E5958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45A80A12"/>
    <w:multiLevelType w:val="hybridMultilevel"/>
    <w:tmpl w:val="02EC68C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71B5E82"/>
    <w:multiLevelType w:val="hybridMultilevel"/>
    <w:tmpl w:val="5C163E1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5" w15:restartNumberingAfterBreak="0">
    <w:nsid w:val="5B5C2E10"/>
    <w:multiLevelType w:val="hybridMultilevel"/>
    <w:tmpl w:val="B93E08E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6" w15:restartNumberingAfterBreak="0">
    <w:nsid w:val="671552BF"/>
    <w:multiLevelType w:val="hybridMultilevel"/>
    <w:tmpl w:val="63FE646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6B446E1B"/>
    <w:multiLevelType w:val="hybridMultilevel"/>
    <w:tmpl w:val="98EC246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6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18" w15:restartNumberingAfterBreak="0">
    <w:nsid w:val="7F0363CE"/>
    <w:multiLevelType w:val="hybridMultilevel"/>
    <w:tmpl w:val="A9407390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562527781">
    <w:abstractNumId w:val="2"/>
  </w:num>
  <w:num w:numId="2" w16cid:durableId="335807121">
    <w:abstractNumId w:val="1"/>
  </w:num>
  <w:num w:numId="3" w16cid:durableId="2015379686">
    <w:abstractNumId w:val="16"/>
  </w:num>
  <w:num w:numId="4" w16cid:durableId="1610815798">
    <w:abstractNumId w:val="15"/>
  </w:num>
  <w:num w:numId="5" w16cid:durableId="765030349">
    <w:abstractNumId w:val="8"/>
  </w:num>
  <w:num w:numId="6" w16cid:durableId="1063917589">
    <w:abstractNumId w:val="7"/>
  </w:num>
  <w:num w:numId="7" w16cid:durableId="2076275173">
    <w:abstractNumId w:val="14"/>
  </w:num>
  <w:num w:numId="8" w16cid:durableId="650139554">
    <w:abstractNumId w:val="4"/>
  </w:num>
  <w:num w:numId="9" w16cid:durableId="1124733766">
    <w:abstractNumId w:val="5"/>
  </w:num>
  <w:num w:numId="10" w16cid:durableId="774667966">
    <w:abstractNumId w:val="12"/>
  </w:num>
  <w:num w:numId="11" w16cid:durableId="1671564146">
    <w:abstractNumId w:val="17"/>
  </w:num>
  <w:num w:numId="12" w16cid:durableId="1531335724">
    <w:abstractNumId w:val="0"/>
  </w:num>
  <w:num w:numId="13" w16cid:durableId="832644834">
    <w:abstractNumId w:val="18"/>
  </w:num>
  <w:num w:numId="14" w16cid:durableId="1329092328">
    <w:abstractNumId w:val="10"/>
  </w:num>
  <w:num w:numId="15" w16cid:durableId="305743057">
    <w:abstractNumId w:val="9"/>
  </w:num>
  <w:num w:numId="16" w16cid:durableId="1514495557">
    <w:abstractNumId w:val="11"/>
  </w:num>
  <w:num w:numId="17" w16cid:durableId="339285488">
    <w:abstractNumId w:val="13"/>
  </w:num>
  <w:num w:numId="18" w16cid:durableId="1687826672">
    <w:abstractNumId w:val="6"/>
  </w:num>
  <w:num w:numId="19" w16cid:durableId="213609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7"/>
    <w:rsid w:val="000008A0"/>
    <w:rsid w:val="0007522C"/>
    <w:rsid w:val="002513D2"/>
    <w:rsid w:val="00306C40"/>
    <w:rsid w:val="00315B13"/>
    <w:rsid w:val="00333D12"/>
    <w:rsid w:val="003A6DAE"/>
    <w:rsid w:val="0048137D"/>
    <w:rsid w:val="004A5FAC"/>
    <w:rsid w:val="00555771"/>
    <w:rsid w:val="00556398"/>
    <w:rsid w:val="00563256"/>
    <w:rsid w:val="008E775E"/>
    <w:rsid w:val="0091416A"/>
    <w:rsid w:val="00A3741C"/>
    <w:rsid w:val="00AD7686"/>
    <w:rsid w:val="00BE3095"/>
    <w:rsid w:val="00C12535"/>
    <w:rsid w:val="00CE4945"/>
    <w:rsid w:val="00E13C18"/>
    <w:rsid w:val="00E23C47"/>
    <w:rsid w:val="00E56BB7"/>
    <w:rsid w:val="00F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539BC"/>
  <w15:chartTrackingRefBased/>
  <w15:docId w15:val="{CDF3A922-DC3A-4787-A544-DD2C7AA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B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B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B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B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B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B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B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6B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6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B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6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6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B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6B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6B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Ryotaro(土岐 亮大朗)</dc:creator>
  <cp:keywords/>
  <dc:description/>
  <cp:lastModifiedBy>TOKI Ryotaro(土岐 亮大朗)</cp:lastModifiedBy>
  <cp:revision>9</cp:revision>
  <dcterms:created xsi:type="dcterms:W3CDTF">2025-06-17T00:55:00Z</dcterms:created>
  <dcterms:modified xsi:type="dcterms:W3CDTF">2025-06-20T05:10:00Z</dcterms:modified>
</cp:coreProperties>
</file>