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游ゴシック" w:hAnsi="游ゴシック" w:eastAsia="游ゴシック"/>
          <w:b/>
          <w:sz w:val="40"/>
        </w:rPr>
        <w:t>小野町高齢者保健福祉計画</w:t>
      </w:r>
    </w:p>
    <w:p>
      <w:pPr>
        <w:jc w:val="center"/>
      </w:pPr>
      <w:r>
        <w:rPr>
          <w:rFonts w:ascii="游ゴシック" w:hAnsi="游ゴシック" w:eastAsia="游ゴシック"/>
          <w:b/>
          <w:sz w:val="40"/>
        </w:rPr>
        <w:t>第10期介護保険事業計画</w:t>
      </w:r>
    </w:p>
    <w:p/>
    <w:p>
      <w:pPr>
        <w:jc w:val="center"/>
      </w:pPr>
      <w:r>
        <w:rPr>
          <w:rFonts w:ascii="游ゴシック" w:hAnsi="游ゴシック" w:eastAsia="游ゴシック"/>
          <w:sz w:val="24"/>
        </w:rPr>
      </w:r>
    </w:p>
    <w:p>
      <w:pPr>
        <w:jc w:val="center"/>
      </w:pPr>
      <w:r>
        <w:rPr>
          <w:rFonts w:ascii="游ゴシック" w:hAnsi="游ゴシック" w:eastAsia="游ゴシック"/>
          <w:sz w:val="24"/>
        </w:rPr>
        <w:t>素案（第3版）</w:t>
      </w:r>
    </w:p>
    <w:p>
      <w:pPr>
        <w:jc w:val="center"/>
      </w:pPr>
      <w:r>
        <w:rPr>
          <w:rFonts w:ascii="游ゴシック" w:hAnsi="游ゴシック" w:eastAsia="游ゴシック"/>
          <w:sz w:val="24"/>
        </w:rPr>
        <w:t>計画期間：令和9年度〜令和11年度</w:t>
      </w:r>
    </w:p>
    <w:p>
      <w:pPr>
        <w:jc w:val="center"/>
      </w:pPr>
      <w:r>
        <w:rPr>
          <w:rFonts w:ascii="游ゴシック" w:hAnsi="游ゴシック" w:eastAsia="游ゴシック"/>
          <w:sz w:val="24"/>
        </w:rPr>
      </w:r>
    </w:p>
    <w:p>
      <w:pPr>
        <w:jc w:val="center"/>
      </w:pPr>
      <w:r>
        <w:rPr>
          <w:rFonts w:ascii="游ゴシック" w:hAnsi="游ゴシック" w:eastAsia="游ゴシック"/>
          <w:sz w:val="24"/>
        </w:rPr>
        <w:t>令和8年8月</w:t>
      </w:r>
    </w:p>
    <w:p>
      <w:pPr>
        <w:jc w:val="center"/>
      </w:pPr>
      <w:r>
        <w:rPr>
          <w:rFonts w:ascii="游ゴシック" w:hAnsi="游ゴシック" w:eastAsia="游ゴシック"/>
          <w:sz w:val="24"/>
        </w:rPr>
        <w:t>小　野　町</w:t>
      </w:r>
    </w:p>
    <w:p>
      <w:r>
        <w:br w:type="page"/>
      </w:r>
    </w:p>
    <w:p>
      <w:pPr>
        <w:pStyle w:val="Heading1"/>
      </w:pPr>
      <w:r>
        <w:t>本素案について</w:t>
      </w:r>
    </w:p>
    <w:p>
      <w:r>
        <w:t>本素案は、骨子案（第3版）に基づき、計画書の本文を作成したものです。第9期介護保険事業計画（令和6年3月）の章構成・基本理念・基本目標・施策体系を継承し、第3期地域福祉計画（令和8年3月）との役割分担を整理したうえで、令和7年度に実施した介護予防・日常生活圏域ニーズ調査及び在宅介護実態調査の結果、地域包括ケア「見える化」システムによる分析結果を反映してい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計画期間</w:t>
            </w:r>
          </w:p>
        </w:tc>
        <w:tc>
          <w:tcPr>
            <w:tcW w:type="dxa" w:w="4320"/>
          </w:tcPr>
          <w:p>
            <w:r/>
            <w:r>
              <w:rPr>
                <w:sz w:val="18"/>
              </w:rPr>
              <w:t>令和9年度から令和11年度までの3年間</w:t>
            </w:r>
          </w:p>
        </w:tc>
      </w:tr>
      <w:tr>
        <w:tc>
          <w:tcPr>
            <w:tcW w:type="dxa" w:w="4320"/>
          </w:tcPr>
          <w:p>
            <w:r/>
            <w:r>
              <w:rPr>
                <w:sz w:val="18"/>
              </w:rPr>
              <w:t>位置づけ</w:t>
            </w:r>
          </w:p>
        </w:tc>
        <w:tc>
          <w:tcPr>
            <w:tcW w:type="dxa" w:w="4320"/>
          </w:tcPr>
          <w:p>
            <w:r/>
            <w:r>
              <w:rPr>
                <w:sz w:val="18"/>
              </w:rPr>
              <w:t>老人福祉法第20条の8に基づく市町村老人福祉計画及び介護保険法第117条に基づく市町村介護保険事業計画を一体のものとして策定する。あわせて、認知症施策推進基本計画に基づく市町村計画を包含する</w:t>
            </w:r>
          </w:p>
        </w:tc>
      </w:tr>
      <w:tr>
        <w:tc>
          <w:tcPr>
            <w:tcW w:type="dxa" w:w="4320"/>
          </w:tcPr>
          <w:p>
            <w:r/>
            <w:r>
              <w:rPr>
                <w:sz w:val="18"/>
              </w:rPr>
              <w:t>第1版からの変更</w:t>
            </w:r>
          </w:p>
        </w:tc>
        <w:tc>
          <w:tcPr>
            <w:tcW w:type="dxa" w:w="4320"/>
          </w:tcPr>
          <w:p>
            <w:r/>
            <w:r>
              <w:rPr>
                <w:sz w:val="18"/>
              </w:rPr>
              <w:t>第1版（令和8年7月31日）は第9期計画本文の確認前に作成したもので、独自の4基本目標・6本柱の施策体系を採っていた。第9期の実際の体系は3基本目標・14施策であり、本第2版で全面的に改めた</w:t>
            </w:r>
          </w:p>
        </w:tc>
      </w:tr>
      <w:tr>
        <w:tc>
          <w:tcPr>
            <w:tcW w:type="dxa" w:w="4320"/>
          </w:tcPr>
          <w:p>
            <w:r/>
            <w:r>
              <w:rPr>
                <w:sz w:val="18"/>
              </w:rPr>
              <w:t>確定していない事項の表示</w:t>
            </w:r>
          </w:p>
        </w:tc>
        <w:tc>
          <w:tcPr>
            <w:tcW w:type="dxa" w:w="4320"/>
          </w:tcPr>
          <w:p>
            <w:r/>
            <w:r>
              <w:rPr>
                <w:sz w:val="18"/>
              </w:rPr>
              <w:t>**確定していない箇所は、その理由により5種類に区別して表示している。**内訳は次頁の「未確定箇所の凡例」のとおり</w:t>
            </w:r>
          </w:p>
        </w:tc>
      </w:tr>
    </w:tbl>
    <w:p>
      <w:r>
        <w:rPr>
          <w:i/>
          <w:sz w:val="18"/>
        </w:rPr>
        <w:t>※ 本素案は協議会での検討用であり、確定稿ではありません。サービス見込量及び保険料は、認定者数の確定後に算定します。</w:t>
      </w:r>
    </w:p>
    <w:p>
      <w:pPr>
        <w:pStyle w:val="Heading2"/>
      </w:pPr>
      <w:r>
        <w:t>未確定箇所の凡例</w:t>
      </w:r>
    </w:p>
    <w:p>
      <w:r>
        <w:t>本素案には確定していない箇所が101あります。**第2版（令和8年8月5日）では158箇所ありましたが、令和8年9月に介護保険事業状況報告（年報）令和3〜7年度、国保連合会業務統計表（月報）、第10期将来推計用推計人口を受領したことにより57箇所が解消しました。**とくに第2章6の将来推計（被保険者数・認定者数）と第4章のサービス見込量・給付費・保険料が確定しています。</w:t>
      </w:r>
    </w:p>
    <w:p>
      <w:r>
        <w:rPr>
          <w:i/>
          <w:sz w:val="18"/>
        </w:rPr>
        <w:t>※ 各施策の【現状と課題】【施策の方向】は本文の見出しであり、未確定箇所ではありません。上の件数には含めていません。</w:t>
      </w:r>
    </w:p>
    <w:p>
      <w:r>
        <w:t>**残る箇所の性格は一様ではないため、次の5区分に分けて表示しています。****町からのデータ受領を待っているのは34箇所（33.7％）で、最も多いのは協議会で設定する成果指標の目標値39箇所（38.6％）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表示</w:t>
            </w:r>
          </w:p>
        </w:tc>
        <w:tc>
          <w:tcPr>
            <w:tcW w:type="dxa" w:w="1728"/>
          </w:tcPr>
          <w:p>
            <w:r/>
            <w:r>
              <w:rPr>
                <w:rFonts w:ascii="游ゴシック" w:hAnsi="游ゴシック" w:eastAsia="游ゴシック"/>
                <w:b/>
                <w:sz w:val="18"/>
              </w:rPr>
              <w:t>意味</w:t>
            </w:r>
          </w:p>
        </w:tc>
        <w:tc>
          <w:tcPr>
            <w:tcW w:type="dxa" w:w="1728"/>
          </w:tcPr>
          <w:p>
            <w:r/>
            <w:r>
              <w:rPr>
                <w:rFonts w:ascii="游ゴシック" w:hAnsi="游ゴシック" w:eastAsia="游ゴシック"/>
                <w:b/>
                <w:sz w:val="18"/>
              </w:rPr>
              <w:t>箇所</w:t>
            </w:r>
          </w:p>
        </w:tc>
        <w:tc>
          <w:tcPr>
            <w:tcW w:type="dxa" w:w="1728"/>
          </w:tcPr>
          <w:p>
            <w:r/>
            <w:r>
              <w:rPr>
                <w:rFonts w:ascii="游ゴシック" w:hAnsi="游ゴシック" w:eastAsia="游ゴシック"/>
                <w:b/>
                <w:sz w:val="18"/>
              </w:rPr>
              <w:t>割合</w:t>
            </w:r>
          </w:p>
        </w:tc>
        <w:tc>
          <w:tcPr>
            <w:tcW w:type="dxa" w:w="1728"/>
          </w:tcPr>
          <w:p>
            <w:r/>
            <w:r>
              <w:rPr>
                <w:rFonts w:ascii="游ゴシック" w:hAnsi="游ゴシック" w:eastAsia="游ゴシック"/>
                <w:b/>
                <w:sz w:val="18"/>
              </w:rPr>
              <w:t>解消の方法</w:t>
            </w:r>
          </w:p>
        </w:tc>
      </w:tr>
      <w:tr>
        <w:tc>
          <w:tcPr>
            <w:tcW w:type="dxa" w:w="1728"/>
          </w:tcPr>
          <w:p>
            <w:r/>
            <w:r>
              <w:rPr>
                <w:sz w:val="18"/>
              </w:rPr>
              <w:t>【協議会で設定】</w:t>
            </w:r>
          </w:p>
        </w:tc>
        <w:tc>
          <w:tcPr>
            <w:tcW w:type="dxa" w:w="1728"/>
          </w:tcPr>
          <w:p>
            <w:r/>
            <w:r>
              <w:rPr>
                <w:sz w:val="18"/>
              </w:rPr>
              <w:t>成果指標の目標値。現状値は調査・年報・見える化で取得済みのものが多い</w:t>
            </w:r>
          </w:p>
        </w:tc>
        <w:tc>
          <w:tcPr>
            <w:tcW w:type="dxa" w:w="1728"/>
          </w:tcPr>
          <w:p>
            <w:r/>
            <w:r>
              <w:rPr>
                <w:sz w:val="18"/>
              </w:rPr>
              <w:t>39</w:t>
            </w:r>
          </w:p>
        </w:tc>
        <w:tc>
          <w:tcPr>
            <w:tcW w:type="dxa" w:w="1728"/>
          </w:tcPr>
          <w:p>
            <w:r/>
            <w:r>
              <w:rPr>
                <w:sz w:val="18"/>
              </w:rPr>
              <w:t>38.6％</w:t>
            </w:r>
          </w:p>
        </w:tc>
        <w:tc>
          <w:tcPr>
            <w:tcW w:type="dxa" w:w="1728"/>
          </w:tcPr>
          <w:p>
            <w:r/>
            <w:r>
              <w:rPr>
                <w:sz w:val="18"/>
              </w:rPr>
              <w:t>**協議会での議論により設定する**</w:t>
            </w:r>
          </w:p>
        </w:tc>
      </w:tr>
      <w:tr>
        <w:tc>
          <w:tcPr>
            <w:tcW w:type="dxa" w:w="1728"/>
          </w:tcPr>
          <w:p>
            <w:r/>
            <w:r>
              <w:rPr>
                <w:sz w:val="18"/>
              </w:rPr>
              <w:t>**【町データ待ち】**</w:t>
            </w:r>
          </w:p>
        </w:tc>
        <w:tc>
          <w:tcPr>
            <w:tcW w:type="dxa" w:w="1728"/>
          </w:tcPr>
          <w:p>
            <w:r/>
            <w:r>
              <w:rPr>
                <w:sz w:val="18"/>
              </w:rPr>
              <w:t>**年報・見える化では取得できず、町の内部データが必要なもの**</w:t>
            </w:r>
          </w:p>
        </w:tc>
        <w:tc>
          <w:tcPr>
            <w:tcW w:type="dxa" w:w="1728"/>
          </w:tcPr>
          <w:p>
            <w:r/>
            <w:r>
              <w:rPr>
                <w:sz w:val="18"/>
              </w:rPr>
              <w:t>**34**</w:t>
            </w:r>
          </w:p>
        </w:tc>
        <w:tc>
          <w:tcPr>
            <w:tcW w:type="dxa" w:w="1728"/>
          </w:tcPr>
          <w:p>
            <w:r/>
            <w:r>
              <w:rPr>
                <w:sz w:val="18"/>
              </w:rPr>
              <w:t>**33.7％**</w:t>
            </w:r>
          </w:p>
        </w:tc>
        <w:tc>
          <w:tcPr>
            <w:tcW w:type="dxa" w:w="1728"/>
          </w:tcPr>
          <w:p>
            <w:r/>
            <w:r>
              <w:rPr>
                <w:sz w:val="18"/>
              </w:rPr>
              <w:t>**町からの受領。**地域支援事業費の事業別内訳、介護給付費準備基金の残高、事業実績、健診受診率、相談件数、個別避難計画、移送・配食等の利用者数、令和7年8〜9月の認定者数の計上方法の変更の有無</w:t>
            </w:r>
          </w:p>
        </w:tc>
      </w:tr>
      <w:tr>
        <w:tc>
          <w:tcPr>
            <w:tcW w:type="dxa" w:w="1728"/>
          </w:tcPr>
          <w:p>
            <w:r/>
            <w:r>
              <w:rPr>
                <w:sz w:val="18"/>
              </w:rPr>
              <w:t>【算定後に記載】</w:t>
            </w:r>
          </w:p>
        </w:tc>
        <w:tc>
          <w:tcPr>
            <w:tcW w:type="dxa" w:w="1728"/>
          </w:tcPr>
          <w:p>
            <w:r/>
            <w:r>
              <w:rPr>
                <w:sz w:val="18"/>
              </w:rPr>
              <w:t>受託者が算定するもの。データの受領を待っているのではない</w:t>
            </w:r>
          </w:p>
        </w:tc>
        <w:tc>
          <w:tcPr>
            <w:tcW w:type="dxa" w:w="1728"/>
          </w:tcPr>
          <w:p>
            <w:r/>
            <w:r>
              <w:rPr>
                <w:sz w:val="18"/>
              </w:rPr>
              <w:t>13</w:t>
            </w:r>
          </w:p>
        </w:tc>
        <w:tc>
          <w:tcPr>
            <w:tcW w:type="dxa" w:w="1728"/>
          </w:tcPr>
          <w:p>
            <w:r/>
            <w:r>
              <w:rPr>
                <w:sz w:val="18"/>
              </w:rPr>
              <w:t>12.9％</w:t>
            </w:r>
          </w:p>
        </w:tc>
        <w:tc>
          <w:tcPr>
            <w:tcW w:type="dxa" w:w="1728"/>
          </w:tcPr>
          <w:p>
            <w:r/>
            <w:r>
              <w:rPr>
                <w:sz w:val="18"/>
              </w:rPr>
              <w:t>**地域支援事業費の実績の受領後に算定する。**所得段階別保険料率は国の基本指針の確定後</w:t>
            </w:r>
          </w:p>
        </w:tc>
      </w:tr>
      <w:tr>
        <w:tc>
          <w:tcPr>
            <w:tcW w:type="dxa" w:w="1728"/>
          </w:tcPr>
          <w:p>
            <w:r/>
            <w:r>
              <w:rPr>
                <w:sz w:val="18"/>
              </w:rPr>
              <w:t>【決定後に記載】</w:t>
            </w:r>
          </w:p>
        </w:tc>
        <w:tc>
          <w:tcPr>
            <w:tcW w:type="dxa" w:w="1728"/>
          </w:tcPr>
          <w:p>
            <w:r/>
            <w:r>
              <w:rPr>
                <w:sz w:val="18"/>
              </w:rPr>
              <w:t>町または国の意思決定を待つもの。データではない</w:t>
            </w:r>
          </w:p>
        </w:tc>
        <w:tc>
          <w:tcPr>
            <w:tcW w:type="dxa" w:w="1728"/>
          </w:tcPr>
          <w:p>
            <w:r/>
            <w:r>
              <w:rPr>
                <w:sz w:val="18"/>
              </w:rPr>
              <w:t>9</w:t>
            </w:r>
          </w:p>
        </w:tc>
        <w:tc>
          <w:tcPr>
            <w:tcW w:type="dxa" w:w="1728"/>
          </w:tcPr>
          <w:p>
            <w:r/>
            <w:r>
              <w:rPr>
                <w:sz w:val="18"/>
              </w:rPr>
              <w:t>8.9％</w:t>
            </w:r>
          </w:p>
        </w:tc>
        <w:tc>
          <w:tcPr>
            <w:tcW w:type="dxa" w:w="1728"/>
          </w:tcPr>
          <w:p>
            <w:r/>
            <w:r>
              <w:rPr>
                <w:sz w:val="18"/>
              </w:rPr>
              <w:t>国の基本指針、第1号被保険者負担割合を定める政令、協議会・パブリックコメントの日程、施設整備の予定、委員名簿・策定経過・パブリックコメントの結果</w:t>
            </w:r>
          </w:p>
        </w:tc>
      </w:tr>
      <w:tr>
        <w:tc>
          <w:tcPr>
            <w:tcW w:type="dxa" w:w="1728"/>
          </w:tcPr>
          <w:p>
            <w:r/>
            <w:r>
              <w:rPr>
                <w:sz w:val="18"/>
              </w:rPr>
              <w:t>【見える化出力待ち】</w:t>
            </w:r>
          </w:p>
        </w:tc>
        <w:tc>
          <w:tcPr>
            <w:tcW w:type="dxa" w:w="1728"/>
          </w:tcPr>
          <w:p>
            <w:r/>
            <w:r>
              <w:rPr>
                <w:sz w:val="18"/>
              </w:rPr>
              <w:t>地域包括ケア「見える化」システムから取得できるが、まだ出力していないもの</w:t>
            </w:r>
          </w:p>
        </w:tc>
        <w:tc>
          <w:tcPr>
            <w:tcW w:type="dxa" w:w="1728"/>
          </w:tcPr>
          <w:p>
            <w:r/>
            <w:r>
              <w:rPr>
                <w:sz w:val="18"/>
              </w:rPr>
              <w:t>6</w:t>
            </w:r>
          </w:p>
        </w:tc>
        <w:tc>
          <w:tcPr>
            <w:tcW w:type="dxa" w:w="1728"/>
          </w:tcPr>
          <w:p>
            <w:r/>
            <w:r>
              <w:rPr>
                <w:sz w:val="18"/>
              </w:rPr>
              <w:t>5.9％</w:t>
            </w:r>
          </w:p>
        </w:tc>
        <w:tc>
          <w:tcPr>
            <w:tcW w:type="dxa" w:w="1728"/>
          </w:tcPr>
          <w:p>
            <w:r/>
            <w:r>
              <w:rPr>
                <w:sz w:val="18"/>
              </w:rPr>
              <w:t>**見える化システムから出力する。**将来推計総括表は仕様書4(2)が求める成果でもあり、入力作業とあわせて行う</w:t>
            </w:r>
          </w:p>
        </w:tc>
      </w:tr>
    </w:tbl>
    <w:p/>
    <w:p>
      <w:r>
        <w:t>**第2版から第3版で解消した主なものは次のとおりです。**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箇所</w:t>
            </w:r>
          </w:p>
        </w:tc>
        <w:tc>
          <w:tcPr>
            <w:tcW w:type="dxa" w:w="2160"/>
          </w:tcPr>
          <w:p>
            <w:r/>
            <w:r>
              <w:rPr>
                <w:rFonts w:ascii="游ゴシック" w:hAnsi="游ゴシック" w:eastAsia="游ゴシック"/>
                <w:b/>
                <w:sz w:val="18"/>
              </w:rPr>
              <w:t>第2版</w:t>
            </w:r>
          </w:p>
        </w:tc>
        <w:tc>
          <w:tcPr>
            <w:tcW w:type="dxa" w:w="2160"/>
          </w:tcPr>
          <w:p>
            <w:r/>
            <w:r>
              <w:rPr>
                <w:rFonts w:ascii="游ゴシック" w:hAnsi="游ゴシック" w:eastAsia="游ゴシック"/>
                <w:b/>
                <w:sz w:val="18"/>
              </w:rPr>
              <w:t>第3版</w:t>
            </w:r>
          </w:p>
        </w:tc>
        <w:tc>
          <w:tcPr>
            <w:tcW w:type="dxa" w:w="2160"/>
          </w:tcPr>
          <w:p>
            <w:r/>
            <w:r>
              <w:rPr>
                <w:rFonts w:ascii="游ゴシック" w:hAnsi="游ゴシック" w:eastAsia="游ゴシック"/>
                <w:b/>
                <w:sz w:val="18"/>
              </w:rPr>
              <w:t>出所</w:t>
            </w:r>
          </w:p>
        </w:tc>
      </w:tr>
      <w:tr>
        <w:tc>
          <w:tcPr>
            <w:tcW w:type="dxa" w:w="2160"/>
          </w:tcPr>
          <w:p>
            <w:r/>
            <w:r>
              <w:rPr>
                <w:sz w:val="18"/>
              </w:rPr>
              <w:t>第2章3　認定者数・受給者数・給付費の実績</w:t>
            </w:r>
          </w:p>
        </w:tc>
        <w:tc>
          <w:tcPr>
            <w:tcW w:type="dxa" w:w="2160"/>
          </w:tcPr>
          <w:p>
            <w:r/>
            <w:r>
              <w:rPr>
                <w:sz w:val="18"/>
              </w:rPr>
              <w:t>見える化の値のみ</w:t>
            </w:r>
          </w:p>
        </w:tc>
        <w:tc>
          <w:tcPr>
            <w:tcW w:type="dxa" w:w="2160"/>
          </w:tcPr>
          <w:p>
            <w:r/>
            <w:r>
              <w:rPr>
                <w:sz w:val="18"/>
              </w:rPr>
              <w:t>令和3〜7年度の5年分が確定</w:t>
            </w:r>
          </w:p>
        </w:tc>
        <w:tc>
          <w:tcPr>
            <w:tcW w:type="dxa" w:w="2160"/>
          </w:tcPr>
          <w:p>
            <w:r/>
            <w:r>
              <w:rPr>
                <w:sz w:val="18"/>
              </w:rPr>
              <w:t>年報 様式1・様式1の5・様式1の6・様式2</w:t>
            </w:r>
          </w:p>
        </w:tc>
      </w:tr>
      <w:tr>
        <w:tc>
          <w:tcPr>
            <w:tcW w:type="dxa" w:w="2160"/>
          </w:tcPr>
          <w:p>
            <w:r/>
            <w:r>
              <w:rPr>
                <w:sz w:val="18"/>
              </w:rPr>
              <w:t>第2章4　保険料収納状況・保険給付支払状況</w:t>
            </w:r>
          </w:p>
        </w:tc>
        <w:tc>
          <w:tcPr>
            <w:tcW w:type="dxa" w:w="2160"/>
          </w:tcPr>
          <w:p>
            <w:r/>
            <w:r>
              <w:rPr>
                <w:sz w:val="18"/>
              </w:rPr>
              <w:t>【町データ待ち】</w:t>
            </w:r>
          </w:p>
        </w:tc>
        <w:tc>
          <w:tcPr>
            <w:tcW w:type="dxa" w:w="2160"/>
          </w:tcPr>
          <w:p>
            <w:r/>
            <w:r>
              <w:rPr>
                <w:sz w:val="18"/>
              </w:rPr>
              <w:t>令和3〜7年度が確定。第9期の見込みとの対比も作成</w:t>
            </w:r>
          </w:p>
        </w:tc>
        <w:tc>
          <w:tcPr>
            <w:tcW w:type="dxa" w:w="2160"/>
          </w:tcPr>
          <w:p>
            <w:r/>
            <w:r>
              <w:rPr>
                <w:sz w:val="18"/>
              </w:rPr>
              <w:t>年報 様式3</w:t>
            </w:r>
          </w:p>
        </w:tc>
      </w:tr>
      <w:tr>
        <w:tc>
          <w:tcPr>
            <w:tcW w:type="dxa" w:w="2160"/>
          </w:tcPr>
          <w:p>
            <w:r/>
            <w:r>
              <w:rPr>
                <w:sz w:val="18"/>
              </w:rPr>
              <w:t>第2章5　町内の定員</w:t>
            </w:r>
          </w:p>
        </w:tc>
        <w:tc>
          <w:tcPr>
            <w:tcW w:type="dxa" w:w="2160"/>
          </w:tcPr>
          <w:p>
            <w:r/>
            <w:r>
              <w:rPr>
                <w:sz w:val="18"/>
              </w:rPr>
              <w:t>【見える化出力待ち】</w:t>
            </w:r>
          </w:p>
        </w:tc>
        <w:tc>
          <w:tcPr>
            <w:tcW w:type="dxa" w:w="2160"/>
          </w:tcPr>
          <w:p>
            <w:r/>
            <w:r>
              <w:rPr>
                <w:sz w:val="18"/>
              </w:rPr>
              <w:t>令和7年度の定員が確定。見込量との突合も実施</w:t>
            </w:r>
          </w:p>
        </w:tc>
        <w:tc>
          <w:tcPr>
            <w:tcW w:type="dxa" w:w="2160"/>
          </w:tcPr>
          <w:p>
            <w:r/>
            <w:r>
              <w:rPr>
                <w:sz w:val="18"/>
              </w:rPr>
              <w:t>見える化Ｄ25〜Ｄ27</w:t>
            </w:r>
          </w:p>
        </w:tc>
      </w:tr>
      <w:tr>
        <w:tc>
          <w:tcPr>
            <w:tcW w:type="dxa" w:w="2160"/>
          </w:tcPr>
          <w:p>
            <w:r/>
            <w:r>
              <w:rPr>
                <w:sz w:val="18"/>
              </w:rPr>
              <w:t>第2章6　被保険者数・認定者数の見込み</w:t>
            </w:r>
          </w:p>
        </w:tc>
        <w:tc>
          <w:tcPr>
            <w:tcW w:type="dxa" w:w="2160"/>
          </w:tcPr>
          <w:p>
            <w:r/>
            <w:r>
              <w:rPr>
                <w:sz w:val="18"/>
              </w:rPr>
              <w:t>【見える化出力待ち】39箇所</w:t>
            </w:r>
          </w:p>
        </w:tc>
        <w:tc>
          <w:tcPr>
            <w:tcW w:type="dxa" w:w="2160"/>
          </w:tcPr>
          <w:p>
            <w:r/>
            <w:r>
              <w:rPr>
                <w:sz w:val="18"/>
              </w:rPr>
              <w:t>**全て確定**</w:t>
            </w:r>
          </w:p>
        </w:tc>
        <w:tc>
          <w:tcPr>
            <w:tcW w:type="dxa" w:w="2160"/>
          </w:tcPr>
          <w:p>
            <w:r/>
            <w:r>
              <w:rPr>
                <w:sz w:val="18"/>
              </w:rPr>
              <w:t>第10期将来推計用推計人口</w:t>
            </w:r>
          </w:p>
        </w:tc>
      </w:tr>
      <w:tr>
        <w:tc>
          <w:tcPr>
            <w:tcW w:type="dxa" w:w="2160"/>
          </w:tcPr>
          <w:p>
            <w:r/>
            <w:r>
              <w:rPr>
                <w:sz w:val="18"/>
              </w:rPr>
              <w:t>第4章③　サービス見込量</w:t>
            </w:r>
          </w:p>
        </w:tc>
        <w:tc>
          <w:tcPr>
            <w:tcW w:type="dxa" w:w="2160"/>
          </w:tcPr>
          <w:p>
            <w:r/>
            <w:r>
              <w:rPr>
                <w:sz w:val="18"/>
              </w:rPr>
              <w:t>【算定後に記載】</w:t>
            </w:r>
          </w:p>
        </w:tc>
        <w:tc>
          <w:tcPr>
            <w:tcW w:type="dxa" w:w="2160"/>
          </w:tcPr>
          <w:p>
            <w:r/>
            <w:r>
              <w:rPr>
                <w:sz w:val="18"/>
              </w:rPr>
              <w:t>**回数・日数ベースで確定**</w:t>
            </w:r>
          </w:p>
        </w:tc>
        <w:tc>
          <w:tcPr>
            <w:tcW w:type="dxa" w:w="2160"/>
          </w:tcPr>
          <w:p>
            <w:r/>
            <w:r>
              <w:rPr>
                <w:sz w:val="18"/>
              </w:rPr>
              <w:t>年報 様式2＋国保連月報（サービス種類別給付状況その2・日数）</w:t>
            </w:r>
          </w:p>
        </w:tc>
      </w:tr>
      <w:tr>
        <w:tc>
          <w:tcPr>
            <w:tcW w:type="dxa" w:w="2160"/>
          </w:tcPr>
          <w:p>
            <w:r/>
            <w:r>
              <w:rPr>
                <w:sz w:val="18"/>
              </w:rPr>
              <w:t>第4章③　給付費・標準給付費・保険料</w:t>
            </w:r>
          </w:p>
        </w:tc>
        <w:tc>
          <w:tcPr>
            <w:tcW w:type="dxa" w:w="2160"/>
          </w:tcPr>
          <w:p>
            <w:r/>
            <w:r>
              <w:rPr>
                <w:sz w:val="18"/>
              </w:rPr>
              <w:t>【算定後に記載】</w:t>
            </w:r>
          </w:p>
        </w:tc>
        <w:tc>
          <w:tcPr>
            <w:tcW w:type="dxa" w:w="2160"/>
          </w:tcPr>
          <w:p>
            <w:r/>
            <w:r>
              <w:rPr>
                <w:sz w:val="18"/>
              </w:rPr>
              <w:t>**保険料基準額月額6,682円まで算定**</w:t>
            </w:r>
          </w:p>
        </w:tc>
        <w:tc>
          <w:tcPr>
            <w:tcW w:type="dxa" w:w="2160"/>
          </w:tcPr>
          <w:p>
            <w:r/>
            <w:r>
              <w:rPr>
                <w:sz w:val="18"/>
              </w:rPr>
              <w:t>年報＋第9期計画の公表値からの逆算</w:t>
            </w:r>
          </w:p>
        </w:tc>
      </w:tr>
    </w:tbl>
    <w:p/>
    <w:p>
      <w:r>
        <w:rPr>
          <w:i/>
          <w:sz w:val="18"/>
        </w:rPr>
        <w:t>※ 見える化システムの指標リスト（991指標）と突合した結果、次の項目については同システムに該当する指標が存在しないことを確認しました。特定健診等の健診関連、地域包括支援センターの相談件数、個別避難計画・福祉避難所、要介護度の維持・改善率、老人クラブ会員数。一方、認知症サポーター養成、認知症カフェの箇所数、協議体、地域ケア会議、介護給付適正化については同システムに指標があるため、追加出力で解消します。</w:t>
      </w:r>
    </w:p>
    <w:p>
      <w:r>
        <w:br w:type="page"/>
      </w:r>
    </w:p>
    <w:p>
      <w:pPr>
        <w:pStyle w:val="Heading1"/>
      </w:pPr>
      <w:r>
        <w:t>目次</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章</w:t>
            </w:r>
          </w:p>
        </w:tc>
        <w:tc>
          <w:tcPr>
            <w:tcW w:type="dxa" w:w="4320"/>
          </w:tcPr>
          <w:p>
            <w:r/>
            <w:r>
              <w:rPr>
                <w:rFonts w:ascii="游ゴシック" w:hAnsi="游ゴシック" w:eastAsia="游ゴシック"/>
                <w:b/>
                <w:sz w:val="18"/>
              </w:rPr>
              <w:t>節</w:t>
            </w:r>
          </w:p>
        </w:tc>
      </w:tr>
      <w:tr>
        <w:tc>
          <w:tcPr>
            <w:tcW w:type="dxa" w:w="4320"/>
          </w:tcPr>
          <w:p>
            <w:r/>
            <w:r>
              <w:rPr>
                <w:sz w:val="18"/>
              </w:rPr>
              <w:t>第1章　計画策定にあたって</w:t>
            </w:r>
          </w:p>
        </w:tc>
        <w:tc>
          <w:tcPr>
            <w:tcW w:type="dxa" w:w="4320"/>
          </w:tcPr>
          <w:p>
            <w:r/>
            <w:r>
              <w:rPr>
                <w:sz w:val="18"/>
              </w:rPr>
              <w:t>1 計画策定の趣旨／2 第10期計画の基本指針／3 計画の位置づけと期間／4 計画の策定体制</w:t>
            </w:r>
          </w:p>
        </w:tc>
      </w:tr>
      <w:tr>
        <w:tc>
          <w:tcPr>
            <w:tcW w:type="dxa" w:w="4320"/>
          </w:tcPr>
          <w:p>
            <w:r/>
            <w:r>
              <w:rPr>
                <w:sz w:val="18"/>
              </w:rPr>
              <w:t>第2章　小野町の高齢者・介護等の状況</w:t>
            </w:r>
          </w:p>
        </w:tc>
        <w:tc>
          <w:tcPr>
            <w:tcW w:type="dxa" w:w="4320"/>
          </w:tcPr>
          <w:p>
            <w:r/>
            <w:r>
              <w:rPr>
                <w:sz w:val="18"/>
              </w:rPr>
              <w:t>1 人口と世帯の状況／2 令和7年度調査のまとめ／3 小野町の介護保険事業の状況／4 介護保険財政の状況／5 サービス提供体制の状況／6 高齢者数等の将来推計／7 第10期計画における課題の整理</w:t>
            </w:r>
          </w:p>
        </w:tc>
      </w:tr>
      <w:tr>
        <w:tc>
          <w:tcPr>
            <w:tcW w:type="dxa" w:w="4320"/>
          </w:tcPr>
          <w:p>
            <w:r/>
            <w:r>
              <w:rPr>
                <w:sz w:val="18"/>
              </w:rPr>
              <w:t>第3章　計画の基本的考え方</w:t>
            </w:r>
          </w:p>
        </w:tc>
        <w:tc>
          <w:tcPr>
            <w:tcW w:type="dxa" w:w="4320"/>
          </w:tcPr>
          <w:p>
            <w:r/>
            <w:r>
              <w:rPr>
                <w:sz w:val="18"/>
              </w:rPr>
              <w:t>1 計画の基本理念と目標／2 計画の体系／3 関連計画との役割分担</w:t>
            </w:r>
          </w:p>
        </w:tc>
      </w:tr>
      <w:tr>
        <w:tc>
          <w:tcPr>
            <w:tcW w:type="dxa" w:w="4320"/>
          </w:tcPr>
          <w:p>
            <w:r/>
            <w:r>
              <w:rPr>
                <w:sz w:val="18"/>
              </w:rPr>
              <w:t>第4章　施策の展開</w:t>
            </w:r>
          </w:p>
        </w:tc>
        <w:tc>
          <w:tcPr>
            <w:tcW w:type="dxa" w:w="4320"/>
          </w:tcPr>
          <w:p>
            <w:r/>
            <w:r>
              <w:rPr>
                <w:sz w:val="18"/>
              </w:rPr>
              <w:t>基本目標1 介護予防と生きがいづくりの推進／基本目標2 安全・安心な暮らしの確保／基本目標3 介護サービスの充実</w:t>
            </w:r>
          </w:p>
        </w:tc>
      </w:tr>
      <w:tr>
        <w:tc>
          <w:tcPr>
            <w:tcW w:type="dxa" w:w="4320"/>
          </w:tcPr>
          <w:p>
            <w:r/>
            <w:r>
              <w:rPr>
                <w:sz w:val="18"/>
              </w:rPr>
              <w:t>第5章　計画の推進</w:t>
            </w:r>
          </w:p>
        </w:tc>
        <w:tc>
          <w:tcPr>
            <w:tcW w:type="dxa" w:w="4320"/>
          </w:tcPr>
          <w:p>
            <w:r/>
            <w:r>
              <w:rPr>
                <w:sz w:val="18"/>
              </w:rPr>
              <w:t>1 計画の推進体制／2 計画の進行管理</w:t>
            </w:r>
          </w:p>
        </w:tc>
      </w:tr>
      <w:tr>
        <w:tc>
          <w:tcPr>
            <w:tcW w:type="dxa" w:w="4320"/>
          </w:tcPr>
          <w:p>
            <w:r/>
            <w:r>
              <w:rPr>
                <w:sz w:val="18"/>
              </w:rPr>
              <w:t>資料編</w:t>
            </w:r>
          </w:p>
        </w:tc>
        <w:tc>
          <w:tcPr>
            <w:tcW w:type="dxa" w:w="4320"/>
          </w:tcPr>
          <w:p>
            <w:r/>
            <w:r>
              <w:rPr>
                <w:sz w:val="18"/>
              </w:rPr>
              <w:t>策定経過／委員名簿／パブリックコメントの結果／用語解説／統計資料／認知症施策推進基本計画との対応表</w:t>
            </w:r>
          </w:p>
        </w:tc>
      </w:tr>
    </w:tbl>
    <w:p>
      <w:r>
        <w:br w:type="page"/>
      </w:r>
    </w:p>
    <w:p>
      <w:pPr>
        <w:pStyle w:val="Heading1"/>
      </w:pPr>
      <w:r>
        <w:t>第1章　計画策定にあたって</w:t>
      </w:r>
    </w:p>
    <w:p>
      <w:pPr>
        <w:pStyle w:val="Heading2"/>
      </w:pPr>
      <w:r>
        <w:t>1　計画策定の趣旨</w:t>
      </w:r>
    </w:p>
    <w:p>
      <w:r>
        <w:t>本町では、令和6年3月に「小野町高齢者保健福祉計画・第9期介護保険事業計画」を策定し、「健康で自分らしく暮らせるまち」を基本理念として、介護予防と生きがいづくりの推進、安全・安心な暮らしの確保、介護サービスの充実の3つの基本目標のもとに施策を進めてきました。</w:t>
      </w:r>
    </w:p>
    <w:p>
      <w:r>
        <w:t>この間、本町の高齢化率は令和6年の39.4％から令和8年には41.1％に達する見込みであり、総人口が減少する一方で高齢者の割合は高まり続けています。要支援・要介護認定者数は平成30年の700人から令和7年の953人へ8年間で36.1％増加し、認定率も24.4％から27.3％へ一貫して上昇しました。</w:t>
      </w:r>
    </w:p>
    <w:p>
      <w:r>
        <w:t>また、高齢者のみで暮らす世帯が増え、支える側である家族介護者の高齢化も進んでいます。令和7年度に実施した在宅介護実態調査では、主な介護者の69.8％が60歳以上であり、前回調査の65.2％から4.6ポイント上昇しました。一方で、働きながら介護をしている方が46.5％と前回の25.0％から大きく増え、介護を理由に離職・転職した家族・親族がいる世帯が12.9％ありました。</w:t>
      </w:r>
    </w:p>
    <w:p>
      <w:r>
        <w:t>こうした状況を踏まえ、令和9年度から令和11年度までを計画期間とする「小野町高齢者保健福祉計画・第10期介護保険事業計画」を策定します。第9期計画の評価を行い、令和7年度調査の結果と介護給付費等の分析結果に基づいて、高齢者が住み慣れた地域で自分らしく暮らし続けられるための施策の方向を定めます。</w:t>
      </w:r>
    </w:p>
    <w:p>
      <w:pPr>
        <w:pStyle w:val="Heading2"/>
      </w:pPr>
      <w:r>
        <w:t>2　第10期計画の基本指針</w:t>
      </w:r>
    </w:p>
    <w:p>
      <w:r>
        <w:t>介護保険事業計画は、国が定める基本指針に即して策定します。第10期計画において特に踏まえるべき事項は次のとおりです。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事項</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本計画での対応</w:t>
            </w:r>
          </w:p>
        </w:tc>
      </w:tr>
      <w:tr>
        <w:tc>
          <w:tcPr>
            <w:tcW w:type="dxa" w:w="2880"/>
          </w:tcPr>
          <w:p>
            <w:r/>
            <w:r>
              <w:rPr>
                <w:sz w:val="18"/>
              </w:rPr>
              <w:t>認知症施策推進基本計画に基づく市町村計画</w:t>
            </w:r>
          </w:p>
        </w:tc>
        <w:tc>
          <w:tcPr>
            <w:tcW w:type="dxa" w:w="2880"/>
          </w:tcPr>
          <w:p>
            <w:r/>
            <w:r>
              <w:rPr>
                <w:sz w:val="18"/>
              </w:rPr>
              <w:t>共生社会の実現を推進するための認知症基本法に基づき、市町村は認知症施策推進計画を策定するよう努めることとされている</w:t>
            </w:r>
          </w:p>
        </w:tc>
        <w:tc>
          <w:tcPr>
            <w:tcW w:type="dxa" w:w="2880"/>
          </w:tcPr>
          <w:p>
            <w:r/>
            <w:r>
              <w:rPr>
                <w:sz w:val="18"/>
              </w:rPr>
              <w:t>**本計画に包含する。**第4章 基本目標2③に位置づけ、資料編に対応表を掲載する</w:t>
            </w:r>
          </w:p>
        </w:tc>
      </w:tr>
      <w:tr>
        <w:tc>
          <w:tcPr>
            <w:tcW w:type="dxa" w:w="2880"/>
          </w:tcPr>
          <w:p>
            <w:r/>
            <w:r>
              <w:rPr>
                <w:sz w:val="18"/>
              </w:rPr>
              <w:t>地域包括ケアシステムの深化・推進</w:t>
            </w:r>
          </w:p>
        </w:tc>
        <w:tc>
          <w:tcPr>
            <w:tcW w:type="dxa" w:w="2880"/>
          </w:tcPr>
          <w:p>
            <w:r/>
            <w:r>
              <w:rPr>
                <w:sz w:val="18"/>
              </w:rPr>
              <w:t>医療・介護・予防・住まい・生活支援が一体的に提供される体制の構築</w:t>
            </w:r>
          </w:p>
        </w:tc>
        <w:tc>
          <w:tcPr>
            <w:tcW w:type="dxa" w:w="2880"/>
          </w:tcPr>
          <w:p>
            <w:r/>
            <w:r>
              <w:rPr>
                <w:sz w:val="18"/>
              </w:rPr>
              <w:t>第4章の全体に反映。特に在宅医療・介護連携と生活支援体制整備</w:t>
            </w:r>
          </w:p>
        </w:tc>
      </w:tr>
      <w:tr>
        <w:tc>
          <w:tcPr>
            <w:tcW w:type="dxa" w:w="2880"/>
          </w:tcPr>
          <w:p>
            <w:r/>
            <w:r>
              <w:rPr>
                <w:sz w:val="18"/>
              </w:rPr>
              <w:t>介護人材の確保と生産性の向上</w:t>
            </w:r>
          </w:p>
        </w:tc>
        <w:tc>
          <w:tcPr>
            <w:tcW w:type="dxa" w:w="2880"/>
          </w:tcPr>
          <w:p>
            <w:r/>
            <w:r>
              <w:rPr>
                <w:sz w:val="18"/>
              </w:rPr>
              <w:t>ICT・介護テクノロジーの導入、業務改善、文書負担の軽減</w:t>
            </w:r>
          </w:p>
        </w:tc>
        <w:tc>
          <w:tcPr>
            <w:tcW w:type="dxa" w:w="2880"/>
          </w:tcPr>
          <w:p>
            <w:r/>
            <w:r>
              <w:rPr>
                <w:sz w:val="18"/>
              </w:rPr>
              <w:t>第4章 基本目標2⑥</w:t>
            </w:r>
          </w:p>
        </w:tc>
      </w:tr>
      <w:tr>
        <w:tc>
          <w:tcPr>
            <w:tcW w:type="dxa" w:w="2880"/>
          </w:tcPr>
          <w:p>
            <w:r/>
            <w:r>
              <w:rPr>
                <w:sz w:val="18"/>
              </w:rPr>
              <w:t>給付と負担の見直し</w:t>
            </w:r>
          </w:p>
        </w:tc>
        <w:tc>
          <w:tcPr>
            <w:tcW w:type="dxa" w:w="2880"/>
          </w:tcPr>
          <w:p>
            <w:r/>
            <w:r>
              <w:rPr>
                <w:sz w:val="18"/>
              </w:rPr>
              <w:t>制度改正の内容を保険料算定に反映する</w:t>
            </w:r>
          </w:p>
        </w:tc>
        <w:tc>
          <w:tcPr>
            <w:tcW w:type="dxa" w:w="2880"/>
          </w:tcPr>
          <w:p>
            <w:r/>
            <w:r>
              <w:rPr>
                <w:sz w:val="18"/>
              </w:rPr>
              <w:t>第4章 基本目標3③</w:t>
            </w:r>
          </w:p>
        </w:tc>
      </w:tr>
      <w:tr>
        <w:tc>
          <w:tcPr>
            <w:tcW w:type="dxa" w:w="2880"/>
          </w:tcPr>
          <w:p>
            <w:r/>
            <w:r>
              <w:rPr>
                <w:sz w:val="18"/>
              </w:rPr>
              <w:t>地域共生社会の実現</w:t>
            </w:r>
          </w:p>
        </w:tc>
        <w:tc>
          <w:tcPr>
            <w:tcW w:type="dxa" w:w="2880"/>
          </w:tcPr>
          <w:p>
            <w:r/>
            <w:r>
              <w:rPr>
                <w:sz w:val="18"/>
              </w:rPr>
              <w:t>重層的支援体制整備事業、属性を問わない相談支援</w:t>
            </w:r>
          </w:p>
        </w:tc>
        <w:tc>
          <w:tcPr>
            <w:tcW w:type="dxa" w:w="2880"/>
          </w:tcPr>
          <w:p>
            <w:r/>
            <w:r>
              <w:rPr>
                <w:sz w:val="18"/>
              </w:rPr>
              <w:t>**第3期地域福祉計画が担う。**本計画は介護保険制度に基づく具体化に集中する</w:t>
            </w:r>
          </w:p>
        </w:tc>
      </w:tr>
    </w:tbl>
    <w:p>
      <w:r>
        <w:rPr>
          <w:i/>
          <w:sz w:val="18"/>
        </w:rPr>
        <w:t>※ 国の基本指針の最終的な内容は【決定後に記載】。示され次第、本節及び関係する施策に反映します。</w:t>
      </w:r>
    </w:p>
    <w:p>
      <w:pPr>
        <w:pStyle w:val="Heading2"/>
      </w:pPr>
      <w:r>
        <w:t>3　計画の位置づけと期間</w:t>
      </w:r>
    </w:p>
    <w:p>
      <w:r>
        <w:t>本計画は、老人福祉法第20条の8に基づく市町村老人福祉計画と、介護保険法第117条に基づく市町村介護保険事業計画を一体のものとして策定するものです。また、共生社会の実現を推進するための認知症基本法に基づく市町村認知症施策推進計画を包含します。</w:t>
      </w:r>
    </w:p>
    <w:p>
      <w:r>
        <w:t>計画期間は令和9年度から令和11年度までの3年間です。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計画</w:t>
            </w:r>
          </w:p>
        </w:tc>
        <w:tc>
          <w:tcPr>
            <w:tcW w:type="dxa" w:w="2880"/>
          </w:tcPr>
          <w:p>
            <w:r/>
            <w:r>
              <w:rPr>
                <w:rFonts w:ascii="游ゴシック" w:hAnsi="游ゴシック" w:eastAsia="游ゴシック"/>
                <w:b/>
                <w:sz w:val="18"/>
              </w:rPr>
              <w:t>期間</w:t>
            </w:r>
          </w:p>
        </w:tc>
        <w:tc>
          <w:tcPr>
            <w:tcW w:type="dxa" w:w="2880"/>
          </w:tcPr>
          <w:p>
            <w:r/>
            <w:r>
              <w:rPr>
                <w:rFonts w:ascii="游ゴシック" w:hAnsi="游ゴシック" w:eastAsia="游ゴシック"/>
                <w:b/>
                <w:sz w:val="18"/>
              </w:rPr>
              <w:t>本計画との関係</w:t>
            </w:r>
          </w:p>
        </w:tc>
      </w:tr>
      <w:tr>
        <w:tc>
          <w:tcPr>
            <w:tcW w:type="dxa" w:w="2880"/>
          </w:tcPr>
          <w:p>
            <w:r/>
            <w:r>
              <w:rPr>
                <w:sz w:val="18"/>
              </w:rPr>
              <w:t>小野町総合計画</w:t>
            </w:r>
          </w:p>
        </w:tc>
        <w:tc>
          <w:tcPr>
            <w:tcW w:type="dxa" w:w="2880"/>
          </w:tcPr>
          <w:p>
            <w:r/>
            <w:r>
              <w:rPr>
                <w:sz w:val="18"/>
              </w:rPr>
              <w:t>町の最上位計画</w:t>
            </w:r>
          </w:p>
        </w:tc>
        <w:tc>
          <w:tcPr>
            <w:tcW w:type="dxa" w:w="2880"/>
          </w:tcPr>
          <w:p>
            <w:r/>
            <w:r>
              <w:rPr>
                <w:sz w:val="18"/>
              </w:rPr>
              <w:t>基本理念・まちづくりの方向との整合</w:t>
            </w:r>
          </w:p>
        </w:tc>
      </w:tr>
      <w:tr>
        <w:tc>
          <w:tcPr>
            <w:tcW w:type="dxa" w:w="2880"/>
          </w:tcPr>
          <w:p>
            <w:r/>
            <w:r>
              <w:rPr>
                <w:sz w:val="18"/>
              </w:rPr>
              <w:t>**小野町第3期地域福祉計画**</w:t>
            </w:r>
          </w:p>
        </w:tc>
        <w:tc>
          <w:tcPr>
            <w:tcW w:type="dxa" w:w="2880"/>
          </w:tcPr>
          <w:p>
            <w:r/>
            <w:r>
              <w:rPr>
                <w:sz w:val="18"/>
              </w:rPr>
              <w:t>令和8〜12年度</w:t>
            </w:r>
          </w:p>
        </w:tc>
        <w:tc>
          <w:tcPr>
            <w:tcW w:type="dxa" w:w="2880"/>
          </w:tcPr>
          <w:p>
            <w:r/>
            <w:r>
              <w:rPr>
                <w:sz w:val="18"/>
              </w:rPr>
              <w:t>**福祉分野の最上位計画。**成年後見制度の利用促進、高齢者虐待防止、災害・感染症対応、地域の支え合いを担う（第3章3参照）</w:t>
            </w:r>
          </w:p>
        </w:tc>
      </w:tr>
      <w:tr>
        <w:tc>
          <w:tcPr>
            <w:tcW w:type="dxa" w:w="2880"/>
          </w:tcPr>
          <w:p>
            <w:r/>
            <w:r>
              <w:rPr>
                <w:sz w:val="18"/>
              </w:rPr>
              <w:t>おのまち障がい者計画・障がい福祉計画</w:t>
            </w:r>
          </w:p>
        </w:tc>
        <w:tc>
          <w:tcPr>
            <w:tcW w:type="dxa" w:w="2880"/>
          </w:tcPr>
          <w:p>
            <w:r/>
            <w:r>
              <w:rPr>
                <w:sz w:val="18"/>
              </w:rPr>
              <w:t>令和9〜11年度</w:t>
            </w:r>
          </w:p>
        </w:tc>
        <w:tc>
          <w:tcPr>
            <w:tcW w:type="dxa" w:w="2880"/>
          </w:tcPr>
          <w:p>
            <w:r/>
            <w:r>
              <w:rPr>
                <w:sz w:val="18"/>
              </w:rPr>
              <w:t>障がいのある高齢者、65歳到達時の制度移行</w:t>
            </w:r>
          </w:p>
        </w:tc>
      </w:tr>
      <w:tr>
        <w:tc>
          <w:tcPr>
            <w:tcW w:type="dxa" w:w="2880"/>
          </w:tcPr>
          <w:p>
            <w:r/>
            <w:r>
              <w:rPr>
                <w:sz w:val="18"/>
              </w:rPr>
              <w:t>小野町こども計画</w:t>
            </w:r>
          </w:p>
        </w:tc>
        <w:tc>
          <w:tcPr>
            <w:tcW w:type="dxa" w:w="2880"/>
          </w:tcPr>
          <w:p>
            <w:r/>
            <w:r>
              <w:rPr>
                <w:sz w:val="18"/>
              </w:rPr>
              <w:t>―</w:t>
            </w:r>
          </w:p>
        </w:tc>
        <w:tc>
          <w:tcPr>
            <w:tcW w:type="dxa" w:w="2880"/>
          </w:tcPr>
          <w:p>
            <w:r/>
            <w:r>
              <w:rPr>
                <w:sz w:val="18"/>
              </w:rPr>
              <w:t>ヤングケアラー、家族介護における若年者の状況</w:t>
            </w:r>
          </w:p>
        </w:tc>
      </w:tr>
      <w:tr>
        <w:tc>
          <w:tcPr>
            <w:tcW w:type="dxa" w:w="2880"/>
          </w:tcPr>
          <w:p>
            <w:r/>
            <w:r>
              <w:rPr>
                <w:sz w:val="18"/>
              </w:rPr>
              <w:t>小野町地域公共交通計画</w:t>
            </w:r>
          </w:p>
        </w:tc>
        <w:tc>
          <w:tcPr>
            <w:tcW w:type="dxa" w:w="2880"/>
          </w:tcPr>
          <w:p>
            <w:r/>
            <w:r>
              <w:rPr>
                <w:sz w:val="18"/>
              </w:rPr>
              <w:t>―</w:t>
            </w:r>
          </w:p>
        </w:tc>
        <w:tc>
          <w:tcPr>
            <w:tcW w:type="dxa" w:w="2880"/>
          </w:tcPr>
          <w:p>
            <w:r/>
            <w:r>
              <w:rPr>
                <w:sz w:val="18"/>
              </w:rPr>
              <w:t>**移送・外出支援。**通院・買物・通いの場への移動手段の確保</w:t>
            </w:r>
          </w:p>
        </w:tc>
      </w:tr>
      <w:tr>
        <w:tc>
          <w:tcPr>
            <w:tcW w:type="dxa" w:w="2880"/>
          </w:tcPr>
          <w:p>
            <w:r/>
            <w:r>
              <w:rPr>
                <w:sz w:val="18"/>
              </w:rPr>
              <w:t>小野町地域防災計画</w:t>
            </w:r>
          </w:p>
        </w:tc>
        <w:tc>
          <w:tcPr>
            <w:tcW w:type="dxa" w:w="2880"/>
          </w:tcPr>
          <w:p>
            <w:r/>
            <w:r>
              <w:rPr>
                <w:sz w:val="18"/>
              </w:rPr>
              <w:t>―</w:t>
            </w:r>
          </w:p>
        </w:tc>
        <w:tc>
          <w:tcPr>
            <w:tcW w:type="dxa" w:w="2880"/>
          </w:tcPr>
          <w:p>
            <w:r/>
            <w:r>
              <w:rPr>
                <w:sz w:val="18"/>
              </w:rPr>
              <w:t>避難行動要支援者名簿、個別避難計画、福祉避難所</w:t>
            </w:r>
          </w:p>
        </w:tc>
      </w:tr>
      <w:tr>
        <w:tc>
          <w:tcPr>
            <w:tcW w:type="dxa" w:w="2880"/>
          </w:tcPr>
          <w:p>
            <w:r/>
            <w:r>
              <w:rPr>
                <w:sz w:val="18"/>
              </w:rPr>
              <w:t>小野町過疎地域持続的発展計画</w:t>
            </w:r>
          </w:p>
        </w:tc>
        <w:tc>
          <w:tcPr>
            <w:tcW w:type="dxa" w:w="2880"/>
          </w:tcPr>
          <w:p>
            <w:r/>
            <w:r>
              <w:rPr>
                <w:sz w:val="18"/>
              </w:rPr>
              <w:t>―</w:t>
            </w:r>
          </w:p>
        </w:tc>
        <w:tc>
          <w:tcPr>
            <w:tcW w:type="dxa" w:w="2880"/>
          </w:tcPr>
          <w:p>
            <w:r/>
            <w:r>
              <w:rPr>
                <w:sz w:val="18"/>
              </w:rPr>
              <w:t>拠点整備、情報化、交通等の財源接続</w:t>
            </w:r>
          </w:p>
        </w:tc>
      </w:tr>
      <w:tr>
        <w:tc>
          <w:tcPr>
            <w:tcW w:type="dxa" w:w="2880"/>
          </w:tcPr>
          <w:p>
            <w:r/>
            <w:r>
              <w:rPr>
                <w:sz w:val="18"/>
              </w:rPr>
              <w:t>福島県高齢者福祉計画・介護保険事業支援計画</w:t>
            </w:r>
          </w:p>
        </w:tc>
        <w:tc>
          <w:tcPr>
            <w:tcW w:type="dxa" w:w="2880"/>
          </w:tcPr>
          <w:p>
            <w:r/>
            <w:r>
              <w:rPr>
                <w:sz w:val="18"/>
              </w:rPr>
              <w:t>令和9〜11年度</w:t>
            </w:r>
          </w:p>
        </w:tc>
        <w:tc>
          <w:tcPr>
            <w:tcW w:type="dxa" w:w="2880"/>
          </w:tcPr>
          <w:p>
            <w:r/>
            <w:r>
              <w:rPr>
                <w:sz w:val="18"/>
              </w:rPr>
              <w:t>施設整備の広域調整、県事業の活用</w:t>
            </w:r>
          </w:p>
        </w:tc>
      </w:tr>
    </w:tbl>
    <w:p>
      <w:pPr>
        <w:pStyle w:val="Heading2"/>
      </w:pPr>
      <w:r>
        <w:t>4　計画の策定体制</w:t>
      </w:r>
    </w:p>
    <w:p>
      <w:r>
        <w:t>本計画の策定にあたり、「小野町高齢者福祉サービス推進協議会」を設置し、保健・医療・福祉の関係者、被保険者の代表等の意見を聴きながら検討を進めます。また、令和7年度に介護予防・日常生活圏域ニーズ調査及び在宅介護実態調査を実施し、高齢者の生活実態と意向を把握しました。計画案については、パブリックコメントを実施し、町民の意見を反映し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小野町高齢者福祉サービス推進協議会</w:t>
            </w:r>
          </w:p>
        </w:tc>
        <w:tc>
          <w:tcPr>
            <w:tcW w:type="dxa" w:w="4320"/>
          </w:tcPr>
          <w:p>
            <w:r/>
            <w:r>
              <w:rPr>
                <w:sz w:val="18"/>
              </w:rPr>
              <w:t>開催回数・時期 【決定後に記載】</w:t>
            </w:r>
          </w:p>
        </w:tc>
      </w:tr>
      <w:tr>
        <w:tc>
          <w:tcPr>
            <w:tcW w:type="dxa" w:w="4320"/>
          </w:tcPr>
          <w:p>
            <w:r/>
            <w:r>
              <w:rPr>
                <w:sz w:val="18"/>
              </w:rPr>
              <w:t>令和7年度調査</w:t>
            </w:r>
          </w:p>
        </w:tc>
        <w:tc>
          <w:tcPr>
            <w:tcW w:type="dxa" w:w="4320"/>
          </w:tcPr>
          <w:p>
            <w:r/>
            <w:r>
              <w:rPr>
                <w:sz w:val="18"/>
              </w:rPr>
              <w:t>介護予防・日常生活圏域ニーズ調査（配布2,700件・回収1,835件・回収率67.9％）、在宅介護実態調査（配布500件・回収319件・回収率63.8％）。いずれも郵送により令和7年11月〜12月に実施</w:t>
            </w:r>
          </w:p>
        </w:tc>
      </w:tr>
      <w:tr>
        <w:tc>
          <w:tcPr>
            <w:tcW w:type="dxa" w:w="4320"/>
          </w:tcPr>
          <w:p>
            <w:r/>
            <w:r>
              <w:rPr>
                <w:sz w:val="18"/>
              </w:rPr>
              <w:t>パブリックコメント</w:t>
            </w:r>
          </w:p>
        </w:tc>
        <w:tc>
          <w:tcPr>
            <w:tcW w:type="dxa" w:w="4320"/>
          </w:tcPr>
          <w:p>
            <w:r/>
            <w:r>
              <w:rPr>
                <w:sz w:val="18"/>
              </w:rPr>
              <w:t>実施時期 【決定後に記載】</w:t>
            </w:r>
          </w:p>
        </w:tc>
      </w:tr>
    </w:tbl>
    <w:p>
      <w:r>
        <w:br w:type="page"/>
      </w:r>
    </w:p>
    <w:p>
      <w:pPr>
        <w:pStyle w:val="Heading1"/>
      </w:pPr>
      <w:r>
        <w:t>第2章　小野町の高齢者・介護等の状況</w:t>
      </w:r>
    </w:p>
    <w:p>
      <w:pPr>
        <w:pStyle w:val="Heading2"/>
      </w:pPr>
      <w:r>
        <w:t>1　人口と世帯の状況</w:t>
      </w:r>
    </w:p>
    <w:p>
      <w:r>
        <w:t>本町の人口は減少を続ける一方、高齢化率は上昇しています。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令和6年</w:t>
            </w:r>
          </w:p>
        </w:tc>
        <w:tc>
          <w:tcPr>
            <w:tcW w:type="dxa" w:w="1728"/>
          </w:tcPr>
          <w:p>
            <w:r/>
            <w:r>
              <w:rPr>
                <w:rFonts w:ascii="游ゴシック" w:hAnsi="游ゴシック" w:eastAsia="游ゴシック"/>
                <w:b/>
                <w:sz w:val="18"/>
              </w:rPr>
              <w:t>令和7年</w:t>
            </w:r>
          </w:p>
        </w:tc>
        <w:tc>
          <w:tcPr>
            <w:tcW w:type="dxa" w:w="1728"/>
          </w:tcPr>
          <w:p>
            <w:r/>
            <w:r>
              <w:rPr>
                <w:rFonts w:ascii="游ゴシック" w:hAnsi="游ゴシック" w:eastAsia="游ゴシック"/>
                <w:b/>
                <w:sz w:val="18"/>
              </w:rPr>
              <w:t>令和8年</w:t>
            </w:r>
          </w:p>
        </w:tc>
        <w:tc>
          <w:tcPr>
            <w:tcW w:type="dxa" w:w="1728"/>
          </w:tcPr>
          <w:p>
            <w:r/>
            <w:r>
              <w:rPr>
                <w:rFonts w:ascii="游ゴシック" w:hAnsi="游ゴシック" w:eastAsia="游ゴシック"/>
                <w:b/>
                <w:sz w:val="18"/>
              </w:rPr>
              <w:t>令和12年</w:t>
            </w:r>
          </w:p>
        </w:tc>
      </w:tr>
      <w:tr>
        <w:tc>
          <w:tcPr>
            <w:tcW w:type="dxa" w:w="1728"/>
          </w:tcPr>
          <w:p>
            <w:r/>
            <w:r>
              <w:rPr>
                <w:sz w:val="18"/>
              </w:rPr>
              <w:t>総人口（人）</w:t>
            </w:r>
          </w:p>
        </w:tc>
        <w:tc>
          <w:tcPr>
            <w:tcW w:type="dxa" w:w="1728"/>
          </w:tcPr>
          <w:p>
            <w:r/>
            <w:r>
              <w:rPr>
                <w:sz w:val="18"/>
              </w:rPr>
              <w:t>8,868</w:t>
            </w:r>
          </w:p>
        </w:tc>
        <w:tc>
          <w:tcPr>
            <w:tcW w:type="dxa" w:w="1728"/>
          </w:tcPr>
          <w:p>
            <w:r/>
            <w:r>
              <w:rPr>
                <w:sz w:val="18"/>
              </w:rPr>
              <w:t>8,620</w:t>
            </w:r>
          </w:p>
        </w:tc>
        <w:tc>
          <w:tcPr>
            <w:tcW w:type="dxa" w:w="1728"/>
          </w:tcPr>
          <w:p>
            <w:r/>
            <w:r>
              <w:rPr>
                <w:sz w:val="18"/>
              </w:rPr>
              <w:t>8,378</w:t>
            </w:r>
          </w:p>
        </w:tc>
        <w:tc>
          <w:tcPr>
            <w:tcW w:type="dxa" w:w="1728"/>
          </w:tcPr>
          <w:p>
            <w:r/>
            <w:r>
              <w:rPr>
                <w:sz w:val="18"/>
              </w:rPr>
              <w:t>7,426</w:t>
            </w:r>
          </w:p>
        </w:tc>
      </w:tr>
      <w:tr>
        <w:tc>
          <w:tcPr>
            <w:tcW w:type="dxa" w:w="1728"/>
          </w:tcPr>
          <w:p>
            <w:r/>
            <w:r>
              <w:rPr>
                <w:sz w:val="18"/>
              </w:rPr>
              <w:t xml:space="preserve">　年少人口（0〜14歳）</w:t>
            </w:r>
          </w:p>
        </w:tc>
        <w:tc>
          <w:tcPr>
            <w:tcW w:type="dxa" w:w="1728"/>
          </w:tcPr>
          <w:p>
            <w:r/>
            <w:r>
              <w:rPr>
                <w:sz w:val="18"/>
              </w:rPr>
              <w:t>736</w:t>
            </w:r>
          </w:p>
        </w:tc>
        <w:tc>
          <w:tcPr>
            <w:tcW w:type="dxa" w:w="1728"/>
          </w:tcPr>
          <w:p>
            <w:r/>
            <w:r>
              <w:rPr>
                <w:sz w:val="18"/>
              </w:rPr>
              <w:t>675</w:t>
            </w:r>
          </w:p>
        </w:tc>
        <w:tc>
          <w:tcPr>
            <w:tcW w:type="dxa" w:w="1728"/>
          </w:tcPr>
          <w:p>
            <w:r/>
            <w:r>
              <w:rPr>
                <w:sz w:val="18"/>
              </w:rPr>
              <w:t>612</w:t>
            </w:r>
          </w:p>
        </w:tc>
        <w:tc>
          <w:tcPr>
            <w:tcW w:type="dxa" w:w="1728"/>
          </w:tcPr>
          <w:p>
            <w:r/>
            <w:r>
              <w:rPr>
                <w:sz w:val="18"/>
              </w:rPr>
              <w:t>414</w:t>
            </w:r>
          </w:p>
        </w:tc>
      </w:tr>
      <w:tr>
        <w:tc>
          <w:tcPr>
            <w:tcW w:type="dxa" w:w="1728"/>
          </w:tcPr>
          <w:p>
            <w:r/>
            <w:r>
              <w:rPr>
                <w:sz w:val="18"/>
              </w:rPr>
              <w:t xml:space="preserve">　生産年齢人口（15〜64歳）</w:t>
            </w:r>
          </w:p>
        </w:tc>
        <w:tc>
          <w:tcPr>
            <w:tcW w:type="dxa" w:w="1728"/>
          </w:tcPr>
          <w:p>
            <w:r/>
            <w:r>
              <w:rPr>
                <w:sz w:val="18"/>
              </w:rPr>
              <w:t>4,640</w:t>
            </w:r>
          </w:p>
        </w:tc>
        <w:tc>
          <w:tcPr>
            <w:tcW w:type="dxa" w:w="1728"/>
          </w:tcPr>
          <w:p>
            <w:r/>
            <w:r>
              <w:rPr>
                <w:sz w:val="18"/>
              </w:rPr>
              <w:t>4,471</w:t>
            </w:r>
          </w:p>
        </w:tc>
        <w:tc>
          <w:tcPr>
            <w:tcW w:type="dxa" w:w="1728"/>
          </w:tcPr>
          <w:p>
            <w:r/>
            <w:r>
              <w:rPr>
                <w:sz w:val="18"/>
              </w:rPr>
              <w:t>4,323</w:t>
            </w:r>
          </w:p>
        </w:tc>
        <w:tc>
          <w:tcPr>
            <w:tcW w:type="dxa" w:w="1728"/>
          </w:tcPr>
          <w:p>
            <w:r/>
            <w:r>
              <w:rPr>
                <w:sz w:val="18"/>
              </w:rPr>
              <w:t>3,666</w:t>
            </w:r>
          </w:p>
        </w:tc>
      </w:tr>
      <w:tr>
        <w:tc>
          <w:tcPr>
            <w:tcW w:type="dxa" w:w="1728"/>
          </w:tcPr>
          <w:p>
            <w:r/>
            <w:r>
              <w:rPr>
                <w:sz w:val="18"/>
              </w:rPr>
              <w:t xml:space="preserve">　高齢者人口（65歳以上）</w:t>
            </w:r>
          </w:p>
        </w:tc>
        <w:tc>
          <w:tcPr>
            <w:tcW w:type="dxa" w:w="1728"/>
          </w:tcPr>
          <w:p>
            <w:r/>
            <w:r>
              <w:rPr>
                <w:sz w:val="18"/>
              </w:rPr>
              <w:t>3,492</w:t>
            </w:r>
          </w:p>
        </w:tc>
        <w:tc>
          <w:tcPr>
            <w:tcW w:type="dxa" w:w="1728"/>
          </w:tcPr>
          <w:p>
            <w:r/>
            <w:r>
              <w:rPr>
                <w:sz w:val="18"/>
              </w:rPr>
              <w:t>3,474</w:t>
            </w:r>
          </w:p>
        </w:tc>
        <w:tc>
          <w:tcPr>
            <w:tcW w:type="dxa" w:w="1728"/>
          </w:tcPr>
          <w:p>
            <w:r/>
            <w:r>
              <w:rPr>
                <w:sz w:val="18"/>
              </w:rPr>
              <w:t>3,443</w:t>
            </w:r>
          </w:p>
        </w:tc>
        <w:tc>
          <w:tcPr>
            <w:tcW w:type="dxa" w:w="1728"/>
          </w:tcPr>
          <w:p>
            <w:r/>
            <w:r>
              <w:rPr>
                <w:sz w:val="18"/>
              </w:rPr>
              <w:t>3,346</w:t>
            </w:r>
          </w:p>
        </w:tc>
      </w:tr>
      <w:tr>
        <w:tc>
          <w:tcPr>
            <w:tcW w:type="dxa" w:w="1728"/>
          </w:tcPr>
          <w:p>
            <w:r/>
            <w:r>
              <w:rPr>
                <w:sz w:val="18"/>
              </w:rPr>
              <w:t xml:space="preserve">　　前期高齢者（65〜74歳）</w:t>
            </w:r>
          </w:p>
        </w:tc>
        <w:tc>
          <w:tcPr>
            <w:tcW w:type="dxa" w:w="1728"/>
          </w:tcPr>
          <w:p>
            <w:r/>
            <w:r>
              <w:rPr>
                <w:sz w:val="18"/>
              </w:rPr>
              <w:t>1,691</w:t>
            </w:r>
          </w:p>
        </w:tc>
        <w:tc>
          <w:tcPr>
            <w:tcW w:type="dxa" w:w="1728"/>
          </w:tcPr>
          <w:p>
            <w:r/>
            <w:r>
              <w:rPr>
                <w:sz w:val="18"/>
              </w:rPr>
              <w:t>1,672</w:t>
            </w:r>
          </w:p>
        </w:tc>
        <w:tc>
          <w:tcPr>
            <w:tcW w:type="dxa" w:w="1728"/>
          </w:tcPr>
          <w:p>
            <w:r/>
            <w:r>
              <w:rPr>
                <w:sz w:val="18"/>
              </w:rPr>
              <w:t>1,633</w:t>
            </w:r>
          </w:p>
        </w:tc>
        <w:tc>
          <w:tcPr>
            <w:tcW w:type="dxa" w:w="1728"/>
          </w:tcPr>
          <w:p>
            <w:r/>
            <w:r>
              <w:rPr>
                <w:sz w:val="18"/>
              </w:rPr>
              <w:t>1,460</w:t>
            </w:r>
          </w:p>
        </w:tc>
      </w:tr>
      <w:tr>
        <w:tc>
          <w:tcPr>
            <w:tcW w:type="dxa" w:w="1728"/>
          </w:tcPr>
          <w:p>
            <w:r/>
            <w:r>
              <w:rPr>
                <w:sz w:val="18"/>
              </w:rPr>
              <w:t xml:space="preserve">　　後期高齢者（75歳以上）</w:t>
            </w:r>
          </w:p>
        </w:tc>
        <w:tc>
          <w:tcPr>
            <w:tcW w:type="dxa" w:w="1728"/>
          </w:tcPr>
          <w:p>
            <w:r/>
            <w:r>
              <w:rPr>
                <w:sz w:val="18"/>
              </w:rPr>
              <w:t>1,801</w:t>
            </w:r>
          </w:p>
        </w:tc>
        <w:tc>
          <w:tcPr>
            <w:tcW w:type="dxa" w:w="1728"/>
          </w:tcPr>
          <w:p>
            <w:r/>
            <w:r>
              <w:rPr>
                <w:sz w:val="18"/>
              </w:rPr>
              <w:t>1,802</w:t>
            </w:r>
          </w:p>
        </w:tc>
        <w:tc>
          <w:tcPr>
            <w:tcW w:type="dxa" w:w="1728"/>
          </w:tcPr>
          <w:p>
            <w:r/>
            <w:r>
              <w:rPr>
                <w:sz w:val="18"/>
              </w:rPr>
              <w:t>1,810</w:t>
            </w:r>
          </w:p>
        </w:tc>
        <w:tc>
          <w:tcPr>
            <w:tcW w:type="dxa" w:w="1728"/>
          </w:tcPr>
          <w:p>
            <w:r/>
            <w:r>
              <w:rPr>
                <w:sz w:val="18"/>
              </w:rPr>
              <w:t>1,886</w:t>
            </w:r>
          </w:p>
        </w:tc>
      </w:tr>
      <w:tr>
        <w:tc>
          <w:tcPr>
            <w:tcW w:type="dxa" w:w="1728"/>
          </w:tcPr>
          <w:p>
            <w:r/>
            <w:r>
              <w:rPr>
                <w:sz w:val="18"/>
              </w:rPr>
              <w:t>高齢化率</w:t>
            </w:r>
          </w:p>
        </w:tc>
        <w:tc>
          <w:tcPr>
            <w:tcW w:type="dxa" w:w="1728"/>
          </w:tcPr>
          <w:p>
            <w:r/>
            <w:r>
              <w:rPr>
                <w:sz w:val="18"/>
              </w:rPr>
              <w:t>39.4％</w:t>
            </w:r>
          </w:p>
        </w:tc>
        <w:tc>
          <w:tcPr>
            <w:tcW w:type="dxa" w:w="1728"/>
          </w:tcPr>
          <w:p>
            <w:r/>
            <w:r>
              <w:rPr>
                <w:sz w:val="18"/>
              </w:rPr>
              <w:t>40.3％</w:t>
            </w:r>
          </w:p>
        </w:tc>
        <w:tc>
          <w:tcPr>
            <w:tcW w:type="dxa" w:w="1728"/>
          </w:tcPr>
          <w:p>
            <w:r/>
            <w:r>
              <w:rPr>
                <w:sz w:val="18"/>
              </w:rPr>
              <w:t>41.1％</w:t>
            </w:r>
          </w:p>
        </w:tc>
        <w:tc>
          <w:tcPr>
            <w:tcW w:type="dxa" w:w="1728"/>
          </w:tcPr>
          <w:p>
            <w:r/>
            <w:r>
              <w:rPr>
                <w:sz w:val="18"/>
              </w:rPr>
              <w:t>45.1％</w:t>
            </w:r>
          </w:p>
        </w:tc>
      </w:tr>
      <w:tr>
        <w:tc>
          <w:tcPr>
            <w:tcW w:type="dxa" w:w="1728"/>
          </w:tcPr>
          <w:p>
            <w:r/>
            <w:r>
              <w:rPr>
                <w:sz w:val="18"/>
              </w:rPr>
              <w:t>後期高齢者の割合</w:t>
            </w:r>
          </w:p>
        </w:tc>
        <w:tc>
          <w:tcPr>
            <w:tcW w:type="dxa" w:w="1728"/>
          </w:tcPr>
          <w:p>
            <w:r/>
            <w:r>
              <w:rPr>
                <w:sz w:val="18"/>
              </w:rPr>
              <w:t>20.3％</w:t>
            </w:r>
          </w:p>
        </w:tc>
        <w:tc>
          <w:tcPr>
            <w:tcW w:type="dxa" w:w="1728"/>
          </w:tcPr>
          <w:p>
            <w:r/>
            <w:r>
              <w:rPr>
                <w:sz w:val="18"/>
              </w:rPr>
              <w:t>20.9％</w:t>
            </w:r>
          </w:p>
        </w:tc>
        <w:tc>
          <w:tcPr>
            <w:tcW w:type="dxa" w:w="1728"/>
          </w:tcPr>
          <w:p>
            <w:r/>
            <w:r>
              <w:rPr>
                <w:sz w:val="18"/>
              </w:rPr>
              <w:t>21.6％</w:t>
            </w:r>
          </w:p>
        </w:tc>
        <w:tc>
          <w:tcPr>
            <w:tcW w:type="dxa" w:w="1728"/>
          </w:tcPr>
          <w:p>
            <w:r/>
            <w:r>
              <w:rPr>
                <w:sz w:val="18"/>
              </w:rPr>
              <w:t>25.4％</w:t>
            </w:r>
          </w:p>
        </w:tc>
      </w:tr>
    </w:tbl>
    <w:p>
      <w:r>
        <w:rPr>
          <w:i/>
          <w:sz w:val="18"/>
        </w:rPr>
        <w:t>資料：地域包括ケア「見える化」システム将来推計</w:t>
      </w:r>
    </w:p>
    <w:p>
      <w:r>
        <w:t>高齢者人口そのものは令和6年の3,492人から令和12年の3,346人へ緩やかに減少しますが、後期高齢者は1,801人から1,886人へ増加します。**支援を必要とする層が増える一方、支える側の生産年齢人口は4,640人から3,666人へ21.0％減少します。**</w:t>
      </w:r>
    </w:p>
    <w:p>
      <w:r>
        <w:t>高齢者のいる世帯の状況は次のとおりです。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平成22年</w:t>
            </w:r>
          </w:p>
        </w:tc>
        <w:tc>
          <w:tcPr>
            <w:tcW w:type="dxa" w:w="2160"/>
          </w:tcPr>
          <w:p>
            <w:r/>
            <w:r>
              <w:rPr>
                <w:rFonts w:ascii="游ゴシック" w:hAnsi="游ゴシック" w:eastAsia="游ゴシック"/>
                <w:b/>
                <w:sz w:val="18"/>
              </w:rPr>
              <w:t>平成27年</w:t>
            </w:r>
          </w:p>
        </w:tc>
        <w:tc>
          <w:tcPr>
            <w:tcW w:type="dxa" w:w="2160"/>
          </w:tcPr>
          <w:p>
            <w:r/>
            <w:r>
              <w:rPr>
                <w:rFonts w:ascii="游ゴシック" w:hAnsi="游ゴシック" w:eastAsia="游ゴシック"/>
                <w:b/>
                <w:sz w:val="18"/>
              </w:rPr>
              <w:t>令和2年</w:t>
            </w:r>
          </w:p>
        </w:tc>
      </w:tr>
      <w:tr>
        <w:tc>
          <w:tcPr>
            <w:tcW w:type="dxa" w:w="2160"/>
          </w:tcPr>
          <w:p>
            <w:r/>
            <w:r>
              <w:rPr>
                <w:sz w:val="18"/>
              </w:rPr>
              <w:t>高齢独居世帯の割合</w:t>
            </w:r>
          </w:p>
        </w:tc>
        <w:tc>
          <w:tcPr>
            <w:tcW w:type="dxa" w:w="2160"/>
          </w:tcPr>
          <w:p>
            <w:r/>
            <w:r>
              <w:rPr>
                <w:sz w:val="18"/>
              </w:rPr>
              <w:t>9.1％</w:t>
            </w:r>
          </w:p>
        </w:tc>
        <w:tc>
          <w:tcPr>
            <w:tcW w:type="dxa" w:w="2160"/>
          </w:tcPr>
          <w:p>
            <w:r/>
            <w:r>
              <w:rPr>
                <w:sz w:val="18"/>
              </w:rPr>
              <w:t>10.0％</w:t>
            </w:r>
          </w:p>
        </w:tc>
        <w:tc>
          <w:tcPr>
            <w:tcW w:type="dxa" w:w="2160"/>
          </w:tcPr>
          <w:p>
            <w:r/>
            <w:r>
              <w:rPr>
                <w:sz w:val="18"/>
              </w:rPr>
              <w:t>12.6％</w:t>
            </w:r>
          </w:p>
        </w:tc>
      </w:tr>
      <w:tr>
        <w:tc>
          <w:tcPr>
            <w:tcW w:type="dxa" w:w="2160"/>
          </w:tcPr>
          <w:p>
            <w:r/>
            <w:r>
              <w:rPr>
                <w:sz w:val="18"/>
              </w:rPr>
              <w:t>高齢夫婦世帯の割合</w:t>
            </w:r>
          </w:p>
        </w:tc>
        <w:tc>
          <w:tcPr>
            <w:tcW w:type="dxa" w:w="2160"/>
          </w:tcPr>
          <w:p>
            <w:r/>
            <w:r>
              <w:rPr>
                <w:sz w:val="18"/>
              </w:rPr>
              <w:t>7.7％</w:t>
            </w:r>
          </w:p>
        </w:tc>
        <w:tc>
          <w:tcPr>
            <w:tcW w:type="dxa" w:w="2160"/>
          </w:tcPr>
          <w:p>
            <w:r/>
            <w:r>
              <w:rPr>
                <w:sz w:val="18"/>
              </w:rPr>
              <w:t>8.8％</w:t>
            </w:r>
          </w:p>
        </w:tc>
        <w:tc>
          <w:tcPr>
            <w:tcW w:type="dxa" w:w="2160"/>
          </w:tcPr>
          <w:p>
            <w:r/>
            <w:r>
              <w:rPr>
                <w:sz w:val="18"/>
              </w:rPr>
              <w:t>10.3％</w:t>
            </w:r>
          </w:p>
        </w:tc>
      </w:tr>
      <w:tr>
        <w:tc>
          <w:tcPr>
            <w:tcW w:type="dxa" w:w="2160"/>
          </w:tcPr>
          <w:p>
            <w:r/>
            <w:r>
              <w:rPr>
                <w:sz w:val="18"/>
              </w:rPr>
              <w:t>高齢者1人あたり現役世代数</w:t>
            </w:r>
          </w:p>
        </w:tc>
        <w:tc>
          <w:tcPr>
            <w:tcW w:type="dxa" w:w="2160"/>
          </w:tcPr>
          <w:p>
            <w:r/>
            <w:r>
              <w:rPr>
                <w:sz w:val="18"/>
              </w:rPr>
              <w:t>2.1人</w:t>
            </w:r>
          </w:p>
        </w:tc>
        <w:tc>
          <w:tcPr>
            <w:tcW w:type="dxa" w:w="2160"/>
          </w:tcPr>
          <w:p>
            <w:r/>
            <w:r>
              <w:rPr>
                <w:sz w:val="18"/>
              </w:rPr>
              <w:t>1.8人</w:t>
            </w:r>
          </w:p>
        </w:tc>
        <w:tc>
          <w:tcPr>
            <w:tcW w:type="dxa" w:w="2160"/>
          </w:tcPr>
          <w:p>
            <w:r/>
            <w:r>
              <w:rPr>
                <w:sz w:val="18"/>
              </w:rPr>
              <w:t>1.5人</w:t>
            </w:r>
          </w:p>
        </w:tc>
      </w:tr>
    </w:tbl>
    <w:p>
      <w:r>
        <w:rPr>
          <w:i/>
          <w:sz w:val="18"/>
        </w:rPr>
        <w:t>資料：国勢調査（見える化システムによる）</w:t>
      </w:r>
    </w:p>
    <w:p>
      <w:r>
        <w:t>令和7年度の介護予防・日常生活圏域ニーズ調査では、「1人暮らし」が15.7％、「夫婦2人暮らし（配偶者65歳以上）」が28.4％で、**高齢者のみの世帯が44.1％を占めています。**</w:t>
      </w:r>
    </w:p>
    <w:p>
      <w:r>
        <w:rPr>
          <w:i/>
          <w:sz w:val="18"/>
        </w:rPr>
        <w:t>※ 第3期地域福祉計画は住民基本台帳を基礎としたコーホート変化率法により人口を推計しており、令和8年の総人口を8,520人としています。本計画は保険料算定との整合のため見える化システムの推計を用いるため、総人口で120〜196人の差が生じます。高齢者人口の差は最大53人です。</w:t>
      </w:r>
    </w:p>
    <w:p>
      <w:pPr>
        <w:pStyle w:val="Heading2"/>
      </w:pPr>
      <w:r>
        <w:t>2　令和7年度調査のまとめ</w:t>
      </w:r>
    </w:p>
    <w:p>
      <w:r>
        <w:t>令和7年11月から12月にかけて、介護予防・日常生活圏域ニーズ調査及び在宅介護実態調査を実施しました。主な結果は次のとおりです。詳細は「令和7年度調査 集計結果・分析報告書」によります。</w:t>
      </w:r>
    </w:p>
    <w:p>
      <w:pPr>
        <w:pStyle w:val="Heading3"/>
      </w:pPr>
      <w:r>
        <w:t>（1）介護予防・日常生活圏域ニーズ調査（n=1,835）</w:t>
      </w:r>
    </w:p>
    <w:p>
      <w:r>
        <w:t>要介護状態になるリスクの該当率は次のとおりです。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リスク項目</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前回（令和4年度）</w:t>
            </w:r>
          </w:p>
        </w:tc>
        <w:tc>
          <w:tcPr>
            <w:tcW w:type="dxa" w:w="2160"/>
          </w:tcPr>
          <w:p>
            <w:r/>
            <w:r>
              <w:rPr>
                <w:rFonts w:ascii="游ゴシック" w:hAnsi="游ゴシック" w:eastAsia="游ゴシック"/>
                <w:b/>
                <w:sz w:val="18"/>
              </w:rPr>
              <w:t>増減</w:t>
            </w:r>
          </w:p>
        </w:tc>
      </w:tr>
      <w:tr>
        <w:tc>
          <w:tcPr>
            <w:tcW w:type="dxa" w:w="2160"/>
          </w:tcPr>
          <w:p>
            <w:r/>
            <w:r>
              <w:rPr>
                <w:sz w:val="18"/>
              </w:rPr>
              <w:t>認知機能の低下</w:t>
            </w:r>
          </w:p>
        </w:tc>
        <w:tc>
          <w:tcPr>
            <w:tcW w:type="dxa" w:w="2160"/>
          </w:tcPr>
          <w:p>
            <w:r/>
            <w:r>
              <w:rPr>
                <w:sz w:val="18"/>
              </w:rPr>
              <w:t>47.9％</w:t>
            </w:r>
          </w:p>
        </w:tc>
        <w:tc>
          <w:tcPr>
            <w:tcW w:type="dxa" w:w="2160"/>
          </w:tcPr>
          <w:p>
            <w:r/>
            <w:r>
              <w:rPr>
                <w:sz w:val="18"/>
              </w:rPr>
              <w:t>50.1％</w:t>
            </w:r>
          </w:p>
        </w:tc>
        <w:tc>
          <w:tcPr>
            <w:tcW w:type="dxa" w:w="2160"/>
          </w:tcPr>
          <w:p>
            <w:r/>
            <w:r>
              <w:rPr>
                <w:sz w:val="18"/>
              </w:rPr>
              <w:t>▲2.2pt</w:t>
            </w:r>
          </w:p>
        </w:tc>
      </w:tr>
      <w:tr>
        <w:tc>
          <w:tcPr>
            <w:tcW w:type="dxa" w:w="2160"/>
          </w:tcPr>
          <w:p>
            <w:r/>
            <w:r>
              <w:rPr>
                <w:sz w:val="18"/>
              </w:rPr>
              <w:t>社会的役割の低下</w:t>
            </w:r>
          </w:p>
        </w:tc>
        <w:tc>
          <w:tcPr>
            <w:tcW w:type="dxa" w:w="2160"/>
          </w:tcPr>
          <w:p>
            <w:r/>
            <w:r>
              <w:rPr>
                <w:sz w:val="18"/>
              </w:rPr>
              <w:t>47.7％</w:t>
            </w:r>
          </w:p>
        </w:tc>
        <w:tc>
          <w:tcPr>
            <w:tcW w:type="dxa" w:w="2160"/>
          </w:tcPr>
          <w:p>
            <w:r/>
            <w:r>
              <w:rPr>
                <w:sz w:val="18"/>
              </w:rPr>
              <w:t>50.4％</w:t>
            </w:r>
          </w:p>
        </w:tc>
        <w:tc>
          <w:tcPr>
            <w:tcW w:type="dxa" w:w="2160"/>
          </w:tcPr>
          <w:p>
            <w:r/>
            <w:r>
              <w:rPr>
                <w:sz w:val="18"/>
              </w:rPr>
              <w:t>▲2.7pt</w:t>
            </w:r>
          </w:p>
        </w:tc>
      </w:tr>
      <w:tr>
        <w:tc>
          <w:tcPr>
            <w:tcW w:type="dxa" w:w="2160"/>
          </w:tcPr>
          <w:p>
            <w:r/>
            <w:r>
              <w:rPr>
                <w:sz w:val="18"/>
              </w:rPr>
              <w:t>知的能動性の低下</w:t>
            </w:r>
          </w:p>
        </w:tc>
        <w:tc>
          <w:tcPr>
            <w:tcW w:type="dxa" w:w="2160"/>
          </w:tcPr>
          <w:p>
            <w:r/>
            <w:r>
              <w:rPr>
                <w:sz w:val="18"/>
              </w:rPr>
              <w:t>41.5％</w:t>
            </w:r>
          </w:p>
        </w:tc>
        <w:tc>
          <w:tcPr>
            <w:tcW w:type="dxa" w:w="2160"/>
          </w:tcPr>
          <w:p>
            <w:r/>
            <w:r>
              <w:rPr>
                <w:sz w:val="18"/>
              </w:rPr>
              <w:t>41.5％</w:t>
            </w:r>
          </w:p>
        </w:tc>
        <w:tc>
          <w:tcPr>
            <w:tcW w:type="dxa" w:w="2160"/>
          </w:tcPr>
          <w:p>
            <w:r/>
            <w:r>
              <w:rPr>
                <w:sz w:val="18"/>
              </w:rPr>
              <w:t>±0</w:t>
            </w:r>
          </w:p>
        </w:tc>
      </w:tr>
      <w:tr>
        <w:tc>
          <w:tcPr>
            <w:tcW w:type="dxa" w:w="2160"/>
          </w:tcPr>
          <w:p>
            <w:r/>
            <w:r>
              <w:rPr>
                <w:sz w:val="18"/>
              </w:rPr>
              <w:t>うつ傾向</w:t>
            </w:r>
          </w:p>
        </w:tc>
        <w:tc>
          <w:tcPr>
            <w:tcW w:type="dxa" w:w="2160"/>
          </w:tcPr>
          <w:p>
            <w:r/>
            <w:r>
              <w:rPr>
                <w:sz w:val="18"/>
              </w:rPr>
              <w:t>38.3％</w:t>
            </w:r>
          </w:p>
        </w:tc>
        <w:tc>
          <w:tcPr>
            <w:tcW w:type="dxa" w:w="2160"/>
          </w:tcPr>
          <w:p>
            <w:r/>
            <w:r>
              <w:rPr>
                <w:sz w:val="18"/>
              </w:rPr>
              <w:t>40.2％</w:t>
            </w:r>
          </w:p>
        </w:tc>
        <w:tc>
          <w:tcPr>
            <w:tcW w:type="dxa" w:w="2160"/>
          </w:tcPr>
          <w:p>
            <w:r/>
            <w:r>
              <w:rPr>
                <w:sz w:val="18"/>
              </w:rPr>
              <w:t>▲1.9pt</w:t>
            </w:r>
          </w:p>
        </w:tc>
      </w:tr>
      <w:tr>
        <w:tc>
          <w:tcPr>
            <w:tcW w:type="dxa" w:w="2160"/>
          </w:tcPr>
          <w:p>
            <w:r/>
            <w:r>
              <w:rPr>
                <w:sz w:val="18"/>
              </w:rPr>
              <w:t>**転倒リスク**</w:t>
            </w:r>
          </w:p>
        </w:tc>
        <w:tc>
          <w:tcPr>
            <w:tcW w:type="dxa" w:w="2160"/>
          </w:tcPr>
          <w:p>
            <w:r/>
            <w:r>
              <w:rPr>
                <w:sz w:val="18"/>
              </w:rPr>
              <w:t>**36.5％**</w:t>
            </w:r>
          </w:p>
        </w:tc>
        <w:tc>
          <w:tcPr>
            <w:tcW w:type="dxa" w:w="2160"/>
          </w:tcPr>
          <w:p>
            <w:r/>
            <w:r>
              <w:rPr>
                <w:sz w:val="18"/>
              </w:rPr>
              <w:t>35.8％</w:t>
            </w:r>
          </w:p>
        </w:tc>
        <w:tc>
          <w:tcPr>
            <w:tcW w:type="dxa" w:w="2160"/>
          </w:tcPr>
          <w:p>
            <w:r/>
            <w:r>
              <w:rPr>
                <w:sz w:val="18"/>
              </w:rPr>
              <w:t>**＋0.7pt**</w:t>
            </w:r>
          </w:p>
        </w:tc>
      </w:tr>
      <w:tr>
        <w:tc>
          <w:tcPr>
            <w:tcW w:type="dxa" w:w="2160"/>
          </w:tcPr>
          <w:p>
            <w:r/>
            <w:r>
              <w:rPr>
                <w:sz w:val="18"/>
              </w:rPr>
              <w:t>口腔機能の低下</w:t>
            </w:r>
          </w:p>
        </w:tc>
        <w:tc>
          <w:tcPr>
            <w:tcW w:type="dxa" w:w="2160"/>
          </w:tcPr>
          <w:p>
            <w:r/>
            <w:r>
              <w:rPr>
                <w:sz w:val="18"/>
              </w:rPr>
              <w:t>27.5％</w:t>
            </w:r>
          </w:p>
        </w:tc>
        <w:tc>
          <w:tcPr>
            <w:tcW w:type="dxa" w:w="2160"/>
          </w:tcPr>
          <w:p>
            <w:r/>
            <w:r>
              <w:rPr>
                <w:sz w:val="18"/>
              </w:rPr>
              <w:t>31.1％</w:t>
            </w:r>
          </w:p>
        </w:tc>
        <w:tc>
          <w:tcPr>
            <w:tcW w:type="dxa" w:w="2160"/>
          </w:tcPr>
          <w:p>
            <w:r/>
            <w:r>
              <w:rPr>
                <w:sz w:val="18"/>
              </w:rPr>
              <w:t>▲3.6pt</w:t>
            </w:r>
          </w:p>
        </w:tc>
      </w:tr>
      <w:tr>
        <w:tc>
          <w:tcPr>
            <w:tcW w:type="dxa" w:w="2160"/>
          </w:tcPr>
          <w:p>
            <w:r/>
            <w:r>
              <w:rPr>
                <w:sz w:val="18"/>
              </w:rPr>
              <w:t>閉じこもり傾向</w:t>
            </w:r>
          </w:p>
        </w:tc>
        <w:tc>
          <w:tcPr>
            <w:tcW w:type="dxa" w:w="2160"/>
          </w:tcPr>
          <w:p>
            <w:r/>
            <w:r>
              <w:rPr>
                <w:sz w:val="18"/>
              </w:rPr>
              <w:t>24.1％</w:t>
            </w:r>
          </w:p>
        </w:tc>
        <w:tc>
          <w:tcPr>
            <w:tcW w:type="dxa" w:w="2160"/>
          </w:tcPr>
          <w:p>
            <w:r/>
            <w:r>
              <w:rPr>
                <w:sz w:val="18"/>
              </w:rPr>
              <w:t>30.0％</w:t>
            </w:r>
          </w:p>
        </w:tc>
        <w:tc>
          <w:tcPr>
            <w:tcW w:type="dxa" w:w="2160"/>
          </w:tcPr>
          <w:p>
            <w:r/>
            <w:r>
              <w:rPr>
                <w:sz w:val="18"/>
              </w:rPr>
              <w:t>▲5.9pt</w:t>
            </w:r>
          </w:p>
        </w:tc>
      </w:tr>
      <w:tr>
        <w:tc>
          <w:tcPr>
            <w:tcW w:type="dxa" w:w="2160"/>
          </w:tcPr>
          <w:p>
            <w:r/>
            <w:r>
              <w:rPr>
                <w:sz w:val="18"/>
              </w:rPr>
              <w:t>運動器機能の低下</w:t>
            </w:r>
          </w:p>
        </w:tc>
        <w:tc>
          <w:tcPr>
            <w:tcW w:type="dxa" w:w="2160"/>
          </w:tcPr>
          <w:p>
            <w:r/>
            <w:r>
              <w:rPr>
                <w:sz w:val="18"/>
              </w:rPr>
              <w:t>14.6％</w:t>
            </w:r>
          </w:p>
        </w:tc>
        <w:tc>
          <w:tcPr>
            <w:tcW w:type="dxa" w:w="2160"/>
          </w:tcPr>
          <w:p>
            <w:r/>
            <w:r>
              <w:rPr>
                <w:sz w:val="18"/>
              </w:rPr>
              <w:t>17.4％</w:t>
            </w:r>
          </w:p>
        </w:tc>
        <w:tc>
          <w:tcPr>
            <w:tcW w:type="dxa" w:w="2160"/>
          </w:tcPr>
          <w:p>
            <w:r/>
            <w:r>
              <w:rPr>
                <w:sz w:val="18"/>
              </w:rPr>
              <w:t>▲2.8pt</w:t>
            </w:r>
          </w:p>
        </w:tc>
      </w:tr>
      <w:tr>
        <w:tc>
          <w:tcPr>
            <w:tcW w:type="dxa" w:w="2160"/>
          </w:tcPr>
          <w:p>
            <w:r/>
            <w:r>
              <w:rPr>
                <w:sz w:val="18"/>
              </w:rPr>
              <w:t>IADLの低下</w:t>
            </w:r>
          </w:p>
        </w:tc>
        <w:tc>
          <w:tcPr>
            <w:tcW w:type="dxa" w:w="2160"/>
          </w:tcPr>
          <w:p>
            <w:r/>
            <w:r>
              <w:rPr>
                <w:sz w:val="18"/>
              </w:rPr>
              <w:t>12.3％</w:t>
            </w:r>
          </w:p>
        </w:tc>
        <w:tc>
          <w:tcPr>
            <w:tcW w:type="dxa" w:w="2160"/>
          </w:tcPr>
          <w:p>
            <w:r/>
            <w:r>
              <w:rPr>
                <w:sz w:val="18"/>
              </w:rPr>
              <w:t>13.8％</w:t>
            </w:r>
          </w:p>
        </w:tc>
        <w:tc>
          <w:tcPr>
            <w:tcW w:type="dxa" w:w="2160"/>
          </w:tcPr>
          <w:p>
            <w:r/>
            <w:r>
              <w:rPr>
                <w:sz w:val="18"/>
              </w:rPr>
              <w:t>▲1.5pt</w:t>
            </w:r>
          </w:p>
        </w:tc>
      </w:tr>
      <w:tr>
        <w:tc>
          <w:tcPr>
            <w:tcW w:type="dxa" w:w="2160"/>
          </w:tcPr>
          <w:p>
            <w:r/>
            <w:r>
              <w:rPr>
                <w:sz w:val="18"/>
              </w:rPr>
              <w:t>低栄養傾向</w:t>
            </w:r>
          </w:p>
        </w:tc>
        <w:tc>
          <w:tcPr>
            <w:tcW w:type="dxa" w:w="2160"/>
          </w:tcPr>
          <w:p>
            <w:r/>
            <w:r>
              <w:rPr>
                <w:sz w:val="18"/>
              </w:rPr>
              <w:t>1.1％</w:t>
            </w:r>
          </w:p>
        </w:tc>
        <w:tc>
          <w:tcPr>
            <w:tcW w:type="dxa" w:w="2160"/>
          </w:tcPr>
          <w:p>
            <w:r/>
            <w:r>
              <w:rPr>
                <w:sz w:val="18"/>
              </w:rPr>
              <w:t>0.9％</w:t>
            </w:r>
          </w:p>
        </w:tc>
        <w:tc>
          <w:tcPr>
            <w:tcW w:type="dxa" w:w="2160"/>
          </w:tcPr>
          <w:p>
            <w:r/>
            <w:r>
              <w:rPr>
                <w:sz w:val="18"/>
              </w:rPr>
              <w:t>＋0.2pt</w:t>
            </w:r>
          </w:p>
        </w:tc>
      </w:tr>
    </w:tbl>
    <w:p>
      <w:r>
        <w:t>10項目のうち6項目が1.0ポイント以上低下しました。**ただし回収率が77.7％から67.9％へ9.8ポイント低下しているため、改善と断定することはできません。**増加したのは転倒リスク（＋0.7ポイント）と低栄養傾向（＋0.2ポイント）です。</w:t>
      </w:r>
    </w:p>
    <w:p>
      <w:r>
        <w:t>認知機能の低下は65〜69歳の時点ですでに39.1％が該当し、85歳以上では53.1％となります。IADLの低下は65〜69歳の4.4％から85歳以上の37.2％へ8.5倍になります。</w:t>
      </w:r>
    </w:p>
    <w:p>
      <w:r>
        <w:t>その他の主な結果は次のとおりです。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項目</w:t>
            </w:r>
          </w:p>
        </w:tc>
        <w:tc>
          <w:tcPr>
            <w:tcW w:type="dxa" w:w="2880"/>
          </w:tcPr>
          <w:p>
            <w:r/>
            <w:r>
              <w:rPr>
                <w:rFonts w:ascii="游ゴシック" w:hAnsi="游ゴシック" w:eastAsia="游ゴシック"/>
                <w:b/>
                <w:sz w:val="18"/>
              </w:rPr>
              <w:t>結果</w:t>
            </w:r>
          </w:p>
        </w:tc>
      </w:tr>
      <w:tr>
        <w:tc>
          <w:tcPr>
            <w:tcW w:type="dxa" w:w="2880"/>
          </w:tcPr>
          <w:p>
            <w:r/>
            <w:r>
              <w:rPr>
                <w:sz w:val="18"/>
              </w:rPr>
              <w:t>社会参加</w:t>
            </w:r>
          </w:p>
        </w:tc>
        <w:tc>
          <w:tcPr>
            <w:tcW w:type="dxa" w:w="2880"/>
          </w:tcPr>
          <w:p>
            <w:r/>
            <w:r>
              <w:rPr>
                <w:sz w:val="18"/>
              </w:rPr>
              <w:t>介護予防のための通いの場への参加（週1回以上）</w:t>
            </w:r>
          </w:p>
        </w:tc>
        <w:tc>
          <w:tcPr>
            <w:tcW w:type="dxa" w:w="2880"/>
          </w:tcPr>
          <w:p>
            <w:r/>
            <w:r>
              <w:rPr>
                <w:sz w:val="18"/>
              </w:rPr>
              <w:t>5.5％</w:t>
            </w:r>
          </w:p>
        </w:tc>
      </w:tr>
      <w:tr>
        <w:tc>
          <w:tcPr>
            <w:tcW w:type="dxa" w:w="2880"/>
          </w:tcPr>
          <w:p>
            <w:r/>
            <w:r>
              <w:rPr>
                <w:sz w:val="18"/>
              </w:rPr>
            </w:r>
          </w:p>
        </w:tc>
        <w:tc>
          <w:tcPr>
            <w:tcW w:type="dxa" w:w="2880"/>
          </w:tcPr>
          <w:p>
            <w:r/>
            <w:r>
              <w:rPr>
                <w:sz w:val="18"/>
              </w:rPr>
              <w:t xml:space="preserve">　同（年数回以上を含む）</w:t>
            </w:r>
          </w:p>
        </w:tc>
        <w:tc>
          <w:tcPr>
            <w:tcW w:type="dxa" w:w="2880"/>
          </w:tcPr>
          <w:p>
            <w:r/>
            <w:r>
              <w:rPr>
                <w:sz w:val="18"/>
              </w:rPr>
              <w:t>13.8％</w:t>
            </w:r>
          </w:p>
        </w:tc>
      </w:tr>
      <w:tr>
        <w:tc>
          <w:tcPr>
            <w:tcW w:type="dxa" w:w="2880"/>
          </w:tcPr>
          <w:p>
            <w:r/>
            <w:r>
              <w:rPr>
                <w:sz w:val="18"/>
              </w:rPr>
            </w:r>
          </w:p>
        </w:tc>
        <w:tc>
          <w:tcPr>
            <w:tcW w:type="dxa" w:w="2880"/>
          </w:tcPr>
          <w:p>
            <w:r/>
            <w:r>
              <w:rPr>
                <w:sz w:val="18"/>
              </w:rPr>
              <w:t xml:space="preserve">　同（参加していない）</w:t>
            </w:r>
          </w:p>
        </w:tc>
        <w:tc>
          <w:tcPr>
            <w:tcW w:type="dxa" w:w="2880"/>
          </w:tcPr>
          <w:p>
            <w:r/>
            <w:r>
              <w:rPr>
                <w:sz w:val="18"/>
              </w:rPr>
              <w:t>76.2％</w:t>
            </w:r>
          </w:p>
        </w:tc>
      </w:tr>
      <w:tr>
        <w:tc>
          <w:tcPr>
            <w:tcW w:type="dxa" w:w="2880"/>
          </w:tcPr>
          <w:p>
            <w:r/>
            <w:r>
              <w:rPr>
                <w:sz w:val="18"/>
              </w:rPr>
            </w:r>
          </w:p>
        </w:tc>
        <w:tc>
          <w:tcPr>
            <w:tcW w:type="dxa" w:w="2880"/>
          </w:tcPr>
          <w:p>
            <w:r/>
            <w:r>
              <w:rPr>
                <w:sz w:val="18"/>
              </w:rPr>
              <w:t>地域活動に参加者として参加する意向</w:t>
            </w:r>
          </w:p>
        </w:tc>
        <w:tc>
          <w:tcPr>
            <w:tcW w:type="dxa" w:w="2880"/>
          </w:tcPr>
          <w:p>
            <w:r/>
            <w:r>
              <w:rPr>
                <w:sz w:val="18"/>
              </w:rPr>
              <w:t>50.9％</w:t>
            </w:r>
          </w:p>
        </w:tc>
      </w:tr>
      <w:tr>
        <w:tc>
          <w:tcPr>
            <w:tcW w:type="dxa" w:w="2880"/>
          </w:tcPr>
          <w:p>
            <w:r/>
            <w:r>
              <w:rPr>
                <w:sz w:val="18"/>
              </w:rPr>
            </w:r>
          </w:p>
        </w:tc>
        <w:tc>
          <w:tcPr>
            <w:tcW w:type="dxa" w:w="2880"/>
          </w:tcPr>
          <w:p>
            <w:r/>
            <w:r>
              <w:rPr>
                <w:sz w:val="18"/>
              </w:rPr>
              <w:t>地域活動に企画・運営者として参加する意向</w:t>
            </w:r>
          </w:p>
        </w:tc>
        <w:tc>
          <w:tcPr>
            <w:tcW w:type="dxa" w:w="2880"/>
          </w:tcPr>
          <w:p>
            <w:r/>
            <w:r>
              <w:rPr>
                <w:sz w:val="18"/>
              </w:rPr>
              <w:t>32.0％</w:t>
            </w:r>
          </w:p>
        </w:tc>
      </w:tr>
      <w:tr>
        <w:tc>
          <w:tcPr>
            <w:tcW w:type="dxa" w:w="2880"/>
          </w:tcPr>
          <w:p>
            <w:r/>
            <w:r>
              <w:rPr>
                <w:sz w:val="18"/>
              </w:rPr>
            </w:r>
          </w:p>
        </w:tc>
        <w:tc>
          <w:tcPr>
            <w:tcW w:type="dxa" w:w="2880"/>
          </w:tcPr>
          <w:p>
            <w:r/>
            <w:r>
              <w:rPr>
                <w:sz w:val="18"/>
              </w:rPr>
              <w:t>介護予防事業への参加の条件：開催場所・時間</w:t>
            </w:r>
          </w:p>
        </w:tc>
        <w:tc>
          <w:tcPr>
            <w:tcW w:type="dxa" w:w="2880"/>
          </w:tcPr>
          <w:p>
            <w:r/>
            <w:r>
              <w:rPr>
                <w:sz w:val="18"/>
              </w:rPr>
              <w:t>63.7％</w:t>
            </w:r>
          </w:p>
        </w:tc>
      </w:tr>
      <w:tr>
        <w:tc>
          <w:tcPr>
            <w:tcW w:type="dxa" w:w="2880"/>
          </w:tcPr>
          <w:p>
            <w:r/>
            <w:r>
              <w:rPr>
                <w:sz w:val="18"/>
              </w:rPr>
              <w:t>外出</w:t>
            </w:r>
          </w:p>
        </w:tc>
        <w:tc>
          <w:tcPr>
            <w:tcW w:type="dxa" w:w="2880"/>
          </w:tcPr>
          <w:p>
            <w:r/>
            <w:r>
              <w:rPr>
                <w:sz w:val="18"/>
              </w:rPr>
              <w:t>主な移動手段：自動車（自分で運転）</w:t>
            </w:r>
          </w:p>
        </w:tc>
        <w:tc>
          <w:tcPr>
            <w:tcW w:type="dxa" w:w="2880"/>
          </w:tcPr>
          <w:p>
            <w:r/>
            <w:r>
              <w:rPr>
                <w:sz w:val="18"/>
              </w:rPr>
              <w:t>73.2％</w:t>
            </w:r>
          </w:p>
        </w:tc>
      </w:tr>
      <w:tr>
        <w:tc>
          <w:tcPr>
            <w:tcW w:type="dxa" w:w="2880"/>
          </w:tcPr>
          <w:p>
            <w:r/>
            <w:r>
              <w:rPr>
                <w:sz w:val="18"/>
              </w:rPr>
            </w:r>
          </w:p>
        </w:tc>
        <w:tc>
          <w:tcPr>
            <w:tcW w:type="dxa" w:w="2880"/>
          </w:tcPr>
          <w:p>
            <w:r/>
            <w:r>
              <w:rPr>
                <w:sz w:val="18"/>
              </w:rPr>
              <w:t>外出を控えている</w:t>
            </w:r>
          </w:p>
        </w:tc>
        <w:tc>
          <w:tcPr>
            <w:tcW w:type="dxa" w:w="2880"/>
          </w:tcPr>
          <w:p>
            <w:r/>
            <w:r>
              <w:rPr>
                <w:sz w:val="18"/>
              </w:rPr>
              <w:t>19.8％（理由：足腰などの痛み57.0％、交通手段がない17.6％）</w:t>
            </w:r>
          </w:p>
        </w:tc>
      </w:tr>
      <w:tr>
        <w:tc>
          <w:tcPr>
            <w:tcW w:type="dxa" w:w="2880"/>
          </w:tcPr>
          <w:p>
            <w:r/>
            <w:r>
              <w:rPr>
                <w:sz w:val="18"/>
              </w:rPr>
            </w:r>
          </w:p>
        </w:tc>
        <w:tc>
          <w:tcPr>
            <w:tcW w:type="dxa" w:w="2880"/>
          </w:tcPr>
          <w:p>
            <w:r/>
            <w:r>
              <w:rPr>
                <w:sz w:val="18"/>
              </w:rPr>
              <w:t>昨年と比べ外出回数が減っている</w:t>
            </w:r>
          </w:p>
        </w:tc>
        <w:tc>
          <w:tcPr>
            <w:tcW w:type="dxa" w:w="2880"/>
          </w:tcPr>
          <w:p>
            <w:r/>
            <w:r>
              <w:rPr>
                <w:sz w:val="18"/>
              </w:rPr>
              <w:t>29.7％</w:t>
            </w:r>
          </w:p>
        </w:tc>
      </w:tr>
      <w:tr>
        <w:tc>
          <w:tcPr>
            <w:tcW w:type="dxa" w:w="2880"/>
          </w:tcPr>
          <w:p>
            <w:r/>
            <w:r>
              <w:rPr>
                <w:sz w:val="18"/>
              </w:rPr>
              <w:t>認知症</w:t>
            </w:r>
          </w:p>
        </w:tc>
        <w:tc>
          <w:tcPr>
            <w:tcW w:type="dxa" w:w="2880"/>
          </w:tcPr>
          <w:p>
            <w:r/>
            <w:r>
              <w:rPr>
                <w:sz w:val="18"/>
              </w:rPr>
              <w:t>認知症に関する相談窓口を知っている</w:t>
            </w:r>
          </w:p>
        </w:tc>
        <w:tc>
          <w:tcPr>
            <w:tcW w:type="dxa" w:w="2880"/>
          </w:tcPr>
          <w:p>
            <w:r/>
            <w:r>
              <w:rPr>
                <w:sz w:val="18"/>
              </w:rPr>
              <w:t>**33.2％**</w:t>
            </w:r>
          </w:p>
        </w:tc>
      </w:tr>
      <w:tr>
        <w:tc>
          <w:tcPr>
            <w:tcW w:type="dxa" w:w="2880"/>
          </w:tcPr>
          <w:p>
            <w:r/>
            <w:r>
              <w:rPr>
                <w:sz w:val="18"/>
              </w:rPr>
            </w:r>
          </w:p>
        </w:tc>
        <w:tc>
          <w:tcPr>
            <w:tcW w:type="dxa" w:w="2880"/>
          </w:tcPr>
          <w:p>
            <w:r/>
            <w:r>
              <w:rPr>
                <w:sz w:val="18"/>
              </w:rPr>
              <w:t>必要な支援：相談窓口の充実／情報提供</w:t>
            </w:r>
          </w:p>
        </w:tc>
        <w:tc>
          <w:tcPr>
            <w:tcW w:type="dxa" w:w="2880"/>
          </w:tcPr>
          <w:p>
            <w:r/>
            <w:r>
              <w:rPr>
                <w:sz w:val="18"/>
              </w:rPr>
              <w:t>54.1％／51.9％</w:t>
            </w:r>
          </w:p>
        </w:tc>
      </w:tr>
      <w:tr>
        <w:tc>
          <w:tcPr>
            <w:tcW w:type="dxa" w:w="2880"/>
          </w:tcPr>
          <w:p>
            <w:r/>
            <w:r>
              <w:rPr>
                <w:sz w:val="18"/>
              </w:rPr>
              <w:t>生きがい</w:t>
            </w:r>
          </w:p>
        </w:tc>
        <w:tc>
          <w:tcPr>
            <w:tcW w:type="dxa" w:w="2880"/>
          </w:tcPr>
          <w:p>
            <w:r/>
            <w:r>
              <w:rPr>
                <w:sz w:val="18"/>
              </w:rPr>
              <w:t>生きがいが「思いつかない」</w:t>
            </w:r>
          </w:p>
        </w:tc>
        <w:tc>
          <w:tcPr>
            <w:tcW w:type="dxa" w:w="2880"/>
          </w:tcPr>
          <w:p>
            <w:r/>
            <w:r>
              <w:rPr>
                <w:sz w:val="18"/>
              </w:rPr>
              <w:t>36.5％</w:t>
            </w:r>
          </w:p>
        </w:tc>
      </w:tr>
      <w:tr>
        <w:tc>
          <w:tcPr>
            <w:tcW w:type="dxa" w:w="2880"/>
          </w:tcPr>
          <w:p>
            <w:r/>
            <w:r>
              <w:rPr>
                <w:sz w:val="18"/>
              </w:rPr>
              <w:t>相談</w:t>
            </w:r>
          </w:p>
        </w:tc>
        <w:tc>
          <w:tcPr>
            <w:tcW w:type="dxa" w:w="2880"/>
          </w:tcPr>
          <w:p>
            <w:r/>
            <w:r>
              <w:rPr>
                <w:sz w:val="18"/>
              </w:rPr>
              <w:t>家族や友人・知人以外に相談する人がいない</w:t>
            </w:r>
          </w:p>
        </w:tc>
        <w:tc>
          <w:tcPr>
            <w:tcW w:type="dxa" w:w="2880"/>
          </w:tcPr>
          <w:p>
            <w:r/>
            <w:r>
              <w:rPr>
                <w:sz w:val="18"/>
              </w:rPr>
              <w:t>38.0％</w:t>
            </w:r>
          </w:p>
        </w:tc>
      </w:tr>
      <w:tr>
        <w:tc>
          <w:tcPr>
            <w:tcW w:type="dxa" w:w="2880"/>
          </w:tcPr>
          <w:p>
            <w:r/>
            <w:r>
              <w:rPr>
                <w:sz w:val="18"/>
              </w:rPr>
              <w:t>災害</w:t>
            </w:r>
          </w:p>
        </w:tc>
        <w:tc>
          <w:tcPr>
            <w:tcW w:type="dxa" w:w="2880"/>
          </w:tcPr>
          <w:p>
            <w:r/>
            <w:r>
              <w:rPr>
                <w:sz w:val="18"/>
              </w:rPr>
              <w:t>災害時に一人で避難できない</w:t>
            </w:r>
          </w:p>
        </w:tc>
        <w:tc>
          <w:tcPr>
            <w:tcW w:type="dxa" w:w="2880"/>
          </w:tcPr>
          <w:p>
            <w:r/>
            <w:r>
              <w:rPr>
                <w:sz w:val="18"/>
              </w:rPr>
              <w:t>**14.2％**（高齢者人口換算で約495人）</w:t>
            </w:r>
          </w:p>
        </w:tc>
      </w:tr>
      <w:tr>
        <w:tc>
          <w:tcPr>
            <w:tcW w:type="dxa" w:w="2880"/>
          </w:tcPr>
          <w:p>
            <w:r/>
            <w:r>
              <w:rPr>
                <w:sz w:val="18"/>
              </w:rPr>
            </w:r>
          </w:p>
        </w:tc>
        <w:tc>
          <w:tcPr>
            <w:tcW w:type="dxa" w:w="2880"/>
          </w:tcPr>
          <w:p>
            <w:r/>
            <w:r>
              <w:rPr>
                <w:sz w:val="18"/>
              </w:rPr>
              <w:t>災害時に助けてくれる人がいない</w:t>
            </w:r>
          </w:p>
        </w:tc>
        <w:tc>
          <w:tcPr>
            <w:tcW w:type="dxa" w:w="2880"/>
          </w:tcPr>
          <w:p>
            <w:r/>
            <w:r>
              <w:rPr>
                <w:sz w:val="18"/>
              </w:rPr>
              <w:t>11.3％（同 約394人）</w:t>
            </w:r>
          </w:p>
        </w:tc>
      </w:tr>
    </w:tbl>
    <w:p>
      <w:pPr>
        <w:pStyle w:val="Heading3"/>
      </w:pPr>
      <w:r>
        <w:t>（2）在宅介護実態調査（n=366）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項目</w:t>
            </w:r>
          </w:p>
        </w:tc>
        <w:tc>
          <w:tcPr>
            <w:tcW w:type="dxa" w:w="2160"/>
          </w:tcPr>
          <w:p>
            <w:r/>
            <w:r>
              <w:rPr>
                <w:rFonts w:ascii="游ゴシック" w:hAnsi="游ゴシック" w:eastAsia="游ゴシック"/>
                <w:b/>
                <w:sz w:val="18"/>
              </w:rPr>
              <w:t>結果</w:t>
            </w:r>
          </w:p>
        </w:tc>
        <w:tc>
          <w:tcPr>
            <w:tcW w:type="dxa" w:w="2160"/>
          </w:tcPr>
          <w:p>
            <w:r/>
            <w:r>
              <w:rPr>
                <w:rFonts w:ascii="游ゴシック" w:hAnsi="游ゴシック" w:eastAsia="游ゴシック"/>
                <w:b/>
                <w:sz w:val="18"/>
              </w:rPr>
              <w:t>前回（令和5年度）</w:t>
            </w:r>
          </w:p>
        </w:tc>
      </w:tr>
      <w:tr>
        <w:tc>
          <w:tcPr>
            <w:tcW w:type="dxa" w:w="2160"/>
          </w:tcPr>
          <w:p>
            <w:r/>
            <w:r>
              <w:rPr>
                <w:sz w:val="18"/>
              </w:rPr>
              <w:t>属性</w:t>
            </w:r>
          </w:p>
        </w:tc>
        <w:tc>
          <w:tcPr>
            <w:tcW w:type="dxa" w:w="2160"/>
          </w:tcPr>
          <w:p>
            <w:r/>
            <w:r>
              <w:rPr>
                <w:sz w:val="18"/>
              </w:rPr>
              <w:t>85歳以上</w:t>
            </w:r>
          </w:p>
        </w:tc>
        <w:tc>
          <w:tcPr>
            <w:tcW w:type="dxa" w:w="2160"/>
          </w:tcPr>
          <w:p>
            <w:r/>
            <w:r>
              <w:rPr>
                <w:sz w:val="18"/>
              </w:rPr>
              <w:t>61.4％</w:t>
            </w:r>
          </w:p>
        </w:tc>
        <w:tc>
          <w:tcPr>
            <w:tcW w:type="dxa" w:w="2160"/>
          </w:tcPr>
          <w:p>
            <w:r/>
            <w:r>
              <w:rPr>
                <w:sz w:val="18"/>
              </w:rPr>
              <w:t>―</w:t>
            </w:r>
          </w:p>
        </w:tc>
      </w:tr>
      <w:tr>
        <w:tc>
          <w:tcPr>
            <w:tcW w:type="dxa" w:w="2160"/>
          </w:tcPr>
          <w:p>
            <w:r/>
            <w:r>
              <w:rPr>
                <w:sz w:val="18"/>
              </w:rPr>
            </w:r>
          </w:p>
        </w:tc>
        <w:tc>
          <w:tcPr>
            <w:tcW w:type="dxa" w:w="2160"/>
          </w:tcPr>
          <w:p>
            <w:r/>
            <w:r>
              <w:rPr>
                <w:sz w:val="18"/>
              </w:rPr>
              <w:t>要支援1・2</w:t>
            </w:r>
          </w:p>
        </w:tc>
        <w:tc>
          <w:tcPr>
            <w:tcW w:type="dxa" w:w="2160"/>
          </w:tcPr>
          <w:p>
            <w:r/>
            <w:r>
              <w:rPr>
                <w:sz w:val="18"/>
              </w:rPr>
              <w:t>45.3％</w:t>
            </w:r>
          </w:p>
        </w:tc>
        <w:tc>
          <w:tcPr>
            <w:tcW w:type="dxa" w:w="2160"/>
          </w:tcPr>
          <w:p>
            <w:r/>
            <w:r>
              <w:rPr>
                <w:sz w:val="18"/>
              </w:rPr>
              <w:t>―</w:t>
            </w:r>
          </w:p>
        </w:tc>
      </w:tr>
      <w:tr>
        <w:tc>
          <w:tcPr>
            <w:tcW w:type="dxa" w:w="2160"/>
          </w:tcPr>
          <w:p>
            <w:r/>
            <w:r>
              <w:rPr>
                <w:sz w:val="18"/>
              </w:rPr>
            </w:r>
          </w:p>
        </w:tc>
        <w:tc>
          <w:tcPr>
            <w:tcW w:type="dxa" w:w="2160"/>
          </w:tcPr>
          <w:p>
            <w:r/>
            <w:r>
              <w:rPr>
                <w:sz w:val="18"/>
              </w:rPr>
              <w:t>単身世帯</w:t>
            </w:r>
          </w:p>
        </w:tc>
        <w:tc>
          <w:tcPr>
            <w:tcW w:type="dxa" w:w="2160"/>
          </w:tcPr>
          <w:p>
            <w:r/>
            <w:r>
              <w:rPr>
                <w:sz w:val="18"/>
              </w:rPr>
              <w:t>23.5％</w:t>
            </w:r>
          </w:p>
        </w:tc>
        <w:tc>
          <w:tcPr>
            <w:tcW w:type="dxa" w:w="2160"/>
          </w:tcPr>
          <w:p>
            <w:r/>
            <w:r>
              <w:rPr>
                <w:sz w:val="18"/>
              </w:rPr>
              <w:t>―</w:t>
            </w:r>
          </w:p>
        </w:tc>
      </w:tr>
      <w:tr>
        <w:tc>
          <w:tcPr>
            <w:tcW w:type="dxa" w:w="2160"/>
          </w:tcPr>
          <w:p>
            <w:r/>
            <w:r>
              <w:rPr>
                <w:sz w:val="18"/>
              </w:rPr>
              <w:t>利用</w:t>
            </w:r>
          </w:p>
        </w:tc>
        <w:tc>
          <w:tcPr>
            <w:tcW w:type="dxa" w:w="2160"/>
          </w:tcPr>
          <w:p>
            <w:r/>
            <w:r>
              <w:rPr>
                <w:sz w:val="18"/>
              </w:rPr>
              <w:t>**介護保険サービスを利用していない**</w:t>
            </w:r>
          </w:p>
        </w:tc>
        <w:tc>
          <w:tcPr>
            <w:tcW w:type="dxa" w:w="2160"/>
          </w:tcPr>
          <w:p>
            <w:r/>
            <w:r>
              <w:rPr>
                <w:sz w:val="18"/>
              </w:rPr>
              <w:t>**42.1％**</w:t>
            </w:r>
          </w:p>
        </w:tc>
        <w:tc>
          <w:tcPr>
            <w:tcW w:type="dxa" w:w="2160"/>
          </w:tcPr>
          <w:p>
            <w:r/>
            <w:r>
              <w:rPr>
                <w:sz w:val="18"/>
              </w:rPr>
              <w:t>―</w:t>
            </w:r>
          </w:p>
        </w:tc>
      </w:tr>
      <w:tr>
        <w:tc>
          <w:tcPr>
            <w:tcW w:type="dxa" w:w="2160"/>
          </w:tcPr>
          <w:p>
            <w:r/>
            <w:r>
              <w:rPr>
                <w:sz w:val="18"/>
              </w:rPr>
              <w:t>未利用理由</w:t>
            </w:r>
          </w:p>
        </w:tc>
        <w:tc>
          <w:tcPr>
            <w:tcW w:type="dxa" w:w="2160"/>
          </w:tcPr>
          <w:p>
            <w:r/>
            <w:r>
              <w:rPr>
                <w:sz w:val="18"/>
              </w:rPr>
              <w:t>現状では、サービスを利用するほどの状態ではない</w:t>
            </w:r>
          </w:p>
        </w:tc>
        <w:tc>
          <w:tcPr>
            <w:tcW w:type="dxa" w:w="2160"/>
          </w:tcPr>
          <w:p>
            <w:r/>
            <w:r>
              <w:rPr>
                <w:sz w:val="18"/>
              </w:rPr>
              <w:t>**46.8％**</w:t>
            </w:r>
          </w:p>
        </w:tc>
        <w:tc>
          <w:tcPr>
            <w:tcW w:type="dxa" w:w="2160"/>
          </w:tcPr>
          <w:p>
            <w:r/>
            <w:r>
              <w:rPr>
                <w:sz w:val="18"/>
              </w:rPr>
              <w:t>―</w:t>
            </w:r>
          </w:p>
        </w:tc>
      </w:tr>
      <w:tr>
        <w:tc>
          <w:tcPr>
            <w:tcW w:type="dxa" w:w="2160"/>
          </w:tcPr>
          <w:p>
            <w:r/>
            <w:r>
              <w:rPr>
                <w:sz w:val="18"/>
              </w:rPr>
            </w:r>
          </w:p>
        </w:tc>
        <w:tc>
          <w:tcPr>
            <w:tcW w:type="dxa" w:w="2160"/>
          </w:tcPr>
          <w:p>
            <w:r/>
            <w:r>
              <w:rPr>
                <w:sz w:val="18"/>
              </w:rPr>
              <w:t>本人にサービス利用の希望がない</w:t>
            </w:r>
          </w:p>
        </w:tc>
        <w:tc>
          <w:tcPr>
            <w:tcW w:type="dxa" w:w="2160"/>
          </w:tcPr>
          <w:p>
            <w:r/>
            <w:r>
              <w:rPr>
                <w:sz w:val="18"/>
              </w:rPr>
              <w:t>**29.2％**</w:t>
            </w:r>
          </w:p>
        </w:tc>
        <w:tc>
          <w:tcPr>
            <w:tcW w:type="dxa" w:w="2160"/>
          </w:tcPr>
          <w:p>
            <w:r/>
            <w:r>
              <w:rPr>
                <w:sz w:val="18"/>
              </w:rPr>
              <w:t>―</w:t>
            </w:r>
          </w:p>
        </w:tc>
      </w:tr>
      <w:tr>
        <w:tc>
          <w:tcPr>
            <w:tcW w:type="dxa" w:w="2160"/>
          </w:tcPr>
          <w:p>
            <w:r/>
            <w:r>
              <w:rPr>
                <w:sz w:val="18"/>
              </w:rPr>
            </w:r>
          </w:p>
        </w:tc>
        <w:tc>
          <w:tcPr>
            <w:tcW w:type="dxa" w:w="2160"/>
          </w:tcPr>
          <w:p>
            <w:r/>
            <w:r>
              <w:rPr>
                <w:sz w:val="18"/>
              </w:rPr>
              <w:t>家族が介護をするため必要ない</w:t>
            </w:r>
          </w:p>
        </w:tc>
        <w:tc>
          <w:tcPr>
            <w:tcW w:type="dxa" w:w="2160"/>
          </w:tcPr>
          <w:p>
            <w:r/>
            <w:r>
              <w:rPr>
                <w:sz w:val="18"/>
              </w:rPr>
              <w:t>**16.9％**</w:t>
            </w:r>
          </w:p>
        </w:tc>
        <w:tc>
          <w:tcPr>
            <w:tcW w:type="dxa" w:w="2160"/>
          </w:tcPr>
          <w:p>
            <w:r/>
            <w:r>
              <w:rPr>
                <w:sz w:val="18"/>
              </w:rPr>
              <w:t>―</w:t>
            </w:r>
          </w:p>
        </w:tc>
      </w:tr>
      <w:tr>
        <w:tc>
          <w:tcPr>
            <w:tcW w:type="dxa" w:w="2160"/>
          </w:tcPr>
          <w:p>
            <w:r/>
            <w:r>
              <w:rPr>
                <w:sz w:val="18"/>
              </w:rPr>
            </w:r>
          </w:p>
        </w:tc>
        <w:tc>
          <w:tcPr>
            <w:tcW w:type="dxa" w:w="2160"/>
          </w:tcPr>
          <w:p>
            <w:r/>
            <w:r>
              <w:rPr>
                <w:sz w:val="18"/>
              </w:rPr>
              <w:t>利用したいサービスが利用できない、身近にない</w:t>
            </w:r>
          </w:p>
        </w:tc>
        <w:tc>
          <w:tcPr>
            <w:tcW w:type="dxa" w:w="2160"/>
          </w:tcPr>
          <w:p>
            <w:r/>
            <w:r>
              <w:rPr>
                <w:sz w:val="18"/>
              </w:rPr>
              <w:t>0.6％</w:t>
            </w:r>
          </w:p>
        </w:tc>
        <w:tc>
          <w:tcPr>
            <w:tcW w:type="dxa" w:w="2160"/>
          </w:tcPr>
          <w:p>
            <w:r/>
            <w:r>
              <w:rPr>
                <w:sz w:val="18"/>
              </w:rPr>
              <w:t>―</w:t>
            </w:r>
          </w:p>
        </w:tc>
      </w:tr>
      <w:tr>
        <w:tc>
          <w:tcPr>
            <w:tcW w:type="dxa" w:w="2160"/>
          </w:tcPr>
          <w:p>
            <w:r/>
            <w:r>
              <w:rPr>
                <w:sz w:val="18"/>
              </w:rPr>
              <w:t>必要な支援</w:t>
            </w:r>
          </w:p>
        </w:tc>
        <w:tc>
          <w:tcPr>
            <w:tcW w:type="dxa" w:w="2160"/>
          </w:tcPr>
          <w:p>
            <w:r/>
            <w:r>
              <w:rPr>
                <w:sz w:val="18"/>
              </w:rPr>
              <w:t>移送サービス（介護・福祉タクシー等）</w:t>
            </w:r>
          </w:p>
        </w:tc>
        <w:tc>
          <w:tcPr>
            <w:tcW w:type="dxa" w:w="2160"/>
          </w:tcPr>
          <w:p>
            <w:r/>
            <w:r>
              <w:rPr>
                <w:sz w:val="18"/>
              </w:rPr>
              <w:t>20.8％（最多）</w:t>
            </w:r>
          </w:p>
        </w:tc>
        <w:tc>
          <w:tcPr>
            <w:tcW w:type="dxa" w:w="2160"/>
          </w:tcPr>
          <w:p>
            <w:r/>
            <w:r>
              <w:rPr>
                <w:sz w:val="18"/>
              </w:rPr>
              <w:t>21.2％（最多）</w:t>
            </w:r>
          </w:p>
        </w:tc>
      </w:tr>
      <w:tr>
        <w:tc>
          <w:tcPr>
            <w:tcW w:type="dxa" w:w="2160"/>
          </w:tcPr>
          <w:p>
            <w:r/>
            <w:r>
              <w:rPr>
                <w:sz w:val="18"/>
              </w:rPr>
            </w:r>
          </w:p>
        </w:tc>
        <w:tc>
          <w:tcPr>
            <w:tcW w:type="dxa" w:w="2160"/>
          </w:tcPr>
          <w:p>
            <w:r/>
            <w:r>
              <w:rPr>
                <w:sz w:val="18"/>
              </w:rPr>
              <w:t>外出同行（通院、買い物など）</w:t>
            </w:r>
          </w:p>
        </w:tc>
        <w:tc>
          <w:tcPr>
            <w:tcW w:type="dxa" w:w="2160"/>
          </w:tcPr>
          <w:p>
            <w:r/>
            <w:r>
              <w:rPr>
                <w:sz w:val="18"/>
              </w:rPr>
              <w:t>15.6％</w:t>
            </w:r>
          </w:p>
        </w:tc>
        <w:tc>
          <w:tcPr>
            <w:tcW w:type="dxa" w:w="2160"/>
          </w:tcPr>
          <w:p>
            <w:r/>
            <w:r>
              <w:rPr>
                <w:sz w:val="18"/>
              </w:rPr>
              <w:t>15.6％</w:t>
            </w:r>
          </w:p>
        </w:tc>
      </w:tr>
      <w:tr>
        <w:tc>
          <w:tcPr>
            <w:tcW w:type="dxa" w:w="2160"/>
          </w:tcPr>
          <w:p>
            <w:r/>
            <w:r>
              <w:rPr>
                <w:sz w:val="18"/>
              </w:rPr>
              <w:t>施設</w:t>
            </w:r>
          </w:p>
        </w:tc>
        <w:tc>
          <w:tcPr>
            <w:tcW w:type="dxa" w:w="2160"/>
          </w:tcPr>
          <w:p>
            <w:r/>
            <w:r>
              <w:rPr>
                <w:sz w:val="18"/>
              </w:rPr>
              <w:t>**入所・入居を検討または申込済み**</w:t>
            </w:r>
          </w:p>
        </w:tc>
        <w:tc>
          <w:tcPr>
            <w:tcW w:type="dxa" w:w="2160"/>
          </w:tcPr>
          <w:p>
            <w:r/>
            <w:r>
              <w:rPr>
                <w:sz w:val="18"/>
              </w:rPr>
              <w:t>**24.0％**</w:t>
            </w:r>
          </w:p>
        </w:tc>
        <w:tc>
          <w:tcPr>
            <w:tcW w:type="dxa" w:w="2160"/>
          </w:tcPr>
          <w:p>
            <w:r/>
            <w:r>
              <w:rPr>
                <w:sz w:val="18"/>
              </w:rPr>
              <w:t>―</w:t>
            </w:r>
          </w:p>
        </w:tc>
      </w:tr>
      <w:tr>
        <w:tc>
          <w:tcPr>
            <w:tcW w:type="dxa" w:w="2160"/>
          </w:tcPr>
          <w:p>
            <w:r/>
            <w:r>
              <w:rPr>
                <w:sz w:val="18"/>
              </w:rPr>
              <w:t>介護者</w:t>
            </w:r>
          </w:p>
        </w:tc>
        <w:tc>
          <w:tcPr>
            <w:tcW w:type="dxa" w:w="2160"/>
          </w:tcPr>
          <w:p>
            <w:r/>
            <w:r>
              <w:rPr>
                <w:sz w:val="18"/>
              </w:rPr>
              <w:t>**60歳以上**</w:t>
            </w:r>
          </w:p>
        </w:tc>
        <w:tc>
          <w:tcPr>
            <w:tcW w:type="dxa" w:w="2160"/>
          </w:tcPr>
          <w:p>
            <w:r/>
            <w:r>
              <w:rPr>
                <w:sz w:val="18"/>
              </w:rPr>
              <w:t>**69.8％**</w:t>
            </w:r>
          </w:p>
        </w:tc>
        <w:tc>
          <w:tcPr>
            <w:tcW w:type="dxa" w:w="2160"/>
          </w:tcPr>
          <w:p>
            <w:r/>
            <w:r>
              <w:rPr>
                <w:sz w:val="18"/>
              </w:rPr>
              <w:t>65.2％</w:t>
            </w:r>
          </w:p>
        </w:tc>
      </w:tr>
      <w:tr>
        <w:tc>
          <w:tcPr>
            <w:tcW w:type="dxa" w:w="2160"/>
          </w:tcPr>
          <w:p>
            <w:r/>
            <w:r>
              <w:rPr>
                <w:sz w:val="18"/>
              </w:rPr>
            </w:r>
          </w:p>
        </w:tc>
        <w:tc>
          <w:tcPr>
            <w:tcW w:type="dxa" w:w="2160"/>
          </w:tcPr>
          <w:p>
            <w:r/>
            <w:r>
              <w:rPr>
                <w:sz w:val="18"/>
              </w:rPr>
              <w:t>**就労している（フルタイム＋パートタイム）**</w:t>
            </w:r>
          </w:p>
        </w:tc>
        <w:tc>
          <w:tcPr>
            <w:tcW w:type="dxa" w:w="2160"/>
          </w:tcPr>
          <w:p>
            <w:r/>
            <w:r>
              <w:rPr>
                <w:sz w:val="18"/>
              </w:rPr>
              <w:t>**46.5％**</w:t>
            </w:r>
          </w:p>
        </w:tc>
        <w:tc>
          <w:tcPr>
            <w:tcW w:type="dxa" w:w="2160"/>
          </w:tcPr>
          <w:p>
            <w:r/>
            <w:r>
              <w:rPr>
                <w:sz w:val="18"/>
              </w:rPr>
              <w:t>25.0％（n=24）</w:t>
            </w:r>
          </w:p>
        </w:tc>
      </w:tr>
      <w:tr>
        <w:tc>
          <w:tcPr>
            <w:tcW w:type="dxa" w:w="2160"/>
          </w:tcPr>
          <w:p>
            <w:r/>
            <w:r>
              <w:rPr>
                <w:sz w:val="18"/>
              </w:rPr>
            </w:r>
          </w:p>
        </w:tc>
        <w:tc>
          <w:tcPr>
            <w:tcW w:type="dxa" w:w="2160"/>
          </w:tcPr>
          <w:p>
            <w:r/>
            <w:r>
              <w:rPr>
                <w:sz w:val="18"/>
              </w:rPr>
              <w:t>介護を理由に離職・転職した家族・親族がいる</w:t>
            </w:r>
          </w:p>
        </w:tc>
        <w:tc>
          <w:tcPr>
            <w:tcW w:type="dxa" w:w="2160"/>
          </w:tcPr>
          <w:p>
            <w:r/>
            <w:r>
              <w:rPr>
                <w:sz w:val="18"/>
              </w:rPr>
              <w:t>**12.9％**</w:t>
            </w:r>
          </w:p>
        </w:tc>
        <w:tc>
          <w:tcPr>
            <w:tcW w:type="dxa" w:w="2160"/>
          </w:tcPr>
          <w:p>
            <w:r/>
            <w:r>
              <w:rPr>
                <w:sz w:val="18"/>
              </w:rPr>
              <w:t>―</w:t>
            </w:r>
          </w:p>
        </w:tc>
      </w:tr>
      <w:tr>
        <w:tc>
          <w:tcPr>
            <w:tcW w:type="dxa" w:w="2160"/>
          </w:tcPr>
          <w:p>
            <w:r/>
            <w:r>
              <w:rPr>
                <w:sz w:val="18"/>
              </w:rPr>
            </w:r>
          </w:p>
        </w:tc>
        <w:tc>
          <w:tcPr>
            <w:tcW w:type="dxa" w:w="2160"/>
          </w:tcPr>
          <w:p>
            <w:r/>
            <w:r>
              <w:rPr>
                <w:sz w:val="18"/>
              </w:rPr>
              <w:t>不安に感じる介護：認知症状への対応</w:t>
            </w:r>
          </w:p>
        </w:tc>
        <w:tc>
          <w:tcPr>
            <w:tcW w:type="dxa" w:w="2160"/>
          </w:tcPr>
          <w:p>
            <w:r/>
            <w:r>
              <w:rPr>
                <w:sz w:val="18"/>
              </w:rPr>
              <w:t>33.0％（最多）</w:t>
            </w:r>
          </w:p>
        </w:tc>
        <w:tc>
          <w:tcPr>
            <w:tcW w:type="dxa" w:w="2160"/>
          </w:tcPr>
          <w:p>
            <w:r/>
            <w:r>
              <w:rPr>
                <w:sz w:val="18"/>
              </w:rPr>
              <w:t>36.7％（最多）</w:t>
            </w:r>
          </w:p>
        </w:tc>
      </w:tr>
      <w:tr>
        <w:tc>
          <w:tcPr>
            <w:tcW w:type="dxa" w:w="2160"/>
          </w:tcPr>
          <w:p>
            <w:r/>
            <w:r>
              <w:rPr>
                <w:sz w:val="18"/>
              </w:rPr>
            </w:r>
          </w:p>
        </w:tc>
        <w:tc>
          <w:tcPr>
            <w:tcW w:type="dxa" w:w="2160"/>
          </w:tcPr>
          <w:p>
            <w:r/>
            <w:r>
              <w:rPr>
                <w:sz w:val="18"/>
              </w:rPr>
              <w:t>仕事と介護を続けていくのは難しい</w:t>
            </w:r>
          </w:p>
        </w:tc>
        <w:tc>
          <w:tcPr>
            <w:tcW w:type="dxa" w:w="2160"/>
          </w:tcPr>
          <w:p>
            <w:r/>
            <w:r>
              <w:rPr>
                <w:sz w:val="18"/>
              </w:rPr>
              <w:t>16.2％（n=86）</w:t>
            </w:r>
          </w:p>
        </w:tc>
        <w:tc>
          <w:tcPr>
            <w:tcW w:type="dxa" w:w="2160"/>
          </w:tcPr>
          <w:p>
            <w:r/>
            <w:r>
              <w:rPr>
                <w:sz w:val="18"/>
              </w:rPr>
              <w:t>16.7％（n=6）</w:t>
            </w:r>
          </w:p>
        </w:tc>
      </w:tr>
    </w:tbl>
    <w:p>
      <w:r>
        <w:rPr>
          <w:i/>
          <w:sz w:val="18"/>
        </w:rPr>
        <w:t>※ 在宅介護実態調査は、調査結果報告書の記載では回収数319件ですが、集計のnはすべて366です。この不一致は町に確認中です。</w:t>
      </w:r>
    </w:p>
    <w:p>
      <w:pPr>
        <w:pStyle w:val="Heading2"/>
      </w:pPr>
      <w:r>
        <w:t>3　小野町の介護保険事業の状況</w:t>
      </w:r>
    </w:p>
    <w:p>
      <w:pPr>
        <w:pStyle w:val="Heading3"/>
      </w:pPr>
      <w:r>
        <w:t>（1）要支援・要介護認定者数の推移</w:t>
      </w:r>
    </w:p>
    <w:p>
      <w:r>
        <w:t>本町の要支援・要介護認定者数は増加を続けてきました。各年3月末（年度末）を基準とした推移は次のとおりです。</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rFonts w:ascii="游ゴシック" w:hAnsi="游ゴシック" w:eastAsia="游ゴシック"/>
                <w:b/>
                <w:sz w:val="18"/>
              </w:rPr>
              <w:t>基準日</w:t>
            </w:r>
          </w:p>
        </w:tc>
        <w:tc>
          <w:tcPr>
            <w:tcW w:type="dxa" w:w="864"/>
          </w:tcPr>
          <w:p>
            <w:r/>
            <w:r>
              <w:rPr>
                <w:rFonts w:ascii="游ゴシック" w:hAnsi="游ゴシック" w:eastAsia="游ゴシック"/>
                <w:b/>
                <w:sz w:val="18"/>
              </w:rPr>
              <w:t>要支援1</w:t>
            </w:r>
          </w:p>
        </w:tc>
        <w:tc>
          <w:tcPr>
            <w:tcW w:type="dxa" w:w="864"/>
          </w:tcPr>
          <w:p>
            <w:r/>
            <w:r>
              <w:rPr>
                <w:rFonts w:ascii="游ゴシック" w:hAnsi="游ゴシック" w:eastAsia="游ゴシック"/>
                <w:b/>
                <w:sz w:val="18"/>
              </w:rPr>
              <w:t>要支援2</w:t>
            </w:r>
          </w:p>
        </w:tc>
        <w:tc>
          <w:tcPr>
            <w:tcW w:type="dxa" w:w="864"/>
          </w:tcPr>
          <w:p>
            <w:r/>
            <w:r>
              <w:rPr>
                <w:rFonts w:ascii="游ゴシック" w:hAnsi="游ゴシック" w:eastAsia="游ゴシック"/>
                <w:b/>
                <w:sz w:val="18"/>
              </w:rPr>
              <w:t>要介護1</w:t>
            </w:r>
          </w:p>
        </w:tc>
        <w:tc>
          <w:tcPr>
            <w:tcW w:type="dxa" w:w="864"/>
          </w:tcPr>
          <w:p>
            <w:r/>
            <w:r>
              <w:rPr>
                <w:rFonts w:ascii="游ゴシック" w:hAnsi="游ゴシック" w:eastAsia="游ゴシック"/>
                <w:b/>
                <w:sz w:val="18"/>
              </w:rPr>
              <w:t>要介護2</w:t>
            </w:r>
          </w:p>
        </w:tc>
        <w:tc>
          <w:tcPr>
            <w:tcW w:type="dxa" w:w="864"/>
          </w:tcPr>
          <w:p>
            <w:r/>
            <w:r>
              <w:rPr>
                <w:rFonts w:ascii="游ゴシック" w:hAnsi="游ゴシック" w:eastAsia="游ゴシック"/>
                <w:b/>
                <w:sz w:val="18"/>
              </w:rPr>
              <w:t>要介護3</w:t>
            </w:r>
          </w:p>
        </w:tc>
        <w:tc>
          <w:tcPr>
            <w:tcW w:type="dxa" w:w="864"/>
          </w:tcPr>
          <w:p>
            <w:r/>
            <w:r>
              <w:rPr>
                <w:rFonts w:ascii="游ゴシック" w:hAnsi="游ゴシック" w:eastAsia="游ゴシック"/>
                <w:b/>
                <w:sz w:val="18"/>
              </w:rPr>
              <w:t>要介護4</w:t>
            </w:r>
          </w:p>
        </w:tc>
        <w:tc>
          <w:tcPr>
            <w:tcW w:type="dxa" w:w="864"/>
          </w:tcPr>
          <w:p>
            <w:r/>
            <w:r>
              <w:rPr>
                <w:rFonts w:ascii="游ゴシック" w:hAnsi="游ゴシック" w:eastAsia="游ゴシック"/>
                <w:b/>
                <w:sz w:val="18"/>
              </w:rPr>
              <w:t>要介護5</w:t>
            </w:r>
          </w:p>
        </w:tc>
        <w:tc>
          <w:tcPr>
            <w:tcW w:type="dxa" w:w="864"/>
          </w:tcPr>
          <w:p>
            <w:r/>
            <w:r>
              <w:rPr>
                <w:rFonts w:ascii="游ゴシック" w:hAnsi="游ゴシック" w:eastAsia="游ゴシック"/>
                <w:b/>
                <w:sz w:val="18"/>
              </w:rPr>
              <w:t>合計</w:t>
            </w:r>
          </w:p>
        </w:tc>
        <w:tc>
          <w:tcPr>
            <w:tcW w:type="dxa" w:w="864"/>
          </w:tcPr>
          <w:p>
            <w:r/>
            <w:r>
              <w:rPr>
                <w:rFonts w:ascii="游ゴシック" w:hAnsi="游ゴシック" w:eastAsia="游ゴシック"/>
                <w:b/>
                <w:sz w:val="18"/>
              </w:rPr>
              <w:t>対前年増減</w:t>
            </w:r>
          </w:p>
        </w:tc>
      </w:tr>
      <w:tr>
        <w:tc>
          <w:tcPr>
            <w:tcW w:type="dxa" w:w="864"/>
          </w:tcPr>
          <w:p>
            <w:r/>
            <w:r>
              <w:rPr>
                <w:sz w:val="18"/>
              </w:rPr>
              <w:t>平成30年3月末</w:t>
            </w:r>
          </w:p>
        </w:tc>
        <w:tc>
          <w:tcPr>
            <w:tcW w:type="dxa" w:w="864"/>
          </w:tcPr>
          <w:p>
            <w:r/>
            <w:r>
              <w:rPr>
                <w:sz w:val="18"/>
              </w:rPr>
              <w:t>36</w:t>
            </w:r>
          </w:p>
        </w:tc>
        <w:tc>
          <w:tcPr>
            <w:tcW w:type="dxa" w:w="864"/>
          </w:tcPr>
          <w:p>
            <w:r/>
            <w:r>
              <w:rPr>
                <w:sz w:val="18"/>
              </w:rPr>
              <w:t>71</w:t>
            </w:r>
          </w:p>
        </w:tc>
        <w:tc>
          <w:tcPr>
            <w:tcW w:type="dxa" w:w="864"/>
          </w:tcPr>
          <w:p>
            <w:r/>
            <w:r>
              <w:rPr>
                <w:sz w:val="18"/>
              </w:rPr>
              <w:t>139</w:t>
            </w:r>
          </w:p>
        </w:tc>
        <w:tc>
          <w:tcPr>
            <w:tcW w:type="dxa" w:w="864"/>
          </w:tcPr>
          <w:p>
            <w:r/>
            <w:r>
              <w:rPr>
                <w:sz w:val="18"/>
              </w:rPr>
              <w:t>165</w:t>
            </w:r>
          </w:p>
        </w:tc>
        <w:tc>
          <w:tcPr>
            <w:tcW w:type="dxa" w:w="864"/>
          </w:tcPr>
          <w:p>
            <w:r/>
            <w:r>
              <w:rPr>
                <w:sz w:val="18"/>
              </w:rPr>
              <w:t>106</w:t>
            </w:r>
          </w:p>
        </w:tc>
        <w:tc>
          <w:tcPr>
            <w:tcW w:type="dxa" w:w="864"/>
          </w:tcPr>
          <w:p>
            <w:r/>
            <w:r>
              <w:rPr>
                <w:sz w:val="18"/>
              </w:rPr>
              <w:t>89</w:t>
            </w:r>
          </w:p>
        </w:tc>
        <w:tc>
          <w:tcPr>
            <w:tcW w:type="dxa" w:w="864"/>
          </w:tcPr>
          <w:p>
            <w:r/>
            <w:r>
              <w:rPr>
                <w:sz w:val="18"/>
              </w:rPr>
              <w:t>85</w:t>
            </w:r>
          </w:p>
        </w:tc>
        <w:tc>
          <w:tcPr>
            <w:tcW w:type="dxa" w:w="864"/>
          </w:tcPr>
          <w:p>
            <w:r/>
            <w:r>
              <w:rPr>
                <w:sz w:val="18"/>
              </w:rPr>
              <w:t>691</w:t>
            </w:r>
          </w:p>
        </w:tc>
        <w:tc>
          <w:tcPr>
            <w:tcW w:type="dxa" w:w="864"/>
          </w:tcPr>
          <w:p>
            <w:r/>
            <w:r>
              <w:rPr>
                <w:sz w:val="18"/>
              </w:rPr>
              <w:t>▲1</w:t>
            </w:r>
          </w:p>
        </w:tc>
      </w:tr>
      <w:tr>
        <w:tc>
          <w:tcPr>
            <w:tcW w:type="dxa" w:w="864"/>
          </w:tcPr>
          <w:p>
            <w:r/>
            <w:r>
              <w:rPr>
                <w:sz w:val="18"/>
              </w:rPr>
              <w:t>令和元年3月末</w:t>
            </w:r>
          </w:p>
        </w:tc>
        <w:tc>
          <w:tcPr>
            <w:tcW w:type="dxa" w:w="864"/>
          </w:tcPr>
          <w:p>
            <w:r/>
            <w:r>
              <w:rPr>
                <w:sz w:val="18"/>
              </w:rPr>
              <w:t>56</w:t>
            </w:r>
          </w:p>
        </w:tc>
        <w:tc>
          <w:tcPr>
            <w:tcW w:type="dxa" w:w="864"/>
          </w:tcPr>
          <w:p>
            <w:r/>
            <w:r>
              <w:rPr>
                <w:sz w:val="18"/>
              </w:rPr>
              <w:t>81</w:t>
            </w:r>
          </w:p>
        </w:tc>
        <w:tc>
          <w:tcPr>
            <w:tcW w:type="dxa" w:w="864"/>
          </w:tcPr>
          <w:p>
            <w:r/>
            <w:r>
              <w:rPr>
                <w:sz w:val="18"/>
              </w:rPr>
              <w:t>134</w:t>
            </w:r>
          </w:p>
        </w:tc>
        <w:tc>
          <w:tcPr>
            <w:tcW w:type="dxa" w:w="864"/>
          </w:tcPr>
          <w:p>
            <w:r/>
            <w:r>
              <w:rPr>
                <w:sz w:val="18"/>
              </w:rPr>
              <w:t>159</w:t>
            </w:r>
          </w:p>
        </w:tc>
        <w:tc>
          <w:tcPr>
            <w:tcW w:type="dxa" w:w="864"/>
          </w:tcPr>
          <w:p>
            <w:r/>
            <w:r>
              <w:rPr>
                <w:sz w:val="18"/>
              </w:rPr>
              <w:t>117</w:t>
            </w:r>
          </w:p>
        </w:tc>
        <w:tc>
          <w:tcPr>
            <w:tcW w:type="dxa" w:w="864"/>
          </w:tcPr>
          <w:p>
            <w:r/>
            <w:r>
              <w:rPr>
                <w:sz w:val="18"/>
              </w:rPr>
              <w:t>91</w:t>
            </w:r>
          </w:p>
        </w:tc>
        <w:tc>
          <w:tcPr>
            <w:tcW w:type="dxa" w:w="864"/>
          </w:tcPr>
          <w:p>
            <w:r/>
            <w:r>
              <w:rPr>
                <w:sz w:val="18"/>
              </w:rPr>
              <w:t>84</w:t>
            </w:r>
          </w:p>
        </w:tc>
        <w:tc>
          <w:tcPr>
            <w:tcW w:type="dxa" w:w="864"/>
          </w:tcPr>
          <w:p>
            <w:r/>
            <w:r>
              <w:rPr>
                <w:sz w:val="18"/>
              </w:rPr>
              <w:t>722</w:t>
            </w:r>
          </w:p>
        </w:tc>
        <w:tc>
          <w:tcPr>
            <w:tcW w:type="dxa" w:w="864"/>
          </w:tcPr>
          <w:p>
            <w:r/>
            <w:r>
              <w:rPr>
                <w:sz w:val="18"/>
              </w:rPr>
              <w:t>＋31</w:t>
            </w:r>
          </w:p>
        </w:tc>
      </w:tr>
      <w:tr>
        <w:tc>
          <w:tcPr>
            <w:tcW w:type="dxa" w:w="864"/>
          </w:tcPr>
          <w:p>
            <w:r/>
            <w:r>
              <w:rPr>
                <w:sz w:val="18"/>
              </w:rPr>
              <w:t>令和2年3月末</w:t>
            </w:r>
          </w:p>
        </w:tc>
        <w:tc>
          <w:tcPr>
            <w:tcW w:type="dxa" w:w="864"/>
          </w:tcPr>
          <w:p>
            <w:r/>
            <w:r>
              <w:rPr>
                <w:sz w:val="18"/>
              </w:rPr>
              <w:t>57</w:t>
            </w:r>
          </w:p>
        </w:tc>
        <w:tc>
          <w:tcPr>
            <w:tcW w:type="dxa" w:w="864"/>
          </w:tcPr>
          <w:p>
            <w:r/>
            <w:r>
              <w:rPr>
                <w:sz w:val="18"/>
              </w:rPr>
              <w:t>95</w:t>
            </w:r>
          </w:p>
        </w:tc>
        <w:tc>
          <w:tcPr>
            <w:tcW w:type="dxa" w:w="864"/>
          </w:tcPr>
          <w:p>
            <w:r/>
            <w:r>
              <w:rPr>
                <w:sz w:val="18"/>
              </w:rPr>
              <w:t>134</w:t>
            </w:r>
          </w:p>
        </w:tc>
        <w:tc>
          <w:tcPr>
            <w:tcW w:type="dxa" w:w="864"/>
          </w:tcPr>
          <w:p>
            <w:r/>
            <w:r>
              <w:rPr>
                <w:sz w:val="18"/>
              </w:rPr>
              <w:t>157</w:t>
            </w:r>
          </w:p>
        </w:tc>
        <w:tc>
          <w:tcPr>
            <w:tcW w:type="dxa" w:w="864"/>
          </w:tcPr>
          <w:p>
            <w:r/>
            <w:r>
              <w:rPr>
                <w:sz w:val="18"/>
              </w:rPr>
              <w:t>114</w:t>
            </w:r>
          </w:p>
        </w:tc>
        <w:tc>
          <w:tcPr>
            <w:tcW w:type="dxa" w:w="864"/>
          </w:tcPr>
          <w:p>
            <w:r/>
            <w:r>
              <w:rPr>
                <w:sz w:val="18"/>
              </w:rPr>
              <w:t>108</w:t>
            </w:r>
          </w:p>
        </w:tc>
        <w:tc>
          <w:tcPr>
            <w:tcW w:type="dxa" w:w="864"/>
          </w:tcPr>
          <w:p>
            <w:r/>
            <w:r>
              <w:rPr>
                <w:sz w:val="18"/>
              </w:rPr>
              <w:t>89</w:t>
            </w:r>
          </w:p>
        </w:tc>
        <w:tc>
          <w:tcPr>
            <w:tcW w:type="dxa" w:w="864"/>
          </w:tcPr>
          <w:p>
            <w:r/>
            <w:r>
              <w:rPr>
                <w:sz w:val="18"/>
              </w:rPr>
              <w:t>754</w:t>
            </w:r>
          </w:p>
        </w:tc>
        <w:tc>
          <w:tcPr>
            <w:tcW w:type="dxa" w:w="864"/>
          </w:tcPr>
          <w:p>
            <w:r/>
            <w:r>
              <w:rPr>
                <w:sz w:val="18"/>
              </w:rPr>
              <w:t>＋32</w:t>
            </w:r>
          </w:p>
        </w:tc>
      </w:tr>
      <w:tr>
        <w:tc>
          <w:tcPr>
            <w:tcW w:type="dxa" w:w="864"/>
          </w:tcPr>
          <w:p>
            <w:r/>
            <w:r>
              <w:rPr>
                <w:sz w:val="18"/>
              </w:rPr>
              <w:t>令和3年3月末</w:t>
            </w:r>
          </w:p>
        </w:tc>
        <w:tc>
          <w:tcPr>
            <w:tcW w:type="dxa" w:w="864"/>
          </w:tcPr>
          <w:p>
            <w:r/>
            <w:r>
              <w:rPr>
                <w:sz w:val="18"/>
              </w:rPr>
              <w:t>49</w:t>
            </w:r>
          </w:p>
        </w:tc>
        <w:tc>
          <w:tcPr>
            <w:tcW w:type="dxa" w:w="864"/>
          </w:tcPr>
          <w:p>
            <w:r/>
            <w:r>
              <w:rPr>
                <w:sz w:val="18"/>
              </w:rPr>
              <w:t>118</w:t>
            </w:r>
          </w:p>
        </w:tc>
        <w:tc>
          <w:tcPr>
            <w:tcW w:type="dxa" w:w="864"/>
          </w:tcPr>
          <w:p>
            <w:r/>
            <w:r>
              <w:rPr>
                <w:sz w:val="18"/>
              </w:rPr>
              <w:t>151</w:t>
            </w:r>
          </w:p>
        </w:tc>
        <w:tc>
          <w:tcPr>
            <w:tcW w:type="dxa" w:w="864"/>
          </w:tcPr>
          <w:p>
            <w:r/>
            <w:r>
              <w:rPr>
                <w:sz w:val="18"/>
              </w:rPr>
              <w:t>165</w:t>
            </w:r>
          </w:p>
        </w:tc>
        <w:tc>
          <w:tcPr>
            <w:tcW w:type="dxa" w:w="864"/>
          </w:tcPr>
          <w:p>
            <w:r/>
            <w:r>
              <w:rPr>
                <w:sz w:val="18"/>
              </w:rPr>
              <w:t>144</w:t>
            </w:r>
          </w:p>
        </w:tc>
        <w:tc>
          <w:tcPr>
            <w:tcW w:type="dxa" w:w="864"/>
          </w:tcPr>
          <w:p>
            <w:r/>
            <w:r>
              <w:rPr>
                <w:sz w:val="18"/>
              </w:rPr>
              <w:t>134</w:t>
            </w:r>
          </w:p>
        </w:tc>
        <w:tc>
          <w:tcPr>
            <w:tcW w:type="dxa" w:w="864"/>
          </w:tcPr>
          <w:p>
            <w:r/>
            <w:r>
              <w:rPr>
                <w:sz w:val="18"/>
              </w:rPr>
              <w:t>100</w:t>
            </w:r>
          </w:p>
        </w:tc>
        <w:tc>
          <w:tcPr>
            <w:tcW w:type="dxa" w:w="864"/>
          </w:tcPr>
          <w:p>
            <w:r/>
            <w:r>
              <w:rPr>
                <w:sz w:val="18"/>
              </w:rPr>
              <w:t>861</w:t>
            </w:r>
          </w:p>
        </w:tc>
        <w:tc>
          <w:tcPr>
            <w:tcW w:type="dxa" w:w="864"/>
          </w:tcPr>
          <w:p>
            <w:r/>
            <w:r>
              <w:rPr>
                <w:sz w:val="18"/>
              </w:rPr>
              <w:t>**＋107**</w:t>
            </w:r>
          </w:p>
        </w:tc>
      </w:tr>
      <w:tr>
        <w:tc>
          <w:tcPr>
            <w:tcW w:type="dxa" w:w="864"/>
          </w:tcPr>
          <w:p>
            <w:r/>
            <w:r>
              <w:rPr>
                <w:sz w:val="18"/>
              </w:rPr>
              <w:t>令和4年3月末</w:t>
            </w:r>
          </w:p>
        </w:tc>
        <w:tc>
          <w:tcPr>
            <w:tcW w:type="dxa" w:w="864"/>
          </w:tcPr>
          <w:p>
            <w:r/>
            <w:r>
              <w:rPr>
                <w:sz w:val="18"/>
              </w:rPr>
              <w:t>50</w:t>
            </w:r>
          </w:p>
        </w:tc>
        <w:tc>
          <w:tcPr>
            <w:tcW w:type="dxa" w:w="864"/>
          </w:tcPr>
          <w:p>
            <w:r/>
            <w:r>
              <w:rPr>
                <w:sz w:val="18"/>
              </w:rPr>
              <w:t>122</w:t>
            </w:r>
          </w:p>
        </w:tc>
        <w:tc>
          <w:tcPr>
            <w:tcW w:type="dxa" w:w="864"/>
          </w:tcPr>
          <w:p>
            <w:r/>
            <w:r>
              <w:rPr>
                <w:sz w:val="18"/>
              </w:rPr>
              <w:t>137</w:t>
            </w:r>
          </w:p>
        </w:tc>
        <w:tc>
          <w:tcPr>
            <w:tcW w:type="dxa" w:w="864"/>
          </w:tcPr>
          <w:p>
            <w:r/>
            <w:r>
              <w:rPr>
                <w:sz w:val="18"/>
              </w:rPr>
              <w:t>157</w:t>
            </w:r>
          </w:p>
        </w:tc>
        <w:tc>
          <w:tcPr>
            <w:tcW w:type="dxa" w:w="864"/>
          </w:tcPr>
          <w:p>
            <w:r/>
            <w:r>
              <w:rPr>
                <w:sz w:val="18"/>
              </w:rPr>
              <w:t>151</w:t>
            </w:r>
          </w:p>
        </w:tc>
        <w:tc>
          <w:tcPr>
            <w:tcW w:type="dxa" w:w="864"/>
          </w:tcPr>
          <w:p>
            <w:r/>
            <w:r>
              <w:rPr>
                <w:sz w:val="18"/>
              </w:rPr>
              <w:t>151</w:t>
            </w:r>
          </w:p>
        </w:tc>
        <w:tc>
          <w:tcPr>
            <w:tcW w:type="dxa" w:w="864"/>
          </w:tcPr>
          <w:p>
            <w:r/>
            <w:r>
              <w:rPr>
                <w:sz w:val="18"/>
              </w:rPr>
              <w:t>104</w:t>
            </w:r>
          </w:p>
        </w:tc>
        <w:tc>
          <w:tcPr>
            <w:tcW w:type="dxa" w:w="864"/>
          </w:tcPr>
          <w:p>
            <w:r/>
            <w:r>
              <w:rPr>
                <w:sz w:val="18"/>
              </w:rPr>
              <w:t>872</w:t>
            </w:r>
          </w:p>
        </w:tc>
        <w:tc>
          <w:tcPr>
            <w:tcW w:type="dxa" w:w="864"/>
          </w:tcPr>
          <w:p>
            <w:r/>
            <w:r>
              <w:rPr>
                <w:sz w:val="18"/>
              </w:rPr>
              <w:t>＋11</w:t>
            </w:r>
          </w:p>
        </w:tc>
      </w:tr>
      <w:tr>
        <w:tc>
          <w:tcPr>
            <w:tcW w:type="dxa" w:w="864"/>
          </w:tcPr>
          <w:p>
            <w:r/>
            <w:r>
              <w:rPr>
                <w:sz w:val="18"/>
              </w:rPr>
              <w:t>令和5年3月末</w:t>
            </w:r>
          </w:p>
        </w:tc>
        <w:tc>
          <w:tcPr>
            <w:tcW w:type="dxa" w:w="864"/>
          </w:tcPr>
          <w:p>
            <w:r/>
            <w:r>
              <w:rPr>
                <w:sz w:val="18"/>
              </w:rPr>
              <w:t>54</w:t>
            </w:r>
          </w:p>
        </w:tc>
        <w:tc>
          <w:tcPr>
            <w:tcW w:type="dxa" w:w="864"/>
          </w:tcPr>
          <w:p>
            <w:r/>
            <w:r>
              <w:rPr>
                <w:sz w:val="18"/>
              </w:rPr>
              <w:t>144</w:t>
            </w:r>
          </w:p>
        </w:tc>
        <w:tc>
          <w:tcPr>
            <w:tcW w:type="dxa" w:w="864"/>
          </w:tcPr>
          <w:p>
            <w:r/>
            <w:r>
              <w:rPr>
                <w:sz w:val="18"/>
              </w:rPr>
              <w:t>136</w:t>
            </w:r>
          </w:p>
        </w:tc>
        <w:tc>
          <w:tcPr>
            <w:tcW w:type="dxa" w:w="864"/>
          </w:tcPr>
          <w:p>
            <w:r/>
            <w:r>
              <w:rPr>
                <w:sz w:val="18"/>
              </w:rPr>
              <w:t>158</w:t>
            </w:r>
          </w:p>
        </w:tc>
        <w:tc>
          <w:tcPr>
            <w:tcW w:type="dxa" w:w="864"/>
          </w:tcPr>
          <w:p>
            <w:r/>
            <w:r>
              <w:rPr>
                <w:sz w:val="18"/>
              </w:rPr>
              <w:t>149</w:t>
            </w:r>
          </w:p>
        </w:tc>
        <w:tc>
          <w:tcPr>
            <w:tcW w:type="dxa" w:w="864"/>
          </w:tcPr>
          <w:p>
            <w:r/>
            <w:r>
              <w:rPr>
                <w:sz w:val="18"/>
              </w:rPr>
              <w:t>145</w:t>
            </w:r>
          </w:p>
        </w:tc>
        <w:tc>
          <w:tcPr>
            <w:tcW w:type="dxa" w:w="864"/>
          </w:tcPr>
          <w:p>
            <w:r/>
            <w:r>
              <w:rPr>
                <w:sz w:val="18"/>
              </w:rPr>
              <w:t>112</w:t>
            </w:r>
          </w:p>
        </w:tc>
        <w:tc>
          <w:tcPr>
            <w:tcW w:type="dxa" w:w="864"/>
          </w:tcPr>
          <w:p>
            <w:r/>
            <w:r>
              <w:rPr>
                <w:sz w:val="18"/>
              </w:rPr>
              <w:t>898</w:t>
            </w:r>
          </w:p>
        </w:tc>
        <w:tc>
          <w:tcPr>
            <w:tcW w:type="dxa" w:w="864"/>
          </w:tcPr>
          <w:p>
            <w:r/>
            <w:r>
              <w:rPr>
                <w:sz w:val="18"/>
              </w:rPr>
              <w:t>＋26</w:t>
            </w:r>
          </w:p>
        </w:tc>
      </w:tr>
      <w:tr>
        <w:tc>
          <w:tcPr>
            <w:tcW w:type="dxa" w:w="864"/>
          </w:tcPr>
          <w:p>
            <w:r/>
            <w:r>
              <w:rPr>
                <w:sz w:val="18"/>
              </w:rPr>
              <w:t>令和6年3月末</w:t>
            </w:r>
          </w:p>
        </w:tc>
        <w:tc>
          <w:tcPr>
            <w:tcW w:type="dxa" w:w="864"/>
          </w:tcPr>
          <w:p>
            <w:r/>
            <w:r>
              <w:rPr>
                <w:sz w:val="18"/>
              </w:rPr>
              <w:t>59</w:t>
            </w:r>
          </w:p>
        </w:tc>
        <w:tc>
          <w:tcPr>
            <w:tcW w:type="dxa" w:w="864"/>
          </w:tcPr>
          <w:p>
            <w:r/>
            <w:r>
              <w:rPr>
                <w:sz w:val="18"/>
              </w:rPr>
              <w:t>149</w:t>
            </w:r>
          </w:p>
        </w:tc>
        <w:tc>
          <w:tcPr>
            <w:tcW w:type="dxa" w:w="864"/>
          </w:tcPr>
          <w:p>
            <w:r/>
            <w:r>
              <w:rPr>
                <w:sz w:val="18"/>
              </w:rPr>
              <w:t>145</w:t>
            </w:r>
          </w:p>
        </w:tc>
        <w:tc>
          <w:tcPr>
            <w:tcW w:type="dxa" w:w="864"/>
          </w:tcPr>
          <w:p>
            <w:r/>
            <w:r>
              <w:rPr>
                <w:sz w:val="18"/>
              </w:rPr>
              <w:t>153</w:t>
            </w:r>
          </w:p>
        </w:tc>
        <w:tc>
          <w:tcPr>
            <w:tcW w:type="dxa" w:w="864"/>
          </w:tcPr>
          <w:p>
            <w:r/>
            <w:r>
              <w:rPr>
                <w:sz w:val="18"/>
              </w:rPr>
              <w:t>166</w:t>
            </w:r>
          </w:p>
        </w:tc>
        <w:tc>
          <w:tcPr>
            <w:tcW w:type="dxa" w:w="864"/>
          </w:tcPr>
          <w:p>
            <w:r/>
            <w:r>
              <w:rPr>
                <w:sz w:val="18"/>
              </w:rPr>
              <w:t>141</w:t>
            </w:r>
          </w:p>
        </w:tc>
        <w:tc>
          <w:tcPr>
            <w:tcW w:type="dxa" w:w="864"/>
          </w:tcPr>
          <w:p>
            <w:r/>
            <w:r>
              <w:rPr>
                <w:sz w:val="18"/>
              </w:rPr>
              <w:t>106</w:t>
            </w:r>
          </w:p>
        </w:tc>
        <w:tc>
          <w:tcPr>
            <w:tcW w:type="dxa" w:w="864"/>
          </w:tcPr>
          <w:p>
            <w:r/>
            <w:r>
              <w:rPr>
                <w:sz w:val="18"/>
              </w:rPr>
              <w:t>919</w:t>
            </w:r>
          </w:p>
        </w:tc>
        <w:tc>
          <w:tcPr>
            <w:tcW w:type="dxa" w:w="864"/>
          </w:tcPr>
          <w:p>
            <w:r/>
            <w:r>
              <w:rPr>
                <w:sz w:val="18"/>
              </w:rPr>
              <w:t>＋21</w:t>
            </w:r>
          </w:p>
        </w:tc>
      </w:tr>
      <w:tr>
        <w:tc>
          <w:tcPr>
            <w:tcW w:type="dxa" w:w="864"/>
          </w:tcPr>
          <w:p>
            <w:r/>
            <w:r>
              <w:rPr>
                <w:sz w:val="18"/>
              </w:rPr>
              <w:t>令和7年3月末</w:t>
            </w:r>
          </w:p>
        </w:tc>
        <w:tc>
          <w:tcPr>
            <w:tcW w:type="dxa" w:w="864"/>
          </w:tcPr>
          <w:p>
            <w:r/>
            <w:r>
              <w:rPr>
                <w:sz w:val="18"/>
              </w:rPr>
              <w:t>65</w:t>
            </w:r>
          </w:p>
        </w:tc>
        <w:tc>
          <w:tcPr>
            <w:tcW w:type="dxa" w:w="864"/>
          </w:tcPr>
          <w:p>
            <w:r/>
            <w:r>
              <w:rPr>
                <w:sz w:val="18"/>
              </w:rPr>
              <w:t>136</w:t>
            </w:r>
          </w:p>
        </w:tc>
        <w:tc>
          <w:tcPr>
            <w:tcW w:type="dxa" w:w="864"/>
          </w:tcPr>
          <w:p>
            <w:r/>
            <w:r>
              <w:rPr>
                <w:sz w:val="18"/>
              </w:rPr>
              <w:t>161</w:t>
            </w:r>
          </w:p>
        </w:tc>
        <w:tc>
          <w:tcPr>
            <w:tcW w:type="dxa" w:w="864"/>
          </w:tcPr>
          <w:p>
            <w:r/>
            <w:r>
              <w:rPr>
                <w:sz w:val="18"/>
              </w:rPr>
              <w:t>158</w:t>
            </w:r>
          </w:p>
        </w:tc>
        <w:tc>
          <w:tcPr>
            <w:tcW w:type="dxa" w:w="864"/>
          </w:tcPr>
          <w:p>
            <w:r/>
            <w:r>
              <w:rPr>
                <w:sz w:val="18"/>
              </w:rPr>
              <w:t>166</w:t>
            </w:r>
          </w:p>
        </w:tc>
        <w:tc>
          <w:tcPr>
            <w:tcW w:type="dxa" w:w="864"/>
          </w:tcPr>
          <w:p>
            <w:r/>
            <w:r>
              <w:rPr>
                <w:sz w:val="18"/>
              </w:rPr>
              <w:t>143</w:t>
            </w:r>
          </w:p>
        </w:tc>
        <w:tc>
          <w:tcPr>
            <w:tcW w:type="dxa" w:w="864"/>
          </w:tcPr>
          <w:p>
            <w:r/>
            <w:r>
              <w:rPr>
                <w:sz w:val="18"/>
              </w:rPr>
              <w:t>115</w:t>
            </w:r>
          </w:p>
        </w:tc>
        <w:tc>
          <w:tcPr>
            <w:tcW w:type="dxa" w:w="864"/>
          </w:tcPr>
          <w:p>
            <w:r/>
            <w:r>
              <w:rPr>
                <w:sz w:val="18"/>
              </w:rPr>
              <w:t>944</w:t>
            </w:r>
          </w:p>
        </w:tc>
        <w:tc>
          <w:tcPr>
            <w:tcW w:type="dxa" w:w="864"/>
          </w:tcPr>
          <w:p>
            <w:r/>
            <w:r>
              <w:rPr>
                <w:sz w:val="18"/>
              </w:rPr>
              <w:t>＋25</w:t>
            </w:r>
          </w:p>
        </w:tc>
      </w:tr>
      <w:tr>
        <w:tc>
          <w:tcPr>
            <w:tcW w:type="dxa" w:w="864"/>
          </w:tcPr>
          <w:p>
            <w:r/>
            <w:r>
              <w:rPr>
                <w:sz w:val="18"/>
              </w:rPr>
              <w:t>令和8年3月末</w:t>
            </w:r>
          </w:p>
        </w:tc>
        <w:tc>
          <w:tcPr>
            <w:tcW w:type="dxa" w:w="864"/>
          </w:tcPr>
          <w:p>
            <w:r/>
            <w:r>
              <w:rPr>
                <w:sz w:val="18"/>
              </w:rPr>
              <w:t>70</w:t>
            </w:r>
          </w:p>
        </w:tc>
        <w:tc>
          <w:tcPr>
            <w:tcW w:type="dxa" w:w="864"/>
          </w:tcPr>
          <w:p>
            <w:r/>
            <w:r>
              <w:rPr>
                <w:sz w:val="18"/>
              </w:rPr>
              <w:t>129</w:t>
            </w:r>
          </w:p>
        </w:tc>
        <w:tc>
          <w:tcPr>
            <w:tcW w:type="dxa" w:w="864"/>
          </w:tcPr>
          <w:p>
            <w:r/>
            <w:r>
              <w:rPr>
                <w:sz w:val="18"/>
              </w:rPr>
              <w:t>143</w:t>
            </w:r>
          </w:p>
        </w:tc>
        <w:tc>
          <w:tcPr>
            <w:tcW w:type="dxa" w:w="864"/>
          </w:tcPr>
          <w:p>
            <w:r/>
            <w:r>
              <w:rPr>
                <w:sz w:val="18"/>
              </w:rPr>
              <w:t>125</w:t>
            </w:r>
          </w:p>
        </w:tc>
        <w:tc>
          <w:tcPr>
            <w:tcW w:type="dxa" w:w="864"/>
          </w:tcPr>
          <w:p>
            <w:r/>
            <w:r>
              <w:rPr>
                <w:sz w:val="18"/>
              </w:rPr>
              <w:t>145</w:t>
            </w:r>
          </w:p>
        </w:tc>
        <w:tc>
          <w:tcPr>
            <w:tcW w:type="dxa" w:w="864"/>
          </w:tcPr>
          <w:p>
            <w:r/>
            <w:r>
              <w:rPr>
                <w:sz w:val="18"/>
              </w:rPr>
              <w:t>108</w:t>
            </w:r>
          </w:p>
        </w:tc>
        <w:tc>
          <w:tcPr>
            <w:tcW w:type="dxa" w:w="864"/>
          </w:tcPr>
          <w:p>
            <w:r/>
            <w:r>
              <w:rPr>
                <w:sz w:val="18"/>
              </w:rPr>
              <w:t>72</w:t>
            </w:r>
          </w:p>
        </w:tc>
        <w:tc>
          <w:tcPr>
            <w:tcW w:type="dxa" w:w="864"/>
          </w:tcPr>
          <w:p>
            <w:r/>
            <w:r>
              <w:rPr>
                <w:sz w:val="18"/>
              </w:rPr>
              <w:t>792</w:t>
            </w:r>
          </w:p>
        </w:tc>
        <w:tc>
          <w:tcPr>
            <w:tcW w:type="dxa" w:w="864"/>
          </w:tcPr>
          <w:p>
            <w:r/>
            <w:r>
              <w:rPr>
                <w:sz w:val="18"/>
              </w:rPr>
              <w:t>**▲152**</w:t>
            </w:r>
          </w:p>
        </w:tc>
      </w:tr>
    </w:tbl>
    <w:p>
      <w:r>
        <w:rPr>
          <w:i/>
          <w:sz w:val="18"/>
        </w:rPr>
        <w:t>資料：地域包括ケア「見える化」システム。出典は厚生労働省「介護保険事業状況報告」年報（ただし令和7年3月末・令和8年3月末のみ月報）。第1号被保険者と第2号被保険者の合計。</w:t>
      </w:r>
    </w:p>
    <w:p>
      <w:r>
        <w:t>年齢階層別の内訳は次のとおりです。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基準日</w:t>
            </w:r>
          </w:p>
        </w:tc>
        <w:tc>
          <w:tcPr>
            <w:tcW w:type="dxa" w:w="1440"/>
          </w:tcPr>
          <w:p>
            <w:r/>
            <w:r>
              <w:rPr>
                <w:rFonts w:ascii="游ゴシック" w:hAnsi="游ゴシック" w:eastAsia="游ゴシック"/>
                <w:b/>
                <w:sz w:val="18"/>
              </w:rPr>
              <w:t>第1号被保険者</w:t>
            </w:r>
          </w:p>
        </w:tc>
        <w:tc>
          <w:tcPr>
            <w:tcW w:type="dxa" w:w="1440"/>
          </w:tcPr>
          <w:p>
            <w:r/>
            <w:r>
              <w:rPr>
                <w:rFonts w:ascii="游ゴシック" w:hAnsi="游ゴシック" w:eastAsia="游ゴシック"/>
                <w:b/>
                <w:sz w:val="18"/>
              </w:rPr>
              <w:t>65〜74歳</w:t>
            </w:r>
          </w:p>
        </w:tc>
        <w:tc>
          <w:tcPr>
            <w:tcW w:type="dxa" w:w="1440"/>
          </w:tcPr>
          <w:p>
            <w:r/>
            <w:r>
              <w:rPr>
                <w:rFonts w:ascii="游ゴシック" w:hAnsi="游ゴシック" w:eastAsia="游ゴシック"/>
                <w:b/>
                <w:sz w:val="18"/>
              </w:rPr>
              <w:t>75〜84歳</w:t>
            </w:r>
          </w:p>
        </w:tc>
        <w:tc>
          <w:tcPr>
            <w:tcW w:type="dxa" w:w="1440"/>
          </w:tcPr>
          <w:p>
            <w:r/>
            <w:r>
              <w:rPr>
                <w:rFonts w:ascii="游ゴシック" w:hAnsi="游ゴシック" w:eastAsia="游ゴシック"/>
                <w:b/>
                <w:sz w:val="18"/>
              </w:rPr>
              <w:t>85歳以上</w:t>
            </w:r>
          </w:p>
        </w:tc>
        <w:tc>
          <w:tcPr>
            <w:tcW w:type="dxa" w:w="1440"/>
          </w:tcPr>
          <w:p>
            <w:r/>
            <w:r>
              <w:rPr>
                <w:rFonts w:ascii="游ゴシック" w:hAnsi="游ゴシック" w:eastAsia="游ゴシック"/>
                <w:b/>
                <w:sz w:val="18"/>
              </w:rPr>
              <w:t>第2号被保険者</w:t>
            </w:r>
          </w:p>
        </w:tc>
      </w:tr>
      <w:tr>
        <w:tc>
          <w:tcPr>
            <w:tcW w:type="dxa" w:w="1440"/>
          </w:tcPr>
          <w:p>
            <w:r/>
            <w:r>
              <w:rPr>
                <w:sz w:val="18"/>
              </w:rPr>
              <w:t>平成30年3月末</w:t>
            </w:r>
          </w:p>
        </w:tc>
        <w:tc>
          <w:tcPr>
            <w:tcW w:type="dxa" w:w="1440"/>
          </w:tcPr>
          <w:p>
            <w:r/>
            <w:r>
              <w:rPr>
                <w:sz w:val="18"/>
              </w:rPr>
              <w:t>680</w:t>
            </w:r>
          </w:p>
        </w:tc>
        <w:tc>
          <w:tcPr>
            <w:tcW w:type="dxa" w:w="1440"/>
          </w:tcPr>
          <w:p>
            <w:r/>
            <w:r>
              <w:rPr>
                <w:sz w:val="18"/>
              </w:rPr>
              <w:t>49</w:t>
            </w:r>
          </w:p>
        </w:tc>
        <w:tc>
          <w:tcPr>
            <w:tcW w:type="dxa" w:w="1440"/>
          </w:tcPr>
          <w:p>
            <w:r/>
            <w:r>
              <w:rPr>
                <w:sz w:val="18"/>
              </w:rPr>
              <w:t>205</w:t>
            </w:r>
          </w:p>
        </w:tc>
        <w:tc>
          <w:tcPr>
            <w:tcW w:type="dxa" w:w="1440"/>
          </w:tcPr>
          <w:p>
            <w:r/>
            <w:r>
              <w:rPr>
                <w:sz w:val="18"/>
              </w:rPr>
              <w:t>426</w:t>
            </w:r>
          </w:p>
        </w:tc>
        <w:tc>
          <w:tcPr>
            <w:tcW w:type="dxa" w:w="1440"/>
          </w:tcPr>
          <w:p>
            <w:r/>
            <w:r>
              <w:rPr>
                <w:sz w:val="18"/>
              </w:rPr>
              <w:t>11</w:t>
            </w:r>
          </w:p>
        </w:tc>
      </w:tr>
      <w:tr>
        <w:tc>
          <w:tcPr>
            <w:tcW w:type="dxa" w:w="1440"/>
          </w:tcPr>
          <w:p>
            <w:r/>
            <w:r>
              <w:rPr>
                <w:sz w:val="18"/>
              </w:rPr>
              <w:t>令和元年3月末</w:t>
            </w:r>
          </w:p>
        </w:tc>
        <w:tc>
          <w:tcPr>
            <w:tcW w:type="dxa" w:w="1440"/>
          </w:tcPr>
          <w:p>
            <w:r/>
            <w:r>
              <w:rPr>
                <w:sz w:val="18"/>
              </w:rPr>
              <w:t>711</w:t>
            </w:r>
          </w:p>
        </w:tc>
        <w:tc>
          <w:tcPr>
            <w:tcW w:type="dxa" w:w="1440"/>
          </w:tcPr>
          <w:p>
            <w:r/>
            <w:r>
              <w:rPr>
                <w:sz w:val="18"/>
              </w:rPr>
              <w:t>60</w:t>
            </w:r>
          </w:p>
        </w:tc>
        <w:tc>
          <w:tcPr>
            <w:tcW w:type="dxa" w:w="1440"/>
          </w:tcPr>
          <w:p>
            <w:r/>
            <w:r>
              <w:rPr>
                <w:sz w:val="18"/>
              </w:rPr>
              <w:t>205</w:t>
            </w:r>
          </w:p>
        </w:tc>
        <w:tc>
          <w:tcPr>
            <w:tcW w:type="dxa" w:w="1440"/>
          </w:tcPr>
          <w:p>
            <w:r/>
            <w:r>
              <w:rPr>
                <w:sz w:val="18"/>
              </w:rPr>
              <w:t>446</w:t>
            </w:r>
          </w:p>
        </w:tc>
        <w:tc>
          <w:tcPr>
            <w:tcW w:type="dxa" w:w="1440"/>
          </w:tcPr>
          <w:p>
            <w:r/>
            <w:r>
              <w:rPr>
                <w:sz w:val="18"/>
              </w:rPr>
              <w:t>11</w:t>
            </w:r>
          </w:p>
        </w:tc>
      </w:tr>
      <w:tr>
        <w:tc>
          <w:tcPr>
            <w:tcW w:type="dxa" w:w="1440"/>
          </w:tcPr>
          <w:p>
            <w:r/>
            <w:r>
              <w:rPr>
                <w:sz w:val="18"/>
              </w:rPr>
              <w:t>令和2年3月末</w:t>
            </w:r>
          </w:p>
        </w:tc>
        <w:tc>
          <w:tcPr>
            <w:tcW w:type="dxa" w:w="1440"/>
          </w:tcPr>
          <w:p>
            <w:r/>
            <w:r>
              <w:rPr>
                <w:sz w:val="18"/>
              </w:rPr>
              <w:t>746</w:t>
            </w:r>
          </w:p>
        </w:tc>
        <w:tc>
          <w:tcPr>
            <w:tcW w:type="dxa" w:w="1440"/>
          </w:tcPr>
          <w:p>
            <w:r/>
            <w:r>
              <w:rPr>
                <w:sz w:val="18"/>
              </w:rPr>
              <w:t>66</w:t>
            </w:r>
          </w:p>
        </w:tc>
        <w:tc>
          <w:tcPr>
            <w:tcW w:type="dxa" w:w="1440"/>
          </w:tcPr>
          <w:p>
            <w:r/>
            <w:r>
              <w:rPr>
                <w:sz w:val="18"/>
              </w:rPr>
              <w:t>211</w:t>
            </w:r>
          </w:p>
        </w:tc>
        <w:tc>
          <w:tcPr>
            <w:tcW w:type="dxa" w:w="1440"/>
          </w:tcPr>
          <w:p>
            <w:r/>
            <w:r>
              <w:rPr>
                <w:sz w:val="18"/>
              </w:rPr>
              <w:t>469</w:t>
            </w:r>
          </w:p>
        </w:tc>
        <w:tc>
          <w:tcPr>
            <w:tcW w:type="dxa" w:w="1440"/>
          </w:tcPr>
          <w:p>
            <w:r/>
            <w:r>
              <w:rPr>
                <w:sz w:val="18"/>
              </w:rPr>
              <w:t>8</w:t>
            </w:r>
          </w:p>
        </w:tc>
      </w:tr>
      <w:tr>
        <w:tc>
          <w:tcPr>
            <w:tcW w:type="dxa" w:w="1440"/>
          </w:tcPr>
          <w:p>
            <w:r/>
            <w:r>
              <w:rPr>
                <w:sz w:val="18"/>
              </w:rPr>
              <w:t>令和3年3月末</w:t>
            </w:r>
          </w:p>
        </w:tc>
        <w:tc>
          <w:tcPr>
            <w:tcW w:type="dxa" w:w="1440"/>
          </w:tcPr>
          <w:p>
            <w:r/>
            <w:r>
              <w:rPr>
                <w:sz w:val="18"/>
              </w:rPr>
              <w:t>846</w:t>
            </w:r>
          </w:p>
        </w:tc>
        <w:tc>
          <w:tcPr>
            <w:tcW w:type="dxa" w:w="1440"/>
          </w:tcPr>
          <w:p>
            <w:r/>
            <w:r>
              <w:rPr>
                <w:sz w:val="18"/>
              </w:rPr>
              <w:t>66</w:t>
            </w:r>
          </w:p>
        </w:tc>
        <w:tc>
          <w:tcPr>
            <w:tcW w:type="dxa" w:w="1440"/>
          </w:tcPr>
          <w:p>
            <w:r/>
            <w:r>
              <w:rPr>
                <w:sz w:val="18"/>
              </w:rPr>
              <w:t>236</w:t>
            </w:r>
          </w:p>
        </w:tc>
        <w:tc>
          <w:tcPr>
            <w:tcW w:type="dxa" w:w="1440"/>
          </w:tcPr>
          <w:p>
            <w:r/>
            <w:r>
              <w:rPr>
                <w:sz w:val="18"/>
              </w:rPr>
              <w:t>544</w:t>
            </w:r>
          </w:p>
        </w:tc>
        <w:tc>
          <w:tcPr>
            <w:tcW w:type="dxa" w:w="1440"/>
          </w:tcPr>
          <w:p>
            <w:r/>
            <w:r>
              <w:rPr>
                <w:sz w:val="18"/>
              </w:rPr>
              <w:t>15</w:t>
            </w:r>
          </w:p>
        </w:tc>
      </w:tr>
      <w:tr>
        <w:tc>
          <w:tcPr>
            <w:tcW w:type="dxa" w:w="1440"/>
          </w:tcPr>
          <w:p>
            <w:r/>
            <w:r>
              <w:rPr>
                <w:sz w:val="18"/>
              </w:rPr>
              <w:t>令和4年3月末</w:t>
            </w:r>
          </w:p>
        </w:tc>
        <w:tc>
          <w:tcPr>
            <w:tcW w:type="dxa" w:w="1440"/>
          </w:tcPr>
          <w:p>
            <w:r/>
            <w:r>
              <w:rPr>
                <w:sz w:val="18"/>
              </w:rPr>
              <w:t>861</w:t>
            </w:r>
          </w:p>
        </w:tc>
        <w:tc>
          <w:tcPr>
            <w:tcW w:type="dxa" w:w="1440"/>
          </w:tcPr>
          <w:p>
            <w:r/>
            <w:r>
              <w:rPr>
                <w:sz w:val="18"/>
              </w:rPr>
              <w:t>65</w:t>
            </w:r>
          </w:p>
        </w:tc>
        <w:tc>
          <w:tcPr>
            <w:tcW w:type="dxa" w:w="1440"/>
          </w:tcPr>
          <w:p>
            <w:r/>
            <w:r>
              <w:rPr>
                <w:sz w:val="18"/>
              </w:rPr>
              <w:t>232</w:t>
            </w:r>
          </w:p>
        </w:tc>
        <w:tc>
          <w:tcPr>
            <w:tcW w:type="dxa" w:w="1440"/>
          </w:tcPr>
          <w:p>
            <w:r/>
            <w:r>
              <w:rPr>
                <w:sz w:val="18"/>
              </w:rPr>
              <w:t>564</w:t>
            </w:r>
          </w:p>
        </w:tc>
        <w:tc>
          <w:tcPr>
            <w:tcW w:type="dxa" w:w="1440"/>
          </w:tcPr>
          <w:p>
            <w:r/>
            <w:r>
              <w:rPr>
                <w:sz w:val="18"/>
              </w:rPr>
              <w:t>11</w:t>
            </w:r>
          </w:p>
        </w:tc>
      </w:tr>
      <w:tr>
        <w:tc>
          <w:tcPr>
            <w:tcW w:type="dxa" w:w="1440"/>
          </w:tcPr>
          <w:p>
            <w:r/>
            <w:r>
              <w:rPr>
                <w:sz w:val="18"/>
              </w:rPr>
              <w:t>令和5年3月末</w:t>
            </w:r>
          </w:p>
        </w:tc>
        <w:tc>
          <w:tcPr>
            <w:tcW w:type="dxa" w:w="1440"/>
          </w:tcPr>
          <w:p>
            <w:r/>
            <w:r>
              <w:rPr>
                <w:sz w:val="18"/>
              </w:rPr>
              <w:t>885</w:t>
            </w:r>
          </w:p>
        </w:tc>
        <w:tc>
          <w:tcPr>
            <w:tcW w:type="dxa" w:w="1440"/>
          </w:tcPr>
          <w:p>
            <w:r/>
            <w:r>
              <w:rPr>
                <w:sz w:val="18"/>
              </w:rPr>
              <w:t>71</w:t>
            </w:r>
          </w:p>
        </w:tc>
        <w:tc>
          <w:tcPr>
            <w:tcW w:type="dxa" w:w="1440"/>
          </w:tcPr>
          <w:p>
            <w:r/>
            <w:r>
              <w:rPr>
                <w:sz w:val="18"/>
              </w:rPr>
              <w:t>232</w:t>
            </w:r>
          </w:p>
        </w:tc>
        <w:tc>
          <w:tcPr>
            <w:tcW w:type="dxa" w:w="1440"/>
          </w:tcPr>
          <w:p>
            <w:r/>
            <w:r>
              <w:rPr>
                <w:sz w:val="18"/>
              </w:rPr>
              <w:t>582</w:t>
            </w:r>
          </w:p>
        </w:tc>
        <w:tc>
          <w:tcPr>
            <w:tcW w:type="dxa" w:w="1440"/>
          </w:tcPr>
          <w:p>
            <w:r/>
            <w:r>
              <w:rPr>
                <w:sz w:val="18"/>
              </w:rPr>
              <w:t>13</w:t>
            </w:r>
          </w:p>
        </w:tc>
      </w:tr>
      <w:tr>
        <w:tc>
          <w:tcPr>
            <w:tcW w:type="dxa" w:w="1440"/>
          </w:tcPr>
          <w:p>
            <w:r/>
            <w:r>
              <w:rPr>
                <w:sz w:val="18"/>
              </w:rPr>
              <w:t>令和6年3月末</w:t>
            </w:r>
          </w:p>
        </w:tc>
        <w:tc>
          <w:tcPr>
            <w:tcW w:type="dxa" w:w="1440"/>
          </w:tcPr>
          <w:p>
            <w:r/>
            <w:r>
              <w:rPr>
                <w:sz w:val="18"/>
              </w:rPr>
              <w:t>907</w:t>
            </w:r>
          </w:p>
        </w:tc>
        <w:tc>
          <w:tcPr>
            <w:tcW w:type="dxa" w:w="1440"/>
          </w:tcPr>
          <w:p>
            <w:r/>
            <w:r>
              <w:rPr>
                <w:sz w:val="18"/>
              </w:rPr>
              <w:t>74</w:t>
            </w:r>
          </w:p>
        </w:tc>
        <w:tc>
          <w:tcPr>
            <w:tcW w:type="dxa" w:w="1440"/>
          </w:tcPr>
          <w:p>
            <w:r/>
            <w:r>
              <w:rPr>
                <w:sz w:val="18"/>
              </w:rPr>
              <w:t>224</w:t>
            </w:r>
          </w:p>
        </w:tc>
        <w:tc>
          <w:tcPr>
            <w:tcW w:type="dxa" w:w="1440"/>
          </w:tcPr>
          <w:p>
            <w:r/>
            <w:r>
              <w:rPr>
                <w:sz w:val="18"/>
              </w:rPr>
              <w:t>609</w:t>
            </w:r>
          </w:p>
        </w:tc>
        <w:tc>
          <w:tcPr>
            <w:tcW w:type="dxa" w:w="1440"/>
          </w:tcPr>
          <w:p>
            <w:r/>
            <w:r>
              <w:rPr>
                <w:sz w:val="18"/>
              </w:rPr>
              <w:t>12</w:t>
            </w:r>
          </w:p>
        </w:tc>
      </w:tr>
      <w:tr>
        <w:tc>
          <w:tcPr>
            <w:tcW w:type="dxa" w:w="1440"/>
          </w:tcPr>
          <w:p>
            <w:r/>
            <w:r>
              <w:rPr>
                <w:sz w:val="18"/>
              </w:rPr>
              <w:t>令和7年3月末</w:t>
            </w:r>
          </w:p>
        </w:tc>
        <w:tc>
          <w:tcPr>
            <w:tcW w:type="dxa" w:w="1440"/>
          </w:tcPr>
          <w:p>
            <w:r/>
            <w:r>
              <w:rPr>
                <w:sz w:val="18"/>
              </w:rPr>
              <w:t>935</w:t>
            </w:r>
          </w:p>
        </w:tc>
        <w:tc>
          <w:tcPr>
            <w:tcW w:type="dxa" w:w="1440"/>
          </w:tcPr>
          <w:p>
            <w:r/>
            <w:r>
              <w:rPr>
                <w:sz w:val="18"/>
              </w:rPr>
              <w:t>89</w:t>
            </w:r>
          </w:p>
        </w:tc>
        <w:tc>
          <w:tcPr>
            <w:tcW w:type="dxa" w:w="1440"/>
          </w:tcPr>
          <w:p>
            <w:r/>
            <w:r>
              <w:rPr>
                <w:sz w:val="18"/>
              </w:rPr>
              <w:t>214</w:t>
            </w:r>
          </w:p>
        </w:tc>
        <w:tc>
          <w:tcPr>
            <w:tcW w:type="dxa" w:w="1440"/>
          </w:tcPr>
          <w:p>
            <w:r/>
            <w:r>
              <w:rPr>
                <w:sz w:val="18"/>
              </w:rPr>
              <w:t>632</w:t>
            </w:r>
          </w:p>
        </w:tc>
        <w:tc>
          <w:tcPr>
            <w:tcW w:type="dxa" w:w="1440"/>
          </w:tcPr>
          <w:p>
            <w:r/>
            <w:r>
              <w:rPr>
                <w:sz w:val="18"/>
              </w:rPr>
              <w:t>9</w:t>
            </w:r>
          </w:p>
        </w:tc>
      </w:tr>
      <w:tr>
        <w:tc>
          <w:tcPr>
            <w:tcW w:type="dxa" w:w="1440"/>
          </w:tcPr>
          <w:p>
            <w:r/>
            <w:r>
              <w:rPr>
                <w:sz w:val="18"/>
              </w:rPr>
              <w:t>令和8年3月末</w:t>
            </w:r>
          </w:p>
        </w:tc>
        <w:tc>
          <w:tcPr>
            <w:tcW w:type="dxa" w:w="1440"/>
          </w:tcPr>
          <w:p>
            <w:r/>
            <w:r>
              <w:rPr>
                <w:sz w:val="18"/>
              </w:rPr>
              <w:t>783</w:t>
            </w:r>
          </w:p>
        </w:tc>
        <w:tc>
          <w:tcPr>
            <w:tcW w:type="dxa" w:w="1440"/>
          </w:tcPr>
          <w:p>
            <w:r/>
            <w:r>
              <w:rPr>
                <w:sz w:val="18"/>
              </w:rPr>
              <w:t>64</w:t>
            </w:r>
          </w:p>
        </w:tc>
        <w:tc>
          <w:tcPr>
            <w:tcW w:type="dxa" w:w="1440"/>
          </w:tcPr>
          <w:p>
            <w:r/>
            <w:r>
              <w:rPr>
                <w:sz w:val="18"/>
              </w:rPr>
              <w:t>204</w:t>
            </w:r>
          </w:p>
        </w:tc>
        <w:tc>
          <w:tcPr>
            <w:tcW w:type="dxa" w:w="1440"/>
          </w:tcPr>
          <w:p>
            <w:r/>
            <w:r>
              <w:rPr>
                <w:sz w:val="18"/>
              </w:rPr>
              <w:t>515</w:t>
            </w:r>
          </w:p>
        </w:tc>
        <w:tc>
          <w:tcPr>
            <w:tcW w:type="dxa" w:w="1440"/>
          </w:tcPr>
          <w:p>
            <w:r/>
            <w:r>
              <w:rPr>
                <w:sz w:val="18"/>
              </w:rPr>
              <w:t>9</w:t>
            </w:r>
          </w:p>
        </w:tc>
      </w:tr>
    </w:tbl>
    <w:p>
      <w:r>
        <w:rPr>
          <w:i/>
          <w:sz w:val="18"/>
        </w:rPr>
        <w:t>※ 65〜74歳＝第1号被保険者−75歳以上、75〜84歳＝75歳以上−85歳以上として算出。**認定者の8割前後が85歳以上であり、認定者数の動きは後期高齢者、特に85歳以上の動向によって決まる構造です。**</w:t>
      </w:r>
    </w:p>
    <w:p>
      <w:r>
        <w:t>参考として、各年9月末／10月1日を基準とした系列は次のとおりです。第9期計画及び第3期地域福祉計画に掲載されています。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基準日</w:t>
            </w:r>
          </w:p>
        </w:tc>
        <w:tc>
          <w:tcPr>
            <w:tcW w:type="dxa" w:w="2880"/>
          </w:tcPr>
          <w:p>
            <w:r/>
            <w:r>
              <w:rPr>
                <w:rFonts w:ascii="游ゴシック" w:hAnsi="游ゴシック" w:eastAsia="游ゴシック"/>
                <w:b/>
                <w:sz w:val="18"/>
              </w:rPr>
              <w:t>合計</w:t>
            </w:r>
          </w:p>
        </w:tc>
        <w:tc>
          <w:tcPr>
            <w:tcW w:type="dxa" w:w="2880"/>
          </w:tcPr>
          <w:p>
            <w:r/>
            <w:r>
              <w:rPr>
                <w:rFonts w:ascii="游ゴシック" w:hAnsi="游ゴシック" w:eastAsia="游ゴシック"/>
                <w:b/>
                <w:sz w:val="18"/>
              </w:rPr>
              <w:t>認定率</w:t>
            </w:r>
          </w:p>
        </w:tc>
      </w:tr>
      <w:tr>
        <w:tc>
          <w:tcPr>
            <w:tcW w:type="dxa" w:w="2880"/>
          </w:tcPr>
          <w:p>
            <w:r/>
            <w:r>
              <w:rPr>
                <w:sz w:val="18"/>
              </w:rPr>
              <w:t>平成30年9月末</w:t>
            </w:r>
          </w:p>
        </w:tc>
        <w:tc>
          <w:tcPr>
            <w:tcW w:type="dxa" w:w="2880"/>
          </w:tcPr>
          <w:p>
            <w:r/>
            <w:r>
              <w:rPr>
                <w:sz w:val="18"/>
              </w:rPr>
              <w:t>700</w:t>
            </w:r>
          </w:p>
        </w:tc>
        <w:tc>
          <w:tcPr>
            <w:tcW w:type="dxa" w:w="2880"/>
          </w:tcPr>
          <w:p>
            <w:r/>
            <w:r>
              <w:rPr>
                <w:sz w:val="18"/>
              </w:rPr>
              <w:t>―</w:t>
            </w:r>
          </w:p>
        </w:tc>
      </w:tr>
      <w:tr>
        <w:tc>
          <w:tcPr>
            <w:tcW w:type="dxa" w:w="2880"/>
          </w:tcPr>
          <w:p>
            <w:r/>
            <w:r>
              <w:rPr>
                <w:sz w:val="18"/>
              </w:rPr>
              <w:t>令和元年9月末</w:t>
            </w:r>
          </w:p>
        </w:tc>
        <w:tc>
          <w:tcPr>
            <w:tcW w:type="dxa" w:w="2880"/>
          </w:tcPr>
          <w:p>
            <w:r/>
            <w:r>
              <w:rPr>
                <w:sz w:val="18"/>
              </w:rPr>
              <w:t>740</w:t>
            </w:r>
          </w:p>
        </w:tc>
        <w:tc>
          <w:tcPr>
            <w:tcW w:type="dxa" w:w="2880"/>
          </w:tcPr>
          <w:p>
            <w:r/>
            <w:r>
              <w:rPr>
                <w:sz w:val="18"/>
              </w:rPr>
              <w:t>―</w:t>
            </w:r>
          </w:p>
        </w:tc>
      </w:tr>
      <w:tr>
        <w:tc>
          <w:tcPr>
            <w:tcW w:type="dxa" w:w="2880"/>
          </w:tcPr>
          <w:p>
            <w:r/>
            <w:r>
              <w:rPr>
                <w:sz w:val="18"/>
              </w:rPr>
              <w:t>令和2年9月末</w:t>
            </w:r>
          </w:p>
        </w:tc>
        <w:tc>
          <w:tcPr>
            <w:tcW w:type="dxa" w:w="2880"/>
          </w:tcPr>
          <w:p>
            <w:r/>
            <w:r>
              <w:rPr>
                <w:sz w:val="18"/>
              </w:rPr>
              <w:t>799</w:t>
            </w:r>
          </w:p>
        </w:tc>
        <w:tc>
          <w:tcPr>
            <w:tcW w:type="dxa" w:w="2880"/>
          </w:tcPr>
          <w:p>
            <w:r/>
            <w:r>
              <w:rPr>
                <w:sz w:val="18"/>
              </w:rPr>
              <w:t>―</w:t>
            </w:r>
          </w:p>
        </w:tc>
      </w:tr>
      <w:tr>
        <w:tc>
          <w:tcPr>
            <w:tcW w:type="dxa" w:w="2880"/>
          </w:tcPr>
          <w:p>
            <w:r/>
            <w:r>
              <w:rPr>
                <w:sz w:val="18"/>
              </w:rPr>
              <w:t>令和3年10月1日</w:t>
            </w:r>
          </w:p>
        </w:tc>
        <w:tc>
          <w:tcPr>
            <w:tcW w:type="dxa" w:w="2880"/>
          </w:tcPr>
          <w:p>
            <w:r/>
            <w:r>
              <w:rPr>
                <w:sz w:val="18"/>
              </w:rPr>
              <w:t>861</w:t>
            </w:r>
          </w:p>
        </w:tc>
        <w:tc>
          <w:tcPr>
            <w:tcW w:type="dxa" w:w="2880"/>
          </w:tcPr>
          <w:p>
            <w:r/>
            <w:r>
              <w:rPr>
                <w:sz w:val="18"/>
              </w:rPr>
              <w:t>24.4％</w:t>
            </w:r>
          </w:p>
        </w:tc>
      </w:tr>
      <w:tr>
        <w:tc>
          <w:tcPr>
            <w:tcW w:type="dxa" w:w="2880"/>
          </w:tcPr>
          <w:p>
            <w:r/>
            <w:r>
              <w:rPr>
                <w:sz w:val="18"/>
              </w:rPr>
              <w:t>令和4年10月1日</w:t>
            </w:r>
          </w:p>
        </w:tc>
        <w:tc>
          <w:tcPr>
            <w:tcW w:type="dxa" w:w="2880"/>
          </w:tcPr>
          <w:p>
            <w:r/>
            <w:r>
              <w:rPr>
                <w:sz w:val="18"/>
              </w:rPr>
              <w:t>888</w:t>
            </w:r>
          </w:p>
        </w:tc>
        <w:tc>
          <w:tcPr>
            <w:tcW w:type="dxa" w:w="2880"/>
          </w:tcPr>
          <w:p>
            <w:r/>
            <w:r>
              <w:rPr>
                <w:sz w:val="18"/>
              </w:rPr>
              <w:t>25.0％</w:t>
            </w:r>
          </w:p>
        </w:tc>
      </w:tr>
      <w:tr>
        <w:tc>
          <w:tcPr>
            <w:tcW w:type="dxa" w:w="2880"/>
          </w:tcPr>
          <w:p>
            <w:r/>
            <w:r>
              <w:rPr>
                <w:sz w:val="18"/>
              </w:rPr>
              <w:t>令和5年10月1日</w:t>
            </w:r>
          </w:p>
        </w:tc>
        <w:tc>
          <w:tcPr>
            <w:tcW w:type="dxa" w:w="2880"/>
          </w:tcPr>
          <w:p>
            <w:r/>
            <w:r>
              <w:rPr>
                <w:sz w:val="18"/>
              </w:rPr>
              <w:t>912</w:t>
            </w:r>
          </w:p>
        </w:tc>
        <w:tc>
          <w:tcPr>
            <w:tcW w:type="dxa" w:w="2880"/>
          </w:tcPr>
          <w:p>
            <w:r/>
            <w:r>
              <w:rPr>
                <w:sz w:val="18"/>
              </w:rPr>
              <w:t>25.7％</w:t>
            </w:r>
          </w:p>
        </w:tc>
      </w:tr>
      <w:tr>
        <w:tc>
          <w:tcPr>
            <w:tcW w:type="dxa" w:w="2880"/>
          </w:tcPr>
          <w:p>
            <w:r/>
            <w:r>
              <w:rPr>
                <w:sz w:val="18"/>
              </w:rPr>
              <w:t>令和6年10月1日</w:t>
            </w:r>
          </w:p>
        </w:tc>
        <w:tc>
          <w:tcPr>
            <w:tcW w:type="dxa" w:w="2880"/>
          </w:tcPr>
          <w:p>
            <w:r/>
            <w:r>
              <w:rPr>
                <w:sz w:val="18"/>
              </w:rPr>
              <w:t>937</w:t>
            </w:r>
          </w:p>
        </w:tc>
        <w:tc>
          <w:tcPr>
            <w:tcW w:type="dxa" w:w="2880"/>
          </w:tcPr>
          <w:p>
            <w:r/>
            <w:r>
              <w:rPr>
                <w:sz w:val="18"/>
              </w:rPr>
              <w:t>26.5％</w:t>
            </w:r>
          </w:p>
        </w:tc>
      </w:tr>
      <w:tr>
        <w:tc>
          <w:tcPr>
            <w:tcW w:type="dxa" w:w="2880"/>
          </w:tcPr>
          <w:p>
            <w:r/>
            <w:r>
              <w:rPr>
                <w:sz w:val="18"/>
              </w:rPr>
              <w:t>令和7年7月31日</w:t>
            </w:r>
          </w:p>
        </w:tc>
        <w:tc>
          <w:tcPr>
            <w:tcW w:type="dxa" w:w="2880"/>
          </w:tcPr>
          <w:p>
            <w:r/>
            <w:r>
              <w:rPr>
                <w:sz w:val="18"/>
              </w:rPr>
              <w:t>953</w:t>
            </w:r>
          </w:p>
        </w:tc>
        <w:tc>
          <w:tcPr>
            <w:tcW w:type="dxa" w:w="2880"/>
          </w:tcPr>
          <w:p>
            <w:r/>
            <w:r>
              <w:rPr>
                <w:sz w:val="18"/>
              </w:rPr>
              <w:t>27.3％</w:t>
            </w:r>
          </w:p>
        </w:tc>
      </w:tr>
    </w:tbl>
    <w:p>
      <w:r>
        <w:rPr>
          <w:i/>
          <w:sz w:val="18"/>
        </w:rPr>
        <w:t>資料：介護保険事業状況報告（第9期計画及び第3期地域福祉計画の掲載値）。**3月末系列と交互に並べると、令和7年7月31日まで一貫して増加しており、整合しないのは令和8年3月末の1点のみです。**</w:t>
      </w:r>
    </w:p>
    <w:p>
      <w:r>
        <w:t>平成19年3月末の519人から令和7年3月末の944人へ、18年間で425人（81.9％）増加しました。**20年の系列で増減が突出しているのは2点のみです。**令和2年度の＋107人（＋14.2％）と、令和7年度の▲152人（▲16.1％）です。他の年の増減幅は▲6人〜＋39人にとどまります。</w:t>
      </w:r>
    </w:p>
    <w:p>
      <w:r>
        <w:t>**第9期計画は計画期間中の認定者数を令和6年度869人、令和7年度873人、令和8年度850人と見込んでいましたが、実績はこれを上回って推移しています。**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令和6年度</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令和8年度</w:t>
            </w:r>
          </w:p>
        </w:tc>
      </w:tr>
      <w:tr>
        <w:tc>
          <w:tcPr>
            <w:tcW w:type="dxa" w:w="2160"/>
          </w:tcPr>
          <w:p>
            <w:r/>
            <w:r>
              <w:rPr>
                <w:sz w:val="18"/>
              </w:rPr>
              <w:t>第9期計画の推計（人）</w:t>
            </w:r>
          </w:p>
        </w:tc>
        <w:tc>
          <w:tcPr>
            <w:tcW w:type="dxa" w:w="2160"/>
          </w:tcPr>
          <w:p>
            <w:r/>
            <w:r>
              <w:rPr>
                <w:sz w:val="18"/>
              </w:rPr>
              <w:t>869</w:t>
            </w:r>
          </w:p>
        </w:tc>
        <w:tc>
          <w:tcPr>
            <w:tcW w:type="dxa" w:w="2160"/>
          </w:tcPr>
          <w:p>
            <w:r/>
            <w:r>
              <w:rPr>
                <w:sz w:val="18"/>
              </w:rPr>
              <w:t>873</w:t>
            </w:r>
          </w:p>
        </w:tc>
        <w:tc>
          <w:tcPr>
            <w:tcW w:type="dxa" w:w="2160"/>
          </w:tcPr>
          <w:p>
            <w:r/>
            <w:r>
              <w:rPr>
                <w:sz w:val="18"/>
              </w:rPr>
              <w:t>850</w:t>
            </w:r>
          </w:p>
        </w:tc>
      </w:tr>
      <w:tr>
        <w:tc>
          <w:tcPr>
            <w:tcW w:type="dxa" w:w="2160"/>
          </w:tcPr>
          <w:p>
            <w:r/>
            <w:r>
              <w:rPr>
                <w:sz w:val="18"/>
              </w:rPr>
              <w:t>実績（人）</w:t>
            </w:r>
          </w:p>
        </w:tc>
        <w:tc>
          <w:tcPr>
            <w:tcW w:type="dxa" w:w="2160"/>
          </w:tcPr>
          <w:p>
            <w:r/>
            <w:r>
              <w:rPr>
                <w:sz w:val="18"/>
              </w:rPr>
              <w:t>937（令和6年10月1日）</w:t>
            </w:r>
          </w:p>
        </w:tc>
        <w:tc>
          <w:tcPr>
            <w:tcW w:type="dxa" w:w="2160"/>
          </w:tcPr>
          <w:p>
            <w:r/>
            <w:r>
              <w:rPr>
                <w:sz w:val="18"/>
              </w:rPr>
              <w:t>953（令和7年7月31日）</w:t>
            </w:r>
          </w:p>
        </w:tc>
        <w:tc>
          <w:tcPr>
            <w:tcW w:type="dxa" w:w="2160"/>
          </w:tcPr>
          <w:p>
            <w:r/>
            <w:r>
              <w:rPr>
                <w:sz w:val="18"/>
              </w:rPr>
              <w:t>―</w:t>
            </w:r>
          </w:p>
        </w:tc>
      </w:tr>
      <w:tr>
        <w:tc>
          <w:tcPr>
            <w:tcW w:type="dxa" w:w="2160"/>
          </w:tcPr>
          <w:p>
            <w:r/>
            <w:r>
              <w:rPr>
                <w:sz w:val="18"/>
              </w:rPr>
              <w:t>差</w:t>
            </w:r>
          </w:p>
        </w:tc>
        <w:tc>
          <w:tcPr>
            <w:tcW w:type="dxa" w:w="2160"/>
          </w:tcPr>
          <w:p>
            <w:r/>
            <w:r>
              <w:rPr>
                <w:sz w:val="18"/>
              </w:rPr>
              <w:t>＋68（＋7.8％）</w:t>
            </w:r>
          </w:p>
        </w:tc>
        <w:tc>
          <w:tcPr>
            <w:tcW w:type="dxa" w:w="2160"/>
          </w:tcPr>
          <w:p>
            <w:r/>
            <w:r>
              <w:rPr>
                <w:sz w:val="18"/>
              </w:rPr>
              <w:t>＋80（＋9.2％）</w:t>
            </w:r>
          </w:p>
        </w:tc>
        <w:tc>
          <w:tcPr>
            <w:tcW w:type="dxa" w:w="2160"/>
          </w:tcPr>
          <w:p>
            <w:r/>
            <w:r>
              <w:rPr>
                <w:sz w:val="18"/>
              </w:rPr>
              <w:t>―</w:t>
            </w:r>
          </w:p>
        </w:tc>
      </w:tr>
    </w:tbl>
    <w:p>
      <w:r>
        <w:rPr>
          <w:i/>
          <w:sz w:val="18"/>
        </w:rPr>
        <w:t>※ 令和8年3月末の値（792人）は、令和7年7月31日の953人から8か月で161人（16.9％）減少することになり、上記の一貫した増加傾向と整合しません。県内59市町村の同期間の認定率の変化（平均＋0.30ポイント、標準偏差1.02ポイント）からみても4.3σの外れ値です。**減少の77.0％が85歳以上に集中している一方、85歳以上の中でも重度ほど減少幅が大きい単調なパターンが現れます。**また、令和2年度の＋107人は新型コロナウイルス感染症に伴う要介護認定の有効期間の延長特例（令和2年2月〜）の時期と一致するため、令和2年度に積み上がった認定が令和7年度に一斉に満了した可能性があります。**町の認定台帳による確認を行っています。**</w:t>
      </w:r>
    </w:p>
    <w:p>
      <w:pPr>
        <w:pStyle w:val="Heading3"/>
      </w:pPr>
      <w:r>
        <w:t>（2）サービス受給の状況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平成26年度</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変化</w:t>
            </w:r>
          </w:p>
        </w:tc>
      </w:tr>
      <w:tr>
        <w:tc>
          <w:tcPr>
            <w:tcW w:type="dxa" w:w="2160"/>
          </w:tcPr>
          <w:p>
            <w:r/>
            <w:r>
              <w:rPr>
                <w:sz w:val="18"/>
              </w:rPr>
              <w:t>合計受給率（在宅サービス）</w:t>
            </w:r>
          </w:p>
        </w:tc>
        <w:tc>
          <w:tcPr>
            <w:tcW w:type="dxa" w:w="2160"/>
          </w:tcPr>
          <w:p>
            <w:r/>
            <w:r>
              <w:rPr>
                <w:sz w:val="18"/>
              </w:rPr>
              <w:t>12.2％</w:t>
            </w:r>
          </w:p>
        </w:tc>
        <w:tc>
          <w:tcPr>
            <w:tcW w:type="dxa" w:w="2160"/>
          </w:tcPr>
          <w:p>
            <w:r/>
            <w:r>
              <w:rPr>
                <w:sz w:val="18"/>
              </w:rPr>
              <w:t>10.3％</w:t>
            </w:r>
          </w:p>
        </w:tc>
        <w:tc>
          <w:tcPr>
            <w:tcW w:type="dxa" w:w="2160"/>
          </w:tcPr>
          <w:p>
            <w:r/>
            <w:r>
              <w:rPr>
                <w:sz w:val="18"/>
              </w:rPr>
              <w:t>▲1.9pt</w:t>
            </w:r>
          </w:p>
        </w:tc>
      </w:tr>
      <w:tr>
        <w:tc>
          <w:tcPr>
            <w:tcW w:type="dxa" w:w="2160"/>
          </w:tcPr>
          <w:p>
            <w:r/>
            <w:r>
              <w:rPr>
                <w:sz w:val="18"/>
              </w:rPr>
              <w:t>合計受給率（施設サービス）</w:t>
            </w:r>
          </w:p>
        </w:tc>
        <w:tc>
          <w:tcPr>
            <w:tcW w:type="dxa" w:w="2160"/>
          </w:tcPr>
          <w:p>
            <w:r/>
            <w:r>
              <w:rPr>
                <w:sz w:val="18"/>
              </w:rPr>
              <w:t>3.5％</w:t>
            </w:r>
          </w:p>
        </w:tc>
        <w:tc>
          <w:tcPr>
            <w:tcW w:type="dxa" w:w="2160"/>
          </w:tcPr>
          <w:p>
            <w:r/>
            <w:r>
              <w:rPr>
                <w:sz w:val="18"/>
              </w:rPr>
              <w:t>4.0％</w:t>
            </w:r>
          </w:p>
        </w:tc>
        <w:tc>
          <w:tcPr>
            <w:tcW w:type="dxa" w:w="2160"/>
          </w:tcPr>
          <w:p>
            <w:r/>
            <w:r>
              <w:rPr>
                <w:sz w:val="18"/>
              </w:rPr>
              <w:t>＋0.5pt</w:t>
            </w:r>
          </w:p>
        </w:tc>
      </w:tr>
      <w:tr>
        <w:tc>
          <w:tcPr>
            <w:tcW w:type="dxa" w:w="2160"/>
          </w:tcPr>
          <w:p>
            <w:r/>
            <w:r>
              <w:rPr>
                <w:sz w:val="18"/>
              </w:rPr>
              <w:t>合計受給率（居住系サービス）</w:t>
            </w:r>
          </w:p>
        </w:tc>
        <w:tc>
          <w:tcPr>
            <w:tcW w:type="dxa" w:w="2160"/>
          </w:tcPr>
          <w:p>
            <w:r/>
            <w:r>
              <w:rPr>
                <w:sz w:val="18"/>
              </w:rPr>
              <w:t>1.0％</w:t>
            </w:r>
          </w:p>
        </w:tc>
        <w:tc>
          <w:tcPr>
            <w:tcW w:type="dxa" w:w="2160"/>
          </w:tcPr>
          <w:p>
            <w:r/>
            <w:r>
              <w:rPr>
                <w:sz w:val="18"/>
              </w:rPr>
              <w:t>1.4％</w:t>
            </w:r>
          </w:p>
        </w:tc>
        <w:tc>
          <w:tcPr>
            <w:tcW w:type="dxa" w:w="2160"/>
          </w:tcPr>
          <w:p>
            <w:r/>
            <w:r>
              <w:rPr>
                <w:sz w:val="18"/>
              </w:rPr>
              <w:t>＋0.4pt</w:t>
            </w:r>
          </w:p>
        </w:tc>
      </w:tr>
      <w:tr>
        <w:tc>
          <w:tcPr>
            <w:tcW w:type="dxa" w:w="2160"/>
          </w:tcPr>
          <w:p>
            <w:r/>
            <w:r>
              <w:rPr>
                <w:sz w:val="18"/>
              </w:rPr>
              <w:t>在宅サービス利用率</w:t>
            </w:r>
          </w:p>
        </w:tc>
        <w:tc>
          <w:tcPr>
            <w:tcW w:type="dxa" w:w="2160"/>
          </w:tcPr>
          <w:p>
            <w:r/>
            <w:r>
              <w:rPr>
                <w:sz w:val="18"/>
              </w:rPr>
              <w:t>59.3％</w:t>
            </w:r>
          </w:p>
        </w:tc>
        <w:tc>
          <w:tcPr>
            <w:tcW w:type="dxa" w:w="2160"/>
          </w:tcPr>
          <w:p>
            <w:r/>
            <w:r>
              <w:rPr>
                <w:sz w:val="18"/>
              </w:rPr>
              <w:t>44.1％</w:t>
            </w:r>
          </w:p>
        </w:tc>
        <w:tc>
          <w:tcPr>
            <w:tcW w:type="dxa" w:w="2160"/>
          </w:tcPr>
          <w:p>
            <w:r/>
            <w:r>
              <w:rPr>
                <w:sz w:val="18"/>
              </w:rPr>
              <w:t>**▲15.2pt**</w:t>
            </w:r>
          </w:p>
        </w:tc>
      </w:tr>
      <w:tr>
        <w:tc>
          <w:tcPr>
            <w:tcW w:type="dxa" w:w="2160"/>
          </w:tcPr>
          <w:p>
            <w:r/>
            <w:r>
              <w:rPr>
                <w:sz w:val="18"/>
              </w:rPr>
              <w:t>訪問介護　受給者1人あたり利用回数</w:t>
            </w:r>
          </w:p>
        </w:tc>
        <w:tc>
          <w:tcPr>
            <w:tcW w:type="dxa" w:w="2160"/>
          </w:tcPr>
          <w:p>
            <w:r/>
            <w:r>
              <w:rPr>
                <w:sz w:val="18"/>
              </w:rPr>
              <w:t>10.9回</w:t>
            </w:r>
          </w:p>
        </w:tc>
        <w:tc>
          <w:tcPr>
            <w:tcW w:type="dxa" w:w="2160"/>
          </w:tcPr>
          <w:p>
            <w:r/>
            <w:r>
              <w:rPr>
                <w:sz w:val="18"/>
              </w:rPr>
              <w:t>15.7回</w:t>
            </w:r>
          </w:p>
        </w:tc>
        <w:tc>
          <w:tcPr>
            <w:tcW w:type="dxa" w:w="2160"/>
          </w:tcPr>
          <w:p>
            <w:r/>
            <w:r>
              <w:rPr>
                <w:sz w:val="18"/>
              </w:rPr>
              <w:t>＋4.8回</w:t>
            </w:r>
          </w:p>
        </w:tc>
      </w:tr>
      <w:tr>
        <w:tc>
          <w:tcPr>
            <w:tcW w:type="dxa" w:w="2160"/>
          </w:tcPr>
          <w:p>
            <w:r/>
            <w:r>
              <w:rPr>
                <w:sz w:val="18"/>
              </w:rPr>
              <w:t>通所介護　受給者1人あたり利用日数</w:t>
            </w:r>
          </w:p>
        </w:tc>
        <w:tc>
          <w:tcPr>
            <w:tcW w:type="dxa" w:w="2160"/>
          </w:tcPr>
          <w:p>
            <w:r/>
            <w:r>
              <w:rPr>
                <w:sz w:val="18"/>
              </w:rPr>
              <w:t>7.4日</w:t>
            </w:r>
          </w:p>
        </w:tc>
        <w:tc>
          <w:tcPr>
            <w:tcW w:type="dxa" w:w="2160"/>
          </w:tcPr>
          <w:p>
            <w:r/>
            <w:r>
              <w:rPr>
                <w:sz w:val="18"/>
              </w:rPr>
              <w:t>9.3日</w:t>
            </w:r>
          </w:p>
        </w:tc>
        <w:tc>
          <w:tcPr>
            <w:tcW w:type="dxa" w:w="2160"/>
          </w:tcPr>
          <w:p>
            <w:r/>
            <w:r>
              <w:rPr>
                <w:sz w:val="18"/>
              </w:rPr>
              <w:t>＋1.9日</w:t>
            </w:r>
          </w:p>
        </w:tc>
      </w:tr>
      <w:tr>
        <w:tc>
          <w:tcPr>
            <w:tcW w:type="dxa" w:w="2160"/>
          </w:tcPr>
          <w:p>
            <w:r/>
            <w:r>
              <w:rPr>
                <w:sz w:val="18"/>
              </w:rPr>
              <w:t>訪問看護　受給者1人あたり利用回数</w:t>
            </w:r>
          </w:p>
        </w:tc>
        <w:tc>
          <w:tcPr>
            <w:tcW w:type="dxa" w:w="2160"/>
          </w:tcPr>
          <w:p>
            <w:r/>
            <w:r>
              <w:rPr>
                <w:sz w:val="18"/>
              </w:rPr>
              <w:t>3.1回</w:t>
            </w:r>
          </w:p>
        </w:tc>
        <w:tc>
          <w:tcPr>
            <w:tcW w:type="dxa" w:w="2160"/>
          </w:tcPr>
          <w:p>
            <w:r/>
            <w:r>
              <w:rPr>
                <w:sz w:val="18"/>
              </w:rPr>
              <w:t>6.8回</w:t>
            </w:r>
          </w:p>
        </w:tc>
        <w:tc>
          <w:tcPr>
            <w:tcW w:type="dxa" w:w="2160"/>
          </w:tcPr>
          <w:p>
            <w:r/>
            <w:r>
              <w:rPr>
                <w:sz w:val="18"/>
              </w:rPr>
              <w:t>＋3.7回</w:t>
            </w:r>
          </w:p>
        </w:tc>
      </w:tr>
    </w:tbl>
    <w:p>
      <w:r>
        <w:rPr>
          <w:i/>
          <w:sz w:val="18"/>
        </w:rPr>
        <w:t>資料：地域包括ケア「見える化」システム（令和7年度は令和8年1月サービス提供分まで）</w:t>
      </w:r>
    </w:p>
    <w:p>
      <w:r>
        <w:t>**在宅サービスを利用する人は減り、利用する人は多く利用する、という形に変化しています。**施設・居住系の受給率は上昇しており、給付費全体の49.9％を占めています。</w:t>
      </w:r>
    </w:p>
    <w:p>
      <w:pPr>
        <w:pStyle w:val="Heading3"/>
      </w:pPr>
      <w:r>
        <w:t>（3）全国・県内との比較</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指標</w:t>
            </w:r>
          </w:p>
        </w:tc>
        <w:tc>
          <w:tcPr>
            <w:tcW w:type="dxa" w:w="2880"/>
          </w:tcPr>
          <w:p>
            <w:r/>
            <w:r>
              <w:rPr>
                <w:rFonts w:ascii="游ゴシック" w:hAnsi="游ゴシック" w:eastAsia="游ゴシック"/>
                <w:b/>
                <w:sz w:val="18"/>
              </w:rPr>
              <w:t>値</w:t>
            </w:r>
          </w:p>
        </w:tc>
        <w:tc>
          <w:tcPr>
            <w:tcW w:type="dxa" w:w="2880"/>
          </w:tcPr>
          <w:p>
            <w:r/>
            <w:r>
              <w:rPr>
                <w:rFonts w:ascii="游ゴシック" w:hAnsi="游ゴシック" w:eastAsia="游ゴシック"/>
                <w:b/>
                <w:sz w:val="18"/>
              </w:rPr>
              <w:t>位置づけ</w:t>
            </w:r>
          </w:p>
        </w:tc>
      </w:tr>
      <w:tr>
        <w:tc>
          <w:tcPr>
            <w:tcW w:type="dxa" w:w="2880"/>
          </w:tcPr>
          <w:p>
            <w:r/>
            <w:r>
              <w:rPr>
                <w:sz w:val="18"/>
              </w:rPr>
              <w:t>要介護認定率（性・年齢調整後の地域差指数）</w:t>
            </w:r>
          </w:p>
        </w:tc>
        <w:tc>
          <w:tcPr>
            <w:tcW w:type="dxa" w:w="2880"/>
          </w:tcPr>
          <w:p>
            <w:r/>
            <w:r>
              <w:rPr>
                <w:sz w:val="18"/>
              </w:rPr>
              <w:t>1.24</w:t>
            </w:r>
          </w:p>
        </w:tc>
        <w:tc>
          <w:tcPr>
            <w:tcW w:type="dxa" w:w="2880"/>
          </w:tcPr>
          <w:p>
            <w:r/>
            <w:r>
              <w:rPr>
                <w:sz w:val="18"/>
              </w:rPr>
              <w:t>全国平均を24％上回る。**県内2位**</w:t>
            </w:r>
          </w:p>
        </w:tc>
      </w:tr>
      <w:tr>
        <w:tc>
          <w:tcPr>
            <w:tcW w:type="dxa" w:w="2880"/>
          </w:tcPr>
          <w:p>
            <w:r/>
            <w:r>
              <w:rPr>
                <w:sz w:val="18"/>
              </w:rPr>
              <w:t>第1号被保険者1人あたり給付月額（同）</w:t>
            </w:r>
          </w:p>
        </w:tc>
        <w:tc>
          <w:tcPr>
            <w:tcW w:type="dxa" w:w="2880"/>
          </w:tcPr>
          <w:p>
            <w:r/>
            <w:r>
              <w:rPr>
                <w:sz w:val="18"/>
              </w:rPr>
              <w:t>1.08</w:t>
            </w:r>
          </w:p>
        </w:tc>
        <w:tc>
          <w:tcPr>
            <w:tcW w:type="dxa" w:w="2880"/>
          </w:tcPr>
          <w:p>
            <w:r/>
            <w:r>
              <w:rPr>
                <w:sz w:val="18"/>
              </w:rPr>
              <w:t>全国平均を8％上回る</w:t>
            </w:r>
          </w:p>
        </w:tc>
      </w:tr>
      <w:tr>
        <w:tc>
          <w:tcPr>
            <w:tcW w:type="dxa" w:w="2880"/>
          </w:tcPr>
          <w:p>
            <w:r/>
            <w:r>
              <w:rPr>
                <w:sz w:val="18"/>
              </w:rPr>
              <w:t xml:space="preserve">　在宅サービスの給付月額</w:t>
            </w:r>
          </w:p>
        </w:tc>
        <w:tc>
          <w:tcPr>
            <w:tcW w:type="dxa" w:w="2880"/>
          </w:tcPr>
          <w:p>
            <w:r/>
            <w:r>
              <w:rPr>
                <w:sz w:val="18"/>
              </w:rPr>
              <w:t>―</w:t>
            </w:r>
          </w:p>
        </w:tc>
        <w:tc>
          <w:tcPr>
            <w:tcW w:type="dxa" w:w="2880"/>
          </w:tcPr>
          <w:p>
            <w:r/>
            <w:r>
              <w:rPr>
                <w:sz w:val="18"/>
              </w:rPr>
              <w:t>県内23位</w:t>
            </w:r>
          </w:p>
        </w:tc>
      </w:tr>
      <w:tr>
        <w:tc>
          <w:tcPr>
            <w:tcW w:type="dxa" w:w="2880"/>
          </w:tcPr>
          <w:p>
            <w:r/>
            <w:r>
              <w:rPr>
                <w:sz w:val="18"/>
              </w:rPr>
              <w:t xml:space="preserve">　施設・居住系サービスの給付月額</w:t>
            </w:r>
          </w:p>
        </w:tc>
        <w:tc>
          <w:tcPr>
            <w:tcW w:type="dxa" w:w="2880"/>
          </w:tcPr>
          <w:p>
            <w:r/>
            <w:r>
              <w:rPr>
                <w:sz w:val="18"/>
              </w:rPr>
              <w:t>―</w:t>
            </w:r>
          </w:p>
        </w:tc>
        <w:tc>
          <w:tcPr>
            <w:tcW w:type="dxa" w:w="2880"/>
          </w:tcPr>
          <w:p>
            <w:r/>
            <w:r>
              <w:rPr>
                <w:sz w:val="18"/>
              </w:rPr>
              <w:t>県内30位</w:t>
            </w:r>
          </w:p>
        </w:tc>
      </w:tr>
    </w:tbl>
    <w:p>
      <w:r>
        <w:t>**認定率は県内2位と高い一方、給付月額は県内中位です。**認定を受けてもサービス利用に至っていない層が一定数存在することを示しています。</w:t>
      </w:r>
    </w:p>
    <w:p>
      <w:r>
        <w:t>令和7年度の在宅介護実態調査では、在宅の要介護認定者の42.1％が介護保険サービスを利用していませんでした。その理由は「現状では、サービスを利用するほどの状態ではない」46.8％、「本人にサービス利用の希望がない」29.2％、「家族が介護をするため必要ない」16.9％と、**需要側の要因が合計92.9％を占めます。**供給制約（「利用したいサービスが利用できない、身近にない」）は0.6％、費用は3.9％、手続きの分かりにくさは4.5％にとどまりました。</w:t>
      </w:r>
    </w:p>
    <w:p>
      <w:pPr>
        <w:pStyle w:val="Heading3"/>
      </w:pPr>
      <w:r>
        <w:t>（4）サービス別給付の状況</w:t>
      </w:r>
    </w:p>
    <w:p>
      <w:r>
        <w:t>サービス別の給付費・受給者数の実績は【町データ待ち】です。見える化システムで確認できる受給者1人あたり給付月額は次のとおりです。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サービス</w:t>
            </w:r>
          </w:p>
        </w:tc>
        <w:tc>
          <w:tcPr>
            <w:tcW w:type="dxa" w:w="4320"/>
          </w:tcPr>
          <w:p>
            <w:r/>
            <w:r>
              <w:rPr>
                <w:rFonts w:ascii="游ゴシック" w:hAnsi="游ゴシック" w:eastAsia="游ゴシック"/>
                <w:b/>
                <w:sz w:val="18"/>
              </w:rPr>
              <w:t>受給者1人あたり給付月額</w:t>
            </w:r>
          </w:p>
        </w:tc>
      </w:tr>
      <w:tr>
        <w:tc>
          <w:tcPr>
            <w:tcW w:type="dxa" w:w="4320"/>
          </w:tcPr>
          <w:p>
            <w:r/>
            <w:r>
              <w:rPr>
                <w:sz w:val="18"/>
              </w:rPr>
              <w:t>認知症対応型共同生活介護</w:t>
            </w:r>
          </w:p>
        </w:tc>
        <w:tc>
          <w:tcPr>
            <w:tcW w:type="dxa" w:w="4320"/>
          </w:tcPr>
          <w:p>
            <w:r/>
            <w:r>
              <w:rPr>
                <w:sz w:val="18"/>
              </w:rPr>
              <w:t>257,430円（全サービス中最高）</w:t>
            </w:r>
          </w:p>
        </w:tc>
      </w:tr>
      <w:tr>
        <w:tc>
          <w:tcPr>
            <w:tcW w:type="dxa" w:w="4320"/>
          </w:tcPr>
          <w:p>
            <w:r/>
            <w:r>
              <w:rPr>
                <w:sz w:val="18"/>
              </w:rPr>
              <w:t>特定施設入居者生活介護</w:t>
            </w:r>
          </w:p>
        </w:tc>
        <w:tc>
          <w:tcPr>
            <w:tcW w:type="dxa" w:w="4320"/>
          </w:tcPr>
          <w:p>
            <w:r/>
            <w:r>
              <w:rPr>
                <w:sz w:val="18"/>
              </w:rPr>
              <w:t>214,417円</w:t>
            </w:r>
          </w:p>
        </w:tc>
      </w:tr>
      <w:tr>
        <w:tc>
          <w:tcPr>
            <w:tcW w:type="dxa" w:w="4320"/>
          </w:tcPr>
          <w:p>
            <w:r/>
            <w:r>
              <w:rPr>
                <w:sz w:val="18"/>
              </w:rPr>
              <w:t>小規模多機能型居宅介護</w:t>
            </w:r>
          </w:p>
        </w:tc>
        <w:tc>
          <w:tcPr>
            <w:tcW w:type="dxa" w:w="4320"/>
          </w:tcPr>
          <w:p>
            <w:r/>
            <w:r>
              <w:rPr>
                <w:sz w:val="18"/>
              </w:rPr>
              <w:t>158,193円</w:t>
            </w:r>
          </w:p>
        </w:tc>
      </w:tr>
      <w:tr>
        <w:tc>
          <w:tcPr>
            <w:tcW w:type="dxa" w:w="4320"/>
          </w:tcPr>
          <w:p>
            <w:r/>
            <w:r>
              <w:rPr>
                <w:sz w:val="18"/>
              </w:rPr>
              <w:t>認知症対応型通所介護</w:t>
            </w:r>
          </w:p>
        </w:tc>
        <w:tc>
          <w:tcPr>
            <w:tcW w:type="dxa" w:w="4320"/>
          </w:tcPr>
          <w:p>
            <w:r/>
            <w:r>
              <w:rPr>
                <w:sz w:val="18"/>
              </w:rPr>
              <w:t>109,004円</w:t>
            </w:r>
          </w:p>
        </w:tc>
      </w:tr>
      <w:tr>
        <w:tc>
          <w:tcPr>
            <w:tcW w:type="dxa" w:w="4320"/>
          </w:tcPr>
          <w:p>
            <w:r/>
            <w:r>
              <w:rPr>
                <w:sz w:val="18"/>
              </w:rPr>
              <w:t>短期入所療養介護</w:t>
            </w:r>
          </w:p>
        </w:tc>
        <w:tc>
          <w:tcPr>
            <w:tcW w:type="dxa" w:w="4320"/>
          </w:tcPr>
          <w:p>
            <w:r/>
            <w:r>
              <w:rPr>
                <w:sz w:val="18"/>
              </w:rPr>
              <w:t>84,916円</w:t>
            </w:r>
          </w:p>
        </w:tc>
      </w:tr>
      <w:tr>
        <w:tc>
          <w:tcPr>
            <w:tcW w:type="dxa" w:w="4320"/>
          </w:tcPr>
          <w:p>
            <w:r/>
            <w:r>
              <w:rPr>
                <w:sz w:val="18"/>
              </w:rPr>
              <w:t>短期入所生活介護</w:t>
            </w:r>
          </w:p>
        </w:tc>
        <w:tc>
          <w:tcPr>
            <w:tcW w:type="dxa" w:w="4320"/>
          </w:tcPr>
          <w:p>
            <w:r/>
            <w:r>
              <w:rPr>
                <w:sz w:val="18"/>
              </w:rPr>
              <w:t>81,071円</w:t>
            </w:r>
          </w:p>
        </w:tc>
      </w:tr>
      <w:tr>
        <w:tc>
          <w:tcPr>
            <w:tcW w:type="dxa" w:w="4320"/>
          </w:tcPr>
          <w:p>
            <w:r/>
            <w:r>
              <w:rPr>
                <w:sz w:val="18"/>
              </w:rPr>
              <w:t>通所介護</w:t>
            </w:r>
          </w:p>
        </w:tc>
        <w:tc>
          <w:tcPr>
            <w:tcW w:type="dxa" w:w="4320"/>
          </w:tcPr>
          <w:p>
            <w:r/>
            <w:r>
              <w:rPr>
                <w:sz w:val="18"/>
              </w:rPr>
              <w:t>78,214円</w:t>
            </w:r>
          </w:p>
        </w:tc>
      </w:tr>
      <w:tr>
        <w:tc>
          <w:tcPr>
            <w:tcW w:type="dxa" w:w="4320"/>
          </w:tcPr>
          <w:p>
            <w:r/>
            <w:r>
              <w:rPr>
                <w:sz w:val="18"/>
              </w:rPr>
              <w:t>訪問介護</w:t>
            </w:r>
          </w:p>
        </w:tc>
        <w:tc>
          <w:tcPr>
            <w:tcW w:type="dxa" w:w="4320"/>
          </w:tcPr>
          <w:p>
            <w:r/>
            <w:r>
              <w:rPr>
                <w:sz w:val="18"/>
              </w:rPr>
              <w:t>48,876円</w:t>
            </w:r>
          </w:p>
        </w:tc>
      </w:tr>
      <w:tr>
        <w:tc>
          <w:tcPr>
            <w:tcW w:type="dxa" w:w="4320"/>
          </w:tcPr>
          <w:p>
            <w:r/>
            <w:r>
              <w:rPr>
                <w:sz w:val="18"/>
              </w:rPr>
              <w:t>訪問看護</w:t>
            </w:r>
          </w:p>
        </w:tc>
        <w:tc>
          <w:tcPr>
            <w:tcW w:type="dxa" w:w="4320"/>
          </w:tcPr>
          <w:p>
            <w:r/>
            <w:r>
              <w:rPr>
                <w:sz w:val="18"/>
              </w:rPr>
              <w:t>40,831円</w:t>
            </w:r>
          </w:p>
        </w:tc>
      </w:tr>
    </w:tbl>
    <w:p>
      <w:pPr>
        <w:pStyle w:val="Heading2"/>
      </w:pPr>
      <w:r>
        <w:t>4　介護保険財政の状況</w:t>
      </w:r>
    </w:p>
    <w:p>
      <w:r>
        <w:t>介護保険特別会計の歳入歳出は次のとおりです。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平成26年度</w:t>
            </w:r>
          </w:p>
        </w:tc>
        <w:tc>
          <w:tcPr>
            <w:tcW w:type="dxa" w:w="1728"/>
          </w:tcPr>
          <w:p>
            <w:r/>
            <w:r>
              <w:rPr>
                <w:rFonts w:ascii="游ゴシック" w:hAnsi="游ゴシック" w:eastAsia="游ゴシック"/>
                <w:b/>
                <w:sz w:val="18"/>
              </w:rPr>
              <w:t>平成30年度</w:t>
            </w:r>
          </w:p>
        </w:tc>
        <w:tc>
          <w:tcPr>
            <w:tcW w:type="dxa" w:w="1728"/>
          </w:tcPr>
          <w:p>
            <w:r/>
            <w:r>
              <w:rPr>
                <w:rFonts w:ascii="游ゴシック" w:hAnsi="游ゴシック" w:eastAsia="游ゴシック"/>
                <w:b/>
                <w:sz w:val="18"/>
              </w:rPr>
              <w:t>令和2年度</w:t>
            </w:r>
          </w:p>
        </w:tc>
        <w:tc>
          <w:tcPr>
            <w:tcW w:type="dxa" w:w="1728"/>
          </w:tcPr>
          <w:p>
            <w:r/>
            <w:r>
              <w:rPr>
                <w:rFonts w:ascii="游ゴシック" w:hAnsi="游ゴシック" w:eastAsia="游ゴシック"/>
                <w:b/>
                <w:sz w:val="18"/>
              </w:rPr>
              <w:t>令和5年度</w:t>
            </w:r>
          </w:p>
        </w:tc>
      </w:tr>
      <w:tr>
        <w:tc>
          <w:tcPr>
            <w:tcW w:type="dxa" w:w="1728"/>
          </w:tcPr>
          <w:p>
            <w:r/>
            <w:r>
              <w:rPr>
                <w:sz w:val="18"/>
              </w:rPr>
              <w:t>歳入合計</w:t>
            </w:r>
          </w:p>
        </w:tc>
        <w:tc>
          <w:tcPr>
            <w:tcW w:type="dxa" w:w="1728"/>
          </w:tcPr>
          <w:p>
            <w:r/>
            <w:r>
              <w:rPr>
                <w:sz w:val="18"/>
              </w:rPr>
              <w:t>1,115.5</w:t>
            </w:r>
          </w:p>
        </w:tc>
        <w:tc>
          <w:tcPr>
            <w:tcW w:type="dxa" w:w="1728"/>
          </w:tcPr>
          <w:p>
            <w:r/>
            <w:r>
              <w:rPr>
                <w:sz w:val="18"/>
              </w:rPr>
              <w:t>1,295.3</w:t>
            </w:r>
          </w:p>
        </w:tc>
        <w:tc>
          <w:tcPr>
            <w:tcW w:type="dxa" w:w="1728"/>
          </w:tcPr>
          <w:p>
            <w:r/>
            <w:r>
              <w:rPr>
                <w:sz w:val="18"/>
              </w:rPr>
              <w:t>1,459.3</w:t>
            </w:r>
          </w:p>
        </w:tc>
        <w:tc>
          <w:tcPr>
            <w:tcW w:type="dxa" w:w="1728"/>
          </w:tcPr>
          <w:p>
            <w:r/>
            <w:r>
              <w:rPr>
                <w:sz w:val="18"/>
              </w:rPr>
              <w:t>1,468.3</w:t>
            </w:r>
          </w:p>
        </w:tc>
      </w:tr>
      <w:tr>
        <w:tc>
          <w:tcPr>
            <w:tcW w:type="dxa" w:w="1728"/>
          </w:tcPr>
          <w:p>
            <w:r/>
            <w:r>
              <w:rPr>
                <w:sz w:val="18"/>
              </w:rPr>
              <w:t xml:space="preserve">　保険料</w:t>
            </w:r>
          </w:p>
        </w:tc>
        <w:tc>
          <w:tcPr>
            <w:tcW w:type="dxa" w:w="1728"/>
          </w:tcPr>
          <w:p>
            <w:r/>
            <w:r>
              <w:rPr>
                <w:sz w:val="18"/>
              </w:rPr>
              <w:t>166.9</w:t>
            </w:r>
          </w:p>
        </w:tc>
        <w:tc>
          <w:tcPr>
            <w:tcW w:type="dxa" w:w="1728"/>
          </w:tcPr>
          <w:p>
            <w:r/>
            <w:r>
              <w:rPr>
                <w:sz w:val="18"/>
              </w:rPr>
              <w:t>252.9</w:t>
            </w:r>
          </w:p>
        </w:tc>
        <w:tc>
          <w:tcPr>
            <w:tcW w:type="dxa" w:w="1728"/>
          </w:tcPr>
          <w:p>
            <w:r/>
            <w:r>
              <w:rPr>
                <w:sz w:val="18"/>
              </w:rPr>
              <w:t>248.9</w:t>
            </w:r>
          </w:p>
        </w:tc>
        <w:tc>
          <w:tcPr>
            <w:tcW w:type="dxa" w:w="1728"/>
          </w:tcPr>
          <w:p>
            <w:r/>
            <w:r>
              <w:rPr>
                <w:sz w:val="18"/>
              </w:rPr>
              <w:t>249.7</w:t>
            </w:r>
          </w:p>
        </w:tc>
      </w:tr>
      <w:tr>
        <w:tc>
          <w:tcPr>
            <w:tcW w:type="dxa" w:w="1728"/>
          </w:tcPr>
          <w:p>
            <w:r/>
            <w:r>
              <w:rPr>
                <w:sz w:val="18"/>
              </w:rPr>
              <w:t xml:space="preserve">　繰越金</w:t>
            </w:r>
          </w:p>
        </w:tc>
        <w:tc>
          <w:tcPr>
            <w:tcW w:type="dxa" w:w="1728"/>
          </w:tcPr>
          <w:p>
            <w:r/>
            <w:r>
              <w:rPr>
                <w:sz w:val="18"/>
              </w:rPr>
              <w:t>32.4</w:t>
            </w:r>
          </w:p>
        </w:tc>
        <w:tc>
          <w:tcPr>
            <w:tcW w:type="dxa" w:w="1728"/>
          </w:tcPr>
          <w:p>
            <w:r/>
            <w:r>
              <w:rPr>
                <w:sz w:val="18"/>
              </w:rPr>
              <w:t>49.9</w:t>
            </w:r>
          </w:p>
        </w:tc>
        <w:tc>
          <w:tcPr>
            <w:tcW w:type="dxa" w:w="1728"/>
          </w:tcPr>
          <w:p>
            <w:r/>
            <w:r>
              <w:rPr>
                <w:sz w:val="18"/>
              </w:rPr>
              <w:t>155.9</w:t>
            </w:r>
          </w:p>
        </w:tc>
        <w:tc>
          <w:tcPr>
            <w:tcW w:type="dxa" w:w="1728"/>
          </w:tcPr>
          <w:p>
            <w:r/>
            <w:r>
              <w:rPr>
                <w:sz w:val="18"/>
              </w:rPr>
              <w:t>182.0</w:t>
            </w:r>
          </w:p>
        </w:tc>
      </w:tr>
      <w:tr>
        <w:tc>
          <w:tcPr>
            <w:tcW w:type="dxa" w:w="1728"/>
          </w:tcPr>
          <w:p>
            <w:r/>
            <w:r>
              <w:rPr>
                <w:sz w:val="18"/>
              </w:rPr>
              <w:t>歳出合計</w:t>
            </w:r>
          </w:p>
        </w:tc>
        <w:tc>
          <w:tcPr>
            <w:tcW w:type="dxa" w:w="1728"/>
          </w:tcPr>
          <w:p>
            <w:r/>
            <w:r>
              <w:rPr>
                <w:sz w:val="18"/>
              </w:rPr>
              <w:t>1,090.2</w:t>
            </w:r>
          </w:p>
        </w:tc>
        <w:tc>
          <w:tcPr>
            <w:tcW w:type="dxa" w:w="1728"/>
          </w:tcPr>
          <w:p>
            <w:r/>
            <w:r>
              <w:rPr>
                <w:sz w:val="18"/>
              </w:rPr>
              <w:t>1,199.3</w:t>
            </w:r>
          </w:p>
        </w:tc>
        <w:tc>
          <w:tcPr>
            <w:tcW w:type="dxa" w:w="1728"/>
          </w:tcPr>
          <w:p>
            <w:r/>
            <w:r>
              <w:rPr>
                <w:sz w:val="18"/>
              </w:rPr>
              <w:t>1,294.0</w:t>
            </w:r>
          </w:p>
        </w:tc>
        <w:tc>
          <w:tcPr>
            <w:tcW w:type="dxa" w:w="1728"/>
          </w:tcPr>
          <w:p>
            <w:r/>
            <w:r>
              <w:rPr>
                <w:sz w:val="18"/>
              </w:rPr>
              <w:t>1,310.1</w:t>
            </w:r>
          </w:p>
        </w:tc>
      </w:tr>
      <w:tr>
        <w:tc>
          <w:tcPr>
            <w:tcW w:type="dxa" w:w="1728"/>
          </w:tcPr>
          <w:p>
            <w:r/>
            <w:r>
              <w:rPr>
                <w:sz w:val="18"/>
              </w:rPr>
              <w:t xml:space="preserve">　保険給付費</w:t>
            </w:r>
          </w:p>
        </w:tc>
        <w:tc>
          <w:tcPr>
            <w:tcW w:type="dxa" w:w="1728"/>
          </w:tcPr>
          <w:p>
            <w:r/>
            <w:r>
              <w:rPr>
                <w:sz w:val="18"/>
              </w:rPr>
              <w:t>1,005.1</w:t>
            </w:r>
          </w:p>
        </w:tc>
        <w:tc>
          <w:tcPr>
            <w:tcW w:type="dxa" w:w="1728"/>
          </w:tcPr>
          <w:p>
            <w:r/>
            <w:r>
              <w:rPr>
                <w:sz w:val="18"/>
              </w:rPr>
              <w:t>1,097.1</w:t>
            </w:r>
          </w:p>
        </w:tc>
        <w:tc>
          <w:tcPr>
            <w:tcW w:type="dxa" w:w="1728"/>
          </w:tcPr>
          <w:p>
            <w:r/>
            <w:r>
              <w:rPr>
                <w:sz w:val="18"/>
              </w:rPr>
              <w:t>1,121.3</w:t>
            </w:r>
          </w:p>
        </w:tc>
        <w:tc>
          <w:tcPr>
            <w:tcW w:type="dxa" w:w="1728"/>
          </w:tcPr>
          <w:p>
            <w:r/>
            <w:r>
              <w:rPr>
                <w:sz w:val="18"/>
              </w:rPr>
              <w:t>1,106.0</w:t>
            </w:r>
          </w:p>
        </w:tc>
      </w:tr>
      <w:tr>
        <w:tc>
          <w:tcPr>
            <w:tcW w:type="dxa" w:w="1728"/>
          </w:tcPr>
          <w:p>
            <w:r/>
            <w:r>
              <w:rPr>
                <w:sz w:val="18"/>
              </w:rPr>
              <w:t xml:space="preserve">　地域支援事業</w:t>
            </w:r>
          </w:p>
        </w:tc>
        <w:tc>
          <w:tcPr>
            <w:tcW w:type="dxa" w:w="1728"/>
          </w:tcPr>
          <w:p>
            <w:r/>
            <w:r>
              <w:rPr>
                <w:sz w:val="18"/>
              </w:rPr>
              <w:t>28.4</w:t>
            </w:r>
          </w:p>
        </w:tc>
        <w:tc>
          <w:tcPr>
            <w:tcW w:type="dxa" w:w="1728"/>
          </w:tcPr>
          <w:p>
            <w:r/>
            <w:r>
              <w:rPr>
                <w:sz w:val="18"/>
              </w:rPr>
              <w:t>46.2</w:t>
            </w:r>
          </w:p>
        </w:tc>
        <w:tc>
          <w:tcPr>
            <w:tcW w:type="dxa" w:w="1728"/>
          </w:tcPr>
          <w:p>
            <w:r/>
            <w:r>
              <w:rPr>
                <w:sz w:val="18"/>
              </w:rPr>
              <w:t>47.8</w:t>
            </w:r>
          </w:p>
        </w:tc>
        <w:tc>
          <w:tcPr>
            <w:tcW w:type="dxa" w:w="1728"/>
          </w:tcPr>
          <w:p>
            <w:r/>
            <w:r>
              <w:rPr>
                <w:sz w:val="18"/>
              </w:rPr>
              <w:t>63.4</w:t>
            </w:r>
          </w:p>
        </w:tc>
      </w:tr>
      <w:tr>
        <w:tc>
          <w:tcPr>
            <w:tcW w:type="dxa" w:w="1728"/>
          </w:tcPr>
          <w:p>
            <w:r/>
            <w:r>
              <w:rPr>
                <w:sz w:val="18"/>
              </w:rPr>
              <w:t>実質収支（歳入−歳出）</w:t>
            </w:r>
          </w:p>
        </w:tc>
        <w:tc>
          <w:tcPr>
            <w:tcW w:type="dxa" w:w="1728"/>
          </w:tcPr>
          <w:p>
            <w:r/>
            <w:r>
              <w:rPr>
                <w:sz w:val="18"/>
              </w:rPr>
              <w:t>25.3</w:t>
            </w:r>
          </w:p>
        </w:tc>
        <w:tc>
          <w:tcPr>
            <w:tcW w:type="dxa" w:w="1728"/>
          </w:tcPr>
          <w:p>
            <w:r/>
            <w:r>
              <w:rPr>
                <w:sz w:val="18"/>
              </w:rPr>
              <w:t>95.9</w:t>
            </w:r>
          </w:p>
        </w:tc>
        <w:tc>
          <w:tcPr>
            <w:tcW w:type="dxa" w:w="1728"/>
          </w:tcPr>
          <w:p>
            <w:r/>
            <w:r>
              <w:rPr>
                <w:sz w:val="18"/>
              </w:rPr>
              <w:t>165.3</w:t>
            </w:r>
          </w:p>
        </w:tc>
        <w:tc>
          <w:tcPr>
            <w:tcW w:type="dxa" w:w="1728"/>
          </w:tcPr>
          <w:p>
            <w:r/>
            <w:r>
              <w:rPr>
                <w:sz w:val="18"/>
              </w:rPr>
              <w:t>158.2</w:t>
            </w:r>
          </w:p>
        </w:tc>
      </w:tr>
    </w:tbl>
    <w:p>
      <w:r>
        <w:rPr>
          <w:i/>
          <w:sz w:val="18"/>
        </w:rPr>
        <w:t>単位：百万円。資料：介護保険事業状況報告（見える化システムによる）。令和6年度以降は【町データ待ち】</w:t>
      </w:r>
    </w:p>
    <w:p>
      <w:r>
        <w:t>実質収支は10年度すべてでプラスであり、繰越金は32.4百万円から182.0百万円へ5.6倍に増加しました。令和5年度の繰越金は同年度の保険給付費の16.5％にあたります。</w:t>
      </w:r>
    </w:p>
    <w:p>
      <w:r>
        <w:t>介護給付費準備基金は、平成26年度以降の10年度で積立が108.0百万円、取崩が19.9百万円であり、差引88.1百万円が純増しています。取崩は平成26年度と平成29年度の2回のみで、令和2年度以降は行われていません。</w:t>
      </w:r>
    </w:p>
    <w:p>
      <w:r>
        <w:t>**保険料収入が10年で49.6％増加した一方、保険給付費は10.0％の増加にとどまり、平成29年度をピークにほぼ横ばいで推移しています。**この差が繰越金と基金に蓄積しており、令和5年度末時点で270百万円程度の財政的な余力がある計算になり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第1号保険料月額</w:t>
            </w:r>
          </w:p>
        </w:tc>
        <w:tc>
          <w:tcPr>
            <w:tcW w:type="dxa" w:w="4320"/>
          </w:tcPr>
          <w:p>
            <w:r/>
            <w:r>
              <w:rPr>
                <w:sz w:val="18"/>
              </w:rPr>
              <w:t>平成30年度以降 6,600円で据置</w:t>
            </w:r>
          </w:p>
        </w:tc>
      </w:tr>
      <w:tr>
        <w:tc>
          <w:tcPr>
            <w:tcW w:type="dxa" w:w="4320"/>
          </w:tcPr>
          <w:p>
            <w:r/>
            <w:r>
              <w:rPr>
                <w:sz w:val="18"/>
              </w:rPr>
              <w:t>必要保険料月額（見える化システム）</w:t>
            </w:r>
          </w:p>
        </w:tc>
        <w:tc>
          <w:tcPr>
            <w:tcW w:type="dxa" w:w="4320"/>
          </w:tcPr>
          <w:p>
            <w:r/>
            <w:r>
              <w:rPr>
                <w:sz w:val="18"/>
              </w:rPr>
              <w:t>令和7年度 6,131円</w:t>
            </w:r>
          </w:p>
        </w:tc>
      </w:tr>
      <w:tr>
        <w:tc>
          <w:tcPr>
            <w:tcW w:type="dxa" w:w="4320"/>
          </w:tcPr>
          <w:p>
            <w:r/>
            <w:r>
              <w:rPr>
                <w:sz w:val="18"/>
              </w:rPr>
              <w:t>差</w:t>
            </w:r>
          </w:p>
        </w:tc>
        <w:tc>
          <w:tcPr>
            <w:tcW w:type="dxa" w:w="4320"/>
          </w:tcPr>
          <w:p>
            <w:r/>
            <w:r>
              <w:rPr>
                <w:sz w:val="18"/>
              </w:rPr>
              <w:t>現行保険料が必要保険料を469円上回る</w:t>
            </w:r>
          </w:p>
        </w:tc>
      </w:tr>
      <w:tr>
        <w:tc>
          <w:tcPr>
            <w:tcW w:type="dxa" w:w="4320"/>
          </w:tcPr>
          <w:p>
            <w:r/>
            <w:r>
              <w:rPr>
                <w:sz w:val="18"/>
              </w:rPr>
              <w:t>第9期の保険料算定</w:t>
            </w:r>
          </w:p>
        </w:tc>
        <w:tc>
          <w:tcPr>
            <w:tcW w:type="dxa" w:w="4320"/>
          </w:tcPr>
          <w:p>
            <w:r/>
            <w:r>
              <w:rPr>
                <w:sz w:val="18"/>
              </w:rPr>
              <w:t>算定値は月額6,886円。介護給付費準備基金3,500万円の取崩により6,597円となり、100円未満切上げで最終的に年額79,200円・月額6,600円とした</w:t>
            </w:r>
          </w:p>
        </w:tc>
      </w:tr>
    </w:tbl>
    <w:p>
      <w:r>
        <w:rPr>
          <w:i/>
          <w:sz w:val="18"/>
        </w:rPr>
        <w:t>※ 第9期が見込んだ基金取崩3,500万円が実際に行われたかは【町データ待ち】。令和6・7年度の決算で確認します。</w:t>
      </w:r>
    </w:p>
    <w:p>
      <w:pPr>
        <w:pStyle w:val="Heading2"/>
      </w:pPr>
      <w:r>
        <w:t>5　サービス提供体制の状況</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平成27年度</w:t>
            </w:r>
          </w:p>
        </w:tc>
        <w:tc>
          <w:tcPr>
            <w:tcW w:type="dxa" w:w="1728"/>
          </w:tcPr>
          <w:p>
            <w:r/>
            <w:r>
              <w:rPr>
                <w:rFonts w:ascii="游ゴシック" w:hAnsi="游ゴシック" w:eastAsia="游ゴシック"/>
                <w:b/>
                <w:sz w:val="18"/>
              </w:rPr>
              <w:t>令和元年度</w:t>
            </w:r>
          </w:p>
        </w:tc>
        <w:tc>
          <w:tcPr>
            <w:tcW w:type="dxa" w:w="1728"/>
          </w:tcPr>
          <w:p>
            <w:r/>
            <w:r>
              <w:rPr>
                <w:rFonts w:ascii="游ゴシック" w:hAnsi="游ゴシック" w:eastAsia="游ゴシック"/>
                <w:b/>
                <w:sz w:val="18"/>
              </w:rPr>
              <w:t>令和4年度</w:t>
            </w:r>
          </w:p>
        </w:tc>
        <w:tc>
          <w:tcPr>
            <w:tcW w:type="dxa" w:w="1728"/>
          </w:tcPr>
          <w:p>
            <w:r/>
            <w:r>
              <w:rPr>
                <w:rFonts w:ascii="游ゴシック" w:hAnsi="游ゴシック" w:eastAsia="游ゴシック"/>
                <w:b/>
                <w:sz w:val="18"/>
              </w:rPr>
              <w:t>令和7年度</w:t>
            </w:r>
          </w:p>
        </w:tc>
      </w:tr>
      <w:tr>
        <w:tc>
          <w:tcPr>
            <w:tcW w:type="dxa" w:w="1728"/>
          </w:tcPr>
          <w:p>
            <w:r/>
            <w:r>
              <w:rPr>
                <w:sz w:val="18"/>
              </w:rPr>
              <w:t>施設サービス定員（人）</w:t>
            </w:r>
          </w:p>
        </w:tc>
        <w:tc>
          <w:tcPr>
            <w:tcW w:type="dxa" w:w="1728"/>
          </w:tcPr>
          <w:p>
            <w:r/>
            <w:r>
              <w:rPr>
                <w:sz w:val="18"/>
              </w:rPr>
              <w:t>50</w:t>
            </w:r>
          </w:p>
        </w:tc>
        <w:tc>
          <w:tcPr>
            <w:tcW w:type="dxa" w:w="1728"/>
          </w:tcPr>
          <w:p>
            <w:r/>
            <w:r>
              <w:rPr>
                <w:sz w:val="18"/>
              </w:rPr>
              <w:t>83</w:t>
            </w:r>
          </w:p>
        </w:tc>
        <w:tc>
          <w:tcPr>
            <w:tcW w:type="dxa" w:w="1728"/>
          </w:tcPr>
          <w:p>
            <w:r/>
            <w:r>
              <w:rPr>
                <w:sz w:val="18"/>
              </w:rPr>
              <w:t>112</w:t>
            </w:r>
          </w:p>
        </w:tc>
        <w:tc>
          <w:tcPr>
            <w:tcW w:type="dxa" w:w="1728"/>
          </w:tcPr>
          <w:p>
            <w:r/>
            <w:r>
              <w:rPr>
                <w:sz w:val="18"/>
              </w:rPr>
              <w:t>112</w:t>
            </w:r>
          </w:p>
        </w:tc>
      </w:tr>
      <w:tr>
        <w:tc>
          <w:tcPr>
            <w:tcW w:type="dxa" w:w="1728"/>
          </w:tcPr>
          <w:p>
            <w:r/>
            <w:r>
              <w:rPr>
                <w:sz w:val="18"/>
              </w:rPr>
              <w:t xml:space="preserve">　介護老人福祉施設</w:t>
            </w:r>
          </w:p>
        </w:tc>
        <w:tc>
          <w:tcPr>
            <w:tcW w:type="dxa" w:w="1728"/>
          </w:tcPr>
          <w:p>
            <w:r/>
            <w:r>
              <w:rPr>
                <w:sz w:val="18"/>
              </w:rPr>
              <w:t>50</w:t>
            </w:r>
          </w:p>
        </w:tc>
        <w:tc>
          <w:tcPr>
            <w:tcW w:type="dxa" w:w="1728"/>
          </w:tcPr>
          <w:p>
            <w:r/>
            <w:r>
              <w:rPr>
                <w:sz w:val="18"/>
              </w:rPr>
              <w:t>54</w:t>
            </w:r>
          </w:p>
        </w:tc>
        <w:tc>
          <w:tcPr>
            <w:tcW w:type="dxa" w:w="1728"/>
          </w:tcPr>
          <w:p>
            <w:r/>
            <w:r>
              <w:rPr>
                <w:sz w:val="18"/>
              </w:rPr>
              <w:t>54</w:t>
            </w:r>
          </w:p>
        </w:tc>
        <w:tc>
          <w:tcPr>
            <w:tcW w:type="dxa" w:w="1728"/>
          </w:tcPr>
          <w:p>
            <w:r/>
            <w:r>
              <w:rPr>
                <w:sz w:val="18"/>
              </w:rPr>
              <w:t>54</w:t>
            </w:r>
          </w:p>
        </w:tc>
      </w:tr>
      <w:tr>
        <w:tc>
          <w:tcPr>
            <w:tcW w:type="dxa" w:w="1728"/>
          </w:tcPr>
          <w:p>
            <w:r/>
            <w:r>
              <w:rPr>
                <w:sz w:val="18"/>
              </w:rPr>
              <w:t xml:space="preserve">　地域密着型介護老人福祉施設</w:t>
            </w:r>
          </w:p>
        </w:tc>
        <w:tc>
          <w:tcPr>
            <w:tcW w:type="dxa" w:w="1728"/>
          </w:tcPr>
          <w:p>
            <w:r/>
            <w:r>
              <w:rPr>
                <w:sz w:val="18"/>
              </w:rPr>
              <w:t>―</w:t>
            </w:r>
          </w:p>
        </w:tc>
        <w:tc>
          <w:tcPr>
            <w:tcW w:type="dxa" w:w="1728"/>
          </w:tcPr>
          <w:p>
            <w:r/>
            <w:r>
              <w:rPr>
                <w:sz w:val="18"/>
              </w:rPr>
              <w:t>29</w:t>
            </w:r>
          </w:p>
        </w:tc>
        <w:tc>
          <w:tcPr>
            <w:tcW w:type="dxa" w:w="1728"/>
          </w:tcPr>
          <w:p>
            <w:r/>
            <w:r>
              <w:rPr>
                <w:sz w:val="18"/>
              </w:rPr>
              <w:t>58</w:t>
            </w:r>
          </w:p>
        </w:tc>
        <w:tc>
          <w:tcPr>
            <w:tcW w:type="dxa" w:w="1728"/>
          </w:tcPr>
          <w:p>
            <w:r/>
            <w:r>
              <w:rPr>
                <w:sz w:val="18"/>
              </w:rPr>
              <w:t>58</w:t>
            </w:r>
          </w:p>
        </w:tc>
      </w:tr>
      <w:tr>
        <w:tc>
          <w:tcPr>
            <w:tcW w:type="dxa" w:w="1728"/>
          </w:tcPr>
          <w:p>
            <w:r/>
            <w:r>
              <w:rPr>
                <w:sz w:val="18"/>
              </w:rPr>
              <w:t>居住系サービス定員（人）</w:t>
            </w:r>
          </w:p>
        </w:tc>
        <w:tc>
          <w:tcPr>
            <w:tcW w:type="dxa" w:w="1728"/>
          </w:tcPr>
          <w:p>
            <w:r/>
            <w:r>
              <w:rPr>
                <w:sz w:val="18"/>
              </w:rPr>
              <w:t>35</w:t>
            </w:r>
          </w:p>
        </w:tc>
        <w:tc>
          <w:tcPr>
            <w:tcW w:type="dxa" w:w="1728"/>
          </w:tcPr>
          <w:p>
            <w:r/>
            <w:r>
              <w:rPr>
                <w:sz w:val="18"/>
              </w:rPr>
              <w:t>35</w:t>
            </w:r>
          </w:p>
        </w:tc>
        <w:tc>
          <w:tcPr>
            <w:tcW w:type="dxa" w:w="1728"/>
          </w:tcPr>
          <w:p>
            <w:r/>
            <w:r>
              <w:rPr>
                <w:sz w:val="18"/>
              </w:rPr>
              <w:t>71</w:t>
            </w:r>
          </w:p>
        </w:tc>
        <w:tc>
          <w:tcPr>
            <w:tcW w:type="dxa" w:w="1728"/>
          </w:tcPr>
          <w:p>
            <w:r/>
            <w:r>
              <w:rPr>
                <w:sz w:val="18"/>
              </w:rPr>
              <w:t>98</w:t>
            </w:r>
          </w:p>
        </w:tc>
      </w:tr>
      <w:tr>
        <w:tc>
          <w:tcPr>
            <w:tcW w:type="dxa" w:w="1728"/>
          </w:tcPr>
          <w:p>
            <w:r/>
            <w:r>
              <w:rPr>
                <w:sz w:val="18"/>
              </w:rPr>
              <w:t xml:space="preserve">　認知症対応型共同生活介護</w:t>
            </w:r>
          </w:p>
        </w:tc>
        <w:tc>
          <w:tcPr>
            <w:tcW w:type="dxa" w:w="1728"/>
          </w:tcPr>
          <w:p>
            <w:r/>
            <w:r>
              <w:rPr>
                <w:sz w:val="18"/>
              </w:rPr>
              <w:t>35</w:t>
            </w:r>
          </w:p>
        </w:tc>
        <w:tc>
          <w:tcPr>
            <w:tcW w:type="dxa" w:w="1728"/>
          </w:tcPr>
          <w:p>
            <w:r/>
            <w:r>
              <w:rPr>
                <w:sz w:val="18"/>
              </w:rPr>
              <w:t>35</w:t>
            </w:r>
          </w:p>
        </w:tc>
        <w:tc>
          <w:tcPr>
            <w:tcW w:type="dxa" w:w="1728"/>
          </w:tcPr>
          <w:p>
            <w:r/>
            <w:r>
              <w:rPr>
                <w:sz w:val="18"/>
              </w:rPr>
              <w:t>71</w:t>
            </w:r>
          </w:p>
        </w:tc>
        <w:tc>
          <w:tcPr>
            <w:tcW w:type="dxa" w:w="1728"/>
          </w:tcPr>
          <w:p>
            <w:r/>
            <w:r>
              <w:rPr>
                <w:sz w:val="18"/>
              </w:rPr>
              <w:t>98</w:t>
            </w:r>
          </w:p>
        </w:tc>
      </w:tr>
      <w:tr>
        <w:tc>
          <w:tcPr>
            <w:tcW w:type="dxa" w:w="1728"/>
          </w:tcPr>
          <w:p>
            <w:r/>
            <w:r>
              <w:rPr>
                <w:sz w:val="18"/>
              </w:rPr>
              <w:t>通所系サービス定員（人）</w:t>
            </w:r>
          </w:p>
        </w:tc>
        <w:tc>
          <w:tcPr>
            <w:tcW w:type="dxa" w:w="1728"/>
          </w:tcPr>
          <w:p>
            <w:r/>
            <w:r>
              <w:rPr>
                <w:sz w:val="18"/>
              </w:rPr>
              <w:t>155</w:t>
            </w:r>
          </w:p>
        </w:tc>
        <w:tc>
          <w:tcPr>
            <w:tcW w:type="dxa" w:w="1728"/>
          </w:tcPr>
          <w:p>
            <w:r/>
            <w:r>
              <w:rPr>
                <w:sz w:val="18"/>
              </w:rPr>
              <w:t>164</w:t>
            </w:r>
          </w:p>
        </w:tc>
        <w:tc>
          <w:tcPr>
            <w:tcW w:type="dxa" w:w="1728"/>
          </w:tcPr>
          <w:p>
            <w:r/>
            <w:r>
              <w:rPr>
                <w:sz w:val="18"/>
              </w:rPr>
              <w:t>191</w:t>
            </w:r>
          </w:p>
        </w:tc>
        <w:tc>
          <w:tcPr>
            <w:tcW w:type="dxa" w:w="1728"/>
          </w:tcPr>
          <w:p>
            <w:r/>
            <w:r>
              <w:rPr>
                <w:sz w:val="18"/>
              </w:rPr>
              <w:t>191</w:t>
            </w:r>
          </w:p>
        </w:tc>
      </w:tr>
    </w:tbl>
    <w:p>
      <w:r>
        <w:rPr>
          <w:i/>
          <w:sz w:val="18"/>
        </w:rPr>
        <w:t>資料：地域包括ケア「見える化」システム</w:t>
      </w:r>
    </w:p>
    <w:p>
      <w:r>
        <w:t>施設サービス定員は令和元年度から令和2年度にかけて54人から112人へ倍増しました（地域密着型介護老人福祉施設58人の整備）。居住系サービス定員は、認知症対応型共同生活介護が令和4年度71人から令和6年度98人へ27人（38.0％）拡大しています。</w:t>
      </w:r>
    </w:p>
    <w:p>
      <w:r>
        <w:t>一方、在宅サービスの提供体制には縮小がみられます。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従前</w:t>
            </w:r>
          </w:p>
        </w:tc>
        <w:tc>
          <w:tcPr>
            <w:tcW w:type="dxa" w:w="2160"/>
          </w:tcPr>
          <w:p>
            <w:r/>
            <w:r>
              <w:rPr>
                <w:rFonts w:ascii="游ゴシック" w:hAnsi="游ゴシック" w:eastAsia="游ゴシック"/>
                <w:b/>
                <w:sz w:val="18"/>
              </w:rPr>
              <w:t>直近</w:t>
            </w:r>
          </w:p>
        </w:tc>
        <w:tc>
          <w:tcPr>
            <w:tcW w:type="dxa" w:w="2160"/>
          </w:tcPr>
          <w:p>
            <w:r/>
            <w:r>
              <w:rPr>
                <w:rFonts w:ascii="游ゴシック" w:hAnsi="游ゴシック" w:eastAsia="游ゴシック"/>
                <w:b/>
                <w:sz w:val="18"/>
              </w:rPr>
              <w:t>評価</w:t>
            </w:r>
          </w:p>
        </w:tc>
      </w:tr>
      <w:tr>
        <w:tc>
          <w:tcPr>
            <w:tcW w:type="dxa" w:w="2160"/>
          </w:tcPr>
          <w:p>
            <w:r/>
            <w:r>
              <w:rPr>
                <w:sz w:val="18"/>
              </w:rPr>
              <w:t>居宅介護支援事業所</w:t>
            </w:r>
          </w:p>
        </w:tc>
        <w:tc>
          <w:tcPr>
            <w:tcW w:type="dxa" w:w="2160"/>
          </w:tcPr>
          <w:p>
            <w:r/>
            <w:r>
              <w:rPr>
                <w:sz w:val="18"/>
              </w:rPr>
              <w:t>5か所</w:t>
            </w:r>
          </w:p>
        </w:tc>
        <w:tc>
          <w:tcPr>
            <w:tcW w:type="dxa" w:w="2160"/>
          </w:tcPr>
          <w:p>
            <w:r/>
            <w:r>
              <w:rPr>
                <w:sz w:val="18"/>
              </w:rPr>
              <w:t>**3か所**</w:t>
            </w:r>
          </w:p>
        </w:tc>
        <w:tc>
          <w:tcPr>
            <w:tcW w:type="dxa" w:w="2160"/>
          </w:tcPr>
          <w:p>
            <w:r/>
            <w:r>
              <w:rPr>
                <w:sz w:val="18"/>
              </w:rPr>
              <w:t>人口10万人あたり事業所数の偏差値47.84。ケアマネジメント基盤の縮小</w:t>
            </w:r>
          </w:p>
        </w:tc>
      </w:tr>
      <w:tr>
        <w:tc>
          <w:tcPr>
            <w:tcW w:type="dxa" w:w="2160"/>
          </w:tcPr>
          <w:p>
            <w:r/>
            <w:r>
              <w:rPr>
                <w:sz w:val="18"/>
              </w:rPr>
              <w:t>訪問看護</w:t>
            </w:r>
          </w:p>
        </w:tc>
        <w:tc>
          <w:tcPr>
            <w:tcW w:type="dxa" w:w="2160"/>
          </w:tcPr>
          <w:p>
            <w:r/>
            <w:r>
              <w:rPr>
                <w:sz w:val="18"/>
              </w:rPr>
              <w:t>―</w:t>
            </w:r>
          </w:p>
        </w:tc>
        <w:tc>
          <w:tcPr>
            <w:tcW w:type="dxa" w:w="2160"/>
          </w:tcPr>
          <w:p>
            <w:r/>
            <w:r>
              <w:rPr>
                <w:sz w:val="18"/>
              </w:rPr>
              <w:t>1か所</w:t>
            </w:r>
          </w:p>
        </w:tc>
        <w:tc>
          <w:tcPr>
            <w:tcW w:type="dxa" w:w="2160"/>
          </w:tcPr>
          <w:p>
            <w:r/>
            <w:r>
              <w:rPr>
                <w:sz w:val="18"/>
              </w:rPr>
              <w:t>居宅（医療系）サービス事業所数の偏差値41.49</w:t>
            </w:r>
          </w:p>
        </w:tc>
      </w:tr>
      <w:tr>
        <w:tc>
          <w:tcPr>
            <w:tcW w:type="dxa" w:w="2160"/>
          </w:tcPr>
          <w:p>
            <w:r/>
            <w:r>
              <w:rPr>
                <w:sz w:val="18"/>
              </w:rPr>
              <w:t>介護サービス自給率</w:t>
            </w:r>
          </w:p>
        </w:tc>
        <w:tc>
          <w:tcPr>
            <w:tcW w:type="dxa" w:w="2160"/>
          </w:tcPr>
          <w:p>
            <w:r/>
            <w:r>
              <w:rPr>
                <w:sz w:val="18"/>
              </w:rPr>
              <w:t>令和5年度 72.43％</w:t>
            </w:r>
          </w:p>
        </w:tc>
        <w:tc>
          <w:tcPr>
            <w:tcW w:type="dxa" w:w="2160"/>
          </w:tcPr>
          <w:p>
            <w:r/>
            <w:r>
              <w:rPr>
                <w:sz w:val="18"/>
              </w:rPr>
              <w:t>令和7年度 **67.57％**</w:t>
            </w:r>
          </w:p>
        </w:tc>
        <w:tc>
          <w:tcPr>
            <w:tcW w:type="dxa" w:w="2160"/>
          </w:tcPr>
          <w:p>
            <w:r/>
            <w:r>
              <w:rPr>
                <w:sz w:val="18"/>
              </w:rPr>
              <w:t>町外利用の拡大</w:t>
            </w:r>
          </w:p>
        </w:tc>
      </w:tr>
      <w:tr>
        <w:tc>
          <w:tcPr>
            <w:tcW w:type="dxa" w:w="2160"/>
          </w:tcPr>
          <w:p>
            <w:r/>
            <w:r>
              <w:rPr>
                <w:sz w:val="18"/>
              </w:rPr>
              <w:t xml:space="preserve">　施設・居住系</w:t>
            </w:r>
          </w:p>
        </w:tc>
        <w:tc>
          <w:tcPr>
            <w:tcW w:type="dxa" w:w="2160"/>
          </w:tcPr>
          <w:p>
            <w:r/>
            <w:r>
              <w:rPr>
                <w:sz w:val="18"/>
              </w:rPr>
              <w:t>―</w:t>
            </w:r>
          </w:p>
        </w:tc>
        <w:tc>
          <w:tcPr>
            <w:tcW w:type="dxa" w:w="2160"/>
          </w:tcPr>
          <w:p>
            <w:r/>
            <w:r>
              <w:rPr>
                <w:sz w:val="18"/>
              </w:rPr>
              <w:t>59.74％</w:t>
            </w:r>
          </w:p>
        </w:tc>
        <w:tc>
          <w:tcPr>
            <w:tcW w:type="dxa" w:w="2160"/>
          </w:tcPr>
          <w:p>
            <w:r/>
            <w:r>
              <w:rPr>
                <w:sz w:val="18"/>
              </w:rPr>
              <w:t>県内24位</w:t>
            </w:r>
          </w:p>
        </w:tc>
      </w:tr>
      <w:tr>
        <w:tc>
          <w:tcPr>
            <w:tcW w:type="dxa" w:w="2160"/>
          </w:tcPr>
          <w:p>
            <w:r/>
            <w:r>
              <w:rPr>
                <w:sz w:val="18"/>
              </w:rPr>
              <w:t xml:space="preserve">　短期入所系</w:t>
            </w:r>
          </w:p>
        </w:tc>
        <w:tc>
          <w:tcPr>
            <w:tcW w:type="dxa" w:w="2160"/>
          </w:tcPr>
          <w:p>
            <w:r/>
            <w:r>
              <w:rPr>
                <w:sz w:val="18"/>
              </w:rPr>
              <w:t>―</w:t>
            </w:r>
          </w:p>
        </w:tc>
        <w:tc>
          <w:tcPr>
            <w:tcW w:type="dxa" w:w="2160"/>
          </w:tcPr>
          <w:p>
            <w:r/>
            <w:r>
              <w:rPr>
                <w:sz w:val="18"/>
              </w:rPr>
              <w:t>―</w:t>
            </w:r>
          </w:p>
        </w:tc>
        <w:tc>
          <w:tcPr>
            <w:tcW w:type="dxa" w:w="2160"/>
          </w:tcPr>
          <w:p>
            <w:r/>
            <w:r>
              <w:rPr>
                <w:sz w:val="18"/>
              </w:rPr>
              <w:t>12.5ポイント低下。町内での受入が縮小</w:t>
            </w:r>
          </w:p>
        </w:tc>
      </w:tr>
    </w:tbl>
    <w:p>
      <w:r>
        <w:rPr>
          <w:i/>
          <w:sz w:val="18"/>
        </w:rPr>
        <w:t>※ 第9期計画は「新規施設整備は原則行わず、地域密着型サービス・居宅サービスの充実を基本とする」方針でした。認知症対応型共同生活介護の定員が令和4年度から令和6年度に27人増えている経緯については【町データ待ち】。</w:t>
      </w:r>
    </w:p>
    <w:p>
      <w:pPr>
        <w:pStyle w:val="Heading2"/>
      </w:pPr>
      <w:r>
        <w:t>6　高齢者数等の将来推計</w:t>
      </w:r>
    </w:p>
    <w:p>
      <w:r>
        <w:t>被保険者数の見込みは、厚生労働省が保険者に配布する第10期将来推計用推計人口（コーホート変化率法。各年10月1日時点）によります。</w:t>
      </w:r>
    </w:p>
    <w:p>
      <w:r>
        <w:t>**本町の第1号被保険者数は、計画期間を通じてほぼ横ばいです。**令和9年度3,438人から令和11年度3,418人へ20人（0.6％）減るにとどまります。一方で内訳は動き、前期高齢者（65〜74歳）が1,583人から1,524人へ59人減る反面、**75〜84歳は1,150人から1,217人へ67人増えます。**85歳以上は705人から677人へ28人減ります。</w:t>
      </w:r>
    </w:p>
    <w:p>
      <w:r>
        <w:t>**総人口が令和9年度8,591人から令和11年度8,232人へ4.2％減るなかで高齢者数が横ばいであるため、高齢化率は40.0％から41.5％へ上昇します。**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令和7年度（実績）</w:t>
            </w:r>
          </w:p>
        </w:tc>
        <w:tc>
          <w:tcPr>
            <w:tcW w:type="dxa" w:w="1728"/>
          </w:tcPr>
          <w:p>
            <w:r/>
            <w:r>
              <w:rPr>
                <w:rFonts w:ascii="游ゴシック" w:hAnsi="游ゴシック" w:eastAsia="游ゴシック"/>
                <w:b/>
                <w:sz w:val="18"/>
              </w:rPr>
              <w:t>令和9年度</w:t>
            </w:r>
          </w:p>
        </w:tc>
        <w:tc>
          <w:tcPr>
            <w:tcW w:type="dxa" w:w="1728"/>
          </w:tcPr>
          <w:p>
            <w:r/>
            <w:r>
              <w:rPr>
                <w:rFonts w:ascii="游ゴシック" w:hAnsi="游ゴシック" w:eastAsia="游ゴシック"/>
                <w:b/>
                <w:sz w:val="18"/>
              </w:rPr>
              <w:t>令和10年度</w:t>
            </w:r>
          </w:p>
        </w:tc>
        <w:tc>
          <w:tcPr>
            <w:tcW w:type="dxa" w:w="1728"/>
          </w:tcPr>
          <w:p>
            <w:r/>
            <w:r>
              <w:rPr>
                <w:rFonts w:ascii="游ゴシック" w:hAnsi="游ゴシック" w:eastAsia="游ゴシック"/>
                <w:b/>
                <w:sz w:val="18"/>
              </w:rPr>
              <w:t>令和11年度</w:t>
            </w:r>
          </w:p>
        </w:tc>
      </w:tr>
      <w:tr>
        <w:tc>
          <w:tcPr>
            <w:tcW w:type="dxa" w:w="1728"/>
          </w:tcPr>
          <w:p>
            <w:r/>
            <w:r>
              <w:rPr>
                <w:sz w:val="18"/>
              </w:rPr>
              <w:t>総人口（人）</w:t>
            </w:r>
          </w:p>
        </w:tc>
        <w:tc>
          <w:tcPr>
            <w:tcW w:type="dxa" w:w="1728"/>
          </w:tcPr>
          <w:p>
            <w:r/>
            <w:r>
              <w:rPr>
                <w:sz w:val="18"/>
              </w:rPr>
              <w:t>8,740</w:t>
            </w:r>
          </w:p>
        </w:tc>
        <w:tc>
          <w:tcPr>
            <w:tcW w:type="dxa" w:w="1728"/>
          </w:tcPr>
          <w:p>
            <w:r/>
            <w:r>
              <w:rPr>
                <w:sz w:val="18"/>
              </w:rPr>
              <w:t>8,591</w:t>
            </w:r>
          </w:p>
        </w:tc>
        <w:tc>
          <w:tcPr>
            <w:tcW w:type="dxa" w:w="1728"/>
          </w:tcPr>
          <w:p>
            <w:r/>
            <w:r>
              <w:rPr>
                <w:sz w:val="18"/>
              </w:rPr>
              <w:t>8,411</w:t>
            </w:r>
          </w:p>
        </w:tc>
        <w:tc>
          <w:tcPr>
            <w:tcW w:type="dxa" w:w="1728"/>
          </w:tcPr>
          <w:p>
            <w:r/>
            <w:r>
              <w:rPr>
                <w:sz w:val="18"/>
              </w:rPr>
              <w:t>8,232</w:t>
            </w:r>
          </w:p>
        </w:tc>
      </w:tr>
      <w:tr>
        <w:tc>
          <w:tcPr>
            <w:tcW w:type="dxa" w:w="1728"/>
          </w:tcPr>
          <w:p>
            <w:r/>
            <w:r>
              <w:rPr>
                <w:sz w:val="18"/>
              </w:rPr>
              <w:t>第1号被保険者数（65歳以上）</w:t>
            </w:r>
          </w:p>
        </w:tc>
        <w:tc>
          <w:tcPr>
            <w:tcW w:type="dxa" w:w="1728"/>
          </w:tcPr>
          <w:p>
            <w:r/>
            <w:r>
              <w:rPr>
                <w:sz w:val="18"/>
              </w:rPr>
              <w:t>3,443</w:t>
            </w:r>
          </w:p>
        </w:tc>
        <w:tc>
          <w:tcPr>
            <w:tcW w:type="dxa" w:w="1728"/>
          </w:tcPr>
          <w:p>
            <w:r/>
            <w:r>
              <w:rPr>
                <w:sz w:val="18"/>
              </w:rPr>
              <w:t>3,438</w:t>
            </w:r>
          </w:p>
        </w:tc>
        <w:tc>
          <w:tcPr>
            <w:tcW w:type="dxa" w:w="1728"/>
          </w:tcPr>
          <w:p>
            <w:r/>
            <w:r>
              <w:rPr>
                <w:sz w:val="18"/>
              </w:rPr>
              <w:t>3,428</w:t>
            </w:r>
          </w:p>
        </w:tc>
        <w:tc>
          <w:tcPr>
            <w:tcW w:type="dxa" w:w="1728"/>
          </w:tcPr>
          <w:p>
            <w:r/>
            <w:r>
              <w:rPr>
                <w:sz w:val="18"/>
              </w:rPr>
              <w:t>3,418</w:t>
            </w:r>
          </w:p>
        </w:tc>
      </w:tr>
      <w:tr>
        <w:tc>
          <w:tcPr>
            <w:tcW w:type="dxa" w:w="1728"/>
          </w:tcPr>
          <w:p>
            <w:r/>
            <w:r>
              <w:rPr>
                <w:sz w:val="18"/>
              </w:rPr>
              <w:t xml:space="preserve">　前期高齢者（65〜74歳）</w:t>
            </w:r>
          </w:p>
        </w:tc>
        <w:tc>
          <w:tcPr>
            <w:tcW w:type="dxa" w:w="1728"/>
          </w:tcPr>
          <w:p>
            <w:r/>
            <w:r>
              <w:rPr>
                <w:sz w:val="18"/>
              </w:rPr>
              <w:t>1,634</w:t>
            </w:r>
          </w:p>
        </w:tc>
        <w:tc>
          <w:tcPr>
            <w:tcW w:type="dxa" w:w="1728"/>
          </w:tcPr>
          <w:p>
            <w:r/>
            <w:r>
              <w:rPr>
                <w:sz w:val="18"/>
              </w:rPr>
              <w:t>1,583</w:t>
            </w:r>
          </w:p>
        </w:tc>
        <w:tc>
          <w:tcPr>
            <w:tcW w:type="dxa" w:w="1728"/>
          </w:tcPr>
          <w:p>
            <w:r/>
            <w:r>
              <w:rPr>
                <w:sz w:val="18"/>
              </w:rPr>
              <w:t>1,554</w:t>
            </w:r>
          </w:p>
        </w:tc>
        <w:tc>
          <w:tcPr>
            <w:tcW w:type="dxa" w:w="1728"/>
          </w:tcPr>
          <w:p>
            <w:r/>
            <w:r>
              <w:rPr>
                <w:sz w:val="18"/>
              </w:rPr>
              <w:t>1,524</w:t>
            </w:r>
          </w:p>
        </w:tc>
      </w:tr>
      <w:tr>
        <w:tc>
          <w:tcPr>
            <w:tcW w:type="dxa" w:w="1728"/>
          </w:tcPr>
          <w:p>
            <w:r/>
            <w:r>
              <w:rPr>
                <w:sz w:val="18"/>
              </w:rPr>
              <w:t xml:space="preserve">　後期高齢者（75歳以上）</w:t>
            </w:r>
          </w:p>
        </w:tc>
        <w:tc>
          <w:tcPr>
            <w:tcW w:type="dxa" w:w="1728"/>
          </w:tcPr>
          <w:p>
            <w:r/>
            <w:r>
              <w:rPr>
                <w:sz w:val="18"/>
              </w:rPr>
              <w:t>1,809</w:t>
            </w:r>
          </w:p>
        </w:tc>
        <w:tc>
          <w:tcPr>
            <w:tcW w:type="dxa" w:w="1728"/>
          </w:tcPr>
          <w:p>
            <w:r/>
            <w:r>
              <w:rPr>
                <w:sz w:val="18"/>
              </w:rPr>
              <w:t>1,855</w:t>
            </w:r>
          </w:p>
        </w:tc>
        <w:tc>
          <w:tcPr>
            <w:tcW w:type="dxa" w:w="1728"/>
          </w:tcPr>
          <w:p>
            <w:r/>
            <w:r>
              <w:rPr>
                <w:sz w:val="18"/>
              </w:rPr>
              <w:t>1,874</w:t>
            </w:r>
          </w:p>
        </w:tc>
        <w:tc>
          <w:tcPr>
            <w:tcW w:type="dxa" w:w="1728"/>
          </w:tcPr>
          <w:p>
            <w:r/>
            <w:r>
              <w:rPr>
                <w:sz w:val="18"/>
              </w:rPr>
              <w:t>1,894</w:t>
            </w:r>
          </w:p>
        </w:tc>
      </w:tr>
      <w:tr>
        <w:tc>
          <w:tcPr>
            <w:tcW w:type="dxa" w:w="1728"/>
          </w:tcPr>
          <w:p>
            <w:r/>
            <w:r>
              <w:rPr>
                <w:sz w:val="18"/>
              </w:rPr>
              <w:t xml:space="preserve">　　うち75〜84歳</w:t>
            </w:r>
          </w:p>
        </w:tc>
        <w:tc>
          <w:tcPr>
            <w:tcW w:type="dxa" w:w="1728"/>
          </w:tcPr>
          <w:p>
            <w:r/>
            <w:r>
              <w:rPr>
                <w:sz w:val="18"/>
              </w:rPr>
              <w:t>1,090</w:t>
            </w:r>
          </w:p>
        </w:tc>
        <w:tc>
          <w:tcPr>
            <w:tcW w:type="dxa" w:w="1728"/>
          </w:tcPr>
          <w:p>
            <w:r/>
            <w:r>
              <w:rPr>
                <w:sz w:val="18"/>
              </w:rPr>
              <w:t>1,150</w:t>
            </w:r>
          </w:p>
        </w:tc>
        <w:tc>
          <w:tcPr>
            <w:tcW w:type="dxa" w:w="1728"/>
          </w:tcPr>
          <w:p>
            <w:r/>
            <w:r>
              <w:rPr>
                <w:sz w:val="18"/>
              </w:rPr>
              <w:t>1,183</w:t>
            </w:r>
          </w:p>
        </w:tc>
        <w:tc>
          <w:tcPr>
            <w:tcW w:type="dxa" w:w="1728"/>
          </w:tcPr>
          <w:p>
            <w:r/>
            <w:r>
              <w:rPr>
                <w:sz w:val="18"/>
              </w:rPr>
              <w:t>1,217</w:t>
            </w:r>
          </w:p>
        </w:tc>
      </w:tr>
      <w:tr>
        <w:tc>
          <w:tcPr>
            <w:tcW w:type="dxa" w:w="1728"/>
          </w:tcPr>
          <w:p>
            <w:r/>
            <w:r>
              <w:rPr>
                <w:sz w:val="18"/>
              </w:rPr>
              <w:t xml:space="preserve">　　うち85歳以上</w:t>
            </w:r>
          </w:p>
        </w:tc>
        <w:tc>
          <w:tcPr>
            <w:tcW w:type="dxa" w:w="1728"/>
          </w:tcPr>
          <w:p>
            <w:r/>
            <w:r>
              <w:rPr>
                <w:sz w:val="18"/>
              </w:rPr>
              <w:t>719</w:t>
            </w:r>
          </w:p>
        </w:tc>
        <w:tc>
          <w:tcPr>
            <w:tcW w:type="dxa" w:w="1728"/>
          </w:tcPr>
          <w:p>
            <w:r/>
            <w:r>
              <w:rPr>
                <w:sz w:val="18"/>
              </w:rPr>
              <w:t>705</w:t>
            </w:r>
          </w:p>
        </w:tc>
        <w:tc>
          <w:tcPr>
            <w:tcW w:type="dxa" w:w="1728"/>
          </w:tcPr>
          <w:p>
            <w:r/>
            <w:r>
              <w:rPr>
                <w:sz w:val="18"/>
              </w:rPr>
              <w:t>691</w:t>
            </w:r>
          </w:p>
        </w:tc>
        <w:tc>
          <w:tcPr>
            <w:tcW w:type="dxa" w:w="1728"/>
          </w:tcPr>
          <w:p>
            <w:r/>
            <w:r>
              <w:rPr>
                <w:sz w:val="18"/>
              </w:rPr>
              <w:t>677</w:t>
            </w:r>
          </w:p>
        </w:tc>
      </w:tr>
      <w:tr>
        <w:tc>
          <w:tcPr>
            <w:tcW w:type="dxa" w:w="1728"/>
          </w:tcPr>
          <w:p>
            <w:r/>
            <w:r>
              <w:rPr>
                <w:sz w:val="18"/>
              </w:rPr>
              <w:t>高齢化率（％）</w:t>
            </w:r>
          </w:p>
        </w:tc>
        <w:tc>
          <w:tcPr>
            <w:tcW w:type="dxa" w:w="1728"/>
          </w:tcPr>
          <w:p>
            <w:r/>
            <w:r>
              <w:rPr>
                <w:sz w:val="18"/>
              </w:rPr>
              <w:t>39.4</w:t>
            </w:r>
          </w:p>
        </w:tc>
        <w:tc>
          <w:tcPr>
            <w:tcW w:type="dxa" w:w="1728"/>
          </w:tcPr>
          <w:p>
            <w:r/>
            <w:r>
              <w:rPr>
                <w:sz w:val="18"/>
              </w:rPr>
              <w:t>40.0</w:t>
            </w:r>
          </w:p>
        </w:tc>
        <w:tc>
          <w:tcPr>
            <w:tcW w:type="dxa" w:w="1728"/>
          </w:tcPr>
          <w:p>
            <w:r/>
            <w:r>
              <w:rPr>
                <w:sz w:val="18"/>
              </w:rPr>
              <w:t>40.8</w:t>
            </w:r>
          </w:p>
        </w:tc>
        <w:tc>
          <w:tcPr>
            <w:tcW w:type="dxa" w:w="1728"/>
          </w:tcPr>
          <w:p>
            <w:r/>
            <w:r>
              <w:rPr>
                <w:sz w:val="18"/>
              </w:rPr>
              <w:t>41.5</w:t>
            </w:r>
          </w:p>
        </w:tc>
      </w:tr>
      <w:tr>
        <w:tc>
          <w:tcPr>
            <w:tcW w:type="dxa" w:w="1728"/>
          </w:tcPr>
          <w:p>
            <w:r/>
            <w:r>
              <w:rPr>
                <w:sz w:val="18"/>
              </w:rPr>
              <w:t>第2号被保険者数（40〜64歳）</w:t>
            </w:r>
          </w:p>
        </w:tc>
        <w:tc>
          <w:tcPr>
            <w:tcW w:type="dxa" w:w="1728"/>
          </w:tcPr>
          <w:p>
            <w:r/>
            <w:r>
              <w:rPr>
                <w:sz w:val="18"/>
              </w:rPr>
              <w:t>―</w:t>
            </w:r>
          </w:p>
        </w:tc>
        <w:tc>
          <w:tcPr>
            <w:tcW w:type="dxa" w:w="1728"/>
          </w:tcPr>
          <w:p>
            <w:r/>
            <w:r>
              <w:rPr>
                <w:sz w:val="18"/>
              </w:rPr>
              <w:t>2,251</w:t>
            </w:r>
          </w:p>
        </w:tc>
        <w:tc>
          <w:tcPr>
            <w:tcW w:type="dxa" w:w="1728"/>
          </w:tcPr>
          <w:p>
            <w:r/>
            <w:r>
              <w:rPr>
                <w:sz w:val="18"/>
              </w:rPr>
              <w:t>2,207</w:t>
            </w:r>
          </w:p>
        </w:tc>
        <w:tc>
          <w:tcPr>
            <w:tcW w:type="dxa" w:w="1728"/>
          </w:tcPr>
          <w:p>
            <w:r/>
            <w:r>
              <w:rPr>
                <w:sz w:val="18"/>
              </w:rPr>
              <w:t>2,163</w:t>
            </w:r>
          </w:p>
        </w:tc>
      </w:tr>
    </w:tbl>
    <w:p>
      <w:r>
        <w:rPr>
          <w:i/>
          <w:sz w:val="18"/>
        </w:rPr>
        <w:t>※ 第1号被保険者数の実績は介護保険事業状況報告（年報）様式1の年度末現在。推計は第10期将来推計用推計人口（各年10月1日）による。令和7年度は年報3,443人に対し推計3,460人で、差は0.5％にとどまる。※ 総人口の実績は住民基本台帳による。※ 高齢化率は第1号被保険者数÷総人口。</w:t>
      </w:r>
    </w:p>
    <w:p/>
    <w:p>
      <w:r>
        <w:t>要支援・要介護認定者数の推計は次のとおりです。年齢階層別の認定率（令和7年度実績。65〜74歳3.92％、75〜84歳18.72％、85歳以上71.63％）を将来の年齢階層別人口に乗じたものです。</w:t>
      </w:r>
    </w:p>
    <w:p>
      <w:r>
        <w:t>**認定者数もほぼ横ばいで、令和9年度782人から令和11年度780人となります。**85歳以上が減る一方で75〜84歳が増えるため、両者が相殺されます。認定率は22.7％で推移します。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要介護度</w:t>
            </w:r>
          </w:p>
        </w:tc>
        <w:tc>
          <w:tcPr>
            <w:tcW w:type="dxa" w:w="1728"/>
          </w:tcPr>
          <w:p>
            <w:r/>
            <w:r>
              <w:rPr>
                <w:rFonts w:ascii="游ゴシック" w:hAnsi="游ゴシック" w:eastAsia="游ゴシック"/>
                <w:b/>
                <w:sz w:val="18"/>
              </w:rPr>
              <w:t>令和8年3月末（実績）</w:t>
            </w:r>
          </w:p>
        </w:tc>
        <w:tc>
          <w:tcPr>
            <w:tcW w:type="dxa" w:w="1728"/>
          </w:tcPr>
          <w:p>
            <w:r/>
            <w:r>
              <w:rPr>
                <w:rFonts w:ascii="游ゴシック" w:hAnsi="游ゴシック" w:eastAsia="游ゴシック"/>
                <w:b/>
                <w:sz w:val="18"/>
              </w:rPr>
              <w:t>令和9年度</w:t>
            </w:r>
          </w:p>
        </w:tc>
        <w:tc>
          <w:tcPr>
            <w:tcW w:type="dxa" w:w="1728"/>
          </w:tcPr>
          <w:p>
            <w:r/>
            <w:r>
              <w:rPr>
                <w:rFonts w:ascii="游ゴシック" w:hAnsi="游ゴシック" w:eastAsia="游ゴシック"/>
                <w:b/>
                <w:sz w:val="18"/>
              </w:rPr>
              <w:t>令和10年度</w:t>
            </w:r>
          </w:p>
        </w:tc>
        <w:tc>
          <w:tcPr>
            <w:tcW w:type="dxa" w:w="1728"/>
          </w:tcPr>
          <w:p>
            <w:r/>
            <w:r>
              <w:rPr>
                <w:rFonts w:ascii="游ゴシック" w:hAnsi="游ゴシック" w:eastAsia="游ゴシック"/>
                <w:b/>
                <w:sz w:val="18"/>
              </w:rPr>
              <w:t>令和11年度</w:t>
            </w:r>
          </w:p>
        </w:tc>
      </w:tr>
      <w:tr>
        <w:tc>
          <w:tcPr>
            <w:tcW w:type="dxa" w:w="1728"/>
          </w:tcPr>
          <w:p>
            <w:r/>
            <w:r>
              <w:rPr>
                <w:sz w:val="18"/>
              </w:rPr>
              <w:t>要支援1</w:t>
            </w:r>
          </w:p>
        </w:tc>
        <w:tc>
          <w:tcPr>
            <w:tcW w:type="dxa" w:w="1728"/>
          </w:tcPr>
          <w:p>
            <w:r/>
            <w:r>
              <w:rPr>
                <w:sz w:val="18"/>
              </w:rPr>
              <w:t>70</w:t>
            </w:r>
          </w:p>
        </w:tc>
        <w:tc>
          <w:tcPr>
            <w:tcW w:type="dxa" w:w="1728"/>
          </w:tcPr>
          <w:p>
            <w:r/>
            <w:r>
              <w:rPr>
                <w:sz w:val="18"/>
              </w:rPr>
              <w:t>69</w:t>
            </w:r>
          </w:p>
        </w:tc>
        <w:tc>
          <w:tcPr>
            <w:tcW w:type="dxa" w:w="1728"/>
          </w:tcPr>
          <w:p>
            <w:r/>
            <w:r>
              <w:rPr>
                <w:sz w:val="18"/>
              </w:rPr>
              <w:t>69</w:t>
            </w:r>
          </w:p>
        </w:tc>
        <w:tc>
          <w:tcPr>
            <w:tcW w:type="dxa" w:w="1728"/>
          </w:tcPr>
          <w:p>
            <w:r/>
            <w:r>
              <w:rPr>
                <w:sz w:val="18"/>
              </w:rPr>
              <w:t>69</w:t>
            </w:r>
          </w:p>
        </w:tc>
      </w:tr>
      <w:tr>
        <w:tc>
          <w:tcPr>
            <w:tcW w:type="dxa" w:w="1728"/>
          </w:tcPr>
          <w:p>
            <w:r/>
            <w:r>
              <w:rPr>
                <w:sz w:val="18"/>
              </w:rPr>
              <w:t>要支援2</w:t>
            </w:r>
          </w:p>
        </w:tc>
        <w:tc>
          <w:tcPr>
            <w:tcW w:type="dxa" w:w="1728"/>
          </w:tcPr>
          <w:p>
            <w:r/>
            <w:r>
              <w:rPr>
                <w:sz w:val="18"/>
              </w:rPr>
              <w:t>129</w:t>
            </w:r>
          </w:p>
        </w:tc>
        <w:tc>
          <w:tcPr>
            <w:tcW w:type="dxa" w:w="1728"/>
          </w:tcPr>
          <w:p>
            <w:r/>
            <w:r>
              <w:rPr>
                <w:sz w:val="18"/>
              </w:rPr>
              <w:t>127</w:t>
            </w:r>
          </w:p>
        </w:tc>
        <w:tc>
          <w:tcPr>
            <w:tcW w:type="dxa" w:w="1728"/>
          </w:tcPr>
          <w:p>
            <w:r/>
            <w:r>
              <w:rPr>
                <w:sz w:val="18"/>
              </w:rPr>
              <w:t>127</w:t>
            </w:r>
          </w:p>
        </w:tc>
        <w:tc>
          <w:tcPr>
            <w:tcW w:type="dxa" w:w="1728"/>
          </w:tcPr>
          <w:p>
            <w:r/>
            <w:r>
              <w:rPr>
                <w:sz w:val="18"/>
              </w:rPr>
              <w:t>127</w:t>
            </w:r>
          </w:p>
        </w:tc>
      </w:tr>
      <w:tr>
        <w:tc>
          <w:tcPr>
            <w:tcW w:type="dxa" w:w="1728"/>
          </w:tcPr>
          <w:p>
            <w:r/>
            <w:r>
              <w:rPr>
                <w:sz w:val="18"/>
              </w:rPr>
              <w:t>要介護1</w:t>
            </w:r>
          </w:p>
        </w:tc>
        <w:tc>
          <w:tcPr>
            <w:tcW w:type="dxa" w:w="1728"/>
          </w:tcPr>
          <w:p>
            <w:r/>
            <w:r>
              <w:rPr>
                <w:sz w:val="18"/>
              </w:rPr>
              <w:t>143</w:t>
            </w:r>
          </w:p>
        </w:tc>
        <w:tc>
          <w:tcPr>
            <w:tcW w:type="dxa" w:w="1728"/>
          </w:tcPr>
          <w:p>
            <w:r/>
            <w:r>
              <w:rPr>
                <w:sz w:val="18"/>
              </w:rPr>
              <w:t>141</w:t>
            </w:r>
          </w:p>
        </w:tc>
        <w:tc>
          <w:tcPr>
            <w:tcW w:type="dxa" w:w="1728"/>
          </w:tcPr>
          <w:p>
            <w:r/>
            <w:r>
              <w:rPr>
                <w:sz w:val="18"/>
              </w:rPr>
              <w:t>141</w:t>
            </w:r>
          </w:p>
        </w:tc>
        <w:tc>
          <w:tcPr>
            <w:tcW w:type="dxa" w:w="1728"/>
          </w:tcPr>
          <w:p>
            <w:r/>
            <w:r>
              <w:rPr>
                <w:sz w:val="18"/>
              </w:rPr>
              <w:t>141</w:t>
            </w:r>
          </w:p>
        </w:tc>
      </w:tr>
      <w:tr>
        <w:tc>
          <w:tcPr>
            <w:tcW w:type="dxa" w:w="1728"/>
          </w:tcPr>
          <w:p>
            <w:r/>
            <w:r>
              <w:rPr>
                <w:sz w:val="18"/>
              </w:rPr>
              <w:t>要介護2</w:t>
            </w:r>
          </w:p>
        </w:tc>
        <w:tc>
          <w:tcPr>
            <w:tcW w:type="dxa" w:w="1728"/>
          </w:tcPr>
          <w:p>
            <w:r/>
            <w:r>
              <w:rPr>
                <w:sz w:val="18"/>
              </w:rPr>
              <w:t>125</w:t>
            </w:r>
          </w:p>
        </w:tc>
        <w:tc>
          <w:tcPr>
            <w:tcW w:type="dxa" w:w="1728"/>
          </w:tcPr>
          <w:p>
            <w:r/>
            <w:r>
              <w:rPr>
                <w:sz w:val="18"/>
              </w:rPr>
              <w:t>123</w:t>
            </w:r>
          </w:p>
        </w:tc>
        <w:tc>
          <w:tcPr>
            <w:tcW w:type="dxa" w:w="1728"/>
          </w:tcPr>
          <w:p>
            <w:r/>
            <w:r>
              <w:rPr>
                <w:sz w:val="18"/>
              </w:rPr>
              <w:t>123</w:t>
            </w:r>
          </w:p>
        </w:tc>
        <w:tc>
          <w:tcPr>
            <w:tcW w:type="dxa" w:w="1728"/>
          </w:tcPr>
          <w:p>
            <w:r/>
            <w:r>
              <w:rPr>
                <w:sz w:val="18"/>
              </w:rPr>
              <w:t>123</w:t>
            </w:r>
          </w:p>
        </w:tc>
      </w:tr>
      <w:tr>
        <w:tc>
          <w:tcPr>
            <w:tcW w:type="dxa" w:w="1728"/>
          </w:tcPr>
          <w:p>
            <w:r/>
            <w:r>
              <w:rPr>
                <w:sz w:val="18"/>
              </w:rPr>
              <w:t>要介護3</w:t>
            </w:r>
          </w:p>
        </w:tc>
        <w:tc>
          <w:tcPr>
            <w:tcW w:type="dxa" w:w="1728"/>
          </w:tcPr>
          <w:p>
            <w:r/>
            <w:r>
              <w:rPr>
                <w:sz w:val="18"/>
              </w:rPr>
              <w:t>145</w:t>
            </w:r>
          </w:p>
        </w:tc>
        <w:tc>
          <w:tcPr>
            <w:tcW w:type="dxa" w:w="1728"/>
          </w:tcPr>
          <w:p>
            <w:r/>
            <w:r>
              <w:rPr>
                <w:sz w:val="18"/>
              </w:rPr>
              <w:t>143</w:t>
            </w:r>
          </w:p>
        </w:tc>
        <w:tc>
          <w:tcPr>
            <w:tcW w:type="dxa" w:w="1728"/>
          </w:tcPr>
          <w:p>
            <w:r/>
            <w:r>
              <w:rPr>
                <w:sz w:val="18"/>
              </w:rPr>
              <w:t>143</w:t>
            </w:r>
          </w:p>
        </w:tc>
        <w:tc>
          <w:tcPr>
            <w:tcW w:type="dxa" w:w="1728"/>
          </w:tcPr>
          <w:p>
            <w:r/>
            <w:r>
              <w:rPr>
                <w:sz w:val="18"/>
              </w:rPr>
              <w:t>143</w:t>
            </w:r>
          </w:p>
        </w:tc>
      </w:tr>
      <w:tr>
        <w:tc>
          <w:tcPr>
            <w:tcW w:type="dxa" w:w="1728"/>
          </w:tcPr>
          <w:p>
            <w:r/>
            <w:r>
              <w:rPr>
                <w:sz w:val="18"/>
              </w:rPr>
              <w:t>要介護4</w:t>
            </w:r>
          </w:p>
        </w:tc>
        <w:tc>
          <w:tcPr>
            <w:tcW w:type="dxa" w:w="1728"/>
          </w:tcPr>
          <w:p>
            <w:r/>
            <w:r>
              <w:rPr>
                <w:sz w:val="18"/>
              </w:rPr>
              <w:t>108</w:t>
            </w:r>
          </w:p>
        </w:tc>
        <w:tc>
          <w:tcPr>
            <w:tcW w:type="dxa" w:w="1728"/>
          </w:tcPr>
          <w:p>
            <w:r/>
            <w:r>
              <w:rPr>
                <w:sz w:val="18"/>
              </w:rPr>
              <w:t>107</w:t>
            </w:r>
          </w:p>
        </w:tc>
        <w:tc>
          <w:tcPr>
            <w:tcW w:type="dxa" w:w="1728"/>
          </w:tcPr>
          <w:p>
            <w:r/>
            <w:r>
              <w:rPr>
                <w:sz w:val="18"/>
              </w:rPr>
              <w:t>107</w:t>
            </w:r>
          </w:p>
        </w:tc>
        <w:tc>
          <w:tcPr>
            <w:tcW w:type="dxa" w:w="1728"/>
          </w:tcPr>
          <w:p>
            <w:r/>
            <w:r>
              <w:rPr>
                <w:sz w:val="18"/>
              </w:rPr>
              <w:t>107</w:t>
            </w:r>
          </w:p>
        </w:tc>
      </w:tr>
      <w:tr>
        <w:tc>
          <w:tcPr>
            <w:tcW w:type="dxa" w:w="1728"/>
          </w:tcPr>
          <w:p>
            <w:r/>
            <w:r>
              <w:rPr>
                <w:sz w:val="18"/>
              </w:rPr>
              <w:t>要介護5</w:t>
            </w:r>
          </w:p>
        </w:tc>
        <w:tc>
          <w:tcPr>
            <w:tcW w:type="dxa" w:w="1728"/>
          </w:tcPr>
          <w:p>
            <w:r/>
            <w:r>
              <w:rPr>
                <w:sz w:val="18"/>
              </w:rPr>
              <w:t>72</w:t>
            </w:r>
          </w:p>
        </w:tc>
        <w:tc>
          <w:tcPr>
            <w:tcW w:type="dxa" w:w="1728"/>
          </w:tcPr>
          <w:p>
            <w:r/>
            <w:r>
              <w:rPr>
                <w:sz w:val="18"/>
              </w:rPr>
              <w:t>71</w:t>
            </w:r>
          </w:p>
        </w:tc>
        <w:tc>
          <w:tcPr>
            <w:tcW w:type="dxa" w:w="1728"/>
          </w:tcPr>
          <w:p>
            <w:r/>
            <w:r>
              <w:rPr>
                <w:sz w:val="18"/>
              </w:rPr>
              <w:t>71</w:t>
            </w:r>
          </w:p>
        </w:tc>
        <w:tc>
          <w:tcPr>
            <w:tcW w:type="dxa" w:w="1728"/>
          </w:tcPr>
          <w:p>
            <w:r/>
            <w:r>
              <w:rPr>
                <w:sz w:val="18"/>
              </w:rPr>
              <w:t>71</w:t>
            </w:r>
          </w:p>
        </w:tc>
      </w:tr>
      <w:tr>
        <w:tc>
          <w:tcPr>
            <w:tcW w:type="dxa" w:w="1728"/>
          </w:tcPr>
          <w:p>
            <w:r/>
            <w:r>
              <w:rPr>
                <w:sz w:val="18"/>
              </w:rPr>
              <w:t>合計</w:t>
            </w:r>
          </w:p>
        </w:tc>
        <w:tc>
          <w:tcPr>
            <w:tcW w:type="dxa" w:w="1728"/>
          </w:tcPr>
          <w:p>
            <w:r/>
            <w:r>
              <w:rPr>
                <w:sz w:val="18"/>
              </w:rPr>
              <w:t>792</w:t>
            </w:r>
          </w:p>
        </w:tc>
        <w:tc>
          <w:tcPr>
            <w:tcW w:type="dxa" w:w="1728"/>
          </w:tcPr>
          <w:p>
            <w:r/>
            <w:r>
              <w:rPr>
                <w:sz w:val="18"/>
              </w:rPr>
              <w:t>782</w:t>
            </w:r>
          </w:p>
        </w:tc>
        <w:tc>
          <w:tcPr>
            <w:tcW w:type="dxa" w:w="1728"/>
          </w:tcPr>
          <w:p>
            <w:r/>
            <w:r>
              <w:rPr>
                <w:sz w:val="18"/>
              </w:rPr>
              <w:t>781</w:t>
            </w:r>
          </w:p>
        </w:tc>
        <w:tc>
          <w:tcPr>
            <w:tcW w:type="dxa" w:w="1728"/>
          </w:tcPr>
          <w:p>
            <w:r/>
            <w:r>
              <w:rPr>
                <w:sz w:val="18"/>
              </w:rPr>
              <w:t>780</w:t>
            </w:r>
          </w:p>
        </w:tc>
      </w:tr>
      <w:tr>
        <w:tc>
          <w:tcPr>
            <w:tcW w:type="dxa" w:w="1728"/>
          </w:tcPr>
          <w:p>
            <w:r/>
            <w:r>
              <w:rPr>
                <w:sz w:val="18"/>
              </w:rPr>
              <w:t>認定率（対第1号被保険者）</w:t>
            </w:r>
          </w:p>
        </w:tc>
        <w:tc>
          <w:tcPr>
            <w:tcW w:type="dxa" w:w="1728"/>
          </w:tcPr>
          <w:p>
            <w:r/>
            <w:r>
              <w:rPr>
                <w:sz w:val="18"/>
              </w:rPr>
              <w:t>22.7％</w:t>
            </w:r>
          </w:p>
        </w:tc>
        <w:tc>
          <w:tcPr>
            <w:tcW w:type="dxa" w:w="1728"/>
          </w:tcPr>
          <w:p>
            <w:r/>
            <w:r>
              <w:rPr>
                <w:sz w:val="18"/>
              </w:rPr>
              <w:t>22.7％</w:t>
            </w:r>
          </w:p>
        </w:tc>
        <w:tc>
          <w:tcPr>
            <w:tcW w:type="dxa" w:w="1728"/>
          </w:tcPr>
          <w:p>
            <w:r/>
            <w:r>
              <w:rPr>
                <w:sz w:val="18"/>
              </w:rPr>
              <w:t>22.8％</w:t>
            </w:r>
          </w:p>
        </w:tc>
        <w:tc>
          <w:tcPr>
            <w:tcW w:type="dxa" w:w="1728"/>
          </w:tcPr>
          <w:p>
            <w:r/>
            <w:r>
              <w:rPr>
                <w:sz w:val="18"/>
              </w:rPr>
              <w:t>22.8％</w:t>
            </w:r>
          </w:p>
        </w:tc>
      </w:tr>
    </w:tbl>
    <w:p>
      <w:r>
        <w:rPr>
          <w:i/>
          <w:sz w:val="18"/>
        </w:rPr>
        <w:t>※ 令和8年3月末の実績は年報 様式1の5による（第1号783人＋第2号9人＝792人）。要介護度別の推計は、令和7年度実績の構成比を認定者数の見込みに当てたもの。</w:t>
      </w:r>
    </w:p>
    <w:p/>
    <w:p>
      <w:r>
        <w:t>**なお、令和8年3月末の認定者数792人は、令和7年3月末の944人から152人（16.1％）減っています。**国保連合会業務統計表（月報）により、この減少が令和7年9月審査分の1か月に集中していること（961人→862人）と、**同じ月に給付件数は1,303件から1,365件へ増えていること**が確認できました。年度でみても、認定者が16.1％減るのに対し受給者延は4.6％減、給付費は7.4％減であり、認定者の減り方だけが突出しています。</w:t>
      </w:r>
    </w:p>
    <w:p>
      <w:r>
        <w:t>**このため本計画では、サービス見込量の推計を認定者数ではなく第1号被保険者数を基礎として組んでいます。**令和3〜7年度の給付件数を各分母で割ったときの変動係数は、第1号被保険者数1.63％に対し認定者数5.18％で、認定者数は基礎として安定しません。令和7年8〜9月の計上方法の変更の有無は【町データ待ち】です。</w:t>
      </w:r>
    </w:p>
    <w:p>
      <w:pPr>
        <w:pStyle w:val="Heading2"/>
      </w:pPr>
      <w:r>
        <w:t>7　第10期計画における課題の整理</w:t>
      </w:r>
    </w:p>
    <w:p>
      <w:r>
        <w:t>第9期計画の課題と、その後に判明した状況を踏まえ、第10期計画における課題を次のとおり整理します。</w:t>
      </w:r>
    </w:p>
    <w:p>
      <w:pPr>
        <w:pStyle w:val="Heading3"/>
      </w:pPr>
      <w:r>
        <w:t>課題1　介護予防・健康づくり・生きがいづくり</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第9期での課題</w:t>
            </w:r>
          </w:p>
        </w:tc>
        <w:tc>
          <w:tcPr>
            <w:tcW w:type="dxa" w:w="4320"/>
          </w:tcPr>
          <w:p>
            <w:r/>
            <w:r>
              <w:rPr>
                <w:sz w:val="18"/>
              </w:rPr>
              <w:t>転倒、閉じこもり、口腔機能、うつ傾向、認知機能のリスクに3割以上が該当。介護・介助が必要になった理由は高齢による衰弱、骨折・転倒、心臓病が多い</w:t>
            </w:r>
          </w:p>
        </w:tc>
      </w:tr>
      <w:tr>
        <w:tc>
          <w:tcPr>
            <w:tcW w:type="dxa" w:w="4320"/>
          </w:tcPr>
          <w:p>
            <w:r/>
            <w:r>
              <w:rPr>
                <w:sz w:val="18"/>
              </w:rPr>
              <w:t>令和7年度調査からみた状況</w:t>
            </w:r>
          </w:p>
        </w:tc>
        <w:tc>
          <w:tcPr>
            <w:tcW w:type="dxa" w:w="4320"/>
          </w:tcPr>
          <w:p>
            <w:r/>
            <w:r>
              <w:rPr>
                <w:sz w:val="18"/>
              </w:rPr>
              <w:t>リスク10項目のうち6項目が1.0ポイント以上低下したが、認知機能47.9％、社会的役割47.7％、知的能動性41.5％、うつ38.3％、転倒36.5％は依然3分の1以上が該当する。**転倒リスクは唯一の増加項目（＋0.7ポイント）で、85歳以上では48.8％に達する。**介護・介助が必要になった原因は高齢による衰弱31.4％、骨折・転倒11.8％で構造は変わらない。生きがいが「思いつかない」は36.5％</w:t>
            </w:r>
          </w:p>
        </w:tc>
      </w:tr>
      <w:tr>
        <w:tc>
          <w:tcPr>
            <w:tcW w:type="dxa" w:w="4320"/>
          </w:tcPr>
          <w:p>
            <w:r/>
            <w:r>
              <w:rPr>
                <w:sz w:val="18"/>
              </w:rPr>
              <w:t>介護予防の実施状況</w:t>
            </w:r>
          </w:p>
        </w:tc>
        <w:tc>
          <w:tcPr>
            <w:tcW w:type="dxa" w:w="4320"/>
          </w:tcPr>
          <w:p>
            <w:r/>
            <w:r>
              <w:rPr>
                <w:sz w:val="18"/>
              </w:rPr>
              <w:t>見える化システムでは週1回以上の通いの場が平成28年度以降0か所である一方、調査では週1回以上の参加が5.5％あった。一般介護予防事業費は令和5年度で1.0百万円。町の事業実績による確認は【町データ待ち】</w:t>
            </w:r>
          </w:p>
        </w:tc>
      </w:tr>
      <w:tr>
        <w:tc>
          <w:tcPr>
            <w:tcW w:type="dxa" w:w="4320"/>
          </w:tcPr>
          <w:p>
            <w:r/>
            <w:r>
              <w:rPr>
                <w:sz w:val="18"/>
              </w:rPr>
              <w:t>**第10期での課題**</w:t>
            </w:r>
          </w:p>
        </w:tc>
        <w:tc>
          <w:tcPr>
            <w:tcW w:type="dxa" w:w="4320"/>
          </w:tcPr>
          <w:p>
            <w:r/>
            <w:r>
              <w:rPr>
                <w:sz w:val="18"/>
              </w:rPr>
              <w:t>**① 転倒予防を介護予防の重点項目として明示する。****② 通いの場の拡充。**参加意向は50.9％あるが企画・運営者としては32.0％にとどまり、参加の条件の最上位は開催場所・時間（63.7％）である。**③ 生きがいづくりと社会参加。**特に社会的役割の低下が男性で51.7％と女性より7.5ポイント高い</w:t>
            </w:r>
          </w:p>
        </w:tc>
      </w:tr>
    </w:tbl>
    <w:p>
      <w:pPr>
        <w:pStyle w:val="Heading3"/>
      </w:pPr>
      <w:r>
        <w:t>課題2　安全・安心な暮らしの確保</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第9期での課題</w:t>
            </w:r>
          </w:p>
        </w:tc>
        <w:tc>
          <w:tcPr>
            <w:tcW w:type="dxa" w:w="4320"/>
          </w:tcPr>
          <w:p>
            <w:r/>
            <w:r>
              <w:rPr>
                <w:sz w:val="18"/>
              </w:rPr>
              <w:t>高齢者単身世帯・高齢者夫婦世帯が大きく増加。介護者の6割以上が60歳以上。8050問題や認知症など複合的な課題。認知症への対応が介護者の不安で最多</w:t>
            </w:r>
          </w:p>
        </w:tc>
      </w:tr>
      <w:tr>
        <w:tc>
          <w:tcPr>
            <w:tcW w:type="dxa" w:w="4320"/>
          </w:tcPr>
          <w:p>
            <w:r/>
            <w:r>
              <w:rPr>
                <w:sz w:val="18"/>
              </w:rPr>
              <w:t>令和7年度調査からみた状況</w:t>
            </w:r>
          </w:p>
        </w:tc>
        <w:tc>
          <w:tcPr>
            <w:tcW w:type="dxa" w:w="4320"/>
          </w:tcPr>
          <w:p>
            <w:r/>
            <w:r>
              <w:rPr>
                <w:sz w:val="18"/>
              </w:rPr>
              <w:t>高齢者のみの世帯が44.1％。主な介護者の60歳以上は65.2％から69.8％へ上昇し、70代が12.7％から19.5％へ増加した。不安に感じる介護は「認知症状への対応」33.0％で引き続き最多。**認知症に関する相談窓口を知っているのは33.2％にとどまる。**家族や友人・知人以外に相談する人がいないは38.0％</w:t>
            </w:r>
          </w:p>
        </w:tc>
      </w:tr>
      <w:tr>
        <w:tc>
          <w:tcPr>
            <w:tcW w:type="dxa" w:w="4320"/>
          </w:tcPr>
          <w:p>
            <w:r/>
            <w:r>
              <w:rPr>
                <w:sz w:val="18"/>
              </w:rPr>
              <w:t>認知症施策の実施状況</w:t>
            </w:r>
          </w:p>
        </w:tc>
        <w:tc>
          <w:tcPr>
            <w:tcW w:type="dxa" w:w="4320"/>
          </w:tcPr>
          <w:p>
            <w:r/>
            <w:r>
              <w:rPr>
                <w:sz w:val="18"/>
              </w:rPr>
              <w:t>認知症高齢者自立度Ⅱaは68人から148人、Mは7人から29人へ増加。認知症地域支援推進員は1人から4人へ増員（県内19位）したが、**認知症初期集中支援チームの訪問実績は0件、認知症カフェは1か所で横ばい**</w:t>
            </w:r>
          </w:p>
        </w:tc>
      </w:tr>
      <w:tr>
        <w:tc>
          <w:tcPr>
            <w:tcW w:type="dxa" w:w="4320"/>
          </w:tcPr>
          <w:p>
            <w:r/>
            <w:r>
              <w:rPr>
                <w:sz w:val="18"/>
              </w:rPr>
              <w:t>災害時の状況</w:t>
            </w:r>
          </w:p>
        </w:tc>
        <w:tc>
          <w:tcPr>
            <w:tcW w:type="dxa" w:w="4320"/>
          </w:tcPr>
          <w:p>
            <w:r/>
            <w:r>
              <w:rPr>
                <w:sz w:val="18"/>
              </w:rPr>
              <w:t>災害時に一人で避難できないが14.2％（高齢者人口換算で約495人）、助けてくれる人がいないが11.3％（同約394人）</w:t>
            </w:r>
          </w:p>
        </w:tc>
      </w:tr>
      <w:tr>
        <w:tc>
          <w:tcPr>
            <w:tcW w:type="dxa" w:w="4320"/>
          </w:tcPr>
          <w:p>
            <w:r/>
            <w:r>
              <w:rPr>
                <w:sz w:val="18"/>
              </w:rPr>
              <w:t>**第10期での課題**</w:t>
            </w:r>
          </w:p>
        </w:tc>
        <w:tc>
          <w:tcPr>
            <w:tcW w:type="dxa" w:w="4320"/>
          </w:tcPr>
          <w:p>
            <w:r/>
            <w:r>
              <w:rPr>
                <w:sz w:val="18"/>
              </w:rPr>
              <w:t>**① 認知症施策は体制整備から周知へ重点を移す。**住民が必要とする支援の上位2つが相談窓口の充実（54.1％）と情報提供（51.9％）である。**② 老々介護と就労介護の同時進行への対応。****③ 個別避難計画の対象規模を踏まえた目標設定。****④ 成年後見制度の利用促進、高齢者虐待防止、一般的な災害・感染症対応は第3期地域福祉計画に移管・連携する（第3章3）**</w:t>
            </w:r>
          </w:p>
        </w:tc>
      </w:tr>
    </w:tbl>
    <w:p>
      <w:pPr>
        <w:pStyle w:val="Heading3"/>
      </w:pPr>
      <w:r>
        <w:t>課題3　介護サービスの充実</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第9期での課題</w:t>
            </w:r>
          </w:p>
        </w:tc>
        <w:tc>
          <w:tcPr>
            <w:tcW w:type="dxa" w:w="4320"/>
          </w:tcPr>
          <w:p>
            <w:r/>
            <w:r>
              <w:rPr>
                <w:sz w:val="18"/>
              </w:rPr>
              <w:t>働きながらの介護継続に8割以上が問題を抱える。介護者自身の高齢化</w:t>
            </w:r>
          </w:p>
        </w:tc>
      </w:tr>
      <w:tr>
        <w:tc>
          <w:tcPr>
            <w:tcW w:type="dxa" w:w="4320"/>
          </w:tcPr>
          <w:p>
            <w:r/>
            <w:r>
              <w:rPr>
                <w:sz w:val="18"/>
              </w:rPr>
              <w:t>令和7年度調査からみた状況</w:t>
            </w:r>
          </w:p>
        </w:tc>
        <w:tc>
          <w:tcPr>
            <w:tcW w:type="dxa" w:w="4320"/>
          </w:tcPr>
          <w:p>
            <w:r/>
            <w:r>
              <w:rPr>
                <w:sz w:val="18"/>
              </w:rPr>
              <w:t>**働きながら介護をしている方が46.5％と前回の25.0％から大きく増えた。**介護を理由に離職・転職した家族・親族がいる世帯が12.9％。仕事と介護を続けていくのが難しいは16.2％（n=86）。必要な支援は労働時間の柔軟な選択25.6％、介護休業等の制度の充実24.4％</w:t>
            </w:r>
          </w:p>
        </w:tc>
      </w:tr>
      <w:tr>
        <w:tc>
          <w:tcPr>
            <w:tcW w:type="dxa" w:w="4320"/>
          </w:tcPr>
          <w:p>
            <w:r/>
            <w:r>
              <w:rPr>
                <w:sz w:val="18"/>
              </w:rPr>
              <w:t>**新たに判明した課題**</w:t>
            </w:r>
          </w:p>
        </w:tc>
        <w:tc>
          <w:tcPr>
            <w:tcW w:type="dxa" w:w="4320"/>
          </w:tcPr>
          <w:p>
            <w:r/>
            <w:r>
              <w:rPr>
                <w:sz w:val="18"/>
              </w:rPr>
              <w:t>**在宅の要介護認定者の42.1％が介護保険サービスを利用しておらず、その理由の92.9％が需要側の要因である。**供給制約は0.6％、費用は3.9％、手続きの分かりにくさは4.5％にとどまる</w:t>
            </w:r>
          </w:p>
        </w:tc>
      </w:tr>
      <w:tr>
        <w:tc>
          <w:tcPr>
            <w:tcW w:type="dxa" w:w="4320"/>
          </w:tcPr>
          <w:p>
            <w:r/>
            <w:r>
              <w:rPr>
                <w:sz w:val="18"/>
              </w:rPr>
              <w:t>供給体制の状況</w:t>
            </w:r>
          </w:p>
        </w:tc>
        <w:tc>
          <w:tcPr>
            <w:tcW w:type="dxa" w:w="4320"/>
          </w:tcPr>
          <w:p>
            <w:r/>
            <w:r>
              <w:rPr>
                <w:sz w:val="18"/>
              </w:rPr>
              <w:t>居宅介護支援事業所が5か所から3か所へ減少。訪問看護は1か所。介護サービス自給率は67.57％で、短期入所系は12.5ポイント低下</w:t>
            </w:r>
          </w:p>
        </w:tc>
      </w:tr>
      <w:tr>
        <w:tc>
          <w:tcPr>
            <w:tcW w:type="dxa" w:w="4320"/>
          </w:tcPr>
          <w:p>
            <w:r/>
            <w:r>
              <w:rPr>
                <w:sz w:val="18"/>
              </w:rPr>
              <w:t>財政の状況</w:t>
            </w:r>
          </w:p>
        </w:tc>
        <w:tc>
          <w:tcPr>
            <w:tcW w:type="dxa" w:w="4320"/>
          </w:tcPr>
          <w:p>
            <w:r/>
            <w:r>
              <w:rPr>
                <w:sz w:val="18"/>
              </w:rPr>
              <w:t>繰越金182.0百万円（保険給付費の16.5％）、介護給付費準備基金の純増88.1百万円。合わせて270百万円程度の財政的な余力</w:t>
            </w:r>
          </w:p>
        </w:tc>
      </w:tr>
      <w:tr>
        <w:tc>
          <w:tcPr>
            <w:tcW w:type="dxa" w:w="4320"/>
          </w:tcPr>
          <w:p>
            <w:r/>
            <w:r>
              <w:rPr>
                <w:sz w:val="18"/>
              </w:rPr>
              <w:t>**第10期での課題**</w:t>
            </w:r>
          </w:p>
        </w:tc>
        <w:tc>
          <w:tcPr>
            <w:tcW w:type="dxa" w:w="4320"/>
          </w:tcPr>
          <w:p>
            <w:r/>
            <w:r>
              <w:rPr>
                <w:sz w:val="18"/>
              </w:rPr>
              <w:t>**① 認定と利用のギャップへの対応。**供給確保ではなく、認定の運用の確認、本人の利用意向への働きかけ、家族介護に依存する層へのレスパイトを軸とする。**② 仕事と介護の両立支援。****③ ケアマネジメント基盤の確保。****④ 保険料水準の判断。**据置・引下げ・基金取崩のいずれを採るか</w:t>
            </w:r>
          </w:p>
        </w:tc>
      </w:tr>
    </w:tbl>
    <w:p>
      <w:r>
        <w:br w:type="page"/>
      </w:r>
    </w:p>
    <w:p>
      <w:pPr>
        <w:pStyle w:val="Heading1"/>
      </w:pPr>
      <w:r>
        <w:t>第3章　計画の基本的考え方</w:t>
      </w:r>
    </w:p>
    <w:p>
      <w:pPr>
        <w:pStyle w:val="Heading2"/>
      </w:pPr>
      <w:r>
        <w:t>1　計画の基本理念と目標</w:t>
      </w:r>
    </w:p>
    <w:p/>
    <w:p>
      <w:pPr>
        <w:jc w:val="center"/>
      </w:pPr>
      <w:r>
        <w:rPr>
          <w:rFonts w:ascii="游ゴシック" w:hAnsi="游ゴシック" w:eastAsia="游ゴシック"/>
          <w:b/>
          <w:sz w:val="32"/>
        </w:rPr>
        <w:t>健康で自分らしく暮らせるまち</w:t>
      </w:r>
    </w:p>
    <w:p/>
    <w:p>
      <w:r>
        <w:t>本町は、第8期計画において「健康で自分らしく暮らせるまち」を基本理念として掲げ、第9期計画もこれを踏襲しました。高齢者一人ひとりが、健康と自分らしさを保ちながら、住み慣れた地域で暮らし続けられることを目指すという考え方は、第10期においても変わりません。**本計画もこの基本理念を継承します。**</w:t>
      </w:r>
    </w:p>
    <w:p>
      <w:r>
        <w:t>この基本理念のもとに、第9期計画から引き続き3つの基本目標を設定します。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基本目標</w:t>
            </w:r>
          </w:p>
        </w:tc>
        <w:tc>
          <w:tcPr>
            <w:tcW w:type="dxa" w:w="2880"/>
          </w:tcPr>
          <w:p>
            <w:r/>
            <w:r>
              <w:rPr>
                <w:rFonts w:ascii="游ゴシック" w:hAnsi="游ゴシック" w:eastAsia="游ゴシック"/>
                <w:b/>
                <w:sz w:val="18"/>
              </w:rPr>
              <w:t>考え方</w:t>
            </w:r>
          </w:p>
        </w:tc>
        <w:tc>
          <w:tcPr>
            <w:tcW w:type="dxa" w:w="2880"/>
          </w:tcPr>
          <w:p>
            <w:r/>
            <w:r>
              <w:rPr>
                <w:rFonts w:ascii="游ゴシック" w:hAnsi="游ゴシック" w:eastAsia="游ゴシック"/>
                <w:b/>
                <w:sz w:val="18"/>
              </w:rPr>
              <w:t>第9期からの変更</w:t>
            </w:r>
          </w:p>
        </w:tc>
      </w:tr>
      <w:tr>
        <w:tc>
          <w:tcPr>
            <w:tcW w:type="dxa" w:w="2880"/>
          </w:tcPr>
          <w:p>
            <w:r/>
            <w:r>
              <w:rPr>
                <w:sz w:val="18"/>
              </w:rPr>
              <w:t>基本目標1</w:t>
              <w:br/>
              <w:t>介護予防と生きがいづくりの推進</w:t>
            </w:r>
          </w:p>
        </w:tc>
        <w:tc>
          <w:tcPr>
            <w:tcW w:type="dxa" w:w="2880"/>
          </w:tcPr>
          <w:p>
            <w:r/>
            <w:r>
              <w:rPr>
                <w:sz w:val="18"/>
              </w:rPr>
              <w:t>高齢者が健康を維持し、社会とのつながりを持ち続けられるよう、健康づくり、介護予防、生きがいづくりと社会参加を進める</w:t>
            </w:r>
          </w:p>
        </w:tc>
        <w:tc>
          <w:tcPr>
            <w:tcW w:type="dxa" w:w="2880"/>
          </w:tcPr>
          <w:p>
            <w:r/>
            <w:r>
              <w:rPr>
                <w:sz w:val="18"/>
              </w:rPr>
              <w:t>**継承（強化）。**転倒予防を明示し、通いの場の拡充を最重点とする</w:t>
            </w:r>
          </w:p>
        </w:tc>
      </w:tr>
      <w:tr>
        <w:tc>
          <w:tcPr>
            <w:tcW w:type="dxa" w:w="2880"/>
          </w:tcPr>
          <w:p>
            <w:r/>
            <w:r>
              <w:rPr>
                <w:sz w:val="18"/>
              </w:rPr>
              <w:t>基本目標2</w:t>
              <w:br/>
              <w:t>安全・安心な暮らしの確保</w:t>
            </w:r>
          </w:p>
        </w:tc>
        <w:tc>
          <w:tcPr>
            <w:tcW w:type="dxa" w:w="2880"/>
          </w:tcPr>
          <w:p>
            <w:r/>
            <w:r>
              <w:rPr>
                <w:sz w:val="18"/>
              </w:rPr>
              <w:t>認知症、災害、生活の困りごとなど、高齢者とその家族が抱える不安に対応できる体制を整える</w:t>
            </w:r>
          </w:p>
        </w:tc>
        <w:tc>
          <w:tcPr>
            <w:tcW w:type="dxa" w:w="2880"/>
          </w:tcPr>
          <w:p>
            <w:r/>
            <w:r>
              <w:rPr>
                <w:sz w:val="18"/>
              </w:rPr>
              <w:t>**継承（施策を再編）。**成年後見制度の利用促進は第3期地域福祉計画に移管し、高齢者虐待防止・災害対応・地域の支え合いは同計画と連携する</w:t>
            </w:r>
          </w:p>
        </w:tc>
      </w:tr>
      <w:tr>
        <w:tc>
          <w:tcPr>
            <w:tcW w:type="dxa" w:w="2880"/>
          </w:tcPr>
          <w:p>
            <w:r/>
            <w:r>
              <w:rPr>
                <w:sz w:val="18"/>
              </w:rPr>
              <w:t>基本目標3</w:t>
              <w:br/>
              <w:t>介護サービスの充実</w:t>
            </w:r>
          </w:p>
        </w:tc>
        <w:tc>
          <w:tcPr>
            <w:tcW w:type="dxa" w:w="2880"/>
          </w:tcPr>
          <w:p>
            <w:r/>
            <w:r>
              <w:rPr>
                <w:sz w:val="18"/>
              </w:rPr>
              <w:t>必要な人に必要なサービスが届き、持続可能な形で介護保険事業が運営されるようにする</w:t>
            </w:r>
          </w:p>
        </w:tc>
        <w:tc>
          <w:tcPr>
            <w:tcW w:type="dxa" w:w="2880"/>
          </w:tcPr>
          <w:p>
            <w:r/>
            <w:r>
              <w:rPr>
                <w:sz w:val="18"/>
              </w:rPr>
              <w:t>**継承（強化）。**「認定と利用をつなぐ支援」を新設する</w:t>
            </w:r>
          </w:p>
        </w:tc>
      </w:tr>
    </w:tbl>
    <w:p>
      <w:r>
        <w:rPr>
          <w:i/>
          <w:sz w:val="18"/>
        </w:rPr>
        <w:t>※ 基本理念・基本目標は、小野町高齢者福祉サービス推進協議会に諮り確定します。</w:t>
      </w:r>
    </w:p>
    <w:p>
      <w:pPr>
        <w:pStyle w:val="Heading2"/>
      </w:pPr>
      <w:r>
        <w:t>2　計画の体系</w:t>
      </w:r>
    </w:p>
    <w:p>
      <w:r>
        <w:t>第9期計画の施策体系（3基本目標・14施策）と、第10期の体系は次のとおりです。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基本目標</w:t>
            </w:r>
          </w:p>
        </w:tc>
        <w:tc>
          <w:tcPr>
            <w:tcW w:type="dxa" w:w="2160"/>
          </w:tcPr>
          <w:p>
            <w:r/>
            <w:r>
              <w:rPr>
                <w:rFonts w:ascii="游ゴシック" w:hAnsi="游ゴシック" w:eastAsia="游ゴシック"/>
                <w:b/>
                <w:sz w:val="18"/>
              </w:rPr>
              <w:t>第9期の施策</w:t>
            </w:r>
          </w:p>
        </w:tc>
        <w:tc>
          <w:tcPr>
            <w:tcW w:type="dxa" w:w="2160"/>
          </w:tcPr>
          <w:p>
            <w:r/>
            <w:r>
              <w:rPr>
                <w:rFonts w:ascii="游ゴシック" w:hAnsi="游ゴシック" w:eastAsia="游ゴシック"/>
                <w:b/>
                <w:sz w:val="18"/>
              </w:rPr>
              <w:t>第10期</w:t>
            </w:r>
          </w:p>
        </w:tc>
        <w:tc>
          <w:tcPr>
            <w:tcW w:type="dxa" w:w="2160"/>
          </w:tcPr>
          <w:p>
            <w:r/>
            <w:r>
              <w:rPr>
                <w:rFonts w:ascii="游ゴシック" w:hAnsi="游ゴシック" w:eastAsia="游ゴシック"/>
                <w:b/>
                <w:sz w:val="18"/>
              </w:rPr>
              <w:t>変更の理由</w:t>
            </w:r>
          </w:p>
        </w:tc>
      </w:tr>
      <w:tr>
        <w:tc>
          <w:tcPr>
            <w:tcW w:type="dxa" w:w="2160"/>
          </w:tcPr>
          <w:p>
            <w:r/>
            <w:r>
              <w:rPr>
                <w:sz w:val="18"/>
              </w:rPr>
              <w:t>1　介護予防と生きがいづくりの推進</w:t>
            </w:r>
          </w:p>
        </w:tc>
        <w:tc>
          <w:tcPr>
            <w:tcW w:type="dxa" w:w="2160"/>
          </w:tcPr>
          <w:p>
            <w:r/>
            <w:r>
              <w:rPr>
                <w:sz w:val="18"/>
              </w:rPr>
              <w:t>① 健康づくりの推進</w:t>
            </w:r>
          </w:p>
        </w:tc>
        <w:tc>
          <w:tcPr>
            <w:tcW w:type="dxa" w:w="2160"/>
          </w:tcPr>
          <w:p>
            <w:r/>
            <w:r>
              <w:rPr>
                <w:sz w:val="18"/>
              </w:rPr>
              <w:t>継承</w:t>
            </w:r>
          </w:p>
        </w:tc>
        <w:tc>
          <w:tcPr>
            <w:tcW w:type="dxa" w:w="2160"/>
          </w:tcPr>
          <w:p>
            <w:r/>
            <w:r>
              <w:rPr>
                <w:sz w:val="18"/>
              </w:rPr>
              <w:t>―</w:t>
            </w:r>
          </w:p>
        </w:tc>
      </w:tr>
      <w:tr>
        <w:tc>
          <w:tcPr>
            <w:tcW w:type="dxa" w:w="2160"/>
          </w:tcPr>
          <w:p>
            <w:r/>
            <w:r>
              <w:rPr>
                <w:sz w:val="18"/>
              </w:rPr>
            </w:r>
          </w:p>
        </w:tc>
        <w:tc>
          <w:tcPr>
            <w:tcW w:type="dxa" w:w="2160"/>
          </w:tcPr>
          <w:p>
            <w:r/>
            <w:r>
              <w:rPr>
                <w:sz w:val="18"/>
              </w:rPr>
              <w:t>② 介護予防・日常生活支援総合事業の推進</w:t>
            </w:r>
          </w:p>
        </w:tc>
        <w:tc>
          <w:tcPr>
            <w:tcW w:type="dxa" w:w="2160"/>
          </w:tcPr>
          <w:p>
            <w:r/>
            <w:r>
              <w:rPr>
                <w:sz w:val="18"/>
              </w:rPr>
              <w:t>**継承（強化）**</w:t>
            </w:r>
          </w:p>
        </w:tc>
        <w:tc>
          <w:tcPr>
            <w:tcW w:type="dxa" w:w="2160"/>
          </w:tcPr>
          <w:p>
            <w:r/>
            <w:r>
              <w:rPr>
                <w:sz w:val="18"/>
              </w:rPr>
              <w:t>通いの場の拡充を最重点とする。転倒予防を明示する</w:t>
            </w:r>
          </w:p>
        </w:tc>
      </w:tr>
      <w:tr>
        <w:tc>
          <w:tcPr>
            <w:tcW w:type="dxa" w:w="2160"/>
          </w:tcPr>
          <w:p>
            <w:r/>
            <w:r>
              <w:rPr>
                <w:sz w:val="18"/>
              </w:rPr>
            </w:r>
          </w:p>
        </w:tc>
        <w:tc>
          <w:tcPr>
            <w:tcW w:type="dxa" w:w="2160"/>
          </w:tcPr>
          <w:p>
            <w:r/>
            <w:r>
              <w:rPr>
                <w:sz w:val="18"/>
              </w:rPr>
              <w:t>③ 生きがいづくりと社会参加の推進</w:t>
            </w:r>
          </w:p>
        </w:tc>
        <w:tc>
          <w:tcPr>
            <w:tcW w:type="dxa" w:w="2160"/>
          </w:tcPr>
          <w:p>
            <w:r/>
            <w:r>
              <w:rPr>
                <w:sz w:val="18"/>
              </w:rPr>
              <w:t>継承</w:t>
            </w:r>
          </w:p>
        </w:tc>
        <w:tc>
          <w:tcPr>
            <w:tcW w:type="dxa" w:w="2160"/>
          </w:tcPr>
          <w:p>
            <w:r/>
            <w:r>
              <w:rPr>
                <w:sz w:val="18"/>
              </w:rPr>
              <w:t>―</w:t>
            </w:r>
          </w:p>
        </w:tc>
      </w:tr>
      <w:tr>
        <w:tc>
          <w:tcPr>
            <w:tcW w:type="dxa" w:w="2160"/>
          </w:tcPr>
          <w:p>
            <w:r/>
            <w:r>
              <w:rPr>
                <w:sz w:val="18"/>
              </w:rPr>
              <w:t>2　安全・安心な暮らしの確保</w:t>
            </w:r>
          </w:p>
        </w:tc>
        <w:tc>
          <w:tcPr>
            <w:tcW w:type="dxa" w:w="2160"/>
          </w:tcPr>
          <w:p>
            <w:r/>
            <w:r>
              <w:rPr>
                <w:sz w:val="18"/>
              </w:rPr>
              <w:t>① 地域の支え合いの支援</w:t>
            </w:r>
          </w:p>
        </w:tc>
        <w:tc>
          <w:tcPr>
            <w:tcW w:type="dxa" w:w="2160"/>
          </w:tcPr>
          <w:p>
            <w:r/>
            <w:r>
              <w:rPr>
                <w:sz w:val="18"/>
              </w:rPr>
              <w:t>**地域福祉計画と連携**</w:t>
            </w:r>
          </w:p>
        </w:tc>
        <w:tc>
          <w:tcPr>
            <w:tcW w:type="dxa" w:w="2160"/>
          </w:tcPr>
          <w:p>
            <w:r/>
            <w:r>
              <w:rPr>
                <w:sz w:val="18"/>
              </w:rPr>
              <w:t>同計画 基本目標2 推進施策3①と重複。本計画は生活支援体制整備事業に絞る</w:t>
            </w:r>
          </w:p>
        </w:tc>
      </w:tr>
      <w:tr>
        <w:tc>
          <w:tcPr>
            <w:tcW w:type="dxa" w:w="2160"/>
          </w:tcPr>
          <w:p>
            <w:r/>
            <w:r>
              <w:rPr>
                <w:sz w:val="18"/>
              </w:rPr>
            </w:r>
          </w:p>
        </w:tc>
        <w:tc>
          <w:tcPr>
            <w:tcW w:type="dxa" w:w="2160"/>
          </w:tcPr>
          <w:p>
            <w:r/>
            <w:r>
              <w:rPr>
                <w:sz w:val="18"/>
              </w:rPr>
              <w:t>② 包括的支援事業・任意事業の推進</w:t>
            </w:r>
          </w:p>
        </w:tc>
        <w:tc>
          <w:tcPr>
            <w:tcW w:type="dxa" w:w="2160"/>
          </w:tcPr>
          <w:p>
            <w:r/>
            <w:r>
              <w:rPr>
                <w:sz w:val="18"/>
              </w:rPr>
              <w:t>**継承（強化）**</w:t>
            </w:r>
          </w:p>
        </w:tc>
        <w:tc>
          <w:tcPr>
            <w:tcW w:type="dxa" w:w="2160"/>
          </w:tcPr>
          <w:p>
            <w:r/>
            <w:r>
              <w:rPr>
                <w:sz w:val="18"/>
              </w:rPr>
              <w:t>居宅介護支援事業所が5か所から3か所に減少。ケアマネジメント基盤の確保を明記する</w:t>
            </w:r>
          </w:p>
        </w:tc>
      </w:tr>
      <w:tr>
        <w:tc>
          <w:tcPr>
            <w:tcW w:type="dxa" w:w="2160"/>
          </w:tcPr>
          <w:p>
            <w:r/>
            <w:r>
              <w:rPr>
                <w:sz w:val="18"/>
              </w:rPr>
            </w:r>
          </w:p>
        </w:tc>
        <w:tc>
          <w:tcPr>
            <w:tcW w:type="dxa" w:w="2160"/>
          </w:tcPr>
          <w:p>
            <w:r/>
            <w:r>
              <w:rPr>
                <w:sz w:val="18"/>
              </w:rPr>
              <w:t>③ 成年後見制度の利用促進</w:t>
            </w:r>
          </w:p>
        </w:tc>
        <w:tc>
          <w:tcPr>
            <w:tcW w:type="dxa" w:w="2160"/>
          </w:tcPr>
          <w:p>
            <w:r/>
            <w:r>
              <w:rPr>
                <w:sz w:val="18"/>
              </w:rPr>
              <w:t>**地域福祉計画に移管**</w:t>
            </w:r>
          </w:p>
        </w:tc>
        <w:tc>
          <w:tcPr>
            <w:tcW w:type="dxa" w:w="2160"/>
          </w:tcPr>
          <w:p>
            <w:r/>
            <w:r>
              <w:rPr>
                <w:sz w:val="18"/>
              </w:rPr>
              <w:t>同計画が第5章に「小野町第1期成年後見制度利用促進基本計画」を一体的に策定した</w:t>
            </w:r>
          </w:p>
        </w:tc>
      </w:tr>
      <w:tr>
        <w:tc>
          <w:tcPr>
            <w:tcW w:type="dxa" w:w="2160"/>
          </w:tcPr>
          <w:p>
            <w:r/>
            <w:r>
              <w:rPr>
                <w:sz w:val="18"/>
              </w:rPr>
            </w:r>
          </w:p>
        </w:tc>
        <w:tc>
          <w:tcPr>
            <w:tcW w:type="dxa" w:w="2160"/>
          </w:tcPr>
          <w:p>
            <w:r/>
            <w:r>
              <w:rPr>
                <w:sz w:val="18"/>
              </w:rPr>
              <w:t>④ 認知症施策の充実</w:t>
            </w:r>
          </w:p>
        </w:tc>
        <w:tc>
          <w:tcPr>
            <w:tcW w:type="dxa" w:w="2160"/>
          </w:tcPr>
          <w:p>
            <w:r/>
            <w:r>
              <w:rPr>
                <w:sz w:val="18"/>
              </w:rPr>
              <w:t>**継承（強化）**</w:t>
            </w:r>
          </w:p>
        </w:tc>
        <w:tc>
          <w:tcPr>
            <w:tcW w:type="dxa" w:w="2160"/>
          </w:tcPr>
          <w:p>
            <w:r/>
            <w:r>
              <w:rPr>
                <w:sz w:val="18"/>
              </w:rPr>
              <w:t>認知症施策推進基本計画に基づく市町村計画として包含。体制整備から周知へ重点を移す</w:t>
            </w:r>
          </w:p>
        </w:tc>
      </w:tr>
      <w:tr>
        <w:tc>
          <w:tcPr>
            <w:tcW w:type="dxa" w:w="2160"/>
          </w:tcPr>
          <w:p>
            <w:r/>
            <w:r>
              <w:rPr>
                <w:sz w:val="18"/>
              </w:rPr>
            </w:r>
          </w:p>
        </w:tc>
        <w:tc>
          <w:tcPr>
            <w:tcW w:type="dxa" w:w="2160"/>
          </w:tcPr>
          <w:p>
            <w:r/>
            <w:r>
              <w:rPr>
                <w:sz w:val="18"/>
              </w:rPr>
              <w:t>⑤ 高齢者虐待防止の推進</w:t>
            </w:r>
          </w:p>
        </w:tc>
        <w:tc>
          <w:tcPr>
            <w:tcW w:type="dxa" w:w="2160"/>
          </w:tcPr>
          <w:p>
            <w:r/>
            <w:r>
              <w:rPr>
                <w:sz w:val="18"/>
              </w:rPr>
              <w:t>**地域福祉計画と連携**</w:t>
            </w:r>
          </w:p>
        </w:tc>
        <w:tc>
          <w:tcPr>
            <w:tcW w:type="dxa" w:w="2160"/>
          </w:tcPr>
          <w:p>
            <w:r/>
            <w:r>
              <w:rPr>
                <w:sz w:val="18"/>
              </w:rPr>
              <w:t>同計画 基本目標3 推進施策3②と重複。本計画は介護サービス事業所における虐待防止に絞る</w:t>
            </w:r>
          </w:p>
        </w:tc>
      </w:tr>
      <w:tr>
        <w:tc>
          <w:tcPr>
            <w:tcW w:type="dxa" w:w="2160"/>
          </w:tcPr>
          <w:p>
            <w:r/>
            <w:r>
              <w:rPr>
                <w:sz w:val="18"/>
              </w:rPr>
            </w:r>
          </w:p>
        </w:tc>
        <w:tc>
          <w:tcPr>
            <w:tcW w:type="dxa" w:w="2160"/>
          </w:tcPr>
          <w:p>
            <w:r/>
            <w:r>
              <w:rPr>
                <w:sz w:val="18"/>
              </w:rPr>
              <w:t>⑥ 災害・感染症対応等の充実</w:t>
            </w:r>
          </w:p>
        </w:tc>
        <w:tc>
          <w:tcPr>
            <w:tcW w:type="dxa" w:w="2160"/>
          </w:tcPr>
          <w:p>
            <w:r/>
            <w:r>
              <w:rPr>
                <w:sz w:val="18"/>
              </w:rPr>
              <w:t>**地域福祉計画と連携**</w:t>
            </w:r>
          </w:p>
        </w:tc>
        <w:tc>
          <w:tcPr>
            <w:tcW w:type="dxa" w:w="2160"/>
          </w:tcPr>
          <w:p>
            <w:r/>
            <w:r>
              <w:rPr>
                <w:sz w:val="18"/>
              </w:rPr>
              <w:t>同計画 基本目標3 推進施策2③と重複。本計画は避難行動要支援者名簿・個別避難計画・福祉避難所に絞る</w:t>
            </w:r>
          </w:p>
        </w:tc>
      </w:tr>
      <w:tr>
        <w:tc>
          <w:tcPr>
            <w:tcW w:type="dxa" w:w="2160"/>
          </w:tcPr>
          <w:p>
            <w:r/>
            <w:r>
              <w:rPr>
                <w:sz w:val="18"/>
              </w:rPr>
            </w:r>
          </w:p>
        </w:tc>
        <w:tc>
          <w:tcPr>
            <w:tcW w:type="dxa" w:w="2160"/>
          </w:tcPr>
          <w:p>
            <w:r/>
            <w:r>
              <w:rPr>
                <w:sz w:val="18"/>
              </w:rPr>
              <w:t>⑦ 多様な生活支援の充実</w:t>
            </w:r>
          </w:p>
        </w:tc>
        <w:tc>
          <w:tcPr>
            <w:tcW w:type="dxa" w:w="2160"/>
          </w:tcPr>
          <w:p>
            <w:r/>
            <w:r>
              <w:rPr>
                <w:sz w:val="18"/>
              </w:rPr>
              <w:t>継承（一部連携）</w:t>
            </w:r>
          </w:p>
        </w:tc>
        <w:tc>
          <w:tcPr>
            <w:tcW w:type="dxa" w:w="2160"/>
          </w:tcPr>
          <w:p>
            <w:r/>
            <w:r>
              <w:rPr>
                <w:sz w:val="18"/>
              </w:rPr>
              <w:t>移送・買物・配食は地域公共交通計画とも接続。介護保険の給付・地域支援事業で対応する部分を本計画で具体化する</w:t>
            </w:r>
          </w:p>
        </w:tc>
      </w:tr>
      <w:tr>
        <w:tc>
          <w:tcPr>
            <w:tcW w:type="dxa" w:w="2160"/>
          </w:tcPr>
          <w:p>
            <w:r/>
            <w:r>
              <w:rPr>
                <w:sz w:val="18"/>
              </w:rPr>
            </w:r>
          </w:p>
        </w:tc>
        <w:tc>
          <w:tcPr>
            <w:tcW w:type="dxa" w:w="2160"/>
          </w:tcPr>
          <w:p>
            <w:r/>
            <w:r>
              <w:rPr>
                <w:sz w:val="18"/>
              </w:rPr>
              <w:t>⑧ 介護人材の確保とサービスの質の向上</w:t>
            </w:r>
          </w:p>
        </w:tc>
        <w:tc>
          <w:tcPr>
            <w:tcW w:type="dxa" w:w="2160"/>
          </w:tcPr>
          <w:p>
            <w:r/>
            <w:r>
              <w:rPr>
                <w:sz w:val="18"/>
              </w:rPr>
              <w:t>継承</w:t>
            </w:r>
          </w:p>
        </w:tc>
        <w:tc>
          <w:tcPr>
            <w:tcW w:type="dxa" w:w="2160"/>
          </w:tcPr>
          <w:p>
            <w:r/>
            <w:r>
              <w:rPr>
                <w:sz w:val="18"/>
              </w:rPr>
              <w:t>―</w:t>
            </w:r>
          </w:p>
        </w:tc>
      </w:tr>
      <w:tr>
        <w:tc>
          <w:tcPr>
            <w:tcW w:type="dxa" w:w="2160"/>
          </w:tcPr>
          <w:p>
            <w:r/>
            <w:r>
              <w:rPr>
                <w:sz w:val="18"/>
              </w:rPr>
              <w:t>3　介護サービスの充実</w:t>
            </w:r>
          </w:p>
        </w:tc>
        <w:tc>
          <w:tcPr>
            <w:tcW w:type="dxa" w:w="2160"/>
          </w:tcPr>
          <w:p>
            <w:r/>
            <w:r>
              <w:rPr>
                <w:sz w:val="18"/>
              </w:rPr>
              <w:t>① 自立支援・重度化防止に向けた取り組み</w:t>
            </w:r>
          </w:p>
        </w:tc>
        <w:tc>
          <w:tcPr>
            <w:tcW w:type="dxa" w:w="2160"/>
          </w:tcPr>
          <w:p>
            <w:r/>
            <w:r>
              <w:rPr>
                <w:sz w:val="18"/>
              </w:rPr>
              <w:t>継承</w:t>
            </w:r>
          </w:p>
        </w:tc>
        <w:tc>
          <w:tcPr>
            <w:tcW w:type="dxa" w:w="2160"/>
          </w:tcPr>
          <w:p>
            <w:r/>
            <w:r>
              <w:rPr>
                <w:sz w:val="18"/>
              </w:rPr>
              <w:t>―</w:t>
            </w:r>
          </w:p>
        </w:tc>
      </w:tr>
      <w:tr>
        <w:tc>
          <w:tcPr>
            <w:tcW w:type="dxa" w:w="2160"/>
          </w:tcPr>
          <w:p>
            <w:r/>
            <w:r>
              <w:rPr>
                <w:sz w:val="18"/>
              </w:rPr>
            </w:r>
          </w:p>
        </w:tc>
        <w:tc>
          <w:tcPr>
            <w:tcW w:type="dxa" w:w="2160"/>
          </w:tcPr>
          <w:p>
            <w:r/>
            <w:r>
              <w:rPr>
                <w:sz w:val="18"/>
              </w:rPr>
              <w:t>② 介護保険サービス等の充実</w:t>
            </w:r>
          </w:p>
        </w:tc>
        <w:tc>
          <w:tcPr>
            <w:tcW w:type="dxa" w:w="2160"/>
          </w:tcPr>
          <w:p>
            <w:r/>
            <w:r>
              <w:rPr>
                <w:sz w:val="18"/>
              </w:rPr>
              <w:t>**継承（強化）**</w:t>
            </w:r>
          </w:p>
        </w:tc>
        <w:tc>
          <w:tcPr>
            <w:tcW w:type="dxa" w:w="2160"/>
          </w:tcPr>
          <w:p>
            <w:r/>
            <w:r>
              <w:rPr>
                <w:sz w:val="18"/>
              </w:rPr>
              <w:t>**「認定と利用をつなぐ支援」を新設する。**在宅の要介護認定者の42.1％が未利用であり、その理由の92.9％が需要側の要因である</w:t>
            </w:r>
          </w:p>
        </w:tc>
      </w:tr>
      <w:tr>
        <w:tc>
          <w:tcPr>
            <w:tcW w:type="dxa" w:w="2160"/>
          </w:tcPr>
          <w:p>
            <w:r/>
            <w:r>
              <w:rPr>
                <w:sz w:val="18"/>
              </w:rPr>
            </w:r>
          </w:p>
        </w:tc>
        <w:tc>
          <w:tcPr>
            <w:tcW w:type="dxa" w:w="2160"/>
          </w:tcPr>
          <w:p>
            <w:r/>
            <w:r>
              <w:rPr>
                <w:sz w:val="18"/>
              </w:rPr>
              <w:t>③ 介護サービスの見込みと保険料</w:t>
            </w:r>
          </w:p>
        </w:tc>
        <w:tc>
          <w:tcPr>
            <w:tcW w:type="dxa" w:w="2160"/>
          </w:tcPr>
          <w:p>
            <w:r/>
            <w:r>
              <w:rPr>
                <w:sz w:val="18"/>
              </w:rPr>
              <w:t>継承</w:t>
            </w:r>
          </w:p>
        </w:tc>
        <w:tc>
          <w:tcPr>
            <w:tcW w:type="dxa" w:w="2160"/>
          </w:tcPr>
          <w:p>
            <w:r/>
            <w:r>
              <w:rPr>
                <w:sz w:val="18"/>
              </w:rPr>
              <w:t>―</w:t>
            </w:r>
          </w:p>
        </w:tc>
      </w:tr>
    </w:tbl>
    <w:p>
      <w:r>
        <w:t>以上により、第10期の施策体系は3基本目標・12施策となります。第9期の14施策のうち、成年後見制度の利用促進は第3期地域福祉計画に移管し、高齢者虐待防止の推進は包括的支援事業及び認知症施策のなかで扱い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基本目標</w:t>
            </w:r>
          </w:p>
        </w:tc>
        <w:tc>
          <w:tcPr>
            <w:tcW w:type="dxa" w:w="4320"/>
          </w:tcPr>
          <w:p>
            <w:r/>
            <w:r>
              <w:rPr>
                <w:rFonts w:ascii="游ゴシック" w:hAnsi="游ゴシック" w:eastAsia="游ゴシック"/>
                <w:b/>
                <w:sz w:val="18"/>
              </w:rPr>
              <w:t>施策</w:t>
            </w:r>
          </w:p>
        </w:tc>
      </w:tr>
      <w:tr>
        <w:tc>
          <w:tcPr>
            <w:tcW w:type="dxa" w:w="4320"/>
          </w:tcPr>
          <w:p>
            <w:r/>
            <w:r>
              <w:rPr>
                <w:sz w:val="18"/>
              </w:rPr>
              <w:t>1　介護予防と生きがいづくりの推進</w:t>
            </w:r>
          </w:p>
        </w:tc>
        <w:tc>
          <w:tcPr>
            <w:tcW w:type="dxa" w:w="4320"/>
          </w:tcPr>
          <w:p>
            <w:r/>
            <w:r>
              <w:rPr>
                <w:sz w:val="18"/>
              </w:rPr>
              <w:t>① 健康づくりの推進／② 介護予防・日常生活支援総合事業の推進／③ 生きがいづくりと社会参加の推進</w:t>
            </w:r>
          </w:p>
        </w:tc>
      </w:tr>
      <w:tr>
        <w:tc>
          <w:tcPr>
            <w:tcW w:type="dxa" w:w="4320"/>
          </w:tcPr>
          <w:p>
            <w:r/>
            <w:r>
              <w:rPr>
                <w:sz w:val="18"/>
              </w:rPr>
              <w:t>2　安全・安心な暮らしの確保</w:t>
            </w:r>
          </w:p>
        </w:tc>
        <w:tc>
          <w:tcPr>
            <w:tcW w:type="dxa" w:w="4320"/>
          </w:tcPr>
          <w:p>
            <w:r/>
            <w:r>
              <w:rPr>
                <w:sz w:val="18"/>
              </w:rPr>
              <w:t>① 地域の支え合いの支援／② 包括的支援事業・任意事業の推進／③ 認知症施策の充実／④ 災害時等の要支援者への対応／⑤ 多様な生活支援の充実／⑥ 介護人材の確保とサービスの質の向上</w:t>
            </w:r>
          </w:p>
        </w:tc>
      </w:tr>
      <w:tr>
        <w:tc>
          <w:tcPr>
            <w:tcW w:type="dxa" w:w="4320"/>
          </w:tcPr>
          <w:p>
            <w:r/>
            <w:r>
              <w:rPr>
                <w:sz w:val="18"/>
              </w:rPr>
              <w:t>3　介護サービスの充実</w:t>
            </w:r>
          </w:p>
        </w:tc>
        <w:tc>
          <w:tcPr>
            <w:tcW w:type="dxa" w:w="4320"/>
          </w:tcPr>
          <w:p>
            <w:r/>
            <w:r>
              <w:rPr>
                <w:sz w:val="18"/>
              </w:rPr>
              <w:t>① 自立支援・重度化防止に向けた取り組み／② 介護保険サービス等の充実／③ 介護サービスの見込みと保険料</w:t>
            </w:r>
          </w:p>
        </w:tc>
      </w:tr>
    </w:tbl>
    <w:p>
      <w:pPr>
        <w:pStyle w:val="Heading2"/>
      </w:pPr>
      <w:r>
        <w:t>3　関連計画との役割分担</w:t>
      </w:r>
    </w:p>
    <w:p>
      <w:r>
        <w:t>令和8年3月に策定された「小野町第3期地域福祉計画」（令和8〜12年度）は、基本理念「ともに助け合い・支え合い、みんなが笑顔で元気に暮らせる 小野町」のもとに3つの基本目標を置き、福祉分野の最上位計画として横断的な施策を整理しています。同計画は第5章に「小野町第1期成年後見制度利用促進基本計画」を一体的に策定しており、第9期高齢者計画の施策と重複が生じています。</w:t>
      </w:r>
    </w:p>
    <w:p>
      <w:r>
        <w:t>そのため、本計画では次のとおり役割分担を明確にし、**介護保険制度に基づく具体化（誰に、何を、どの体制で実施するか）に集中します。**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第9期高齢者計画の施策</w:t>
            </w:r>
          </w:p>
        </w:tc>
        <w:tc>
          <w:tcPr>
            <w:tcW w:type="dxa" w:w="2880"/>
          </w:tcPr>
          <w:p>
            <w:r/>
            <w:r>
              <w:rPr>
                <w:rFonts w:ascii="游ゴシック" w:hAnsi="游ゴシック" w:eastAsia="游ゴシック"/>
                <w:b/>
                <w:sz w:val="18"/>
              </w:rPr>
              <w:t>第3期地域福祉計画の対応箇所</w:t>
            </w:r>
          </w:p>
        </w:tc>
        <w:tc>
          <w:tcPr>
            <w:tcW w:type="dxa" w:w="2880"/>
          </w:tcPr>
          <w:p>
            <w:r/>
            <w:r>
              <w:rPr>
                <w:rFonts w:ascii="游ゴシック" w:hAnsi="游ゴシック" w:eastAsia="游ゴシック"/>
                <w:b/>
                <w:sz w:val="18"/>
              </w:rPr>
              <w:t>本計画での扱い</w:t>
            </w:r>
          </w:p>
        </w:tc>
      </w:tr>
      <w:tr>
        <w:tc>
          <w:tcPr>
            <w:tcW w:type="dxa" w:w="2880"/>
          </w:tcPr>
          <w:p>
            <w:r/>
            <w:r>
              <w:rPr>
                <w:sz w:val="18"/>
              </w:rPr>
              <w:t>成年後見制度の利用促進</w:t>
            </w:r>
          </w:p>
        </w:tc>
        <w:tc>
          <w:tcPr>
            <w:tcW w:type="dxa" w:w="2880"/>
          </w:tcPr>
          <w:p>
            <w:r/>
            <w:r>
              <w:rPr>
                <w:sz w:val="18"/>
              </w:rPr>
              <w:t>第5章「小野町第1期成年後見制度利用促進基本計画」（一体策定）</w:t>
            </w:r>
          </w:p>
        </w:tc>
        <w:tc>
          <w:tcPr>
            <w:tcW w:type="dxa" w:w="2880"/>
          </w:tcPr>
          <w:p>
            <w:r/>
            <w:r>
              <w:rPr>
                <w:sz w:val="18"/>
              </w:rPr>
              <w:t>**移管。**本計画では、認知症高齢者の意思決定支援の観点から連携先として記載する</w:t>
            </w:r>
          </w:p>
        </w:tc>
      </w:tr>
      <w:tr>
        <w:tc>
          <w:tcPr>
            <w:tcW w:type="dxa" w:w="2880"/>
          </w:tcPr>
          <w:p>
            <w:r/>
            <w:r>
              <w:rPr>
                <w:sz w:val="18"/>
              </w:rPr>
              <w:t>高齢者虐待防止の推進</w:t>
            </w:r>
          </w:p>
        </w:tc>
        <w:tc>
          <w:tcPr>
            <w:tcW w:type="dxa" w:w="2880"/>
          </w:tcPr>
          <w:p>
            <w:r/>
            <w:r>
              <w:rPr>
                <w:sz w:val="18"/>
              </w:rPr>
              <w:t>基本目標3　推進施策3「権利擁護の推進」②高齢者虐待問題への対応</w:t>
            </w:r>
          </w:p>
        </w:tc>
        <w:tc>
          <w:tcPr>
            <w:tcW w:type="dxa" w:w="2880"/>
          </w:tcPr>
          <w:p>
            <w:r/>
            <w:r>
              <w:rPr>
                <w:sz w:val="18"/>
              </w:rPr>
              <w:t>**連携。**本計画では、介護サービス事業所における虐待防止（運営基準）に絞る</w:t>
            </w:r>
          </w:p>
        </w:tc>
      </w:tr>
      <w:tr>
        <w:tc>
          <w:tcPr>
            <w:tcW w:type="dxa" w:w="2880"/>
          </w:tcPr>
          <w:p>
            <w:r/>
            <w:r>
              <w:rPr>
                <w:sz w:val="18"/>
              </w:rPr>
              <w:t>災害・感染症対応等の充実</w:t>
            </w:r>
          </w:p>
        </w:tc>
        <w:tc>
          <w:tcPr>
            <w:tcW w:type="dxa" w:w="2880"/>
          </w:tcPr>
          <w:p>
            <w:r/>
            <w:r>
              <w:rPr>
                <w:sz w:val="18"/>
              </w:rPr>
              <w:t>基本目標3　推進施策2「安全で安心して暮らせる社会の形成」③災害と感染症等の発生時への対応</w:t>
            </w:r>
          </w:p>
        </w:tc>
        <w:tc>
          <w:tcPr>
            <w:tcW w:type="dxa" w:w="2880"/>
          </w:tcPr>
          <w:p>
            <w:r/>
            <w:r>
              <w:rPr>
                <w:sz w:val="18"/>
              </w:rPr>
              <w:t>**連携。**本計画では、避難行動要支援者名簿・個別避難計画・福祉避難所に絞る</w:t>
            </w:r>
          </w:p>
        </w:tc>
      </w:tr>
      <w:tr>
        <w:tc>
          <w:tcPr>
            <w:tcW w:type="dxa" w:w="2880"/>
          </w:tcPr>
          <w:p>
            <w:r/>
            <w:r>
              <w:rPr>
                <w:sz w:val="18"/>
              </w:rPr>
              <w:t>地域の支え合いの支援</w:t>
            </w:r>
          </w:p>
        </w:tc>
        <w:tc>
          <w:tcPr>
            <w:tcW w:type="dxa" w:w="2880"/>
          </w:tcPr>
          <w:p>
            <w:r/>
            <w:r>
              <w:rPr>
                <w:sz w:val="18"/>
              </w:rPr>
              <w:t>基本目標2　推進施策3「地域福祉を支える体制の整備」①住民主体の福祉ネットワークづくり</w:t>
            </w:r>
          </w:p>
        </w:tc>
        <w:tc>
          <w:tcPr>
            <w:tcW w:type="dxa" w:w="2880"/>
          </w:tcPr>
          <w:p>
            <w:r/>
            <w:r>
              <w:rPr>
                <w:sz w:val="18"/>
              </w:rPr>
              <w:t>**連携。**本計画では、生活支援体制整備事業（協議体・生活支援コーディネーター）に絞る</w:t>
            </w:r>
          </w:p>
        </w:tc>
      </w:tr>
      <w:tr>
        <w:tc>
          <w:tcPr>
            <w:tcW w:type="dxa" w:w="2880"/>
          </w:tcPr>
          <w:p>
            <w:r/>
            <w:r>
              <w:rPr>
                <w:sz w:val="18"/>
              </w:rPr>
              <w:t>多様な生活支援の充実（生活基盤・交通）</w:t>
            </w:r>
          </w:p>
        </w:tc>
        <w:tc>
          <w:tcPr>
            <w:tcW w:type="dxa" w:w="2880"/>
          </w:tcPr>
          <w:p>
            <w:r/>
            <w:r>
              <w:rPr>
                <w:sz w:val="18"/>
              </w:rPr>
              <w:t>基本目標1　推進施策2①ひとり暮らしの高齢者の孤立解消、基本目標2　推進施策1①高齢者世帯への生活自立に向けた支援</w:t>
            </w:r>
          </w:p>
        </w:tc>
        <w:tc>
          <w:tcPr>
            <w:tcW w:type="dxa" w:w="2880"/>
          </w:tcPr>
          <w:p>
            <w:r/>
            <w:r>
              <w:rPr>
                <w:sz w:val="18"/>
              </w:rPr>
              <w:t>**一部連携。**移送・買物・配食は地域公共交通計画とも接続する。介護保険の給付・地域支援事業で対応する部分を本計画で具体化する</w:t>
            </w:r>
          </w:p>
        </w:tc>
      </w:tr>
      <w:tr>
        <w:tc>
          <w:tcPr>
            <w:tcW w:type="dxa" w:w="2880"/>
          </w:tcPr>
          <w:p>
            <w:r/>
            <w:r>
              <w:rPr>
                <w:sz w:val="18"/>
              </w:rPr>
              <w:t>認知症施策の充実（見守り部分）</w:t>
            </w:r>
          </w:p>
        </w:tc>
        <w:tc>
          <w:tcPr>
            <w:tcW w:type="dxa" w:w="2880"/>
          </w:tcPr>
          <w:p>
            <w:r/>
            <w:r>
              <w:rPr>
                <w:sz w:val="18"/>
              </w:rPr>
              <w:t>基本目標3　推進施策2②認知症の高齢者等への見守り活動</w:t>
            </w:r>
          </w:p>
        </w:tc>
        <w:tc>
          <w:tcPr>
            <w:tcW w:type="dxa" w:w="2880"/>
          </w:tcPr>
          <w:p>
            <w:r/>
            <w:r>
              <w:rPr>
                <w:sz w:val="18"/>
              </w:rPr>
              <w:t>**役割整理。**地域での見守りは地域福祉計画、初期集中支援・地域支援推進員・認知症カフェ・医療連携は本計画で具体化する</w:t>
            </w:r>
          </w:p>
        </w:tc>
      </w:tr>
    </w:tbl>
    <w:p>
      <w:r>
        <w:t>一方、地域福祉計画に記載された高齢者関係の事項のうち、本計画で具体化するものは次のとおりです。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地域福祉計画の記載</w:t>
            </w:r>
          </w:p>
        </w:tc>
        <w:tc>
          <w:tcPr>
            <w:tcW w:type="dxa" w:w="4320"/>
          </w:tcPr>
          <w:p>
            <w:r/>
            <w:r>
              <w:rPr>
                <w:rFonts w:ascii="游ゴシック" w:hAnsi="游ゴシック" w:eastAsia="游ゴシック"/>
                <w:b/>
                <w:sz w:val="18"/>
              </w:rPr>
              <w:t>本計画で具体化する内容</w:t>
            </w:r>
          </w:p>
        </w:tc>
      </w:tr>
      <w:tr>
        <w:tc>
          <w:tcPr>
            <w:tcW w:type="dxa" w:w="4320"/>
          </w:tcPr>
          <w:p>
            <w:r/>
            <w:r>
              <w:rPr>
                <w:sz w:val="18"/>
              </w:rPr>
              <w:t>基本目標1　推進施策1②　高齢者一人ひとりの生活機能の向上に向けたサービス提供</w:t>
            </w:r>
          </w:p>
        </w:tc>
        <w:tc>
          <w:tcPr>
            <w:tcW w:type="dxa" w:w="4320"/>
          </w:tcPr>
          <w:p>
            <w:r/>
            <w:r>
              <w:rPr>
                <w:sz w:val="18"/>
              </w:rPr>
              <w:t>介護予防・日常生活支援総合事業、一般介護予防事業、通いの場の拡充、介護予防ケアマネジメント（基本目標1②）</w:t>
            </w:r>
          </w:p>
        </w:tc>
      </w:tr>
      <w:tr>
        <w:tc>
          <w:tcPr>
            <w:tcW w:type="dxa" w:w="4320"/>
          </w:tcPr>
          <w:p>
            <w:r/>
            <w:r>
              <w:rPr>
                <w:sz w:val="18"/>
              </w:rPr>
              <w:t>基本目標2　推進施策2②　高齢者の介護マネジメント</w:t>
            </w:r>
          </w:p>
        </w:tc>
        <w:tc>
          <w:tcPr>
            <w:tcW w:type="dxa" w:w="4320"/>
          </w:tcPr>
          <w:p>
            <w:r/>
            <w:r>
              <w:rPr>
                <w:sz w:val="18"/>
              </w:rPr>
              <w:t>地域包括支援センターの体制強化、居宅介護支援事業所の確保、認定と利用をつなぐ支援（基本目標2②・3②）</w:t>
            </w:r>
          </w:p>
        </w:tc>
      </w:tr>
      <w:tr>
        <w:tc>
          <w:tcPr>
            <w:tcW w:type="dxa" w:w="4320"/>
          </w:tcPr>
          <w:p>
            <w:r/>
            <w:r>
              <w:rPr>
                <w:sz w:val="18"/>
              </w:rPr>
              <w:t>基本目標3　推進施策2①　ひとり暮らし高齢者等の緊急時への対応</w:t>
            </w:r>
          </w:p>
        </w:tc>
        <w:tc>
          <w:tcPr>
            <w:tcW w:type="dxa" w:w="4320"/>
          </w:tcPr>
          <w:p>
            <w:r/>
            <w:r>
              <w:rPr>
                <w:sz w:val="18"/>
              </w:rPr>
              <w:t>緊急時の受入体制、短期入所、24時間対応の在宅サービス（基本目標3②）</w:t>
            </w:r>
          </w:p>
        </w:tc>
      </w:tr>
      <w:tr>
        <w:tc>
          <w:tcPr>
            <w:tcW w:type="dxa" w:w="4320"/>
          </w:tcPr>
          <w:p>
            <w:r/>
            <w:r>
              <w:rPr>
                <w:sz w:val="18"/>
              </w:rPr>
              <w:t>基本目標3　推進施策2②　認知症の高齢者等への見守り活動</w:t>
            </w:r>
          </w:p>
        </w:tc>
        <w:tc>
          <w:tcPr>
            <w:tcW w:type="dxa" w:w="4320"/>
          </w:tcPr>
          <w:p>
            <w:r/>
            <w:r>
              <w:rPr>
                <w:sz w:val="18"/>
              </w:rPr>
              <w:t>認知症初期集中支援チーム、認知症地域支援推進員、認知症カフェ、医療・介護連携（基本目標2③）</w:t>
            </w:r>
          </w:p>
        </w:tc>
      </w:tr>
    </w:tbl>
    <w:p>
      <w:r>
        <w:rPr>
          <w:i/>
          <w:sz w:val="18"/>
        </w:rPr>
        <w:t>※ 第3期地域福祉計画の策定にあたって実施された関係団体ヒアリング（令和7年8月、小野町自立支援協議会及び民生児童委員協議会）では、「移動支援やヘルパーが不足しており、外出や就労が困難」「高齢・障がいなどの分野別の縦割りが強く、分野横断的な連携体制が必要」等の指摘がありました。本計画でも同じ課題認識を共有します。</w:t>
      </w:r>
    </w:p>
    <w:p>
      <w:r>
        <w:br w:type="page"/>
      </w:r>
    </w:p>
    <w:p>
      <w:pPr>
        <w:pStyle w:val="Heading1"/>
      </w:pPr>
      <w:r>
        <w:t>第4章　施策の展開</w:t>
      </w:r>
    </w:p>
    <w:p>
      <w:r>
        <w:t>本章では、基本目標ごとに、現状と課題、施策の方向、主な事業、成果指標を示します。成果指標の目標値は、認定者数及び事業実績の確定後に協議会で設定します（【協議会で設定】）。</w:t>
      </w:r>
    </w:p>
    <w:p>
      <w:pPr>
        <w:pStyle w:val="Heading2"/>
      </w:pPr>
      <w:r>
        <w:t>基本目標1　介護予防と生きがいづくりの推進</w:t>
      </w:r>
    </w:p>
    <w:p>
      <w:pPr>
        <w:pStyle w:val="Heading3"/>
      </w:pPr>
      <w:r>
        <w:t>① 健康づくりの推進</w:t>
      </w:r>
    </w:p>
    <w:p>
      <w:r>
        <w:t>【現状と課題】令和7年度調査では、現在の健康状態を「よい」とした方が79.9％、治療中もしくは後遺症のある病気は高血圧が51.7％と最も多く、次いで目の病気21.2％、糖尿病16.8％となっています。介護・介助が必要になった主な原因は「高齢による衰弱」31.4％、「骨折・転倒」11.8％、「糖尿病」11.2％です。疾病の重症化を防ぎ、フレイルの進行を抑えることが、介護予防の入口として重要です。</w:t>
      </w:r>
    </w:p>
    <w:p>
      <w:r>
        <w:t>【施策の方向】特定健診・後期高齢者健診等による疾病の早期発見・早期治療を進めるとともに、高齢者の保健事業と介護予防の一体的実施により、国民健康保険・後期高齢者医療の保健事業と介護予防を切れ目なくつなぎ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疾病の早期発見・治療</w:t>
            </w:r>
          </w:p>
        </w:tc>
        <w:tc>
          <w:tcPr>
            <w:tcW w:type="dxa" w:w="2880"/>
          </w:tcPr>
          <w:p>
            <w:r/>
            <w:r>
              <w:rPr>
                <w:sz w:val="18"/>
              </w:rPr>
              <w:t>特定健診、後期高齢者健診、各種がん検診、歯科健診</w:t>
            </w:r>
          </w:p>
        </w:tc>
        <w:tc>
          <w:tcPr>
            <w:tcW w:type="dxa" w:w="2880"/>
          </w:tcPr>
          <w:p>
            <w:r/>
            <w:r>
              <w:rPr>
                <w:sz w:val="18"/>
              </w:rPr>
              <w:t>国保・後期高齢者医療の保健事業</w:t>
            </w:r>
          </w:p>
        </w:tc>
      </w:tr>
      <w:tr>
        <w:tc>
          <w:tcPr>
            <w:tcW w:type="dxa" w:w="2880"/>
          </w:tcPr>
          <w:p>
            <w:r/>
            <w:r>
              <w:rPr>
                <w:sz w:val="18"/>
              </w:rPr>
              <w:t>疾病予防と心身の健康づくり</w:t>
            </w:r>
          </w:p>
        </w:tc>
        <w:tc>
          <w:tcPr>
            <w:tcW w:type="dxa" w:w="2880"/>
          </w:tcPr>
          <w:p>
            <w:r/>
            <w:r>
              <w:rPr>
                <w:sz w:val="18"/>
              </w:rPr>
              <w:t>健康相談、健康教育、生活習慣病の重症化予防</w:t>
            </w:r>
          </w:p>
        </w:tc>
        <w:tc>
          <w:tcPr>
            <w:tcW w:type="dxa" w:w="2880"/>
          </w:tcPr>
          <w:p>
            <w:r/>
            <w:r>
              <w:rPr>
                <w:sz w:val="18"/>
              </w:rPr>
              <w:t>一般会計、保健事業</w:t>
            </w:r>
          </w:p>
        </w:tc>
      </w:tr>
      <w:tr>
        <w:tc>
          <w:tcPr>
            <w:tcW w:type="dxa" w:w="2880"/>
          </w:tcPr>
          <w:p>
            <w:r/>
            <w:r>
              <w:rPr>
                <w:sz w:val="18"/>
              </w:rPr>
              <w:t>高齢者の保健事業と介護予防の一体的実施</w:t>
            </w:r>
          </w:p>
        </w:tc>
        <w:tc>
          <w:tcPr>
            <w:tcW w:type="dxa" w:w="2880"/>
          </w:tcPr>
          <w:p>
            <w:r/>
            <w:r>
              <w:rPr>
                <w:sz w:val="18"/>
              </w:rPr>
              <w:t>健診データ・医療レセプト・介護レセプトを活用したハイリスク者への個別支援、通いの場等への専門職の関与</w:t>
            </w:r>
          </w:p>
        </w:tc>
        <w:tc>
          <w:tcPr>
            <w:tcW w:type="dxa" w:w="2880"/>
          </w:tcPr>
          <w:p>
            <w:r/>
            <w:r>
              <w:rPr>
                <w:sz w:val="18"/>
              </w:rPr>
              <w:t>後期高齢者医療広域連合からの受託</w:t>
            </w:r>
          </w:p>
        </w:tc>
      </w:tr>
      <w:tr>
        <w:tc>
          <w:tcPr>
            <w:tcW w:type="dxa" w:w="2880"/>
          </w:tcPr>
          <w:p>
            <w:r/>
            <w:r>
              <w:rPr>
                <w:sz w:val="18"/>
              </w:rPr>
              <w:t>地域医療の強化</w:t>
            </w:r>
          </w:p>
        </w:tc>
        <w:tc>
          <w:tcPr>
            <w:tcW w:type="dxa" w:w="2880"/>
          </w:tcPr>
          <w:p>
            <w:r/>
            <w:r>
              <w:rPr>
                <w:sz w:val="18"/>
              </w:rPr>
              <w:t>公立小野町地方綜合病院等との連携、在宅医療の体制</w:t>
            </w:r>
          </w:p>
        </w:tc>
        <w:tc>
          <w:tcPr>
            <w:tcW w:type="dxa" w:w="2880"/>
          </w:tcPr>
          <w:p>
            <w:r/>
            <w:r>
              <w:rPr>
                <w:sz w:val="18"/>
              </w:rPr>
              <w:t>一般会計</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特定健診受診率</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後期高齢者健診受診率</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一体的実施における個別支援の対象者数</w:t>
            </w:r>
          </w:p>
        </w:tc>
        <w:tc>
          <w:tcPr>
            <w:tcW w:type="dxa" w:w="2880"/>
          </w:tcPr>
          <w:p>
            <w:r/>
            <w:r>
              <w:rPr>
                <w:sz w:val="18"/>
              </w:rPr>
              <w:t>【町データ待ち】</w:t>
            </w:r>
          </w:p>
        </w:tc>
        <w:tc>
          <w:tcPr>
            <w:tcW w:type="dxa" w:w="2880"/>
          </w:tcPr>
          <w:p>
            <w:r/>
            <w:r>
              <w:rPr>
                <w:sz w:val="18"/>
              </w:rPr>
              <w:t>【協議会で設定】</w:t>
            </w:r>
          </w:p>
        </w:tc>
      </w:tr>
    </w:tbl>
    <w:p>
      <w:pPr>
        <w:pStyle w:val="Heading3"/>
      </w:pPr>
      <w:r>
        <w:t>② 介護予防・日常生活支援総合事業の推進</w:t>
      </w:r>
    </w:p>
    <w:p>
      <w:r>
        <w:t>【現状と課題】介護予防・日常生活支援総合事業は、要支援者及び事業対象者に対する訪問型・通所型サービスと、すべての高齢者を対象とする一般介護予防事業から構成されます。</w:t>
      </w:r>
    </w:p>
    <w:p>
      <w:r>
        <w:t>介護予防・生活支援サービス事業の実績は次のとおりです。国保連合会業務統計表（月報）により、令和6・7年度の給付の状況が確認できます。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令和6年度 件数</w:t>
            </w:r>
          </w:p>
        </w:tc>
        <w:tc>
          <w:tcPr>
            <w:tcW w:type="dxa" w:w="1728"/>
          </w:tcPr>
          <w:p>
            <w:r/>
            <w:r>
              <w:rPr>
                <w:rFonts w:ascii="游ゴシック" w:hAnsi="游ゴシック" w:eastAsia="游ゴシック"/>
                <w:b/>
                <w:sz w:val="18"/>
              </w:rPr>
              <w:t>令和6年度 給付額（円）</w:t>
            </w:r>
          </w:p>
        </w:tc>
        <w:tc>
          <w:tcPr>
            <w:tcW w:type="dxa" w:w="1728"/>
          </w:tcPr>
          <w:p>
            <w:r/>
            <w:r>
              <w:rPr>
                <w:rFonts w:ascii="游ゴシック" w:hAnsi="游ゴシック" w:eastAsia="游ゴシック"/>
                <w:b/>
                <w:sz w:val="18"/>
              </w:rPr>
              <w:t>令和7年度 件数</w:t>
            </w:r>
          </w:p>
        </w:tc>
        <w:tc>
          <w:tcPr>
            <w:tcW w:type="dxa" w:w="1728"/>
          </w:tcPr>
          <w:p>
            <w:r/>
            <w:r>
              <w:rPr>
                <w:rFonts w:ascii="游ゴシック" w:hAnsi="游ゴシック" w:eastAsia="游ゴシック"/>
                <w:b/>
                <w:sz w:val="18"/>
              </w:rPr>
              <w:t>令和7年度 給付額（円）</w:t>
            </w:r>
          </w:p>
        </w:tc>
      </w:tr>
      <w:tr>
        <w:tc>
          <w:tcPr>
            <w:tcW w:type="dxa" w:w="1728"/>
          </w:tcPr>
          <w:p>
            <w:r/>
            <w:r>
              <w:rPr>
                <w:sz w:val="18"/>
              </w:rPr>
              <w:t>訪問型サービス（独自）</w:t>
            </w:r>
          </w:p>
        </w:tc>
        <w:tc>
          <w:tcPr>
            <w:tcW w:type="dxa" w:w="1728"/>
          </w:tcPr>
          <w:p>
            <w:r/>
            <w:r>
              <w:rPr>
                <w:sz w:val="18"/>
              </w:rPr>
              <w:t>266</w:t>
            </w:r>
          </w:p>
        </w:tc>
        <w:tc>
          <w:tcPr>
            <w:tcW w:type="dxa" w:w="1728"/>
          </w:tcPr>
          <w:p>
            <w:r/>
            <w:r>
              <w:rPr>
                <w:sz w:val="18"/>
              </w:rPr>
              <w:t>4,745,665</w:t>
            </w:r>
          </w:p>
        </w:tc>
        <w:tc>
          <w:tcPr>
            <w:tcW w:type="dxa" w:w="1728"/>
          </w:tcPr>
          <w:p>
            <w:r/>
            <w:r>
              <w:rPr>
                <w:sz w:val="18"/>
              </w:rPr>
              <w:t>294</w:t>
            </w:r>
          </w:p>
        </w:tc>
        <w:tc>
          <w:tcPr>
            <w:tcW w:type="dxa" w:w="1728"/>
          </w:tcPr>
          <w:p>
            <w:r/>
            <w:r>
              <w:rPr>
                <w:sz w:val="18"/>
              </w:rPr>
              <w:t>4,940,600</w:t>
            </w:r>
          </w:p>
        </w:tc>
      </w:tr>
      <w:tr>
        <w:tc>
          <w:tcPr>
            <w:tcW w:type="dxa" w:w="1728"/>
          </w:tcPr>
          <w:p>
            <w:r/>
            <w:r>
              <w:rPr>
                <w:sz w:val="18"/>
              </w:rPr>
              <w:t>通所型サービス（独自）</w:t>
            </w:r>
          </w:p>
        </w:tc>
        <w:tc>
          <w:tcPr>
            <w:tcW w:type="dxa" w:w="1728"/>
          </w:tcPr>
          <w:p>
            <w:r/>
            <w:r>
              <w:rPr>
                <w:sz w:val="18"/>
              </w:rPr>
              <w:t>619</w:t>
            </w:r>
          </w:p>
        </w:tc>
        <w:tc>
          <w:tcPr>
            <w:tcW w:type="dxa" w:w="1728"/>
          </w:tcPr>
          <w:p>
            <w:r/>
            <w:r>
              <w:rPr>
                <w:sz w:val="18"/>
              </w:rPr>
              <w:t>21,426,593</w:t>
            </w:r>
          </w:p>
        </w:tc>
        <w:tc>
          <w:tcPr>
            <w:tcW w:type="dxa" w:w="1728"/>
          </w:tcPr>
          <w:p>
            <w:r/>
            <w:r>
              <w:rPr>
                <w:sz w:val="18"/>
              </w:rPr>
              <w:t>608</w:t>
            </w:r>
          </w:p>
        </w:tc>
        <w:tc>
          <w:tcPr>
            <w:tcW w:type="dxa" w:w="1728"/>
          </w:tcPr>
          <w:p>
            <w:r/>
            <w:r>
              <w:rPr>
                <w:sz w:val="18"/>
              </w:rPr>
              <w:t>20,924,307</w:t>
            </w:r>
          </w:p>
        </w:tc>
      </w:tr>
      <w:tr>
        <w:tc>
          <w:tcPr>
            <w:tcW w:type="dxa" w:w="1728"/>
          </w:tcPr>
          <w:p>
            <w:r/>
            <w:r>
              <w:rPr>
                <w:sz w:val="18"/>
              </w:rPr>
              <w:t>**その他の生活支援サービス（配食・見守り等）**</w:t>
            </w:r>
          </w:p>
        </w:tc>
        <w:tc>
          <w:tcPr>
            <w:tcW w:type="dxa" w:w="1728"/>
          </w:tcPr>
          <w:p>
            <w:r/>
            <w:r>
              <w:rPr>
                <w:sz w:val="18"/>
              </w:rPr>
              <w:t>**0**</w:t>
            </w:r>
          </w:p>
        </w:tc>
        <w:tc>
          <w:tcPr>
            <w:tcW w:type="dxa" w:w="1728"/>
          </w:tcPr>
          <w:p>
            <w:r/>
            <w:r>
              <w:rPr>
                <w:sz w:val="18"/>
              </w:rPr>
              <w:t>**0**</w:t>
            </w:r>
          </w:p>
        </w:tc>
        <w:tc>
          <w:tcPr>
            <w:tcW w:type="dxa" w:w="1728"/>
          </w:tcPr>
          <w:p>
            <w:r/>
            <w:r>
              <w:rPr>
                <w:sz w:val="18"/>
              </w:rPr>
              <w:t>**0**</w:t>
            </w:r>
          </w:p>
        </w:tc>
        <w:tc>
          <w:tcPr>
            <w:tcW w:type="dxa" w:w="1728"/>
          </w:tcPr>
          <w:p>
            <w:r/>
            <w:r>
              <w:rPr>
                <w:sz w:val="18"/>
              </w:rPr>
              <w:t>**0**</w:t>
            </w:r>
          </w:p>
        </w:tc>
      </w:tr>
      <w:tr>
        <w:tc>
          <w:tcPr>
            <w:tcW w:type="dxa" w:w="1728"/>
          </w:tcPr>
          <w:p>
            <w:r/>
            <w:r>
              <w:rPr>
                <w:sz w:val="18"/>
              </w:rPr>
              <w:t>介護予防ケアマネジメント</w:t>
            </w:r>
          </w:p>
        </w:tc>
        <w:tc>
          <w:tcPr>
            <w:tcW w:type="dxa" w:w="1728"/>
          </w:tcPr>
          <w:p>
            <w:r/>
            <w:r>
              <w:rPr>
                <w:sz w:val="18"/>
              </w:rPr>
              <w:t>570</w:t>
            </w:r>
          </w:p>
        </w:tc>
        <w:tc>
          <w:tcPr>
            <w:tcW w:type="dxa" w:w="1728"/>
          </w:tcPr>
          <w:p>
            <w:r/>
            <w:r>
              <w:rPr>
                <w:sz w:val="18"/>
              </w:rPr>
              <w:t>2,573,400</w:t>
            </w:r>
          </w:p>
        </w:tc>
        <w:tc>
          <w:tcPr>
            <w:tcW w:type="dxa" w:w="1728"/>
          </w:tcPr>
          <w:p>
            <w:r/>
            <w:r>
              <w:rPr>
                <w:sz w:val="18"/>
              </w:rPr>
              <w:t>545</w:t>
            </w:r>
          </w:p>
        </w:tc>
        <w:tc>
          <w:tcPr>
            <w:tcW w:type="dxa" w:w="1728"/>
          </w:tcPr>
          <w:p>
            <w:r/>
            <w:r>
              <w:rPr>
                <w:sz w:val="18"/>
              </w:rPr>
              <w:t>2,453,900</w:t>
            </w:r>
          </w:p>
        </w:tc>
      </w:tr>
      <w:tr>
        <w:tc>
          <w:tcPr>
            <w:tcW w:type="dxa" w:w="1728"/>
          </w:tcPr>
          <w:p>
            <w:r/>
            <w:r>
              <w:rPr>
                <w:sz w:val="18"/>
              </w:rPr>
              <w:t>計</w:t>
            </w:r>
          </w:p>
        </w:tc>
        <w:tc>
          <w:tcPr>
            <w:tcW w:type="dxa" w:w="1728"/>
          </w:tcPr>
          <w:p>
            <w:r/>
            <w:r>
              <w:rPr>
                <w:sz w:val="18"/>
              </w:rPr>
              <w:t>1,455</w:t>
            </w:r>
          </w:p>
        </w:tc>
        <w:tc>
          <w:tcPr>
            <w:tcW w:type="dxa" w:w="1728"/>
          </w:tcPr>
          <w:p>
            <w:r/>
            <w:r>
              <w:rPr>
                <w:sz w:val="18"/>
              </w:rPr>
              <w:t>28,745,658</w:t>
            </w:r>
          </w:p>
        </w:tc>
        <w:tc>
          <w:tcPr>
            <w:tcW w:type="dxa" w:w="1728"/>
          </w:tcPr>
          <w:p>
            <w:r/>
            <w:r>
              <w:rPr>
                <w:sz w:val="18"/>
              </w:rPr>
              <w:t>1,447</w:t>
            </w:r>
          </w:p>
        </w:tc>
        <w:tc>
          <w:tcPr>
            <w:tcW w:type="dxa" w:w="1728"/>
          </w:tcPr>
          <w:p>
            <w:r/>
            <w:r>
              <w:rPr>
                <w:sz w:val="18"/>
              </w:rPr>
              <w:t>28,318,807</w:t>
            </w:r>
          </w:p>
        </w:tc>
      </w:tr>
      <w:tr>
        <w:tc>
          <w:tcPr>
            <w:tcW w:type="dxa" w:w="1728"/>
          </w:tcPr>
          <w:p>
            <w:r/>
            <w:r>
              <w:rPr>
                <w:sz w:val="18"/>
              </w:rPr>
              <w:t xml:space="preserve">　うち事業対象者（再掲・件数）</w:t>
            </w:r>
          </w:p>
        </w:tc>
        <w:tc>
          <w:tcPr>
            <w:tcW w:type="dxa" w:w="1728"/>
          </w:tcPr>
          <w:p>
            <w:r/>
            <w:r>
              <w:rPr>
                <w:sz w:val="18"/>
              </w:rPr>
              <w:t>4</w:t>
            </w:r>
          </w:p>
        </w:tc>
        <w:tc>
          <w:tcPr>
            <w:tcW w:type="dxa" w:w="1728"/>
          </w:tcPr>
          <w:p>
            <w:r/>
            <w:r>
              <w:rPr>
                <w:sz w:val="18"/>
              </w:rPr>
              <w:t>―</w:t>
            </w:r>
          </w:p>
        </w:tc>
        <w:tc>
          <w:tcPr>
            <w:tcW w:type="dxa" w:w="1728"/>
          </w:tcPr>
          <w:p>
            <w:r/>
            <w:r>
              <w:rPr>
                <w:sz w:val="18"/>
              </w:rPr>
              <w:t>**30**</w:t>
            </w:r>
          </w:p>
        </w:tc>
        <w:tc>
          <w:tcPr>
            <w:tcW w:type="dxa" w:w="1728"/>
          </w:tcPr>
          <w:p>
            <w:r/>
            <w:r>
              <w:rPr>
                <w:sz w:val="18"/>
              </w:rPr>
              <w:t>―</w:t>
            </w:r>
          </w:p>
        </w:tc>
      </w:tr>
    </w:tbl>
    <w:p>
      <w:r>
        <w:rPr>
          <w:i/>
          <w:sz w:val="18"/>
        </w:rPr>
        <w:t>※ 国保連合会業務統計表（月報）のサービス種類別給付状況による。件数は月あたりの利用者数の年間累計。**訪問型・通所型はいずれも「独自」であり、みなしサービスの実績はない。**※ 一般介護予防事業は保険給付ではないため、この統計には現れない。</w:t>
      </w:r>
    </w:p>
    <w:p>
      <w:r>
        <w:t>**この実績から、3つのことが読み取れます。**</w:t>
      </w:r>
    </w:p>
    <w:p>
      <w:r>
        <w:t>**第1に、その他の生活支援サービス（配食・見守り等）の実績が令和6・7年度とも0件です。**総合事業の枠組みとしては用意されているものの、事業として動いていません。後述のとおり在宅生活の継続に必要な支援として移送・配食の要望が最も多いことと対照的であり、⑤多様な生活支援の充実とあわせて設計を要します。</w:t>
      </w:r>
    </w:p>
    <w:p>
      <w:r>
        <w:t>**第2に、事業対象者（基本チェックリストによる該当者）が令和6年度の4件から令和7年度の30件へ7.5倍に増えています。**要支援認定を経ずに総合事業につなぐ経路が動き始めており、この流れを通いの場の拡充と結びつけることが有効です。</w:t>
      </w:r>
    </w:p>
    <w:p>
      <w:r>
        <w:t>**第3に、通所型サービスが給付額の73.9％を占めています。**訪問型は17.4％、介護予防ケアマネジメントは8.7％です。通所型に偏った構成であり、訪問型の支え手をどう確保するかが課題となります。</w:t>
      </w:r>
    </w:p>
    <w:p>
      <w:r>
        <w:t>一般介護予防事業費は令和5年度で1.0百万円と低い水準にとどまっています。地域包括ケア「見える化」システムでは、週1回以上の通いの場が平成28年度以降0か所とされています。一方、令和7年度調査では、介護予防のための通いの場に週1回以上参加していると回答した方が5.5％（高齢者人口換算で約190人規模）ありました。**両者は整合しないため、町の事業実績による確認を行っています（【町データ待ち】）。**</w:t>
      </w:r>
    </w:p>
    <w:p>
      <w:r>
        <w:t>いずれにせよ、参加していない方が76.2％と大多数を占めることに変わりはなく、通いの場の拡充が課題です。調査からは、そのボトルネックが住民の関心ではないことが読み取れます。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調査結果</w:t>
            </w:r>
          </w:p>
        </w:tc>
        <w:tc>
          <w:tcPr>
            <w:tcW w:type="dxa" w:w="2880"/>
          </w:tcPr>
          <w:p>
            <w:r/>
            <w:r>
              <w:rPr>
                <w:rFonts w:ascii="游ゴシック" w:hAnsi="游ゴシック" w:eastAsia="游ゴシック"/>
                <w:b/>
                <w:sz w:val="18"/>
              </w:rPr>
              <w:t>値</w:t>
            </w:r>
          </w:p>
        </w:tc>
        <w:tc>
          <w:tcPr>
            <w:tcW w:type="dxa" w:w="2880"/>
          </w:tcPr>
          <w:p>
            <w:r/>
            <w:r>
              <w:rPr>
                <w:rFonts w:ascii="游ゴシック" w:hAnsi="游ゴシック" w:eastAsia="游ゴシック"/>
                <w:b/>
                <w:sz w:val="18"/>
              </w:rPr>
              <w:t>示唆</w:t>
            </w:r>
          </w:p>
        </w:tc>
      </w:tr>
      <w:tr>
        <w:tc>
          <w:tcPr>
            <w:tcW w:type="dxa" w:w="2880"/>
          </w:tcPr>
          <w:p>
            <w:r/>
            <w:r>
              <w:rPr>
                <w:sz w:val="18"/>
              </w:rPr>
              <w:t>介護予防事業を「利用したいと思わない」</w:t>
            </w:r>
          </w:p>
        </w:tc>
        <w:tc>
          <w:tcPr>
            <w:tcW w:type="dxa" w:w="2880"/>
          </w:tcPr>
          <w:p>
            <w:r/>
            <w:r>
              <w:rPr>
                <w:sz w:val="18"/>
              </w:rPr>
              <w:t>10.1％</w:t>
            </w:r>
          </w:p>
        </w:tc>
        <w:tc>
          <w:tcPr>
            <w:tcW w:type="dxa" w:w="2880"/>
          </w:tcPr>
          <w:p>
            <w:r/>
            <w:r>
              <w:rPr>
                <w:sz w:val="18"/>
              </w:rPr>
              <w:t>**9割に利用意向がある**</w:t>
            </w:r>
          </w:p>
        </w:tc>
      </w:tr>
      <w:tr>
        <w:tc>
          <w:tcPr>
            <w:tcW w:type="dxa" w:w="2880"/>
          </w:tcPr>
          <w:p>
            <w:r/>
            <w:r>
              <w:rPr>
                <w:sz w:val="18"/>
              </w:rPr>
              <w:t>地域活動に参加者として参加する意向</w:t>
            </w:r>
          </w:p>
        </w:tc>
        <w:tc>
          <w:tcPr>
            <w:tcW w:type="dxa" w:w="2880"/>
          </w:tcPr>
          <w:p>
            <w:r/>
            <w:r>
              <w:rPr>
                <w:sz w:val="18"/>
              </w:rPr>
              <w:t>50.9％</w:t>
            </w:r>
          </w:p>
        </w:tc>
        <w:tc>
          <w:tcPr>
            <w:tcW w:type="dxa" w:w="2880"/>
          </w:tcPr>
          <w:p>
            <w:r/>
            <w:r>
              <w:rPr>
                <w:sz w:val="18"/>
              </w:rPr>
              <w:t>半数に参加意向がある</w:t>
            </w:r>
          </w:p>
        </w:tc>
      </w:tr>
      <w:tr>
        <w:tc>
          <w:tcPr>
            <w:tcW w:type="dxa" w:w="2880"/>
          </w:tcPr>
          <w:p>
            <w:r/>
            <w:r>
              <w:rPr>
                <w:sz w:val="18"/>
              </w:rPr>
              <w:t>地域活動に企画・運営者として参加する意向</w:t>
            </w:r>
          </w:p>
        </w:tc>
        <w:tc>
          <w:tcPr>
            <w:tcW w:type="dxa" w:w="2880"/>
          </w:tcPr>
          <w:p>
            <w:r/>
            <w:r>
              <w:rPr>
                <w:sz w:val="18"/>
              </w:rPr>
              <w:t>32.0％</w:t>
            </w:r>
          </w:p>
        </w:tc>
        <w:tc>
          <w:tcPr>
            <w:tcW w:type="dxa" w:w="2880"/>
          </w:tcPr>
          <w:p>
            <w:r/>
            <w:r>
              <w:rPr>
                <w:sz w:val="18"/>
              </w:rPr>
              <w:t>**参加したくないが54.8％。担い手の確保が課題**</w:t>
            </w:r>
          </w:p>
        </w:tc>
      </w:tr>
      <w:tr>
        <w:tc>
          <w:tcPr>
            <w:tcW w:type="dxa" w:w="2880"/>
          </w:tcPr>
          <w:p>
            <w:r/>
            <w:r>
              <w:rPr>
                <w:sz w:val="18"/>
              </w:rPr>
              <w:t>参加の条件：開催場所・時間など</w:t>
            </w:r>
          </w:p>
        </w:tc>
        <w:tc>
          <w:tcPr>
            <w:tcW w:type="dxa" w:w="2880"/>
          </w:tcPr>
          <w:p>
            <w:r/>
            <w:r>
              <w:rPr>
                <w:sz w:val="18"/>
              </w:rPr>
              <w:t>63.7％</w:t>
            </w:r>
          </w:p>
        </w:tc>
        <w:tc>
          <w:tcPr>
            <w:tcW w:type="dxa" w:w="2880"/>
          </w:tcPr>
          <w:p>
            <w:r/>
            <w:r>
              <w:rPr>
                <w:sz w:val="18"/>
              </w:rPr>
              <w:t>**通いやすさが最大の条件**</w:t>
            </w:r>
          </w:p>
        </w:tc>
      </w:tr>
      <w:tr>
        <w:tc>
          <w:tcPr>
            <w:tcW w:type="dxa" w:w="2880"/>
          </w:tcPr>
          <w:p>
            <w:r/>
            <w:r>
              <w:rPr>
                <w:sz w:val="18"/>
              </w:rPr>
              <w:t>参加の条件：参加料金が安いこと</w:t>
            </w:r>
          </w:p>
        </w:tc>
        <w:tc>
          <w:tcPr>
            <w:tcW w:type="dxa" w:w="2880"/>
          </w:tcPr>
          <w:p>
            <w:r/>
            <w:r>
              <w:rPr>
                <w:sz w:val="18"/>
              </w:rPr>
              <w:t>53.4％</w:t>
            </w:r>
          </w:p>
        </w:tc>
        <w:tc>
          <w:tcPr>
            <w:tcW w:type="dxa" w:w="2880"/>
          </w:tcPr>
          <w:p>
            <w:r/>
            <w:r>
              <w:rPr>
                <w:sz w:val="18"/>
              </w:rPr>
              <w:t>費用負担の設計</w:t>
            </w:r>
          </w:p>
        </w:tc>
      </w:tr>
      <w:tr>
        <w:tc>
          <w:tcPr>
            <w:tcW w:type="dxa" w:w="2880"/>
          </w:tcPr>
          <w:p>
            <w:r/>
            <w:r>
              <w:rPr>
                <w:sz w:val="18"/>
              </w:rPr>
              <w:t>参加の条件：介護予防に効果があると感じられること</w:t>
            </w:r>
          </w:p>
        </w:tc>
        <w:tc>
          <w:tcPr>
            <w:tcW w:type="dxa" w:w="2880"/>
          </w:tcPr>
          <w:p>
            <w:r/>
            <w:r>
              <w:rPr>
                <w:sz w:val="18"/>
              </w:rPr>
              <w:t>48.3％</w:t>
            </w:r>
          </w:p>
        </w:tc>
        <w:tc>
          <w:tcPr>
            <w:tcW w:type="dxa" w:w="2880"/>
          </w:tcPr>
          <w:p>
            <w:r/>
            <w:r>
              <w:rPr>
                <w:sz w:val="18"/>
              </w:rPr>
              <w:t>効果の可視化</w:t>
            </w:r>
          </w:p>
        </w:tc>
      </w:tr>
      <w:tr>
        <w:tc>
          <w:tcPr>
            <w:tcW w:type="dxa" w:w="2880"/>
          </w:tcPr>
          <w:p>
            <w:r/>
            <w:r>
              <w:rPr>
                <w:sz w:val="18"/>
              </w:rPr>
              <w:t>参加の条件：何をするのか事前に分かりやすく説明されていること</w:t>
            </w:r>
          </w:p>
        </w:tc>
        <w:tc>
          <w:tcPr>
            <w:tcW w:type="dxa" w:w="2880"/>
          </w:tcPr>
          <w:p>
            <w:r/>
            <w:r>
              <w:rPr>
                <w:sz w:val="18"/>
              </w:rPr>
              <w:t>43.1％</w:t>
            </w:r>
          </w:p>
        </w:tc>
        <w:tc>
          <w:tcPr>
            <w:tcW w:type="dxa" w:w="2880"/>
          </w:tcPr>
          <w:p>
            <w:r/>
            <w:r>
              <w:rPr>
                <w:sz w:val="18"/>
              </w:rPr>
              <w:t>周知の質</w:t>
            </w:r>
          </w:p>
        </w:tc>
      </w:tr>
      <w:tr>
        <w:tc>
          <w:tcPr>
            <w:tcW w:type="dxa" w:w="2880"/>
          </w:tcPr>
          <w:p>
            <w:r/>
            <w:r>
              <w:rPr>
                <w:sz w:val="18"/>
              </w:rPr>
              <w:t>参加の条件：友人・仲間が一緒に参加すること</w:t>
            </w:r>
          </w:p>
        </w:tc>
        <w:tc>
          <w:tcPr>
            <w:tcW w:type="dxa" w:w="2880"/>
          </w:tcPr>
          <w:p>
            <w:r/>
            <w:r>
              <w:rPr>
                <w:sz w:val="18"/>
              </w:rPr>
              <w:t>30.0％</w:t>
            </w:r>
          </w:p>
        </w:tc>
        <w:tc>
          <w:tcPr>
            <w:tcW w:type="dxa" w:w="2880"/>
          </w:tcPr>
          <w:p>
            <w:r/>
            <w:r>
              <w:rPr>
                <w:sz w:val="18"/>
              </w:rPr>
              <w:t>誘い合いの仕組み</w:t>
            </w:r>
          </w:p>
        </w:tc>
      </w:tr>
    </w:tbl>
    <w:p>
      <w:r>
        <w:t>また、転倒リスクは10のリスク項目のうち唯一増加した項目であり（35.8％→36.5％）、85歳以上では48.8％が該当します。外出を控えている理由の最多も「足腰などの痛み」（57.0％）です。</w:t>
      </w:r>
    </w:p>
    <w:p>
      <w:r>
        <w:t>【施策の方向】**通いの場の拡充を、第10期の介護予防における最重点事項として位置づけます。**住民主体の立ち上げを待つのではなく、既存の集会施設等を活用し、町及び社会福祉協議会が主導して開設する方式を検討します。開催場所と時間の設定を施策の中心に置き、移動手段を持たない方の分布を踏まえて配置します。また、**転倒予防を介護予防の重点項目として明示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介護予防・生活支援サービス事業</w:t>
            </w:r>
          </w:p>
        </w:tc>
        <w:tc>
          <w:tcPr>
            <w:tcW w:type="dxa" w:w="2880"/>
          </w:tcPr>
          <w:p>
            <w:r/>
            <w:r>
              <w:rPr>
                <w:sz w:val="18"/>
              </w:rPr>
              <w:t>訪問型サービス、通所型サービス、介護予防ケアマネジメント</w:t>
            </w:r>
          </w:p>
        </w:tc>
        <w:tc>
          <w:tcPr>
            <w:tcW w:type="dxa" w:w="2880"/>
          </w:tcPr>
          <w:p>
            <w:r/>
            <w:r>
              <w:rPr>
                <w:sz w:val="18"/>
              </w:rPr>
              <w:t>地域支援事業交付金</w:t>
            </w:r>
          </w:p>
        </w:tc>
      </w:tr>
      <w:tr>
        <w:tc>
          <w:tcPr>
            <w:tcW w:type="dxa" w:w="2880"/>
          </w:tcPr>
          <w:p>
            <w:r/>
            <w:r>
              <w:rPr>
                <w:sz w:val="18"/>
              </w:rPr>
              <w:t>**通いの場の拡充**</w:t>
            </w:r>
          </w:p>
        </w:tc>
        <w:tc>
          <w:tcPr>
            <w:tcW w:type="dxa" w:w="2880"/>
          </w:tcPr>
          <w:p>
            <w:r/>
            <w:r>
              <w:rPr>
                <w:sz w:val="18"/>
              </w:rPr>
              <w:t>既存の集会施設等を活用した開設、送迎の確保、運営の担い手（住民・社協・事業所）の組み合わせの検討、参加の呼びかけと効果の可視化</w:t>
            </w:r>
          </w:p>
        </w:tc>
        <w:tc>
          <w:tcPr>
            <w:tcW w:type="dxa" w:w="2880"/>
          </w:tcPr>
          <w:p>
            <w:r/>
            <w:r>
              <w:rPr>
                <w:sz w:val="18"/>
              </w:rPr>
              <w:t>地域支援事業交付金（一般介護予防事業）</w:t>
            </w:r>
          </w:p>
        </w:tc>
      </w:tr>
      <w:tr>
        <w:tc>
          <w:tcPr>
            <w:tcW w:type="dxa" w:w="2880"/>
          </w:tcPr>
          <w:p>
            <w:r/>
            <w:r>
              <w:rPr>
                <w:sz w:val="18"/>
              </w:rPr>
              <w:t>**転倒予防**</w:t>
            </w:r>
          </w:p>
        </w:tc>
        <w:tc>
          <w:tcPr>
            <w:tcW w:type="dxa" w:w="2880"/>
          </w:tcPr>
          <w:p>
            <w:r/>
            <w:r>
              <w:rPr>
                <w:sz w:val="18"/>
              </w:rPr>
              <w:t>運動器機能向上プログラム、住環境の点検・助言、転倒予防に関する普及啓発</w:t>
            </w:r>
          </w:p>
        </w:tc>
        <w:tc>
          <w:tcPr>
            <w:tcW w:type="dxa" w:w="2880"/>
          </w:tcPr>
          <w:p>
            <w:r/>
            <w:r>
              <w:rPr>
                <w:sz w:val="18"/>
              </w:rPr>
              <w:t>同上</w:t>
            </w:r>
          </w:p>
        </w:tc>
      </w:tr>
      <w:tr>
        <w:tc>
          <w:tcPr>
            <w:tcW w:type="dxa" w:w="2880"/>
          </w:tcPr>
          <w:p>
            <w:r/>
            <w:r>
              <w:rPr>
                <w:sz w:val="18"/>
              </w:rPr>
              <w:t>一般介護予防事業</w:t>
            </w:r>
          </w:p>
        </w:tc>
        <w:tc>
          <w:tcPr>
            <w:tcW w:type="dxa" w:w="2880"/>
          </w:tcPr>
          <w:p>
            <w:r/>
            <w:r>
              <w:rPr>
                <w:sz w:val="18"/>
              </w:rPr>
              <w:t>介護予防普及啓発、地域介護予防活動支援、地域リハビリテーション活動支援（専門職の関与）</w:t>
            </w:r>
          </w:p>
        </w:tc>
        <w:tc>
          <w:tcPr>
            <w:tcW w:type="dxa" w:w="2880"/>
          </w:tcPr>
          <w:p>
            <w:r/>
            <w:r>
              <w:rPr>
                <w:sz w:val="18"/>
              </w:rPr>
              <w:t>同上</w:t>
            </w:r>
          </w:p>
        </w:tc>
      </w:tr>
      <w:tr>
        <w:tc>
          <w:tcPr>
            <w:tcW w:type="dxa" w:w="2880"/>
          </w:tcPr>
          <w:p>
            <w:r/>
            <w:r>
              <w:rPr>
                <w:sz w:val="18"/>
              </w:rPr>
              <w:t>介護予防把握事業</w:t>
            </w:r>
          </w:p>
        </w:tc>
        <w:tc>
          <w:tcPr>
            <w:tcW w:type="dxa" w:w="2880"/>
          </w:tcPr>
          <w:p>
            <w:r/>
            <w:r>
              <w:rPr>
                <w:sz w:val="18"/>
              </w:rPr>
              <w:t>リスクの高い高齢者の把握と支援へのつなぎ</w:t>
            </w:r>
          </w:p>
        </w:tc>
        <w:tc>
          <w:tcPr>
            <w:tcW w:type="dxa" w:w="2880"/>
          </w:tcPr>
          <w:p>
            <w:r/>
            <w:r>
              <w:rPr>
                <w:sz w:val="18"/>
              </w:rPr>
              <w:t>同上</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週1回以上の通いの場の箇所数</w:t>
            </w:r>
          </w:p>
        </w:tc>
        <w:tc>
          <w:tcPr>
            <w:tcW w:type="dxa" w:w="2880"/>
          </w:tcPr>
          <w:p>
            <w:r/>
            <w:r>
              <w:rPr>
                <w:sz w:val="18"/>
              </w:rPr>
              <w:t>見える化0か所／調査5.5％（【町データ待ち】）</w:t>
            </w:r>
          </w:p>
        </w:tc>
        <w:tc>
          <w:tcPr>
            <w:tcW w:type="dxa" w:w="2880"/>
          </w:tcPr>
          <w:p>
            <w:r/>
            <w:r>
              <w:rPr>
                <w:sz w:val="18"/>
              </w:rPr>
              <w:t>【協議会で設定】</w:t>
            </w:r>
          </w:p>
        </w:tc>
      </w:tr>
      <w:tr>
        <w:tc>
          <w:tcPr>
            <w:tcW w:type="dxa" w:w="2880"/>
          </w:tcPr>
          <w:p>
            <w:r/>
            <w:r>
              <w:rPr>
                <w:sz w:val="18"/>
              </w:rPr>
              <w:t>通いの場への参加率（65歳以上）</w:t>
            </w:r>
          </w:p>
        </w:tc>
        <w:tc>
          <w:tcPr>
            <w:tcW w:type="dxa" w:w="2880"/>
          </w:tcPr>
          <w:p>
            <w:r/>
            <w:r>
              <w:rPr>
                <w:sz w:val="18"/>
              </w:rPr>
              <w:t>13.8％（調査）</w:t>
            </w:r>
          </w:p>
        </w:tc>
        <w:tc>
          <w:tcPr>
            <w:tcW w:type="dxa" w:w="2880"/>
          </w:tcPr>
          <w:p>
            <w:r/>
            <w:r>
              <w:rPr>
                <w:sz w:val="18"/>
              </w:rPr>
              <w:t>【協議会で設定】</w:t>
            </w:r>
          </w:p>
        </w:tc>
      </w:tr>
      <w:tr>
        <w:tc>
          <w:tcPr>
            <w:tcW w:type="dxa" w:w="2880"/>
          </w:tcPr>
          <w:p>
            <w:r/>
            <w:r>
              <w:rPr>
                <w:sz w:val="18"/>
              </w:rPr>
              <w:t>転倒リスク該当者の割合</w:t>
            </w:r>
          </w:p>
        </w:tc>
        <w:tc>
          <w:tcPr>
            <w:tcW w:type="dxa" w:w="2880"/>
          </w:tcPr>
          <w:p>
            <w:r/>
            <w:r>
              <w:rPr>
                <w:sz w:val="18"/>
              </w:rPr>
              <w:t>36.5％</w:t>
            </w:r>
          </w:p>
        </w:tc>
        <w:tc>
          <w:tcPr>
            <w:tcW w:type="dxa" w:w="2880"/>
          </w:tcPr>
          <w:p>
            <w:r/>
            <w:r>
              <w:rPr>
                <w:sz w:val="18"/>
              </w:rPr>
              <w:t>【協議会で設定】</w:t>
            </w:r>
          </w:p>
        </w:tc>
      </w:tr>
      <w:tr>
        <w:tc>
          <w:tcPr>
            <w:tcW w:type="dxa" w:w="2880"/>
          </w:tcPr>
          <w:p>
            <w:r/>
            <w:r>
              <w:rPr>
                <w:sz w:val="18"/>
              </w:rPr>
              <w:t>閉じこもり傾向該当者の割合</w:t>
            </w:r>
          </w:p>
        </w:tc>
        <w:tc>
          <w:tcPr>
            <w:tcW w:type="dxa" w:w="2880"/>
          </w:tcPr>
          <w:p>
            <w:r/>
            <w:r>
              <w:rPr>
                <w:sz w:val="18"/>
              </w:rPr>
              <w:t>24.1％</w:t>
            </w:r>
          </w:p>
        </w:tc>
        <w:tc>
          <w:tcPr>
            <w:tcW w:type="dxa" w:w="2880"/>
          </w:tcPr>
          <w:p>
            <w:r/>
            <w:r>
              <w:rPr>
                <w:sz w:val="18"/>
              </w:rPr>
              <w:t>【協議会で設定】</w:t>
            </w:r>
          </w:p>
        </w:tc>
      </w:tr>
      <w:tr>
        <w:tc>
          <w:tcPr>
            <w:tcW w:type="dxa" w:w="2880"/>
          </w:tcPr>
          <w:p>
            <w:r/>
            <w:r>
              <w:rPr>
                <w:sz w:val="18"/>
              </w:rPr>
              <w:t>一般介護予防事業費</w:t>
            </w:r>
          </w:p>
        </w:tc>
        <w:tc>
          <w:tcPr>
            <w:tcW w:type="dxa" w:w="2880"/>
          </w:tcPr>
          <w:p>
            <w:r/>
            <w:r>
              <w:rPr>
                <w:sz w:val="18"/>
              </w:rPr>
              <w:t>1.0百万円（令和5年度）</w:t>
            </w:r>
          </w:p>
        </w:tc>
        <w:tc>
          <w:tcPr>
            <w:tcW w:type="dxa" w:w="2880"/>
          </w:tcPr>
          <w:p>
            <w:r/>
            <w:r>
              <w:rPr>
                <w:sz w:val="18"/>
              </w:rPr>
              <w:t>【協議会で設定】</w:t>
            </w:r>
          </w:p>
        </w:tc>
      </w:tr>
    </w:tbl>
    <w:p>
      <w:r>
        <w:rPr>
          <w:i/>
          <w:sz w:val="18"/>
        </w:rPr>
        <w:t>※ 成果指標の現状値は、見える化システムと調査で値が異なるため、町の事業実績の確認後に基準を統一します。</w:t>
      </w:r>
    </w:p>
    <w:p>
      <w:pPr>
        <w:pStyle w:val="Heading3"/>
      </w:pPr>
      <w:r>
        <w:t>③ 生きがいづくりと社会参加の推進</w:t>
      </w:r>
    </w:p>
    <w:p>
      <w:r>
        <w:t>【現状と課題】令和7年度調査では、社会的役割の低下に該当する方が47.7％、知的能動性の低下が41.5％でした。**社会的役割の低下は男性が51.7％で、女性の44.2％を7.5ポイント上回ります。**また、生きがいが「思いつかない」方が36.5％、趣味が「思いつかない」方が28.1％です。</w:t>
      </w:r>
    </w:p>
    <w:p>
      <w:r>
        <w:t>一方、収入のある仕事に参加している方が32.8％（うち週4回以上が18.4％）、町内会・自治会が32.1％、老人クラブが14.2％となっています。第3期地域福祉計画の関係団体ヒアリングでも、「人口減少により企業の働き手不足が深刻化しており、高齢者や障がいのある方も含めた就労機会の確保が必要」との指摘がありました。</w:t>
      </w:r>
    </w:p>
    <w:p>
      <w:r>
        <w:t>【施策の方向】就労、地域活動、趣味活動など、多様な社会参加の機会を確保します。特に、退職後に社会的役割を失いやすい男性が参加しやすい活動のあり方を検討します。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就労機会の拡大</w:t>
            </w:r>
          </w:p>
        </w:tc>
        <w:tc>
          <w:tcPr>
            <w:tcW w:type="dxa" w:w="2880"/>
          </w:tcPr>
          <w:p>
            <w:r/>
            <w:r>
              <w:rPr>
                <w:sz w:val="18"/>
              </w:rPr>
              <w:t>シルバー人材センター等との連携、高齢者の就労相談</w:t>
            </w:r>
          </w:p>
        </w:tc>
        <w:tc>
          <w:tcPr>
            <w:tcW w:type="dxa" w:w="2880"/>
          </w:tcPr>
          <w:p>
            <w:r/>
            <w:r>
              <w:rPr>
                <w:sz w:val="18"/>
              </w:rPr>
              <w:t>一般会計、県事業</w:t>
            </w:r>
          </w:p>
        </w:tc>
      </w:tr>
      <w:tr>
        <w:tc>
          <w:tcPr>
            <w:tcW w:type="dxa" w:w="2880"/>
          </w:tcPr>
          <w:p>
            <w:r/>
            <w:r>
              <w:rPr>
                <w:sz w:val="18"/>
              </w:rPr>
              <w:t>交流機会の拡充</w:t>
            </w:r>
          </w:p>
        </w:tc>
        <w:tc>
          <w:tcPr>
            <w:tcW w:type="dxa" w:w="2880"/>
          </w:tcPr>
          <w:p>
            <w:r/>
            <w:r>
              <w:rPr>
                <w:sz w:val="18"/>
              </w:rPr>
              <w:t>老人クラブへの支援、サロン活動の支援、世代間交流</w:t>
            </w:r>
          </w:p>
        </w:tc>
        <w:tc>
          <w:tcPr>
            <w:tcW w:type="dxa" w:w="2880"/>
          </w:tcPr>
          <w:p>
            <w:r/>
            <w:r>
              <w:rPr>
                <w:sz w:val="18"/>
              </w:rPr>
              <w:t>一般会計、地域支援事業</w:t>
            </w:r>
          </w:p>
        </w:tc>
      </w:tr>
      <w:tr>
        <w:tc>
          <w:tcPr>
            <w:tcW w:type="dxa" w:w="2880"/>
          </w:tcPr>
          <w:p>
            <w:r/>
            <w:r>
              <w:rPr>
                <w:sz w:val="18"/>
              </w:rPr>
              <w:t>生涯学習・趣味活動の支援</w:t>
            </w:r>
          </w:p>
        </w:tc>
        <w:tc>
          <w:tcPr>
            <w:tcW w:type="dxa" w:w="2880"/>
          </w:tcPr>
          <w:p>
            <w:r/>
            <w:r>
              <w:rPr>
                <w:sz w:val="18"/>
              </w:rPr>
              <w:t>学習機会の提供、活動の場の確保</w:t>
            </w:r>
          </w:p>
        </w:tc>
        <w:tc>
          <w:tcPr>
            <w:tcW w:type="dxa" w:w="2880"/>
          </w:tcPr>
          <w:p>
            <w:r/>
            <w:r>
              <w:rPr>
                <w:sz w:val="18"/>
              </w:rPr>
              <w:t>一般会計</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社会的役割の低下該当者の割合</w:t>
            </w:r>
          </w:p>
        </w:tc>
        <w:tc>
          <w:tcPr>
            <w:tcW w:type="dxa" w:w="2880"/>
          </w:tcPr>
          <w:p>
            <w:r/>
            <w:r>
              <w:rPr>
                <w:sz w:val="18"/>
              </w:rPr>
              <w:t>47.7％</w:t>
            </w:r>
          </w:p>
        </w:tc>
        <w:tc>
          <w:tcPr>
            <w:tcW w:type="dxa" w:w="2880"/>
          </w:tcPr>
          <w:p>
            <w:r/>
            <w:r>
              <w:rPr>
                <w:sz w:val="18"/>
              </w:rPr>
              <w:t>【協議会で設定】</w:t>
            </w:r>
          </w:p>
        </w:tc>
      </w:tr>
      <w:tr>
        <w:tc>
          <w:tcPr>
            <w:tcW w:type="dxa" w:w="2880"/>
          </w:tcPr>
          <w:p>
            <w:r/>
            <w:r>
              <w:rPr>
                <w:sz w:val="18"/>
              </w:rPr>
              <w:t>老人クラブ会員数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シルバー人材センター会員数・就業実績</w:t>
            </w:r>
          </w:p>
        </w:tc>
        <w:tc>
          <w:tcPr>
            <w:tcW w:type="dxa" w:w="2880"/>
          </w:tcPr>
          <w:p>
            <w:r/>
            <w:r>
              <w:rPr>
                <w:sz w:val="18"/>
              </w:rPr>
              <w:t>【町データ待ち】</w:t>
            </w:r>
          </w:p>
        </w:tc>
        <w:tc>
          <w:tcPr>
            <w:tcW w:type="dxa" w:w="2880"/>
          </w:tcPr>
          <w:p>
            <w:r/>
            <w:r>
              <w:rPr>
                <w:sz w:val="18"/>
              </w:rPr>
              <w:t>【協議会で設定】</w:t>
            </w:r>
          </w:p>
        </w:tc>
      </w:tr>
    </w:tbl>
    <w:p>
      <w:pPr>
        <w:pStyle w:val="Heading2"/>
      </w:pPr>
      <w:r>
        <w:t>基本目標2　安全・安心な暮らしの確保</w:t>
      </w:r>
    </w:p>
    <w:p>
      <w:pPr>
        <w:pStyle w:val="Heading3"/>
      </w:pPr>
      <w:r>
        <w:t>① 地域の支え合いの支援</w:t>
      </w:r>
    </w:p>
    <w:p>
      <w:r>
        <w:t>【現状と課題】高齢者のみの世帯が44.1％を占め、家族や友人・知人以外に相談する人がいない方が38.0％います。日常生活の中で困っていることは「家の周りの草刈り等」18.7％、「体力や筋力の維持」17.1％、「体調の急変時の対応方法」12.9％です。</w:t>
      </w:r>
    </w:p>
    <w:p>
      <w:r>
        <w:t>【施策の方向】生活支援体制整備事業により、協議体の運営と生活支援コーディネーターの配置を通じて、地域の生活支援の資源開発とネットワークづくりを進めます。**住民主体の福祉ネットワークづくりそのものは第3期地域福祉計画が担うため、本計画は介護保険の地域支援事業として実施する部分に集中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生活支援体制整備事業</w:t>
            </w:r>
          </w:p>
        </w:tc>
        <w:tc>
          <w:tcPr>
            <w:tcW w:type="dxa" w:w="2880"/>
          </w:tcPr>
          <w:p>
            <w:r/>
            <w:r>
              <w:rPr>
                <w:sz w:val="18"/>
              </w:rPr>
              <w:t>第1層・第2層協議体の運営、生活支援コーディネーターの配置、地域資源の把握と開発</w:t>
            </w:r>
          </w:p>
        </w:tc>
        <w:tc>
          <w:tcPr>
            <w:tcW w:type="dxa" w:w="2880"/>
          </w:tcPr>
          <w:p>
            <w:r/>
            <w:r>
              <w:rPr>
                <w:sz w:val="18"/>
              </w:rPr>
              <w:t>包括的支援事業（社会保障充実分）</w:t>
            </w:r>
          </w:p>
        </w:tc>
      </w:tr>
      <w:tr>
        <w:tc>
          <w:tcPr>
            <w:tcW w:type="dxa" w:w="2880"/>
          </w:tcPr>
          <w:p>
            <w:r/>
            <w:r>
              <w:rPr>
                <w:sz w:val="18"/>
              </w:rPr>
              <w:t>（連携）住民主体の見守り・支え合い活動</w:t>
            </w:r>
          </w:p>
        </w:tc>
        <w:tc>
          <w:tcPr>
            <w:tcW w:type="dxa" w:w="2880"/>
          </w:tcPr>
          <w:p>
            <w:r/>
            <w:r>
              <w:rPr>
                <w:sz w:val="18"/>
              </w:rPr>
              <w:t>第3期地域福祉計画 基本目標2 推進施策3による</w:t>
            </w:r>
          </w:p>
        </w:tc>
        <w:tc>
          <w:tcPr>
            <w:tcW w:type="dxa" w:w="2880"/>
          </w:tcPr>
          <w:p>
            <w:r/>
            <w:r>
              <w:rPr>
                <w:sz w:val="18"/>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協議体の開催回数</w:t>
            </w:r>
          </w:p>
        </w:tc>
        <w:tc>
          <w:tcPr>
            <w:tcW w:type="dxa" w:w="2880"/>
          </w:tcPr>
          <w:p>
            <w:r/>
            <w:r>
              <w:rPr>
                <w:sz w:val="18"/>
              </w:rPr>
              <w:t>【見える化出力待ち】</w:t>
            </w:r>
          </w:p>
        </w:tc>
        <w:tc>
          <w:tcPr>
            <w:tcW w:type="dxa" w:w="2880"/>
          </w:tcPr>
          <w:p>
            <w:r/>
            <w:r>
              <w:rPr>
                <w:sz w:val="18"/>
              </w:rPr>
              <w:t>【協議会で設定】</w:t>
            </w:r>
          </w:p>
        </w:tc>
      </w:tr>
      <w:tr>
        <w:tc>
          <w:tcPr>
            <w:tcW w:type="dxa" w:w="2880"/>
          </w:tcPr>
          <w:p>
            <w:r/>
            <w:r>
              <w:rPr>
                <w:sz w:val="18"/>
              </w:rPr>
              <w:t>生活支援コーディネーターの活動実績</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地域の支え合い活動の把握件数</w:t>
            </w:r>
          </w:p>
        </w:tc>
        <w:tc>
          <w:tcPr>
            <w:tcW w:type="dxa" w:w="2880"/>
          </w:tcPr>
          <w:p>
            <w:r/>
            <w:r>
              <w:rPr>
                <w:sz w:val="18"/>
              </w:rPr>
              <w:t>【町データ待ち】</w:t>
            </w:r>
          </w:p>
        </w:tc>
        <w:tc>
          <w:tcPr>
            <w:tcW w:type="dxa" w:w="2880"/>
          </w:tcPr>
          <w:p>
            <w:r/>
            <w:r>
              <w:rPr>
                <w:sz w:val="18"/>
              </w:rPr>
              <w:t>【協議会で設定】</w:t>
            </w:r>
          </w:p>
        </w:tc>
      </w:tr>
    </w:tbl>
    <w:p>
      <w:pPr>
        <w:pStyle w:val="Heading3"/>
      </w:pPr>
      <w:r>
        <w:t>② 包括的支援事業・任意事業の推進</w:t>
      </w:r>
    </w:p>
    <w:p>
      <w:r>
        <w:t>【現状と課題】地域包括支援センターは、高齢者の総合相談、権利擁護、包括的・継続的ケアマネジメント支援を担う中核機関です。令和7年度調査では、家族や友人・知人以外の相談先として「地域包括支援センター・役所・役場」を挙げた方が19.2％である一方、**「そのような人はいない」が38.0％**でした。</w:t>
      </w:r>
    </w:p>
    <w:p>
      <w:r>
        <w:t>また、**居宅介護支援事業所が5か所から3か所に減少**しており、人口10万人あたり事業所数の偏差値は47.84です。在宅サービス利用率が59.3％から44.1％へ低下していることとの関連を確認する必要があります。</w:t>
      </w:r>
    </w:p>
    <w:p>
      <w:r>
        <w:t>【施策の方向】地域包括支援センターの体制を強化し、相談の入口としての認知度を高めます。**ケアマネジメント基盤の確保を明確に施策として位置づけ、居宅介護支援事業所の状況を継続的に把握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総合相談支援業務</w:t>
            </w:r>
          </w:p>
        </w:tc>
        <w:tc>
          <w:tcPr>
            <w:tcW w:type="dxa" w:w="2880"/>
          </w:tcPr>
          <w:p>
            <w:r/>
            <w:r>
              <w:rPr>
                <w:sz w:val="18"/>
              </w:rPr>
              <w:t>高齢者に関する各種相談への対応、実態把握、周知</w:t>
            </w:r>
          </w:p>
        </w:tc>
        <w:tc>
          <w:tcPr>
            <w:tcW w:type="dxa" w:w="2880"/>
          </w:tcPr>
          <w:p>
            <w:r/>
            <w:r>
              <w:rPr>
                <w:sz w:val="18"/>
              </w:rPr>
              <w:t>包括的支援事業</w:t>
            </w:r>
          </w:p>
        </w:tc>
      </w:tr>
      <w:tr>
        <w:tc>
          <w:tcPr>
            <w:tcW w:type="dxa" w:w="2880"/>
          </w:tcPr>
          <w:p>
            <w:r/>
            <w:r>
              <w:rPr>
                <w:sz w:val="18"/>
              </w:rPr>
              <w:t>権利擁護業務</w:t>
            </w:r>
          </w:p>
        </w:tc>
        <w:tc>
          <w:tcPr>
            <w:tcW w:type="dxa" w:w="2880"/>
          </w:tcPr>
          <w:p>
            <w:r/>
            <w:r>
              <w:rPr>
                <w:sz w:val="18"/>
              </w:rPr>
              <w:t>高齢者虐待の早期発見と対応、消費者被害の防止、**成年後見制度は第3期地域福祉計画（第5章）と連携**</w:t>
            </w:r>
          </w:p>
        </w:tc>
        <w:tc>
          <w:tcPr>
            <w:tcW w:type="dxa" w:w="2880"/>
          </w:tcPr>
          <w:p>
            <w:r/>
            <w:r>
              <w:rPr>
                <w:sz w:val="18"/>
              </w:rPr>
              <w:t>同上</w:t>
            </w:r>
          </w:p>
        </w:tc>
      </w:tr>
      <w:tr>
        <w:tc>
          <w:tcPr>
            <w:tcW w:type="dxa" w:w="2880"/>
          </w:tcPr>
          <w:p>
            <w:r/>
            <w:r>
              <w:rPr>
                <w:sz w:val="18"/>
              </w:rPr>
              <w:t>包括的・継続的ケアマネジメント支援業務</w:t>
            </w:r>
          </w:p>
        </w:tc>
        <w:tc>
          <w:tcPr>
            <w:tcW w:type="dxa" w:w="2880"/>
          </w:tcPr>
          <w:p>
            <w:r/>
            <w:r>
              <w:rPr>
                <w:sz w:val="18"/>
              </w:rPr>
              <w:t>介護支援専門員への支援、地域ケア会議の開催、多職種連携</w:t>
            </w:r>
          </w:p>
        </w:tc>
        <w:tc>
          <w:tcPr>
            <w:tcW w:type="dxa" w:w="2880"/>
          </w:tcPr>
          <w:p>
            <w:r/>
            <w:r>
              <w:rPr>
                <w:sz w:val="18"/>
              </w:rPr>
              <w:t>同上</w:t>
            </w:r>
          </w:p>
        </w:tc>
      </w:tr>
      <w:tr>
        <w:tc>
          <w:tcPr>
            <w:tcW w:type="dxa" w:w="2880"/>
          </w:tcPr>
          <w:p>
            <w:r/>
            <w:r>
              <w:rPr>
                <w:sz w:val="18"/>
              </w:rPr>
              <w:t>**ケアマネジメント基盤の確保**</w:t>
            </w:r>
          </w:p>
        </w:tc>
        <w:tc>
          <w:tcPr>
            <w:tcW w:type="dxa" w:w="2880"/>
          </w:tcPr>
          <w:p>
            <w:r/>
            <w:r>
              <w:rPr>
                <w:sz w:val="18"/>
              </w:rPr>
              <w:t>居宅介護支援事業所の状況把握、開設・継続への働きかけ、介護支援専門員の確保支援</w:t>
            </w:r>
          </w:p>
        </w:tc>
        <w:tc>
          <w:tcPr>
            <w:tcW w:type="dxa" w:w="2880"/>
          </w:tcPr>
          <w:p>
            <w:r/>
            <w:r>
              <w:rPr>
                <w:sz w:val="18"/>
              </w:rPr>
              <w:t>同上、県事業</w:t>
            </w:r>
          </w:p>
        </w:tc>
      </w:tr>
      <w:tr>
        <w:tc>
          <w:tcPr>
            <w:tcW w:type="dxa" w:w="2880"/>
          </w:tcPr>
          <w:p>
            <w:r/>
            <w:r>
              <w:rPr>
                <w:sz w:val="18"/>
              </w:rPr>
              <w:t>在宅医療・介護連携推進事業</w:t>
            </w:r>
          </w:p>
        </w:tc>
        <w:tc>
          <w:tcPr>
            <w:tcW w:type="dxa" w:w="2880"/>
          </w:tcPr>
          <w:p>
            <w:r/>
            <w:r>
              <w:rPr>
                <w:sz w:val="18"/>
              </w:rPr>
              <w:t>医療・介護関係者の情報共有、相談支援、退院時連携</w:t>
            </w:r>
          </w:p>
        </w:tc>
        <w:tc>
          <w:tcPr>
            <w:tcW w:type="dxa" w:w="2880"/>
          </w:tcPr>
          <w:p>
            <w:r/>
            <w:r>
              <w:rPr>
                <w:sz w:val="18"/>
              </w:rPr>
              <w:t>包括的支援事業（社会保障充実分）</w:t>
            </w:r>
          </w:p>
        </w:tc>
      </w:tr>
      <w:tr>
        <w:tc>
          <w:tcPr>
            <w:tcW w:type="dxa" w:w="2880"/>
          </w:tcPr>
          <w:p>
            <w:r/>
            <w:r>
              <w:rPr>
                <w:sz w:val="18"/>
              </w:rPr>
              <w:t>任意事業</w:t>
            </w:r>
          </w:p>
        </w:tc>
        <w:tc>
          <w:tcPr>
            <w:tcW w:type="dxa" w:w="2880"/>
          </w:tcPr>
          <w:p>
            <w:r/>
            <w:r>
              <w:rPr>
                <w:sz w:val="18"/>
              </w:rPr>
              <w:t>家族介護支援、介護用品給付、成年後見制度利用支援、認知症サポーター等養成、住宅改修支援</w:t>
            </w:r>
          </w:p>
        </w:tc>
        <w:tc>
          <w:tcPr>
            <w:tcW w:type="dxa" w:w="2880"/>
          </w:tcPr>
          <w:p>
            <w:r/>
            <w:r>
              <w:rPr>
                <w:sz w:val="18"/>
              </w:rPr>
              <w:t>任意事業</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地域包括支援センターの相談件数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地域包括支援センターの認知度</w:t>
            </w:r>
          </w:p>
        </w:tc>
        <w:tc>
          <w:tcPr>
            <w:tcW w:type="dxa" w:w="2880"/>
          </w:tcPr>
          <w:p>
            <w:r/>
            <w:r>
              <w:rPr>
                <w:sz w:val="18"/>
              </w:rPr>
              <w:t>19.2％（相談先として挙げた割合）</w:t>
            </w:r>
          </w:p>
        </w:tc>
        <w:tc>
          <w:tcPr>
            <w:tcW w:type="dxa" w:w="2880"/>
          </w:tcPr>
          <w:p>
            <w:r/>
            <w:r>
              <w:rPr>
                <w:sz w:val="18"/>
              </w:rPr>
              <w:t>【協議会で設定】</w:t>
            </w:r>
          </w:p>
        </w:tc>
      </w:tr>
      <w:tr>
        <w:tc>
          <w:tcPr>
            <w:tcW w:type="dxa" w:w="2880"/>
          </w:tcPr>
          <w:p>
            <w:r/>
            <w:r>
              <w:rPr>
                <w:sz w:val="18"/>
              </w:rPr>
              <w:t>地域ケア会議の開催回数・検討件数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居宅介護支援事業所数</w:t>
            </w:r>
          </w:p>
        </w:tc>
        <w:tc>
          <w:tcPr>
            <w:tcW w:type="dxa" w:w="2880"/>
          </w:tcPr>
          <w:p>
            <w:r/>
            <w:r>
              <w:rPr>
                <w:sz w:val="18"/>
              </w:rPr>
              <w:t>3か所</w:t>
            </w:r>
          </w:p>
        </w:tc>
        <w:tc>
          <w:tcPr>
            <w:tcW w:type="dxa" w:w="2880"/>
          </w:tcPr>
          <w:p>
            <w:r/>
            <w:r>
              <w:rPr>
                <w:sz w:val="18"/>
              </w:rPr>
              <w:t>3か所以上の維持</w:t>
            </w:r>
          </w:p>
        </w:tc>
      </w:tr>
    </w:tbl>
    <w:p>
      <w:r>
        <w:rPr>
          <w:i/>
          <w:sz w:val="18"/>
        </w:rPr>
        <w:t>※ 介護用品給付券等の町単独事業については、財源科目と補助対象の可否を確認のうえ整理します（【町データ待ち】）。</w:t>
      </w:r>
    </w:p>
    <w:p>
      <w:pPr>
        <w:pStyle w:val="Heading3"/>
      </w:pPr>
      <w:r>
        <w:t>③ 認知症施策の充実</w:t>
      </w:r>
    </w:p>
    <w:p>
      <w:r>
        <w:t>本節は、共生社会の実現を推進するための認知症基本法に基づく**市町村認知症施策推進計画**を兼ねます。</w:t>
      </w:r>
    </w:p>
    <w:p>
      <w:r>
        <w:t>【現状と課題】本町の認知症高齢者は増加しています。認知症高齢者の日常生活自立度Ⅱa以上の方は68人から148人へ、Mの方は7人から29人へ増加しました。在宅介護実態調査では、要介護認定者が現在抱えている傷病のうち認知症が20.8％で最多であり、主な介護者が不安に感じる介護も「認知症状への対応」が33.0％で最多です。</w:t>
      </w:r>
    </w:p>
    <w:p>
      <w:r>
        <w:t>体制面では、認知症地域支援推進員を1人から4人に増員しました（県内19位）。**しかし、認知症初期集中支援チームの訪問実績は0件、認知症カフェは1か所で横ばいとなっています。**</w:t>
      </w:r>
    </w:p>
    <w:p>
      <w:r>
        <w:t>令和7年度調査では、**認知症に関する相談窓口を知っている方は33.2％にとどまり**、住民が必要と考える支援は「相談窓口の充実」54.1％、「認知症に関する情報提供」51.9％が上位を占めました。一方、「認知症カフェの開催」は9.2％にとどまりました。</w:t>
      </w:r>
    </w:p>
    <w:p>
      <w:r>
        <w:t>【施策の方向】**体制の追加整備よりも、相談窓口の周知と情報提供を優先します。**推進員4人という体制はすでに整っており、これを活動実績に結びつけることが課題です。周知の媒体は、住民の情報入手先である広報おのまち（85.0％）と防災無線（51.7％）を軸と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国の施策の柱</w:t>
            </w:r>
          </w:p>
        </w:tc>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r>
      <w:tr>
        <w:tc>
          <w:tcPr>
            <w:tcW w:type="dxa" w:w="2880"/>
          </w:tcPr>
          <w:p>
            <w:r/>
            <w:r>
              <w:rPr>
                <w:sz w:val="18"/>
              </w:rPr>
              <w:t>普及啓発・本人発信支援</w:t>
            </w:r>
          </w:p>
        </w:tc>
        <w:tc>
          <w:tcPr>
            <w:tcW w:type="dxa" w:w="2880"/>
          </w:tcPr>
          <w:p>
            <w:r/>
            <w:r>
              <w:rPr>
                <w:sz w:val="18"/>
              </w:rPr>
              <w:t>**相談窓口の周知**、認知症に関する情報提供、認知症サポーター養成講座、チームオレンジ</w:t>
            </w:r>
          </w:p>
        </w:tc>
        <w:tc>
          <w:tcPr>
            <w:tcW w:type="dxa" w:w="2880"/>
          </w:tcPr>
          <w:p>
            <w:r/>
            <w:r>
              <w:rPr>
                <w:sz w:val="18"/>
              </w:rPr>
              <w:t>**最重点。**広報・防災無線を軸に、相談窓口と支援内容を繰り返し周知する</w:t>
            </w:r>
          </w:p>
        </w:tc>
      </w:tr>
      <w:tr>
        <w:tc>
          <w:tcPr>
            <w:tcW w:type="dxa" w:w="2880"/>
          </w:tcPr>
          <w:p>
            <w:r/>
            <w:r>
              <w:rPr>
                <w:sz w:val="18"/>
              </w:rPr>
              <w:t>予防</w:t>
            </w:r>
          </w:p>
        </w:tc>
        <w:tc>
          <w:tcPr>
            <w:tcW w:type="dxa" w:w="2880"/>
          </w:tcPr>
          <w:p>
            <w:r/>
            <w:r>
              <w:rPr>
                <w:sz w:val="18"/>
              </w:rPr>
              <w:t>認知機能低下のリスクの把握、通いの場等での予防活動</w:t>
            </w:r>
          </w:p>
        </w:tc>
        <w:tc>
          <w:tcPr>
            <w:tcW w:type="dxa" w:w="2880"/>
          </w:tcPr>
          <w:p>
            <w:r/>
            <w:r>
              <w:rPr>
                <w:sz w:val="18"/>
              </w:rPr>
              <w:t>認知機能の低下は65〜69歳で39.1％が該当。早い段階からの取組</w:t>
            </w:r>
          </w:p>
        </w:tc>
      </w:tr>
      <w:tr>
        <w:tc>
          <w:tcPr>
            <w:tcW w:type="dxa" w:w="2880"/>
          </w:tcPr>
          <w:p>
            <w:r/>
            <w:r>
              <w:rPr>
                <w:sz w:val="18"/>
              </w:rPr>
              <w:t>医療・ケア・介護サービス・介護者への支援</w:t>
            </w:r>
          </w:p>
        </w:tc>
        <w:tc>
          <w:tcPr>
            <w:tcW w:type="dxa" w:w="2880"/>
          </w:tcPr>
          <w:p>
            <w:r/>
            <w:r>
              <w:rPr>
                <w:sz w:val="18"/>
              </w:rPr>
              <w:t>**認知症初期集中支援チーム**、認知症地域支援推進員、かかりつけ医・認知症サポート医との連携、認知症ケアパス</w:t>
            </w:r>
          </w:p>
        </w:tc>
        <w:tc>
          <w:tcPr>
            <w:tcW w:type="dxa" w:w="2880"/>
          </w:tcPr>
          <w:p>
            <w:r/>
            <w:r>
              <w:rPr>
                <w:sz w:val="18"/>
              </w:rPr>
              <w:t>訪問実績0件の解消。相談窓口の周知と一体で進める</w:t>
            </w:r>
          </w:p>
        </w:tc>
      </w:tr>
      <w:tr>
        <w:tc>
          <w:tcPr>
            <w:tcW w:type="dxa" w:w="2880"/>
          </w:tcPr>
          <w:p>
            <w:r/>
            <w:r>
              <w:rPr>
                <w:sz w:val="18"/>
              </w:rPr>
              <w:t>認知症の人の日常生活・社会生活における障壁の除去</w:t>
            </w:r>
          </w:p>
        </w:tc>
        <w:tc>
          <w:tcPr>
            <w:tcW w:type="dxa" w:w="2880"/>
          </w:tcPr>
          <w:p>
            <w:r/>
            <w:r>
              <w:rPr>
                <w:sz w:val="18"/>
              </w:rPr>
              <w:t>認知症カフェ、見守り、意思決定支援</w:t>
            </w:r>
          </w:p>
        </w:tc>
        <w:tc>
          <w:tcPr>
            <w:tcW w:type="dxa" w:w="2880"/>
          </w:tcPr>
          <w:p>
            <w:r/>
            <w:r>
              <w:rPr>
                <w:sz w:val="18"/>
              </w:rPr>
              <w:t>**地域での見守りは第3期地域福祉計画が担う。**本計画は初期集中支援・推進員・カフェ・医療連携を担う。意思決定支援は成年後見制度利用促進基本計画と連携</w:t>
            </w:r>
          </w:p>
        </w:tc>
      </w:tr>
      <w:tr>
        <w:tc>
          <w:tcPr>
            <w:tcW w:type="dxa" w:w="2880"/>
          </w:tcPr>
          <w:p>
            <w:r/>
            <w:r>
              <w:rPr>
                <w:sz w:val="18"/>
              </w:rPr>
              <w:t>研究開発・産業促進・国際展開</w:t>
            </w:r>
          </w:p>
        </w:tc>
        <w:tc>
          <w:tcPr>
            <w:tcW w:type="dxa" w:w="2880"/>
          </w:tcPr>
          <w:p>
            <w:r/>
            <w:r>
              <w:rPr>
                <w:sz w:val="18"/>
              </w:rPr>
              <w:t>―</w:t>
            </w:r>
          </w:p>
        </w:tc>
        <w:tc>
          <w:tcPr>
            <w:tcW w:type="dxa" w:w="2880"/>
          </w:tcPr>
          <w:p>
            <w:r/>
            <w:r>
              <w:rPr>
                <w:sz w:val="18"/>
              </w:rPr>
              <w:t>町の役割は限定的</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**認知症に関する相談窓口の認知度**</w:t>
            </w:r>
          </w:p>
        </w:tc>
        <w:tc>
          <w:tcPr>
            <w:tcW w:type="dxa" w:w="2880"/>
          </w:tcPr>
          <w:p>
            <w:r/>
            <w:r>
              <w:rPr>
                <w:sz w:val="18"/>
              </w:rPr>
              <w:t>**33.2％**</w:t>
            </w:r>
          </w:p>
        </w:tc>
        <w:tc>
          <w:tcPr>
            <w:tcW w:type="dxa" w:w="2880"/>
          </w:tcPr>
          <w:p>
            <w:r/>
            <w:r>
              <w:rPr>
                <w:sz w:val="18"/>
              </w:rPr>
              <w:t>【協議会で設定】</w:t>
            </w:r>
          </w:p>
        </w:tc>
      </w:tr>
      <w:tr>
        <w:tc>
          <w:tcPr>
            <w:tcW w:type="dxa" w:w="2880"/>
          </w:tcPr>
          <w:p>
            <w:r/>
            <w:r>
              <w:rPr>
                <w:sz w:val="18"/>
              </w:rPr>
              <w:t>認知症初期集中支援チームの訪問実績</w:t>
            </w:r>
          </w:p>
        </w:tc>
        <w:tc>
          <w:tcPr>
            <w:tcW w:type="dxa" w:w="2880"/>
          </w:tcPr>
          <w:p>
            <w:r/>
            <w:r>
              <w:rPr>
                <w:sz w:val="18"/>
              </w:rPr>
              <w:t>0件</w:t>
            </w:r>
          </w:p>
        </w:tc>
        <w:tc>
          <w:tcPr>
            <w:tcW w:type="dxa" w:w="2880"/>
          </w:tcPr>
          <w:p>
            <w:r/>
            <w:r>
              <w:rPr>
                <w:sz w:val="18"/>
              </w:rPr>
              <w:t>【協議会で設定】</w:t>
            </w:r>
          </w:p>
        </w:tc>
      </w:tr>
      <w:tr>
        <w:tc>
          <w:tcPr>
            <w:tcW w:type="dxa" w:w="2880"/>
          </w:tcPr>
          <w:p>
            <w:r/>
            <w:r>
              <w:rPr>
                <w:sz w:val="18"/>
              </w:rPr>
              <w:t>認知症地域支援推進員の活動実績</w:t>
            </w:r>
          </w:p>
        </w:tc>
        <w:tc>
          <w:tcPr>
            <w:tcW w:type="dxa" w:w="2880"/>
          </w:tcPr>
          <w:p>
            <w:r/>
            <w:r>
              <w:rPr>
                <w:sz w:val="18"/>
              </w:rPr>
              <w:t>配置4人</w:t>
            </w:r>
          </w:p>
        </w:tc>
        <w:tc>
          <w:tcPr>
            <w:tcW w:type="dxa" w:w="2880"/>
          </w:tcPr>
          <w:p>
            <w:r/>
            <w:r>
              <w:rPr>
                <w:sz w:val="18"/>
              </w:rPr>
              <w:t>【協議会で設定】</w:t>
            </w:r>
          </w:p>
        </w:tc>
      </w:tr>
      <w:tr>
        <w:tc>
          <w:tcPr>
            <w:tcW w:type="dxa" w:w="2880"/>
          </w:tcPr>
          <w:p>
            <w:r/>
            <w:r>
              <w:rPr>
                <w:sz w:val="18"/>
              </w:rPr>
              <w:t>認知症カフェの箇所数・参加者数</w:t>
            </w:r>
          </w:p>
        </w:tc>
        <w:tc>
          <w:tcPr>
            <w:tcW w:type="dxa" w:w="2880"/>
          </w:tcPr>
          <w:p>
            <w:r/>
            <w:r>
              <w:rPr>
                <w:sz w:val="18"/>
              </w:rPr>
              <w:t>1か所</w:t>
            </w:r>
          </w:p>
        </w:tc>
        <w:tc>
          <w:tcPr>
            <w:tcW w:type="dxa" w:w="2880"/>
          </w:tcPr>
          <w:p>
            <w:r/>
            <w:r>
              <w:rPr>
                <w:sz w:val="18"/>
              </w:rPr>
              <w:t>【協議会で設定】</w:t>
            </w:r>
          </w:p>
        </w:tc>
      </w:tr>
      <w:tr>
        <w:tc>
          <w:tcPr>
            <w:tcW w:type="dxa" w:w="2880"/>
          </w:tcPr>
          <w:p>
            <w:r/>
            <w:r>
              <w:rPr>
                <w:sz w:val="18"/>
              </w:rPr>
              <w:t>認知症サポーター養成講座の受講者数</w:t>
            </w:r>
          </w:p>
        </w:tc>
        <w:tc>
          <w:tcPr>
            <w:tcW w:type="dxa" w:w="2880"/>
          </w:tcPr>
          <w:p>
            <w:r/>
            <w:r>
              <w:rPr>
                <w:sz w:val="18"/>
              </w:rPr>
              <w:t>【見える化出力待ち】</w:t>
            </w:r>
          </w:p>
        </w:tc>
        <w:tc>
          <w:tcPr>
            <w:tcW w:type="dxa" w:w="2880"/>
          </w:tcPr>
          <w:p>
            <w:r/>
            <w:r>
              <w:rPr>
                <w:sz w:val="18"/>
              </w:rPr>
              <w:t>【協議会で設定】</w:t>
            </w:r>
          </w:p>
        </w:tc>
      </w:tr>
    </w:tbl>
    <w:p>
      <w:r>
        <w:rPr>
          <w:i/>
          <w:sz w:val="18"/>
        </w:rPr>
        <w:t>※ 資料編に、認知症施策推進基本計画の各項目と本計画の対応表を掲載します。</w:t>
      </w:r>
    </w:p>
    <w:p>
      <w:pPr>
        <w:pStyle w:val="Heading3"/>
      </w:pPr>
      <w:r>
        <w:t>④ 災害時等の要支援者への対応</w:t>
      </w:r>
    </w:p>
    <w:p>
      <w:r>
        <w:t>【現状と課題】令和7年度調査では、**災害時に一人で避難できない方が14.2％**、災害時に助けてくれる人がいない方が11.3％でした。高齢者人口3,483人に換算すると、それぞれ約495人、約394人と推計されます。</w:t>
      </w:r>
    </w:p>
    <w:p>
      <w:r>
        <w:t>【施策の方向】避難行動要支援者名簿の整備と個別避難計画の策定を進めます。**一般的な防災・感染症対策は第3期地域福祉計画及び地域防災計画が担うため、本計画では避難行動要支援者名簿・個別避難計画・福祉避難所に絞り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避難行動要支援者名簿</w:t>
            </w:r>
          </w:p>
        </w:tc>
        <w:tc>
          <w:tcPr>
            <w:tcW w:type="dxa" w:w="2880"/>
          </w:tcPr>
          <w:p>
            <w:r/>
            <w:r>
              <w:rPr>
                <w:sz w:val="18"/>
              </w:rPr>
              <w:t>名簿の整備と更新、地域の関係者との共有</w:t>
            </w:r>
          </w:p>
        </w:tc>
        <w:tc>
          <w:tcPr>
            <w:tcW w:type="dxa" w:w="2880"/>
          </w:tcPr>
          <w:p>
            <w:r/>
            <w:r>
              <w:rPr>
                <w:sz w:val="18"/>
              </w:rPr>
              <w:t>一般会計、防災関連財源</w:t>
            </w:r>
          </w:p>
        </w:tc>
      </w:tr>
      <w:tr>
        <w:tc>
          <w:tcPr>
            <w:tcW w:type="dxa" w:w="2880"/>
          </w:tcPr>
          <w:p>
            <w:r/>
            <w:r>
              <w:rPr>
                <w:sz w:val="18"/>
              </w:rPr>
              <w:t>個別避難計画の策定推進</w:t>
            </w:r>
          </w:p>
        </w:tc>
        <w:tc>
          <w:tcPr>
            <w:tcW w:type="dxa" w:w="2880"/>
          </w:tcPr>
          <w:p>
            <w:r/>
            <w:r>
              <w:rPr>
                <w:sz w:val="18"/>
              </w:rPr>
              <w:t>介護支援専門員・相談支援専門員等の福祉専門職の関与による作成</w:t>
            </w:r>
          </w:p>
        </w:tc>
        <w:tc>
          <w:tcPr>
            <w:tcW w:type="dxa" w:w="2880"/>
          </w:tcPr>
          <w:p>
            <w:r/>
            <w:r>
              <w:rPr>
                <w:sz w:val="18"/>
              </w:rPr>
              <w:t>同上</w:t>
            </w:r>
          </w:p>
        </w:tc>
      </w:tr>
      <w:tr>
        <w:tc>
          <w:tcPr>
            <w:tcW w:type="dxa" w:w="2880"/>
          </w:tcPr>
          <w:p>
            <w:r/>
            <w:r>
              <w:rPr>
                <w:sz w:val="18"/>
              </w:rPr>
              <w:t>福祉避難所</w:t>
            </w:r>
          </w:p>
        </w:tc>
        <w:tc>
          <w:tcPr>
            <w:tcW w:type="dxa" w:w="2880"/>
          </w:tcPr>
          <w:p>
            <w:r/>
            <w:r>
              <w:rPr>
                <w:sz w:val="18"/>
              </w:rPr>
              <w:t>指定・協定の締結、受入体制の確認、資機材の整備</w:t>
            </w:r>
          </w:p>
        </w:tc>
        <w:tc>
          <w:tcPr>
            <w:tcW w:type="dxa" w:w="2880"/>
          </w:tcPr>
          <w:p>
            <w:r/>
            <w:r>
              <w:rPr>
                <w:sz w:val="18"/>
              </w:rPr>
              <w:t>同上</w:t>
            </w:r>
          </w:p>
        </w:tc>
      </w:tr>
      <w:tr>
        <w:tc>
          <w:tcPr>
            <w:tcW w:type="dxa" w:w="2880"/>
          </w:tcPr>
          <w:p>
            <w:r/>
            <w:r>
              <w:rPr>
                <w:sz w:val="18"/>
              </w:rPr>
              <w:t>感染症発生時の対応</w:t>
            </w:r>
          </w:p>
        </w:tc>
        <w:tc>
          <w:tcPr>
            <w:tcW w:type="dxa" w:w="2880"/>
          </w:tcPr>
          <w:p>
            <w:r/>
            <w:r>
              <w:rPr>
                <w:sz w:val="18"/>
              </w:rPr>
              <w:t>介護サービス事業所の業務継続計画（BCP）の確認、連絡体制</w:t>
            </w:r>
          </w:p>
        </w:tc>
        <w:tc>
          <w:tcPr>
            <w:tcW w:type="dxa" w:w="2880"/>
          </w:tcPr>
          <w:p>
            <w:r/>
            <w:r>
              <w:rPr>
                <w:sz w:val="18"/>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個別避難計画の策定率</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 xml:space="preserve">　（参考）対象規模</w:t>
            </w:r>
          </w:p>
        </w:tc>
        <w:tc>
          <w:tcPr>
            <w:tcW w:type="dxa" w:w="2880"/>
          </w:tcPr>
          <w:p>
            <w:r/>
            <w:r>
              <w:rPr>
                <w:sz w:val="18"/>
              </w:rPr>
              <w:t>一人で避難できない方 約495人（調査からの推計）</w:t>
            </w:r>
          </w:p>
        </w:tc>
        <w:tc>
          <w:tcPr>
            <w:tcW w:type="dxa" w:w="2880"/>
          </w:tcPr>
          <w:p>
            <w:r/>
            <w:r>
              <w:rPr>
                <w:sz w:val="18"/>
              </w:rPr>
              <w:t>―</w:t>
            </w:r>
          </w:p>
        </w:tc>
      </w:tr>
      <w:tr>
        <w:tc>
          <w:tcPr>
            <w:tcW w:type="dxa" w:w="2880"/>
          </w:tcPr>
          <w:p>
            <w:r/>
            <w:r>
              <w:rPr>
                <w:sz w:val="18"/>
              </w:rPr>
              <w:t>福祉避難所の指定数</w:t>
            </w:r>
          </w:p>
        </w:tc>
        <w:tc>
          <w:tcPr>
            <w:tcW w:type="dxa" w:w="2880"/>
          </w:tcPr>
          <w:p>
            <w:r/>
            <w:r>
              <w:rPr>
                <w:sz w:val="18"/>
              </w:rPr>
              <w:t>【町データ待ち】</w:t>
            </w:r>
          </w:p>
        </w:tc>
        <w:tc>
          <w:tcPr>
            <w:tcW w:type="dxa" w:w="2880"/>
          </w:tcPr>
          <w:p>
            <w:r/>
            <w:r>
              <w:rPr>
                <w:sz w:val="18"/>
              </w:rPr>
              <w:t>【協議会で設定】</w:t>
            </w:r>
          </w:p>
        </w:tc>
      </w:tr>
    </w:tbl>
    <w:p>
      <w:pPr>
        <w:pStyle w:val="Heading3"/>
      </w:pPr>
      <w:r>
        <w:t>⑤ 多様な生活支援の充実</w:t>
      </w:r>
    </w:p>
    <w:p>
      <w:r>
        <w:t>【現状と課題】令和7年度調査では、在宅生活の継続に必要な支援として**「移送サービス」が20.8％で最多**であり、「外出同行（通院、買い物など）」が15.6％で続きます。前回調査でも移送サービスが21.2％で最多であり、構造は変わっていません。一方、実際に移送サービスを利用している方は6.8％にとどまり、**必要としている方の3分の1しか利用に至っていません。**</w:t>
      </w:r>
    </w:p>
    <w:p>
      <w:r>
        <w:t>外出する際の主な移動手段は「自動車（自分で運転）」が73.2％を占めます。現時点で「移動手段がない」ことを困りごととして挙げる方は4.9％ですが、**免許返納が進めば、この層が一斉に移送支援の対象となります。**</w:t>
      </w:r>
    </w:p>
    <w:p>
      <w:r>
        <w:t>また、主な介護者の68.1％が「外出の付き添い、送迎等」を行っており、27.6％がこれを不安に感じています。**送迎の負担が家族介護者に集中している**構造です。</w:t>
      </w:r>
    </w:p>
    <w:p>
      <w:r>
        <w:t>**これに対し、介護予防・日常生活支援総合事業の「その他の生活支援サービス」（配食・見守り等）の実績は、令和6・7年度とも0件です**（②の表）。調査で最も要望の多い支援が、総合事業の枠組みとしては用意されているのに事業として動いていない状態です。移送は総合事業の対象外であるため任意事業又は一般会計によることになりますが、配食・見守りは総合事業で実施できます。**どの制度で担うかを決めないまま要望だけが残っている構造を、第10期で整理します。**</w:t>
      </w:r>
    </w:p>
    <w:p>
      <w:r>
        <w:t>短期入所系サービスの自給率は12.5ポイント低下しており、町内での受入が縮小しています。主な介護者の69.8％が60歳以上であることを踏まえると、レスパイト機能の確保が重要です。</w:t>
      </w:r>
    </w:p>
    <w:p>
      <w:r>
        <w:t>【施策の方向】移送・外出支援を、生活支援の中心的な課題として位置づけます。介護保険の地域支援事業（任意事業）で対応する部分と、地域公共交通計画に委ねる部分を明確に切り分けます。また、レスパイト機能の確保を家族介護者支援の柱と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**移送・外出支援**</w:t>
            </w:r>
          </w:p>
        </w:tc>
        <w:tc>
          <w:tcPr>
            <w:tcW w:type="dxa" w:w="2880"/>
          </w:tcPr>
          <w:p>
            <w:r/>
            <w:r>
              <w:rPr>
                <w:sz w:val="18"/>
              </w:rPr>
              <w:t>移送サービス、外出同行、通院等の支援。**地域公共交通計画との切り分けを明確にする**</w:t>
            </w:r>
          </w:p>
        </w:tc>
        <w:tc>
          <w:tcPr>
            <w:tcW w:type="dxa" w:w="2880"/>
          </w:tcPr>
          <w:p>
            <w:r/>
            <w:r>
              <w:rPr>
                <w:sz w:val="18"/>
              </w:rPr>
              <w:t>任意事業、一般会計、地域公共交通</w:t>
            </w:r>
          </w:p>
        </w:tc>
      </w:tr>
      <w:tr>
        <w:tc>
          <w:tcPr>
            <w:tcW w:type="dxa" w:w="2880"/>
          </w:tcPr>
          <w:p>
            <w:r/>
            <w:r>
              <w:rPr>
                <w:sz w:val="18"/>
              </w:rPr>
              <w:t>**レスパイトの確保**</w:t>
            </w:r>
          </w:p>
        </w:tc>
        <w:tc>
          <w:tcPr>
            <w:tcW w:type="dxa" w:w="2880"/>
          </w:tcPr>
          <w:p>
            <w:r/>
            <w:r>
              <w:rPr>
                <w:sz w:val="18"/>
              </w:rPr>
              <w:t>短期入所の受入体制の確保、緊急時の受入、家族介護者の休養支援</w:t>
            </w:r>
          </w:p>
        </w:tc>
        <w:tc>
          <w:tcPr>
            <w:tcW w:type="dxa" w:w="2880"/>
          </w:tcPr>
          <w:p>
            <w:r/>
            <w:r>
              <w:rPr>
                <w:sz w:val="18"/>
              </w:rPr>
              <w:t>介護保険給付、任意事業</w:t>
            </w:r>
          </w:p>
        </w:tc>
      </w:tr>
      <w:tr>
        <w:tc>
          <w:tcPr>
            <w:tcW w:type="dxa" w:w="2880"/>
          </w:tcPr>
          <w:p>
            <w:r/>
            <w:r>
              <w:rPr>
                <w:sz w:val="18"/>
              </w:rPr>
              <w:t>配食・見守り・緊急通報</w:t>
            </w:r>
          </w:p>
        </w:tc>
        <w:tc>
          <w:tcPr>
            <w:tcW w:type="dxa" w:w="2880"/>
          </w:tcPr>
          <w:p>
            <w:r/>
            <w:r>
              <w:rPr>
                <w:sz w:val="18"/>
              </w:rPr>
              <w:t>配食サービス、緊急通報装置の設置、安否確認</w:t>
            </w:r>
          </w:p>
        </w:tc>
        <w:tc>
          <w:tcPr>
            <w:tcW w:type="dxa" w:w="2880"/>
          </w:tcPr>
          <w:p>
            <w:r/>
            <w:r>
              <w:rPr>
                <w:sz w:val="18"/>
              </w:rPr>
              <w:t>任意事業、一般会計</w:t>
            </w:r>
          </w:p>
        </w:tc>
      </w:tr>
      <w:tr>
        <w:tc>
          <w:tcPr>
            <w:tcW w:type="dxa" w:w="2880"/>
          </w:tcPr>
          <w:p>
            <w:r/>
            <w:r>
              <w:rPr>
                <w:sz w:val="18"/>
              </w:rPr>
              <w:t>住宅改修・福祉用具</w:t>
            </w:r>
          </w:p>
        </w:tc>
        <w:tc>
          <w:tcPr>
            <w:tcW w:type="dxa" w:w="2880"/>
          </w:tcPr>
          <w:p>
            <w:r/>
            <w:r>
              <w:rPr>
                <w:sz w:val="18"/>
              </w:rPr>
              <w:t>住宅改修費の支給、福祉用具の貸与・購入費の支給</w:t>
            </w:r>
          </w:p>
        </w:tc>
        <w:tc>
          <w:tcPr>
            <w:tcW w:type="dxa" w:w="2880"/>
          </w:tcPr>
          <w:p>
            <w:r/>
            <w:r>
              <w:rPr>
                <w:sz w:val="18"/>
              </w:rPr>
              <w:t>介護保険給付</w:t>
            </w:r>
          </w:p>
        </w:tc>
      </w:tr>
      <w:tr>
        <w:tc>
          <w:tcPr>
            <w:tcW w:type="dxa" w:w="2880"/>
          </w:tcPr>
          <w:p>
            <w:r/>
            <w:r>
              <w:rPr>
                <w:sz w:val="18"/>
              </w:rPr>
              <w:t>家族介護支援</w:t>
            </w:r>
          </w:p>
        </w:tc>
        <w:tc>
          <w:tcPr>
            <w:tcW w:type="dxa" w:w="2880"/>
          </w:tcPr>
          <w:p>
            <w:r/>
            <w:r>
              <w:rPr>
                <w:sz w:val="18"/>
              </w:rPr>
              <w:t>介護用品の給付、家族介護者の交流・相談、**仕事と介護の両立支援**</w:t>
            </w:r>
          </w:p>
        </w:tc>
        <w:tc>
          <w:tcPr>
            <w:tcW w:type="dxa" w:w="2880"/>
          </w:tcPr>
          <w:p>
            <w:r/>
            <w:r>
              <w:rPr>
                <w:sz w:val="18"/>
              </w:rPr>
              <w:t>任意事業、一般会計</w:t>
            </w:r>
          </w:p>
        </w:tc>
      </w:tr>
    </w:tbl>
    <w:p>
      <w:r>
        <w:t>仕事と介護の両立支援については、次の状況を踏まえて設計します。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調査結果</w:t>
            </w:r>
          </w:p>
        </w:tc>
        <w:tc>
          <w:tcPr>
            <w:tcW w:type="dxa" w:w="4320"/>
          </w:tcPr>
          <w:p>
            <w:r/>
            <w:r>
              <w:rPr>
                <w:rFonts w:ascii="游ゴシック" w:hAnsi="游ゴシック" w:eastAsia="游ゴシック"/>
                <w:b/>
                <w:sz w:val="18"/>
              </w:rPr>
              <w:t>値</w:t>
            </w:r>
          </w:p>
        </w:tc>
      </w:tr>
      <w:tr>
        <w:tc>
          <w:tcPr>
            <w:tcW w:type="dxa" w:w="4320"/>
          </w:tcPr>
          <w:p>
            <w:r/>
            <w:r>
              <w:rPr>
                <w:sz w:val="18"/>
              </w:rPr>
              <w:t>主な介護者が就労している（フルタイム28.1％＋パートタイム18.4％）</w:t>
            </w:r>
          </w:p>
        </w:tc>
        <w:tc>
          <w:tcPr>
            <w:tcW w:type="dxa" w:w="4320"/>
          </w:tcPr>
          <w:p>
            <w:r/>
            <w:r>
              <w:rPr>
                <w:sz w:val="18"/>
              </w:rPr>
              <w:t>**46.5％**</w:t>
            </w:r>
          </w:p>
        </w:tc>
      </w:tr>
      <w:tr>
        <w:tc>
          <w:tcPr>
            <w:tcW w:type="dxa" w:w="4320"/>
          </w:tcPr>
          <w:p>
            <w:r/>
            <w:r>
              <w:rPr>
                <w:sz w:val="18"/>
              </w:rPr>
              <w:t>介護を理由に離職・転職した家族・親族がいる</w:t>
            </w:r>
          </w:p>
        </w:tc>
        <w:tc>
          <w:tcPr>
            <w:tcW w:type="dxa" w:w="4320"/>
          </w:tcPr>
          <w:p>
            <w:r/>
            <w:r>
              <w:rPr>
                <w:sz w:val="18"/>
              </w:rPr>
              <w:t>**12.9％**</w:t>
            </w:r>
          </w:p>
        </w:tc>
      </w:tr>
      <w:tr>
        <w:tc>
          <w:tcPr>
            <w:tcW w:type="dxa" w:w="4320"/>
          </w:tcPr>
          <w:p>
            <w:r/>
            <w:r>
              <w:rPr>
                <w:sz w:val="18"/>
              </w:rPr>
              <w:t>働き方の調整を行っていない</w:t>
            </w:r>
          </w:p>
        </w:tc>
        <w:tc>
          <w:tcPr>
            <w:tcW w:type="dxa" w:w="4320"/>
          </w:tcPr>
          <w:p>
            <w:r/>
            <w:r>
              <w:rPr>
                <w:sz w:val="18"/>
              </w:rPr>
              <w:t>43.0％</w:t>
            </w:r>
          </w:p>
        </w:tc>
      </w:tr>
      <w:tr>
        <w:tc>
          <w:tcPr>
            <w:tcW w:type="dxa" w:w="4320"/>
          </w:tcPr>
          <w:p>
            <w:r/>
            <w:r>
              <w:rPr>
                <w:sz w:val="18"/>
              </w:rPr>
              <w:t>仕事と介護を続けていくのは難しい</w:t>
            </w:r>
          </w:p>
        </w:tc>
        <w:tc>
          <w:tcPr>
            <w:tcW w:type="dxa" w:w="4320"/>
          </w:tcPr>
          <w:p>
            <w:r/>
            <w:r>
              <w:rPr>
                <w:sz w:val="18"/>
              </w:rPr>
              <w:t>16.2％</w:t>
            </w:r>
          </w:p>
        </w:tc>
      </w:tr>
      <w:tr>
        <w:tc>
          <w:tcPr>
            <w:tcW w:type="dxa" w:w="4320"/>
          </w:tcPr>
          <w:p>
            <w:r/>
            <w:r>
              <w:rPr>
                <w:sz w:val="18"/>
              </w:rPr>
              <w:t>必要な支援：労働時間の柔軟な選択（フレックスタイム制など）</w:t>
            </w:r>
          </w:p>
        </w:tc>
        <w:tc>
          <w:tcPr>
            <w:tcW w:type="dxa" w:w="4320"/>
          </w:tcPr>
          <w:p>
            <w:r/>
            <w:r>
              <w:rPr>
                <w:sz w:val="18"/>
              </w:rPr>
              <w:t>25.6％</w:t>
            </w:r>
          </w:p>
        </w:tc>
      </w:tr>
      <w:tr>
        <w:tc>
          <w:tcPr>
            <w:tcW w:type="dxa" w:w="4320"/>
          </w:tcPr>
          <w:p>
            <w:r/>
            <w:r>
              <w:rPr>
                <w:sz w:val="18"/>
              </w:rPr>
              <w:t>必要な支援：介護休業・介護休暇等の制度の充実</w:t>
            </w:r>
          </w:p>
        </w:tc>
        <w:tc>
          <w:tcPr>
            <w:tcW w:type="dxa" w:w="4320"/>
          </w:tcPr>
          <w:p>
            <w:r/>
            <w:r>
              <w:rPr>
                <w:sz w:val="18"/>
              </w:rPr>
              <w:t>24.4％</w:t>
            </w:r>
          </w:p>
        </w:tc>
      </w:tr>
      <w:tr>
        <w:tc>
          <w:tcPr>
            <w:tcW w:type="dxa" w:w="4320"/>
          </w:tcPr>
          <w:p>
            <w:r/>
            <w:r>
              <w:rPr>
                <w:sz w:val="18"/>
              </w:rPr>
              <w:t>必要な支援：介護をしている従業員への経済的な支援</w:t>
            </w:r>
          </w:p>
        </w:tc>
        <w:tc>
          <w:tcPr>
            <w:tcW w:type="dxa" w:w="4320"/>
          </w:tcPr>
          <w:p>
            <w:r/>
            <w:r>
              <w:rPr>
                <w:sz w:val="18"/>
              </w:rPr>
              <w:t>22.1％</w:t>
            </w:r>
          </w:p>
        </w:tc>
      </w:tr>
      <w:tr>
        <w:tc>
          <w:tcPr>
            <w:tcW w:type="dxa" w:w="4320"/>
          </w:tcPr>
          <w:p>
            <w:r/>
            <w:r>
              <w:rPr>
                <w:sz w:val="18"/>
              </w:rPr>
              <w:t>必要な支援：制度を利用しやすい職場づくり</w:t>
            </w:r>
          </w:p>
        </w:tc>
        <w:tc>
          <w:tcPr>
            <w:tcW w:type="dxa" w:w="4320"/>
          </w:tcPr>
          <w:p>
            <w:r/>
            <w:r>
              <w:rPr>
                <w:sz w:val="18"/>
              </w:rPr>
              <w:t>16.3％</w:t>
            </w:r>
          </w:p>
        </w:tc>
      </w:tr>
    </w:tbl>
    <w:p>
      <w:r>
        <w:t>**必要とされている支援の多くは、勤め先の制度に関するものです。**町として直接実施できる範囲は限られますが、町内事業所への情報提供と働きかけ、介護休業制度等の周知、相談窓口の設置により支援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移送・外出支援の利用者数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短期入所の利用者数・利用日数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配食・緊急通報等の利用者数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仕事と介護の両立に関する相談・周知の実施</w:t>
            </w:r>
          </w:p>
        </w:tc>
        <w:tc>
          <w:tcPr>
            <w:tcW w:type="dxa" w:w="2880"/>
          </w:tcPr>
          <w:p>
            <w:r/>
            <w:r>
              <w:rPr>
                <w:sz w:val="18"/>
              </w:rPr>
              <w:t>【町データ待ち】</w:t>
            </w:r>
          </w:p>
        </w:tc>
        <w:tc>
          <w:tcPr>
            <w:tcW w:type="dxa" w:w="2880"/>
          </w:tcPr>
          <w:p>
            <w:r/>
            <w:r>
              <w:rPr>
                <w:sz w:val="18"/>
              </w:rPr>
              <w:t>【協議会で設定】</w:t>
            </w:r>
          </w:p>
        </w:tc>
      </w:tr>
    </w:tbl>
    <w:p>
      <w:pPr>
        <w:pStyle w:val="Heading3"/>
      </w:pPr>
      <w:r>
        <w:t>⑥ 介護人材の確保とサービスの質の向上</w:t>
      </w:r>
    </w:p>
    <w:p>
      <w:r>
        <w:t>【現状と課題】居宅介護支援事業所が5か所から3か所に減少し、訪問看護は1か所です。介護サービス自給率は令和5年度の72.43％から令和7年度の67.57％へ低下しており、町外のサービスへの依存が拡大しています。第3期地域福祉計画の関係団体ヒアリングでも、「移動支援や障がい者へのヘルパーが不足している」との指摘がありました。</w:t>
      </w:r>
    </w:p>
    <w:p>
      <w:r>
        <w:t>【施策の方向】町内事業所の人材確保を支援するとともに、ICT・介護テクノロジーの導入による生産性の向上を進めます。県事業・地域医療介護総合確保基金の活用を図ります。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人材確保の支援</w:t>
            </w:r>
          </w:p>
        </w:tc>
        <w:tc>
          <w:tcPr>
            <w:tcW w:type="dxa" w:w="2880"/>
          </w:tcPr>
          <w:p>
            <w:r/>
            <w:r>
              <w:rPr>
                <w:sz w:val="18"/>
              </w:rPr>
              <w:t>県の人材確保事業との連携、介護の魅力の発信、資格取得の支援</w:t>
            </w:r>
          </w:p>
        </w:tc>
        <w:tc>
          <w:tcPr>
            <w:tcW w:type="dxa" w:w="2880"/>
          </w:tcPr>
          <w:p>
            <w:r/>
            <w:r>
              <w:rPr>
                <w:sz w:val="18"/>
              </w:rPr>
              <w:t>地域医療介護総合確保基金、県事業</w:t>
            </w:r>
          </w:p>
        </w:tc>
      </w:tr>
      <w:tr>
        <w:tc>
          <w:tcPr>
            <w:tcW w:type="dxa" w:w="2880"/>
          </w:tcPr>
          <w:p>
            <w:r/>
            <w:r>
              <w:rPr>
                <w:sz w:val="18"/>
              </w:rPr>
              <w:t>ICT・介護テクノロジーの導入支援</w:t>
            </w:r>
          </w:p>
        </w:tc>
        <w:tc>
          <w:tcPr>
            <w:tcW w:type="dxa" w:w="2880"/>
          </w:tcPr>
          <w:p>
            <w:r/>
            <w:r>
              <w:rPr>
                <w:sz w:val="18"/>
              </w:rPr>
              <w:t>介護記録のICT化、見守り機器、情報連携基盤</w:t>
            </w:r>
          </w:p>
        </w:tc>
        <w:tc>
          <w:tcPr>
            <w:tcW w:type="dxa" w:w="2880"/>
          </w:tcPr>
          <w:p>
            <w:r/>
            <w:r>
              <w:rPr>
                <w:sz w:val="18"/>
              </w:rPr>
              <w:t>同上</w:t>
            </w:r>
          </w:p>
        </w:tc>
      </w:tr>
      <w:tr>
        <w:tc>
          <w:tcPr>
            <w:tcW w:type="dxa" w:w="2880"/>
          </w:tcPr>
          <w:p>
            <w:r/>
            <w:r>
              <w:rPr>
                <w:sz w:val="18"/>
              </w:rPr>
              <w:t>生産性向上・業務改善</w:t>
            </w:r>
          </w:p>
        </w:tc>
        <w:tc>
          <w:tcPr>
            <w:tcW w:type="dxa" w:w="2880"/>
          </w:tcPr>
          <w:p>
            <w:r/>
            <w:r>
              <w:rPr>
                <w:sz w:val="18"/>
              </w:rPr>
              <w:t>業務改善の助言、文書負担の軽減</w:t>
            </w:r>
          </w:p>
        </w:tc>
        <w:tc>
          <w:tcPr>
            <w:tcW w:type="dxa" w:w="2880"/>
          </w:tcPr>
          <w:p>
            <w:r/>
            <w:r>
              <w:rPr>
                <w:sz w:val="18"/>
              </w:rPr>
              <w:t>同上</w:t>
            </w:r>
          </w:p>
        </w:tc>
      </w:tr>
      <w:tr>
        <w:tc>
          <w:tcPr>
            <w:tcW w:type="dxa" w:w="2880"/>
          </w:tcPr>
          <w:p>
            <w:r/>
            <w:r>
              <w:rPr>
                <w:sz w:val="18"/>
              </w:rPr>
              <w:t>研修の実施・支援</w:t>
            </w:r>
          </w:p>
        </w:tc>
        <w:tc>
          <w:tcPr>
            <w:tcW w:type="dxa" w:w="2880"/>
          </w:tcPr>
          <w:p>
            <w:r/>
            <w:r>
              <w:rPr>
                <w:sz w:val="18"/>
              </w:rPr>
              <w:t>事業所職員への研修、認知症対応力の向上、虐待防止・身体拘束適正化</w:t>
            </w:r>
          </w:p>
        </w:tc>
        <w:tc>
          <w:tcPr>
            <w:tcW w:type="dxa" w:w="2880"/>
          </w:tcPr>
          <w:p>
            <w:r/>
            <w:r>
              <w:rPr>
                <w:sz w:val="18"/>
              </w:rPr>
              <w:t>地域支援事業、保険者機能強化推進交付金</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町内介護サービス事業所数</w:t>
            </w:r>
          </w:p>
        </w:tc>
        <w:tc>
          <w:tcPr>
            <w:tcW w:type="dxa" w:w="2880"/>
          </w:tcPr>
          <w:p>
            <w:r/>
            <w:r>
              <w:rPr>
                <w:sz w:val="18"/>
              </w:rPr>
              <w:t>【見える化出力待ち】</w:t>
            </w:r>
          </w:p>
        </w:tc>
        <w:tc>
          <w:tcPr>
            <w:tcW w:type="dxa" w:w="2880"/>
          </w:tcPr>
          <w:p>
            <w:r/>
            <w:r>
              <w:rPr>
                <w:sz w:val="18"/>
              </w:rPr>
              <w:t>維持</w:t>
            </w:r>
          </w:p>
        </w:tc>
      </w:tr>
      <w:tr>
        <w:tc>
          <w:tcPr>
            <w:tcW w:type="dxa" w:w="2880"/>
          </w:tcPr>
          <w:p>
            <w:r/>
            <w:r>
              <w:rPr>
                <w:sz w:val="18"/>
              </w:rPr>
              <w:t>介護サービス自給率</w:t>
            </w:r>
          </w:p>
        </w:tc>
        <w:tc>
          <w:tcPr>
            <w:tcW w:type="dxa" w:w="2880"/>
          </w:tcPr>
          <w:p>
            <w:r/>
            <w:r>
              <w:rPr>
                <w:sz w:val="18"/>
              </w:rPr>
              <w:t>67.57％</w:t>
            </w:r>
          </w:p>
        </w:tc>
        <w:tc>
          <w:tcPr>
            <w:tcW w:type="dxa" w:w="2880"/>
          </w:tcPr>
          <w:p>
            <w:r/>
            <w:r>
              <w:rPr>
                <w:sz w:val="18"/>
              </w:rPr>
              <w:t>【協議会で設定】</w:t>
            </w:r>
          </w:p>
        </w:tc>
      </w:tr>
      <w:tr>
        <w:tc>
          <w:tcPr>
            <w:tcW w:type="dxa" w:w="2880"/>
          </w:tcPr>
          <w:p>
            <w:r/>
            <w:r>
              <w:rPr>
                <w:sz w:val="18"/>
              </w:rPr>
              <w:t>県事業・基金の活用件数</w:t>
            </w:r>
          </w:p>
        </w:tc>
        <w:tc>
          <w:tcPr>
            <w:tcW w:type="dxa" w:w="2880"/>
          </w:tcPr>
          <w:p>
            <w:r/>
            <w:r>
              <w:rPr>
                <w:sz w:val="18"/>
              </w:rPr>
              <w:t>【町データ待ち】</w:t>
            </w:r>
          </w:p>
        </w:tc>
        <w:tc>
          <w:tcPr>
            <w:tcW w:type="dxa" w:w="2880"/>
          </w:tcPr>
          <w:p>
            <w:r/>
            <w:r>
              <w:rPr>
                <w:sz w:val="18"/>
              </w:rPr>
              <w:t>【協議会で設定】</w:t>
            </w:r>
          </w:p>
        </w:tc>
      </w:tr>
    </w:tbl>
    <w:p>
      <w:pPr>
        <w:pStyle w:val="Heading2"/>
      </w:pPr>
      <w:r>
        <w:t>基本目標3　介護サービスの充実</w:t>
      </w:r>
    </w:p>
    <w:p>
      <w:pPr>
        <w:pStyle w:val="Heading3"/>
      </w:pPr>
      <w:r>
        <w:t>① 自立支援・重度化防止に向けた取り組み</w:t>
      </w:r>
    </w:p>
    <w:p>
      <w:r>
        <w:t>【現状と課題】介護保険特別会計の実質収支は10年度連続でプラスであり、保険給付費は平成29年度をピークにほぼ横ばいで推移しています。介護保険事業状況報告（年報）により、令和3〜7年度の実績が確定しました。</w:t>
      </w:r>
    </w:p>
    <w:p>
      <w:r>
        <w:t>**保険給付費（総給付費）は令和3年度1,060.7百万円から令和7年度1,005.1百万円へ5.2％減っています。**同じ期間に第1号被保険者数は3,498人から3,443人へ1.6％しか減っておらず、**第1号被保険者1人当たりの給付費は303.2千円から291.9千円へ3.7％下がりました。**</w:t>
      </w:r>
    </w:p>
    <w:p>
      <w:r>
        <w:t>**ただし、これを給付適正化の成果と評価することには慎重であるべきです。**認定率は県内2位である一方、給付月額は県内中位であり、在宅の要介護認定者の42.1％がサービスを利用していないことを踏まえると、**認定と利用のギャップの裏返しである可能性があります。**</w:t>
      </w:r>
    </w:p>
    <w:p>
      <w:r>
        <w:t>また、令和7年度は認定者数が944人から792人へ16.1％減る一方、受給者延は4.6％減、給付費は7.4％減にとどまりました。**認定者の減り方だけが給付の減り方の2倍以上であり、これを適正化の成果とみることはできません。**令和7年8〜9月の計上方法の変更の有無を確認しています（【町データ待ち】）。</w:t>
      </w:r>
    </w:p>
    <w:p>
      <w:r>
        <w:t>【施策の方向】地域ケア会議による自立支援型ケアマネジメントを進めるとともに、介護給付の適正化に取り組みます。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地域ケア会議</w:t>
            </w:r>
          </w:p>
        </w:tc>
        <w:tc>
          <w:tcPr>
            <w:tcW w:type="dxa" w:w="2880"/>
          </w:tcPr>
          <w:p>
            <w:r/>
            <w:r>
              <w:rPr>
                <w:sz w:val="18"/>
              </w:rPr>
              <w:t>自立支援型ケアマネジメントの検討、リハビリテーション専門職等の関与</w:t>
            </w:r>
          </w:p>
        </w:tc>
        <w:tc>
          <w:tcPr>
            <w:tcW w:type="dxa" w:w="2880"/>
          </w:tcPr>
          <w:p>
            <w:r/>
            <w:r>
              <w:rPr>
                <w:sz w:val="18"/>
              </w:rPr>
              <w:t>包括的支援事業</w:t>
            </w:r>
          </w:p>
        </w:tc>
      </w:tr>
      <w:tr>
        <w:tc>
          <w:tcPr>
            <w:tcW w:type="dxa" w:w="2880"/>
          </w:tcPr>
          <w:p>
            <w:r/>
            <w:r>
              <w:rPr>
                <w:sz w:val="18"/>
              </w:rPr>
              <w:t>介護給付適正化</w:t>
            </w:r>
          </w:p>
        </w:tc>
        <w:tc>
          <w:tcPr>
            <w:tcW w:type="dxa" w:w="2880"/>
          </w:tcPr>
          <w:p>
            <w:r/>
            <w:r>
              <w:rPr>
                <w:sz w:val="18"/>
              </w:rPr>
              <w:t>① 要介護認定の適正化（認定調査結果の点検）、② ケアプランの点検（住宅改修等の点検、福祉用具購入・貸与調査を含む）、③ 縦覧点検・医療情報との突合</w:t>
            </w:r>
          </w:p>
        </w:tc>
        <w:tc>
          <w:tcPr>
            <w:tcW w:type="dxa" w:w="2880"/>
          </w:tcPr>
          <w:p>
            <w:r/>
            <w:r>
              <w:rPr>
                <w:sz w:val="18"/>
              </w:rPr>
              <w:t>保険者機能強化推進交付金</w:t>
            </w:r>
          </w:p>
        </w:tc>
      </w:tr>
      <w:tr>
        <w:tc>
          <w:tcPr>
            <w:tcW w:type="dxa" w:w="2880"/>
          </w:tcPr>
          <w:p>
            <w:r/>
            <w:r>
              <w:rPr>
                <w:sz w:val="18"/>
              </w:rPr>
              <w:t>地域リハビリテーション活動支援</w:t>
            </w:r>
          </w:p>
        </w:tc>
        <w:tc>
          <w:tcPr>
            <w:tcW w:type="dxa" w:w="2880"/>
          </w:tcPr>
          <w:p>
            <w:r/>
            <w:r>
              <w:rPr>
                <w:sz w:val="18"/>
              </w:rPr>
              <w:t>通いの場等への専門職の関与</w:t>
            </w:r>
          </w:p>
        </w:tc>
        <w:tc>
          <w:tcPr>
            <w:tcW w:type="dxa" w:w="2880"/>
          </w:tcPr>
          <w:p>
            <w:r/>
            <w:r>
              <w:rPr>
                <w:sz w:val="18"/>
              </w:rPr>
              <w:t>地域支援事業</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地域ケア会議の開催回数・検討件数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要介護認定の適正化の実施状況</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ケアプラン点検の実施件数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要介護度の維持・改善率</w:t>
            </w:r>
          </w:p>
        </w:tc>
        <w:tc>
          <w:tcPr>
            <w:tcW w:type="dxa" w:w="2880"/>
          </w:tcPr>
          <w:p>
            <w:r/>
            <w:r>
              <w:rPr>
                <w:sz w:val="18"/>
              </w:rPr>
              <w:t>【町データ待ち】</w:t>
            </w:r>
          </w:p>
        </w:tc>
        <w:tc>
          <w:tcPr>
            <w:tcW w:type="dxa" w:w="2880"/>
          </w:tcPr>
          <w:p>
            <w:r/>
            <w:r>
              <w:rPr>
                <w:sz w:val="18"/>
              </w:rPr>
              <w:t>【協議会で設定】</w:t>
            </w:r>
          </w:p>
        </w:tc>
      </w:tr>
    </w:tbl>
    <w:p>
      <w:r>
        <w:rPr>
          <w:i/>
          <w:sz w:val="18"/>
        </w:rPr>
        <w:t>※ 介護給付適正化の主要3事業の実施状況は【町データ待ち】。特に要介護認定の適正化については、認定者数の推移との関係を確認する必要があります。</w:t>
      </w:r>
    </w:p>
    <w:p>
      <w:pPr>
        <w:pStyle w:val="Heading3"/>
      </w:pPr>
      <w:r>
        <w:t>② 介護保険サービス等の充実</w:t>
      </w:r>
    </w:p>
    <w:p>
      <w:r>
        <w:t>【現状と課題】本町の要介護認定率は性・年齢調整後の地域差指数で1.24と全国平均を24％上回り、**県内2位**です。一方、第1号被保険者1人あたり給付月額は1.08にとどまり、在宅サービスは県内23位、施設・居住系は県内30位と中位です。</w:t>
      </w:r>
    </w:p>
    <w:p>
      <w:r>
        <w:t>令和7年度の在宅介護実態調査により、**在宅の要介護認定者の42.1％が介護保険サービスを利用していない**ことが確認されました。その理由は次のとおりです。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利用していない理由</w:t>
            </w:r>
          </w:p>
        </w:tc>
        <w:tc>
          <w:tcPr>
            <w:tcW w:type="dxa" w:w="2880"/>
          </w:tcPr>
          <w:p>
            <w:r/>
            <w:r>
              <w:rPr>
                <w:rFonts w:ascii="游ゴシック" w:hAnsi="游ゴシック" w:eastAsia="游ゴシック"/>
                <w:b/>
                <w:sz w:val="18"/>
              </w:rPr>
              <w:t>割合</w:t>
            </w:r>
          </w:p>
        </w:tc>
        <w:tc>
          <w:tcPr>
            <w:tcW w:type="dxa" w:w="2880"/>
          </w:tcPr>
          <w:p>
            <w:r/>
            <w:r>
              <w:rPr>
                <w:rFonts w:ascii="游ゴシック" w:hAnsi="游ゴシック" w:eastAsia="游ゴシック"/>
                <w:b/>
                <w:sz w:val="18"/>
              </w:rPr>
              <w:t>区分</w:t>
            </w:r>
          </w:p>
        </w:tc>
      </w:tr>
      <w:tr>
        <w:tc>
          <w:tcPr>
            <w:tcW w:type="dxa" w:w="2880"/>
          </w:tcPr>
          <w:p>
            <w:r/>
            <w:r>
              <w:rPr>
                <w:sz w:val="18"/>
              </w:rPr>
              <w:t>現状では、サービスを利用するほどの状態ではない</w:t>
            </w:r>
          </w:p>
        </w:tc>
        <w:tc>
          <w:tcPr>
            <w:tcW w:type="dxa" w:w="2880"/>
          </w:tcPr>
          <w:p>
            <w:r/>
            <w:r>
              <w:rPr>
                <w:sz w:val="18"/>
              </w:rPr>
              <w:t>**46.8％**</w:t>
            </w:r>
          </w:p>
        </w:tc>
        <w:tc>
          <w:tcPr>
            <w:tcW w:type="dxa" w:w="2880"/>
          </w:tcPr>
          <w:p>
            <w:r/>
            <w:r>
              <w:rPr>
                <w:sz w:val="18"/>
              </w:rPr>
              <w:t>需要側</w:t>
            </w:r>
          </w:p>
        </w:tc>
      </w:tr>
      <w:tr>
        <w:tc>
          <w:tcPr>
            <w:tcW w:type="dxa" w:w="2880"/>
          </w:tcPr>
          <w:p>
            <w:r/>
            <w:r>
              <w:rPr>
                <w:sz w:val="18"/>
              </w:rPr>
              <w:t>本人にサービス利用の希望がない</w:t>
            </w:r>
          </w:p>
        </w:tc>
        <w:tc>
          <w:tcPr>
            <w:tcW w:type="dxa" w:w="2880"/>
          </w:tcPr>
          <w:p>
            <w:r/>
            <w:r>
              <w:rPr>
                <w:sz w:val="18"/>
              </w:rPr>
              <w:t>**29.2％**</w:t>
            </w:r>
          </w:p>
        </w:tc>
        <w:tc>
          <w:tcPr>
            <w:tcW w:type="dxa" w:w="2880"/>
          </w:tcPr>
          <w:p>
            <w:r/>
            <w:r>
              <w:rPr>
                <w:sz w:val="18"/>
              </w:rPr>
              <w:t>需要側</w:t>
            </w:r>
          </w:p>
        </w:tc>
      </w:tr>
      <w:tr>
        <w:tc>
          <w:tcPr>
            <w:tcW w:type="dxa" w:w="2880"/>
          </w:tcPr>
          <w:p>
            <w:r/>
            <w:r>
              <w:rPr>
                <w:sz w:val="18"/>
              </w:rPr>
              <w:t>家族が介護をするため必要ない</w:t>
            </w:r>
          </w:p>
        </w:tc>
        <w:tc>
          <w:tcPr>
            <w:tcW w:type="dxa" w:w="2880"/>
          </w:tcPr>
          <w:p>
            <w:r/>
            <w:r>
              <w:rPr>
                <w:sz w:val="18"/>
              </w:rPr>
              <w:t>**16.9％**</w:t>
            </w:r>
          </w:p>
        </w:tc>
        <w:tc>
          <w:tcPr>
            <w:tcW w:type="dxa" w:w="2880"/>
          </w:tcPr>
          <w:p>
            <w:r/>
            <w:r>
              <w:rPr>
                <w:sz w:val="18"/>
              </w:rPr>
              <w:t>需要側</w:t>
            </w:r>
          </w:p>
        </w:tc>
      </w:tr>
      <w:tr>
        <w:tc>
          <w:tcPr>
            <w:tcW w:type="dxa" w:w="2880"/>
          </w:tcPr>
          <w:p>
            <w:r/>
            <w:r>
              <w:rPr>
                <w:sz w:val="18"/>
              </w:rPr>
              <w:t xml:space="preserve">　**需要側の要因 計**</w:t>
            </w:r>
          </w:p>
        </w:tc>
        <w:tc>
          <w:tcPr>
            <w:tcW w:type="dxa" w:w="2880"/>
          </w:tcPr>
          <w:p>
            <w:r/>
            <w:r>
              <w:rPr>
                <w:sz w:val="18"/>
              </w:rPr>
              <w:t>**92.9％**</w:t>
            </w:r>
          </w:p>
        </w:tc>
        <w:tc>
          <w:tcPr>
            <w:tcW w:type="dxa" w:w="2880"/>
          </w:tcPr>
          <w:p>
            <w:r/>
            <w:r>
              <w:rPr>
                <w:sz w:val="18"/>
              </w:rPr>
              <w:t>―</w:t>
            </w:r>
          </w:p>
        </w:tc>
      </w:tr>
      <w:tr>
        <w:tc>
          <w:tcPr>
            <w:tcW w:type="dxa" w:w="2880"/>
          </w:tcPr>
          <w:p>
            <w:r/>
            <w:r>
              <w:rPr>
                <w:sz w:val="18"/>
              </w:rPr>
              <w:t>住宅改修、福祉用具貸与・購入のみを利用するため</w:t>
            </w:r>
          </w:p>
        </w:tc>
        <w:tc>
          <w:tcPr>
            <w:tcW w:type="dxa" w:w="2880"/>
          </w:tcPr>
          <w:p>
            <w:r/>
            <w:r>
              <w:rPr>
                <w:sz w:val="18"/>
              </w:rPr>
              <w:t>5.2％</w:t>
            </w:r>
          </w:p>
        </w:tc>
        <w:tc>
          <w:tcPr>
            <w:tcW w:type="dxa" w:w="2880"/>
          </w:tcPr>
          <w:p>
            <w:r/>
            <w:r>
              <w:rPr>
                <w:sz w:val="18"/>
              </w:rPr>
              <w:t>―</w:t>
            </w:r>
          </w:p>
        </w:tc>
      </w:tr>
      <w:tr>
        <w:tc>
          <w:tcPr>
            <w:tcW w:type="dxa" w:w="2880"/>
          </w:tcPr>
          <w:p>
            <w:r/>
            <w:r>
              <w:rPr>
                <w:sz w:val="18"/>
              </w:rPr>
              <w:t>サービスを受けたいが手続きや利用方法が分からない</w:t>
            </w:r>
          </w:p>
        </w:tc>
        <w:tc>
          <w:tcPr>
            <w:tcW w:type="dxa" w:w="2880"/>
          </w:tcPr>
          <w:p>
            <w:r/>
            <w:r>
              <w:rPr>
                <w:sz w:val="18"/>
              </w:rPr>
              <w:t>4.5％</w:t>
            </w:r>
          </w:p>
        </w:tc>
        <w:tc>
          <w:tcPr>
            <w:tcW w:type="dxa" w:w="2880"/>
          </w:tcPr>
          <w:p>
            <w:r/>
            <w:r>
              <w:rPr>
                <w:sz w:val="18"/>
              </w:rPr>
              <w:t>相談体制</w:t>
            </w:r>
          </w:p>
        </w:tc>
      </w:tr>
      <w:tr>
        <w:tc>
          <w:tcPr>
            <w:tcW w:type="dxa" w:w="2880"/>
          </w:tcPr>
          <w:p>
            <w:r/>
            <w:r>
              <w:rPr>
                <w:sz w:val="18"/>
              </w:rPr>
              <w:t>利用料を支払うのが難しい</w:t>
            </w:r>
          </w:p>
        </w:tc>
        <w:tc>
          <w:tcPr>
            <w:tcW w:type="dxa" w:w="2880"/>
          </w:tcPr>
          <w:p>
            <w:r/>
            <w:r>
              <w:rPr>
                <w:sz w:val="18"/>
              </w:rPr>
              <w:t>3.9％</w:t>
            </w:r>
          </w:p>
        </w:tc>
        <w:tc>
          <w:tcPr>
            <w:tcW w:type="dxa" w:w="2880"/>
          </w:tcPr>
          <w:p>
            <w:r/>
            <w:r>
              <w:rPr>
                <w:sz w:val="18"/>
              </w:rPr>
              <w:t>費用</w:t>
            </w:r>
          </w:p>
        </w:tc>
      </w:tr>
      <w:tr>
        <w:tc>
          <w:tcPr>
            <w:tcW w:type="dxa" w:w="2880"/>
          </w:tcPr>
          <w:p>
            <w:r/>
            <w:r>
              <w:rPr>
                <w:sz w:val="18"/>
              </w:rPr>
              <w:t>以前、利用していたサービスに不満があった</w:t>
            </w:r>
          </w:p>
        </w:tc>
        <w:tc>
          <w:tcPr>
            <w:tcW w:type="dxa" w:w="2880"/>
          </w:tcPr>
          <w:p>
            <w:r/>
            <w:r>
              <w:rPr>
                <w:sz w:val="18"/>
              </w:rPr>
              <w:t>0.6％</w:t>
            </w:r>
          </w:p>
        </w:tc>
        <w:tc>
          <w:tcPr>
            <w:tcW w:type="dxa" w:w="2880"/>
          </w:tcPr>
          <w:p>
            <w:r/>
            <w:r>
              <w:rPr>
                <w:sz w:val="18"/>
              </w:rPr>
              <w:t>供給側</w:t>
            </w:r>
          </w:p>
        </w:tc>
      </w:tr>
      <w:tr>
        <w:tc>
          <w:tcPr>
            <w:tcW w:type="dxa" w:w="2880"/>
          </w:tcPr>
          <w:p>
            <w:r/>
            <w:r>
              <w:rPr>
                <w:sz w:val="18"/>
              </w:rPr>
              <w:t>利用したいサービスが利用できない、身近にない</w:t>
            </w:r>
          </w:p>
        </w:tc>
        <w:tc>
          <w:tcPr>
            <w:tcW w:type="dxa" w:w="2880"/>
          </w:tcPr>
          <w:p>
            <w:r/>
            <w:r>
              <w:rPr>
                <w:sz w:val="18"/>
              </w:rPr>
              <w:t>**0.6％**</w:t>
            </w:r>
          </w:p>
        </w:tc>
        <w:tc>
          <w:tcPr>
            <w:tcW w:type="dxa" w:w="2880"/>
          </w:tcPr>
          <w:p>
            <w:r/>
            <w:r>
              <w:rPr>
                <w:sz w:val="18"/>
              </w:rPr>
              <w:t>供給側</w:t>
            </w:r>
          </w:p>
        </w:tc>
      </w:tr>
    </w:tbl>
    <w:p>
      <w:r>
        <w:t>**供給制約は0.6％、費用は3.9％、手続きの分かりにくさは4.5％にとどまり、需要側の要因が92.9％を占めます。**すなわち、認定を受けているがサービスを必要とする状態に至っていない層と、本人に利用意向がない層が多数であるということです。これは認定率が高く給付月額が中位であるという構造とよく整合します。</w:t>
      </w:r>
    </w:p>
    <w:p>
      <w:r>
        <w:t>【施策の方向】**「認定と利用をつなぐ支援」を新たに施策として位置づけます。**ただし、その内容は供給確保ではなく、次の3点を軸とします。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根拠</w:t>
            </w:r>
          </w:p>
        </w:tc>
      </w:tr>
      <w:tr>
        <w:tc>
          <w:tcPr>
            <w:tcW w:type="dxa" w:w="2880"/>
          </w:tcPr>
          <w:p>
            <w:r/>
            <w:r>
              <w:rPr>
                <w:sz w:val="18"/>
              </w:rPr>
              <w:t>① 認定の運用の確認</w:t>
            </w:r>
          </w:p>
        </w:tc>
        <w:tc>
          <w:tcPr>
            <w:tcW w:type="dxa" w:w="2880"/>
          </w:tcPr>
          <w:p>
            <w:r/>
            <w:r>
              <w:rPr>
                <w:sz w:val="18"/>
              </w:rPr>
              <w:t>サービス利用の必要が生じる前の申請がどの程度あるかを把握する。認定を受けること自体は制度上妨げられないが、認定率が県内2位である理由の説明につながる</w:t>
            </w:r>
          </w:p>
        </w:tc>
        <w:tc>
          <w:tcPr>
            <w:tcW w:type="dxa" w:w="2880"/>
          </w:tcPr>
          <w:p>
            <w:r/>
            <w:r>
              <w:rPr>
                <w:sz w:val="18"/>
              </w:rPr>
              <w:t>「利用するほどの状態ではない」46.8％</w:t>
            </w:r>
          </w:p>
        </w:tc>
      </w:tr>
      <w:tr>
        <w:tc>
          <w:tcPr>
            <w:tcW w:type="dxa" w:w="2880"/>
          </w:tcPr>
          <w:p>
            <w:r/>
            <w:r>
              <w:rPr>
                <w:sz w:val="18"/>
              </w:rPr>
              <w:t>② 本人の利用意向への働きかけ</w:t>
            </w:r>
          </w:p>
        </w:tc>
        <w:tc>
          <w:tcPr>
            <w:tcW w:type="dxa" w:w="2880"/>
          </w:tcPr>
          <w:p>
            <w:r/>
            <w:r>
              <w:rPr>
                <w:sz w:val="18"/>
              </w:rPr>
              <w:t>サービスの内容と効果の理解促進、体験機会の提供。介護予防事業への利用意向が9割あることと対照的である</w:t>
            </w:r>
          </w:p>
        </w:tc>
        <w:tc>
          <w:tcPr>
            <w:tcW w:type="dxa" w:w="2880"/>
          </w:tcPr>
          <w:p>
            <w:r/>
            <w:r>
              <w:rPr>
                <w:sz w:val="18"/>
              </w:rPr>
              <w:t>「本人に利用の希望がない」29.2％</w:t>
            </w:r>
          </w:p>
        </w:tc>
      </w:tr>
      <w:tr>
        <w:tc>
          <w:tcPr>
            <w:tcW w:type="dxa" w:w="2880"/>
          </w:tcPr>
          <w:p>
            <w:r/>
            <w:r>
              <w:rPr>
                <w:sz w:val="18"/>
              </w:rPr>
              <w:t>③ 家族介護に依存する層への支援</w:t>
            </w:r>
          </w:p>
        </w:tc>
        <w:tc>
          <w:tcPr>
            <w:tcW w:type="dxa" w:w="2880"/>
          </w:tcPr>
          <w:p>
            <w:r/>
            <w:r>
              <w:rPr>
                <w:sz w:val="18"/>
              </w:rPr>
              <w:t>レスパイト機能の確保（基本目標2⑤）。主な介護者の69.8％が60歳以上であり、短期入所系の自給率は12.5ポイント低下している</w:t>
            </w:r>
          </w:p>
        </w:tc>
        <w:tc>
          <w:tcPr>
            <w:tcW w:type="dxa" w:w="2880"/>
          </w:tcPr>
          <w:p>
            <w:r/>
            <w:r>
              <w:rPr>
                <w:sz w:val="18"/>
              </w:rPr>
              <w:t>「家族が介護をするため必要ない」16.9％</w:t>
            </w:r>
          </w:p>
        </w:tc>
      </w:tr>
    </w:tbl>
    <w:p>
      <w:r>
        <w:rPr>
          <w:i/>
          <w:sz w:val="18"/>
        </w:rPr>
        <w:t>※ 供給確保の優先度は下げますが、本結果は未利用者154人の回答であり、現に利用している203人が供給に満足していることを示すものではありません。居宅介護支援事業所5→3、訪問看護1事業所、短期入所系の自給率低下という供給側の事実は残るため、基本目標2②・⑤・⑥で引き続き対応します。</w:t>
      </w:r>
    </w:p>
    <w:p>
      <w:r>
        <w:t>その他の主な事業は次のとおりです。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主な事業</w:t>
            </w:r>
          </w:p>
        </w:tc>
        <w:tc>
          <w:tcPr>
            <w:tcW w:type="dxa" w:w="4320"/>
          </w:tcPr>
          <w:p>
            <w:r/>
            <w:r>
              <w:rPr>
                <w:rFonts w:ascii="游ゴシック" w:hAnsi="游ゴシック" w:eastAsia="游ゴシック"/>
                <w:b/>
                <w:sz w:val="18"/>
              </w:rPr>
              <w:t>内容</w:t>
            </w:r>
          </w:p>
        </w:tc>
      </w:tr>
      <w:tr>
        <w:tc>
          <w:tcPr>
            <w:tcW w:type="dxa" w:w="4320"/>
          </w:tcPr>
          <w:p>
            <w:r/>
            <w:r>
              <w:rPr>
                <w:sz w:val="18"/>
              </w:rPr>
              <w:t>日常生活圏域の設定</w:t>
            </w:r>
          </w:p>
        </w:tc>
        <w:tc>
          <w:tcPr>
            <w:tcW w:type="dxa" w:w="4320"/>
          </w:tcPr>
          <w:p>
            <w:r/>
            <w:r>
              <w:rPr>
                <w:sz w:val="18"/>
              </w:rPr>
              <w:t>本町は町全体を1つの日常生活圏域とする</w:t>
            </w:r>
          </w:p>
        </w:tc>
      </w:tr>
      <w:tr>
        <w:tc>
          <w:tcPr>
            <w:tcW w:type="dxa" w:w="4320"/>
          </w:tcPr>
          <w:p>
            <w:r/>
            <w:r>
              <w:rPr>
                <w:sz w:val="18"/>
              </w:rPr>
              <w:t>サービスの質の向上と利用者支援</w:t>
            </w:r>
          </w:p>
        </w:tc>
        <w:tc>
          <w:tcPr>
            <w:tcW w:type="dxa" w:w="4320"/>
          </w:tcPr>
          <w:p>
            <w:r/>
            <w:r>
              <w:rPr>
                <w:sz w:val="18"/>
              </w:rPr>
              <w:t>事業所への指導・助言、苦情への対応、情報公表制度の活用</w:t>
            </w:r>
          </w:p>
        </w:tc>
      </w:tr>
      <w:tr>
        <w:tc>
          <w:tcPr>
            <w:tcW w:type="dxa" w:w="4320"/>
          </w:tcPr>
          <w:p>
            <w:r/>
            <w:r>
              <w:rPr>
                <w:sz w:val="18"/>
              </w:rPr>
              <w:t>文書負担の軽減</w:t>
            </w:r>
          </w:p>
        </w:tc>
        <w:tc>
          <w:tcPr>
            <w:tcW w:type="dxa" w:w="4320"/>
          </w:tcPr>
          <w:p>
            <w:r/>
            <w:r>
              <w:rPr>
                <w:sz w:val="18"/>
              </w:rPr>
              <w:t>申請・報告様式の簡素化、電子申請の活用</w:t>
            </w:r>
          </w:p>
        </w:tc>
      </w:tr>
      <w:tr>
        <w:tc>
          <w:tcPr>
            <w:tcW w:type="dxa" w:w="4320"/>
          </w:tcPr>
          <w:p>
            <w:r/>
            <w:r>
              <w:rPr>
                <w:sz w:val="18"/>
              </w:rPr>
              <w:t>**認定と利用をつなぐ支援**</w:t>
            </w:r>
          </w:p>
        </w:tc>
        <w:tc>
          <w:tcPr>
            <w:tcW w:type="dxa" w:w="4320"/>
          </w:tcPr>
          <w:p>
            <w:r/>
            <w:r>
              <w:rPr>
                <w:sz w:val="18"/>
              </w:rPr>
              <w:t>認定後にサービス利用に至っていない方への働きかけ、未利用理由の継続的な把握、地域包括支援センターによる相談</w:t>
            </w:r>
          </w:p>
        </w:tc>
      </w:tr>
    </w:tbl>
    <w:p/>
    <w:p>
      <w:r>
        <w:t>町内の定員と令和11年度の見込量を突き合わせると、次のとおりです。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サービス</w:t>
            </w:r>
          </w:p>
        </w:tc>
        <w:tc>
          <w:tcPr>
            <w:tcW w:type="dxa" w:w="1728"/>
          </w:tcPr>
          <w:p>
            <w:r/>
            <w:r>
              <w:rPr>
                <w:rFonts w:ascii="游ゴシック" w:hAnsi="游ゴシック" w:eastAsia="游ゴシック"/>
                <w:b/>
                <w:sz w:val="18"/>
              </w:rPr>
              <w:t>町内定員</w:t>
            </w:r>
          </w:p>
        </w:tc>
        <w:tc>
          <w:tcPr>
            <w:tcW w:type="dxa" w:w="1728"/>
          </w:tcPr>
          <w:p>
            <w:r/>
            <w:r>
              <w:rPr>
                <w:rFonts w:ascii="游ゴシック" w:hAnsi="游ゴシック" w:eastAsia="游ゴシック"/>
                <w:b/>
                <w:sz w:val="18"/>
              </w:rPr>
              <w:t>令和11年度見込</w:t>
            </w:r>
          </w:p>
        </w:tc>
        <w:tc>
          <w:tcPr>
            <w:tcW w:type="dxa" w:w="1728"/>
          </w:tcPr>
          <w:p>
            <w:r/>
            <w:r>
              <w:rPr>
                <w:rFonts w:ascii="游ゴシック" w:hAnsi="游ゴシック" w:eastAsia="游ゴシック"/>
                <w:b/>
                <w:sz w:val="18"/>
              </w:rPr>
              <w:t>充足率</w:t>
            </w:r>
          </w:p>
        </w:tc>
        <w:tc>
          <w:tcPr>
            <w:tcW w:type="dxa" w:w="1728"/>
          </w:tcPr>
          <w:p>
            <w:r/>
            <w:r>
              <w:rPr>
                <w:rFonts w:ascii="游ゴシック" w:hAnsi="游ゴシック" w:eastAsia="游ゴシック"/>
                <w:b/>
                <w:sz w:val="18"/>
              </w:rPr>
              <w:t>見方</w:t>
            </w:r>
          </w:p>
        </w:tc>
      </w:tr>
      <w:tr>
        <w:tc>
          <w:tcPr>
            <w:tcW w:type="dxa" w:w="1728"/>
          </w:tcPr>
          <w:p>
            <w:r/>
            <w:r>
              <w:rPr>
                <w:sz w:val="18"/>
              </w:rPr>
              <w:t>**介護老人福祉施設**</w:t>
            </w:r>
          </w:p>
        </w:tc>
        <w:tc>
          <w:tcPr>
            <w:tcW w:type="dxa" w:w="1728"/>
          </w:tcPr>
          <w:p>
            <w:r/>
            <w:r>
              <w:rPr>
                <w:sz w:val="18"/>
              </w:rPr>
              <w:t>54人</w:t>
            </w:r>
          </w:p>
        </w:tc>
        <w:tc>
          <w:tcPr>
            <w:tcW w:type="dxa" w:w="1728"/>
          </w:tcPr>
          <w:p>
            <w:r/>
            <w:r>
              <w:rPr>
                <w:sz w:val="18"/>
              </w:rPr>
              <w:t>67.6人／月</w:t>
            </w:r>
          </w:p>
        </w:tc>
        <w:tc>
          <w:tcPr>
            <w:tcW w:type="dxa" w:w="1728"/>
          </w:tcPr>
          <w:p>
            <w:r/>
            <w:r>
              <w:rPr>
                <w:sz w:val="18"/>
              </w:rPr>
              <w:t>**125.1％**</w:t>
            </w:r>
          </w:p>
        </w:tc>
        <w:tc>
          <w:tcPr>
            <w:tcW w:type="dxa" w:w="1728"/>
          </w:tcPr>
          <w:p>
            <w:r/>
            <w:r>
              <w:rPr>
                <w:sz w:val="18"/>
              </w:rPr>
              <w:t>**13.6人が町外の施設の利用にあたる**</w:t>
            </w:r>
          </w:p>
        </w:tc>
      </w:tr>
      <w:tr>
        <w:tc>
          <w:tcPr>
            <w:tcW w:type="dxa" w:w="1728"/>
          </w:tcPr>
          <w:p>
            <w:r/>
            <w:r>
              <w:rPr>
                <w:sz w:val="18"/>
              </w:rPr>
              <w:t>地域密着型介護老人福祉施設</w:t>
            </w:r>
          </w:p>
        </w:tc>
        <w:tc>
          <w:tcPr>
            <w:tcW w:type="dxa" w:w="1728"/>
          </w:tcPr>
          <w:p>
            <w:r/>
            <w:r>
              <w:rPr>
                <w:sz w:val="18"/>
              </w:rPr>
              <w:t>58人</w:t>
            </w:r>
          </w:p>
        </w:tc>
        <w:tc>
          <w:tcPr>
            <w:tcW w:type="dxa" w:w="1728"/>
          </w:tcPr>
          <w:p>
            <w:r/>
            <w:r>
              <w:rPr>
                <w:sz w:val="18"/>
              </w:rPr>
              <w:t>43.2人／月</w:t>
            </w:r>
          </w:p>
        </w:tc>
        <w:tc>
          <w:tcPr>
            <w:tcW w:type="dxa" w:w="1728"/>
          </w:tcPr>
          <w:p>
            <w:r/>
            <w:r>
              <w:rPr>
                <w:sz w:val="18"/>
              </w:rPr>
              <w:t>74.4％</w:t>
            </w:r>
          </w:p>
        </w:tc>
        <w:tc>
          <w:tcPr>
            <w:tcW w:type="dxa" w:w="1728"/>
          </w:tcPr>
          <w:p>
            <w:r/>
            <w:r>
              <w:rPr>
                <w:sz w:val="18"/>
              </w:rPr>
              <w:t>定員内</w:t>
            </w:r>
          </w:p>
        </w:tc>
      </w:tr>
      <w:tr>
        <w:tc>
          <w:tcPr>
            <w:tcW w:type="dxa" w:w="1728"/>
          </w:tcPr>
          <w:p>
            <w:r/>
            <w:r>
              <w:rPr>
                <w:sz w:val="18"/>
              </w:rPr>
              <w:t>認知症対応型共同生活介護</w:t>
            </w:r>
          </w:p>
        </w:tc>
        <w:tc>
          <w:tcPr>
            <w:tcW w:type="dxa" w:w="1728"/>
          </w:tcPr>
          <w:p>
            <w:r/>
            <w:r>
              <w:rPr>
                <w:sz w:val="18"/>
              </w:rPr>
              <w:t>98人</w:t>
            </w:r>
          </w:p>
        </w:tc>
        <w:tc>
          <w:tcPr>
            <w:tcW w:type="dxa" w:w="1728"/>
          </w:tcPr>
          <w:p>
            <w:r/>
            <w:r>
              <w:rPr>
                <w:sz w:val="18"/>
              </w:rPr>
              <w:t>50.2人／月</w:t>
            </w:r>
          </w:p>
        </w:tc>
        <w:tc>
          <w:tcPr>
            <w:tcW w:type="dxa" w:w="1728"/>
          </w:tcPr>
          <w:p>
            <w:r/>
            <w:r>
              <w:rPr>
                <w:sz w:val="18"/>
              </w:rPr>
              <w:t>51.2％</w:t>
            </w:r>
          </w:p>
        </w:tc>
        <w:tc>
          <w:tcPr>
            <w:tcW w:type="dxa" w:w="1728"/>
          </w:tcPr>
          <w:p>
            <w:r/>
            <w:r>
              <w:rPr>
                <w:sz w:val="18"/>
              </w:rPr>
              <w:t>定員は令和5年度71人から令和6年度98人へ増えている</w:t>
            </w:r>
          </w:p>
        </w:tc>
      </w:tr>
      <w:tr>
        <w:tc>
          <w:tcPr>
            <w:tcW w:type="dxa" w:w="1728"/>
          </w:tcPr>
          <w:p>
            <w:r/>
            <w:r>
              <w:rPr>
                <w:sz w:val="18"/>
              </w:rPr>
              <w:t>通所介護</w:t>
            </w:r>
          </w:p>
        </w:tc>
        <w:tc>
          <w:tcPr>
            <w:tcW w:type="dxa" w:w="1728"/>
          </w:tcPr>
          <w:p>
            <w:r/>
            <w:r>
              <w:rPr>
                <w:sz w:val="18"/>
              </w:rPr>
              <w:t>139人／日</w:t>
            </w:r>
          </w:p>
        </w:tc>
        <w:tc>
          <w:tcPr>
            <w:tcW w:type="dxa" w:w="1728"/>
          </w:tcPr>
          <w:p>
            <w:r/>
            <w:r>
              <w:rPr>
                <w:sz w:val="18"/>
              </w:rPr>
              <w:t>59.7人／日</w:t>
            </w:r>
          </w:p>
        </w:tc>
        <w:tc>
          <w:tcPr>
            <w:tcW w:type="dxa" w:w="1728"/>
          </w:tcPr>
          <w:p>
            <w:r/>
            <w:r>
              <w:rPr>
                <w:sz w:val="18"/>
              </w:rPr>
              <w:t>43.0％</w:t>
            </w:r>
          </w:p>
        </w:tc>
        <w:tc>
          <w:tcPr>
            <w:tcW w:type="dxa" w:w="1728"/>
          </w:tcPr>
          <w:p>
            <w:r/>
            <w:r>
              <w:rPr>
                <w:sz w:val="18"/>
              </w:rPr>
              <w:t>定員に余力がある</w:t>
            </w:r>
          </w:p>
        </w:tc>
      </w:tr>
      <w:tr>
        <w:tc>
          <w:tcPr>
            <w:tcW w:type="dxa" w:w="1728"/>
          </w:tcPr>
          <w:p>
            <w:r/>
            <w:r>
              <w:rPr>
                <w:sz w:val="18"/>
              </w:rPr>
              <w:t>認知症対応型通所介護</w:t>
            </w:r>
          </w:p>
        </w:tc>
        <w:tc>
          <w:tcPr>
            <w:tcW w:type="dxa" w:w="1728"/>
          </w:tcPr>
          <w:p>
            <w:r/>
            <w:r>
              <w:rPr>
                <w:sz w:val="18"/>
              </w:rPr>
              <w:t>12人／日</w:t>
            </w:r>
          </w:p>
        </w:tc>
        <w:tc>
          <w:tcPr>
            <w:tcW w:type="dxa" w:w="1728"/>
          </w:tcPr>
          <w:p>
            <w:r/>
            <w:r>
              <w:rPr>
                <w:sz w:val="18"/>
              </w:rPr>
              <w:t>3.0人／日</w:t>
            </w:r>
          </w:p>
        </w:tc>
        <w:tc>
          <w:tcPr>
            <w:tcW w:type="dxa" w:w="1728"/>
          </w:tcPr>
          <w:p>
            <w:r/>
            <w:r>
              <w:rPr>
                <w:sz w:val="18"/>
              </w:rPr>
              <w:t>25.3％</w:t>
            </w:r>
          </w:p>
        </w:tc>
        <w:tc>
          <w:tcPr>
            <w:tcW w:type="dxa" w:w="1728"/>
          </w:tcPr>
          <w:p>
            <w:r/>
            <w:r>
              <w:rPr>
                <w:sz w:val="18"/>
              </w:rPr>
              <w:t>同上</w:t>
            </w:r>
          </w:p>
        </w:tc>
      </w:tr>
      <w:tr>
        <w:tc>
          <w:tcPr>
            <w:tcW w:type="dxa" w:w="1728"/>
          </w:tcPr>
          <w:p>
            <w:r/>
            <w:r>
              <w:rPr>
                <w:sz w:val="18"/>
              </w:rPr>
              <w:t>**小規模多機能型居宅介護**</w:t>
            </w:r>
          </w:p>
        </w:tc>
        <w:tc>
          <w:tcPr>
            <w:tcW w:type="dxa" w:w="1728"/>
          </w:tcPr>
          <w:p>
            <w:r/>
            <w:r>
              <w:rPr>
                <w:sz w:val="18"/>
              </w:rPr>
              <w:t>通い30人／日</w:t>
            </w:r>
          </w:p>
        </w:tc>
        <w:tc>
          <w:tcPr>
            <w:tcW w:type="dxa" w:w="1728"/>
          </w:tcPr>
          <w:p>
            <w:r/>
            <w:r>
              <w:rPr>
                <w:sz w:val="18"/>
              </w:rPr>
              <w:t>31.3人／月</w:t>
            </w:r>
          </w:p>
        </w:tc>
        <w:tc>
          <w:tcPr>
            <w:tcW w:type="dxa" w:w="1728"/>
          </w:tcPr>
          <w:p>
            <w:r/>
            <w:r>
              <w:rPr>
                <w:sz w:val="18"/>
              </w:rPr>
              <w:t>―</w:t>
            </w:r>
          </w:p>
        </w:tc>
        <w:tc>
          <w:tcPr>
            <w:tcW w:type="dxa" w:w="1728"/>
          </w:tcPr>
          <w:p>
            <w:r/>
            <w:r>
              <w:rPr>
                <w:sz w:val="18"/>
              </w:rPr>
              <w:t>**登録定員の上限は29人。1事業所であれば超える**</w:t>
            </w:r>
          </w:p>
        </w:tc>
      </w:tr>
      <w:tr>
        <w:tc>
          <w:tcPr>
            <w:tcW w:type="dxa" w:w="1728"/>
          </w:tcPr>
          <w:p>
            <w:r/>
            <w:r>
              <w:rPr>
                <w:sz w:val="18"/>
              </w:rPr>
              <w:t>介護老人保健施設・介護医療院・特定施設</w:t>
            </w:r>
          </w:p>
        </w:tc>
        <w:tc>
          <w:tcPr>
            <w:tcW w:type="dxa" w:w="1728"/>
          </w:tcPr>
          <w:p>
            <w:r/>
            <w:r>
              <w:rPr>
                <w:sz w:val="18"/>
              </w:rPr>
              <w:t>町内になし</w:t>
            </w:r>
          </w:p>
        </w:tc>
        <w:tc>
          <w:tcPr>
            <w:tcW w:type="dxa" w:w="1728"/>
          </w:tcPr>
          <w:p>
            <w:r/>
            <w:r>
              <w:rPr>
                <w:sz w:val="18"/>
              </w:rPr>
              <w:t>34.1人／月</w:t>
            </w:r>
          </w:p>
        </w:tc>
        <w:tc>
          <w:tcPr>
            <w:tcW w:type="dxa" w:w="1728"/>
          </w:tcPr>
          <w:p>
            <w:r/>
            <w:r>
              <w:rPr>
                <w:sz w:val="18"/>
              </w:rPr>
              <w:t>―</w:t>
            </w:r>
          </w:p>
        </w:tc>
        <w:tc>
          <w:tcPr>
            <w:tcW w:type="dxa" w:w="1728"/>
          </w:tcPr>
          <w:p>
            <w:r/>
            <w:r>
              <w:rPr>
                <w:sz w:val="18"/>
              </w:rPr>
              <w:t>すべて町外の事業所の利用</w:t>
            </w:r>
          </w:p>
        </w:tc>
      </w:tr>
    </w:tbl>
    <w:p>
      <w:r>
        <w:rPr>
          <w:i/>
          <w:sz w:val="18"/>
        </w:rPr>
        <w:t>※ 定員は地域包括ケア「見える化」システムのＤ25〜Ｄ27（令和7年度）による。出典は介護サービス情報公表システム。※ 通所系は見込延べ日数を月26日の営業日で割って1日あたりの人数にしている。</w:t>
      </w:r>
    </w:p>
    <w:p>
      <w:r>
        <w:t>**在宅・通所・地域密着型はいずれも定員に余力があり、供給の制約が利用を妨げている状況にはありません。**未利用理由の92.9％が需要側の要因であり供給制約が0.6％にとどまる調査結果と整合します。一方、**施設サービスは町内定員を超えて町外の施設に依存しており、介護老人保健施設と介護医療院は町内に施設がありません。**第10期において施設整備を行うかどうかは、在宅の要介護認定者の24.0％が入所を検討または申込済みであることと、保険料への影響（第4章③）を併せて判断します。</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在宅サービス受給率</w:t>
            </w:r>
          </w:p>
        </w:tc>
        <w:tc>
          <w:tcPr>
            <w:tcW w:type="dxa" w:w="2880"/>
          </w:tcPr>
          <w:p>
            <w:r/>
            <w:r>
              <w:rPr>
                <w:sz w:val="18"/>
              </w:rPr>
              <w:t>10.3％</w:t>
            </w:r>
          </w:p>
        </w:tc>
        <w:tc>
          <w:tcPr>
            <w:tcW w:type="dxa" w:w="2880"/>
          </w:tcPr>
          <w:p>
            <w:r/>
            <w:r>
              <w:rPr>
                <w:sz w:val="18"/>
              </w:rPr>
              <w:t>【協議会で設定】</w:t>
            </w:r>
          </w:p>
        </w:tc>
      </w:tr>
      <w:tr>
        <w:tc>
          <w:tcPr>
            <w:tcW w:type="dxa" w:w="2880"/>
          </w:tcPr>
          <w:p>
            <w:r/>
            <w:r>
              <w:rPr>
                <w:sz w:val="18"/>
              </w:rPr>
              <w:t>認定者に対する受給者の比率</w:t>
            </w:r>
          </w:p>
        </w:tc>
        <w:tc>
          <w:tcPr>
            <w:tcW w:type="dxa" w:w="2880"/>
          </w:tcPr>
          <w:p>
            <w:r/>
            <w:r>
              <w:rPr>
                <w:sz w:val="18"/>
              </w:rPr>
              <w:t>【見える化出力待ち】</w:t>
            </w:r>
          </w:p>
        </w:tc>
        <w:tc>
          <w:tcPr>
            <w:tcW w:type="dxa" w:w="2880"/>
          </w:tcPr>
          <w:p>
            <w:r/>
            <w:r>
              <w:rPr>
                <w:sz w:val="18"/>
              </w:rPr>
              <w:t>【協議会で設定】</w:t>
            </w:r>
          </w:p>
        </w:tc>
      </w:tr>
      <w:tr>
        <w:tc>
          <w:tcPr>
            <w:tcW w:type="dxa" w:w="2880"/>
          </w:tcPr>
          <w:p>
            <w:r/>
            <w:r>
              <w:rPr>
                <w:sz w:val="18"/>
              </w:rPr>
              <w:t>**サービス未利用者の割合**</w:t>
            </w:r>
          </w:p>
        </w:tc>
        <w:tc>
          <w:tcPr>
            <w:tcW w:type="dxa" w:w="2880"/>
          </w:tcPr>
          <w:p>
            <w:r/>
            <w:r>
              <w:rPr>
                <w:sz w:val="18"/>
              </w:rPr>
              <w:t>**42.1％**</w:t>
            </w:r>
          </w:p>
        </w:tc>
        <w:tc>
          <w:tcPr>
            <w:tcW w:type="dxa" w:w="2880"/>
          </w:tcPr>
          <w:p>
            <w:r/>
            <w:r>
              <w:rPr>
                <w:sz w:val="18"/>
              </w:rPr>
              <w:t>【協議会で設定】</w:t>
            </w:r>
          </w:p>
        </w:tc>
      </w:tr>
      <w:tr>
        <w:tc>
          <w:tcPr>
            <w:tcW w:type="dxa" w:w="2880"/>
          </w:tcPr>
          <w:p>
            <w:r/>
            <w:r>
              <w:rPr>
                <w:sz w:val="18"/>
              </w:rPr>
              <w:t>未利用理由の把握状況</w:t>
            </w:r>
          </w:p>
        </w:tc>
        <w:tc>
          <w:tcPr>
            <w:tcW w:type="dxa" w:w="2880"/>
          </w:tcPr>
          <w:p>
            <w:r/>
            <w:r>
              <w:rPr>
                <w:sz w:val="18"/>
              </w:rPr>
              <w:t>令和7年度調査で把握</w:t>
            </w:r>
          </w:p>
        </w:tc>
        <w:tc>
          <w:tcPr>
            <w:tcW w:type="dxa" w:w="2880"/>
          </w:tcPr>
          <w:p>
            <w:r/>
            <w:r>
              <w:rPr>
                <w:sz w:val="18"/>
              </w:rPr>
              <w:t>次期調査で継続把握</w:t>
            </w:r>
          </w:p>
        </w:tc>
      </w:tr>
      <w:tr>
        <w:tc>
          <w:tcPr>
            <w:tcW w:type="dxa" w:w="2880"/>
          </w:tcPr>
          <w:p>
            <w:r/>
            <w:r>
              <w:rPr>
                <w:sz w:val="18"/>
              </w:rPr>
              <w:t>介護老人福祉施設の町内自給率</w:t>
            </w:r>
          </w:p>
        </w:tc>
        <w:tc>
          <w:tcPr>
            <w:tcW w:type="dxa" w:w="2880"/>
          </w:tcPr>
          <w:p>
            <w:r/>
            <w:r>
              <w:rPr>
                <w:sz w:val="18"/>
              </w:rPr>
              <w:t>79.9％（54人÷67.6人）</w:t>
            </w:r>
          </w:p>
        </w:tc>
        <w:tc>
          <w:tcPr>
            <w:tcW w:type="dxa" w:w="2880"/>
          </w:tcPr>
          <w:p>
            <w:r/>
            <w:r>
              <w:rPr>
                <w:sz w:val="18"/>
              </w:rPr>
              <w:t>【協議会で設定】</w:t>
            </w:r>
          </w:p>
        </w:tc>
      </w:tr>
    </w:tbl>
    <w:p>
      <w:pPr>
        <w:pStyle w:val="Heading3"/>
      </w:pPr>
      <w:r>
        <w:t>③ 介護サービスの見込みと保険料</w:t>
      </w:r>
    </w:p>
    <w:p>
      <w:r>
        <w:t>サービス見込量は、第1号被保険者1人当たりの利用率を令和5〜7年度の平均で置き、第10期将来推計用推計人口を乗じて求めました。量（回数・日数）は、国保連合会業務統計表（月報）によるサービス種類別の1件当たり実日数を、見込みの利用者数に乗じたものです。</w:t>
      </w:r>
    </w:p>
    <w:p>
      <w:r>
        <w:t>**認定者数を基礎としていないのは、令和7年9月審査分に認定者数の断層があり、推計の基礎として安定しないためです**（第2章6）。</w:t>
      </w:r>
    </w:p>
    <w:p/>
    <w:p>
      <w:r>
        <w:t>〔介護給付（要介護1〜5）〕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サービス</w:t>
            </w:r>
          </w:p>
        </w:tc>
        <w:tc>
          <w:tcPr>
            <w:tcW w:type="dxa" w:w="1440"/>
          </w:tcPr>
          <w:p>
            <w:r/>
            <w:r>
              <w:rPr>
                <w:rFonts w:ascii="游ゴシック" w:hAnsi="游ゴシック" w:eastAsia="游ゴシック"/>
                <w:b/>
                <w:sz w:val="18"/>
              </w:rPr>
              <w:t>単位</w:t>
            </w:r>
          </w:p>
        </w:tc>
        <w:tc>
          <w:tcPr>
            <w:tcW w:type="dxa" w:w="1440"/>
          </w:tcPr>
          <w:p>
            <w:r/>
            <w:r>
              <w:rPr>
                <w:rFonts w:ascii="游ゴシック" w:hAnsi="游ゴシック" w:eastAsia="游ゴシック"/>
                <w:b/>
                <w:sz w:val="18"/>
              </w:rPr>
              <w:t>令和7年度（実績）</w:t>
            </w:r>
          </w:p>
        </w:tc>
        <w:tc>
          <w:tcPr>
            <w:tcW w:type="dxa" w:w="1440"/>
          </w:tcPr>
          <w:p>
            <w:r/>
            <w:r>
              <w:rPr>
                <w:rFonts w:ascii="游ゴシック" w:hAnsi="游ゴシック" w:eastAsia="游ゴシック"/>
                <w:b/>
                <w:sz w:val="18"/>
              </w:rPr>
              <w:t>令和9年度</w:t>
            </w:r>
          </w:p>
        </w:tc>
        <w:tc>
          <w:tcPr>
            <w:tcW w:type="dxa" w:w="1440"/>
          </w:tcPr>
          <w:p>
            <w:r/>
            <w:r>
              <w:rPr>
                <w:rFonts w:ascii="游ゴシック" w:hAnsi="游ゴシック" w:eastAsia="游ゴシック"/>
                <w:b/>
                <w:sz w:val="18"/>
              </w:rPr>
              <w:t>令和10年度</w:t>
            </w:r>
          </w:p>
        </w:tc>
        <w:tc>
          <w:tcPr>
            <w:tcW w:type="dxa" w:w="1440"/>
          </w:tcPr>
          <w:p>
            <w:r/>
            <w:r>
              <w:rPr>
                <w:rFonts w:ascii="游ゴシック" w:hAnsi="游ゴシック" w:eastAsia="游ゴシック"/>
                <w:b/>
                <w:sz w:val="18"/>
              </w:rPr>
              <w:t>令和11年度</w:t>
            </w:r>
          </w:p>
        </w:tc>
      </w:tr>
      <w:tr>
        <w:tc>
          <w:tcPr>
            <w:tcW w:type="dxa" w:w="1440"/>
          </w:tcPr>
          <w:p>
            <w:r/>
            <w:r>
              <w:rPr>
                <w:sz w:val="18"/>
              </w:rPr>
              <w:t>訪問介護</w:t>
            </w:r>
          </w:p>
        </w:tc>
        <w:tc>
          <w:tcPr>
            <w:tcW w:type="dxa" w:w="1440"/>
          </w:tcPr>
          <w:p>
            <w:r/>
            <w:r>
              <w:rPr>
                <w:sz w:val="18"/>
              </w:rPr>
              <w:t>回／月</w:t>
            </w:r>
          </w:p>
        </w:tc>
        <w:tc>
          <w:tcPr>
            <w:tcW w:type="dxa" w:w="1440"/>
          </w:tcPr>
          <w:p>
            <w:r/>
            <w:r>
              <w:rPr>
                <w:sz w:val="18"/>
              </w:rPr>
              <w:t>640</w:t>
            </w:r>
          </w:p>
        </w:tc>
        <w:tc>
          <w:tcPr>
            <w:tcW w:type="dxa" w:w="1440"/>
          </w:tcPr>
          <w:p>
            <w:r/>
            <w:r>
              <w:rPr>
                <w:sz w:val="18"/>
              </w:rPr>
              <w:t>798</w:t>
            </w:r>
          </w:p>
        </w:tc>
        <w:tc>
          <w:tcPr>
            <w:tcW w:type="dxa" w:w="1440"/>
          </w:tcPr>
          <w:p>
            <w:r/>
            <w:r>
              <w:rPr>
                <w:sz w:val="18"/>
              </w:rPr>
              <w:t>796</w:t>
            </w:r>
          </w:p>
        </w:tc>
        <w:tc>
          <w:tcPr>
            <w:tcW w:type="dxa" w:w="1440"/>
          </w:tcPr>
          <w:p>
            <w:r/>
            <w:r>
              <w:rPr>
                <w:sz w:val="18"/>
              </w:rPr>
              <w:t>793</w:t>
            </w:r>
          </w:p>
        </w:tc>
      </w:tr>
      <w:tr>
        <w:tc>
          <w:tcPr>
            <w:tcW w:type="dxa" w:w="1440"/>
          </w:tcPr>
          <w:p>
            <w:r/>
            <w:r>
              <w:rPr>
                <w:sz w:val="18"/>
              </w:rPr>
            </w:r>
          </w:p>
        </w:tc>
        <w:tc>
          <w:tcPr>
            <w:tcW w:type="dxa" w:w="1440"/>
          </w:tcPr>
          <w:p>
            <w:r/>
            <w:r>
              <w:rPr>
                <w:sz w:val="18"/>
              </w:rPr>
              <w:t>人／月</w:t>
            </w:r>
          </w:p>
        </w:tc>
        <w:tc>
          <w:tcPr>
            <w:tcW w:type="dxa" w:w="1440"/>
          </w:tcPr>
          <w:p>
            <w:r/>
            <w:r>
              <w:rPr>
                <w:sz w:val="18"/>
              </w:rPr>
              <w:t>52.3</w:t>
            </w:r>
          </w:p>
        </w:tc>
        <w:tc>
          <w:tcPr>
            <w:tcW w:type="dxa" w:w="1440"/>
          </w:tcPr>
          <w:p>
            <w:r/>
            <w:r>
              <w:rPr>
                <w:sz w:val="18"/>
              </w:rPr>
              <w:t>66.7</w:t>
            </w:r>
          </w:p>
        </w:tc>
        <w:tc>
          <w:tcPr>
            <w:tcW w:type="dxa" w:w="1440"/>
          </w:tcPr>
          <w:p>
            <w:r/>
            <w:r>
              <w:rPr>
                <w:sz w:val="18"/>
              </w:rPr>
              <w:t>66.5</w:t>
            </w:r>
          </w:p>
        </w:tc>
        <w:tc>
          <w:tcPr>
            <w:tcW w:type="dxa" w:w="1440"/>
          </w:tcPr>
          <w:p>
            <w:r/>
            <w:r>
              <w:rPr>
                <w:sz w:val="18"/>
              </w:rPr>
              <w:t>66.3</w:t>
            </w:r>
          </w:p>
        </w:tc>
      </w:tr>
      <w:tr>
        <w:tc>
          <w:tcPr>
            <w:tcW w:type="dxa" w:w="1440"/>
          </w:tcPr>
          <w:p>
            <w:r/>
            <w:r>
              <w:rPr>
                <w:sz w:val="18"/>
              </w:rPr>
              <w:t>訪問入浴介護</w:t>
            </w:r>
          </w:p>
        </w:tc>
        <w:tc>
          <w:tcPr>
            <w:tcW w:type="dxa" w:w="1440"/>
          </w:tcPr>
          <w:p>
            <w:r/>
            <w:r>
              <w:rPr>
                <w:sz w:val="18"/>
              </w:rPr>
              <w:t>回／月</w:t>
            </w:r>
          </w:p>
        </w:tc>
        <w:tc>
          <w:tcPr>
            <w:tcW w:type="dxa" w:w="1440"/>
          </w:tcPr>
          <w:p>
            <w:r/>
            <w:r>
              <w:rPr>
                <w:sz w:val="18"/>
              </w:rPr>
              <w:t>22</w:t>
            </w:r>
          </w:p>
        </w:tc>
        <w:tc>
          <w:tcPr>
            <w:tcW w:type="dxa" w:w="1440"/>
          </w:tcPr>
          <w:p>
            <w:r/>
            <w:r>
              <w:rPr>
                <w:sz w:val="18"/>
              </w:rPr>
              <w:t>25</w:t>
            </w:r>
          </w:p>
        </w:tc>
        <w:tc>
          <w:tcPr>
            <w:tcW w:type="dxa" w:w="1440"/>
          </w:tcPr>
          <w:p>
            <w:r/>
            <w:r>
              <w:rPr>
                <w:sz w:val="18"/>
              </w:rPr>
              <w:t>25</w:t>
            </w:r>
          </w:p>
        </w:tc>
        <w:tc>
          <w:tcPr>
            <w:tcW w:type="dxa" w:w="1440"/>
          </w:tcPr>
          <w:p>
            <w:r/>
            <w:r>
              <w:rPr>
                <w:sz w:val="18"/>
              </w:rPr>
              <w:t>25</w:t>
            </w:r>
          </w:p>
        </w:tc>
      </w:tr>
      <w:tr>
        <w:tc>
          <w:tcPr>
            <w:tcW w:type="dxa" w:w="1440"/>
          </w:tcPr>
          <w:p>
            <w:r/>
            <w:r>
              <w:rPr>
                <w:sz w:val="18"/>
              </w:rPr>
            </w:r>
          </w:p>
        </w:tc>
        <w:tc>
          <w:tcPr>
            <w:tcW w:type="dxa" w:w="1440"/>
          </w:tcPr>
          <w:p>
            <w:r/>
            <w:r>
              <w:rPr>
                <w:sz w:val="18"/>
              </w:rPr>
              <w:t>人／月</w:t>
            </w:r>
          </w:p>
        </w:tc>
        <w:tc>
          <w:tcPr>
            <w:tcW w:type="dxa" w:w="1440"/>
          </w:tcPr>
          <w:p>
            <w:r/>
            <w:r>
              <w:rPr>
                <w:sz w:val="18"/>
              </w:rPr>
              <w:t>5.7</w:t>
            </w:r>
          </w:p>
        </w:tc>
        <w:tc>
          <w:tcPr>
            <w:tcW w:type="dxa" w:w="1440"/>
          </w:tcPr>
          <w:p>
            <w:r/>
            <w:r>
              <w:rPr>
                <w:sz w:val="18"/>
              </w:rPr>
              <w:t>6.5</w:t>
            </w:r>
          </w:p>
        </w:tc>
        <w:tc>
          <w:tcPr>
            <w:tcW w:type="dxa" w:w="1440"/>
          </w:tcPr>
          <w:p>
            <w:r/>
            <w:r>
              <w:rPr>
                <w:sz w:val="18"/>
              </w:rPr>
              <w:t>6.5</w:t>
            </w:r>
          </w:p>
        </w:tc>
        <w:tc>
          <w:tcPr>
            <w:tcW w:type="dxa" w:w="1440"/>
          </w:tcPr>
          <w:p>
            <w:r/>
            <w:r>
              <w:rPr>
                <w:sz w:val="18"/>
              </w:rPr>
              <w:t>6.5</w:t>
            </w:r>
          </w:p>
        </w:tc>
      </w:tr>
      <w:tr>
        <w:tc>
          <w:tcPr>
            <w:tcW w:type="dxa" w:w="1440"/>
          </w:tcPr>
          <w:p>
            <w:r/>
            <w:r>
              <w:rPr>
                <w:sz w:val="18"/>
              </w:rPr>
              <w:t>訪問看護</w:t>
            </w:r>
          </w:p>
        </w:tc>
        <w:tc>
          <w:tcPr>
            <w:tcW w:type="dxa" w:w="1440"/>
          </w:tcPr>
          <w:p>
            <w:r/>
            <w:r>
              <w:rPr>
                <w:sz w:val="18"/>
              </w:rPr>
              <w:t>回／月</w:t>
            </w:r>
          </w:p>
        </w:tc>
        <w:tc>
          <w:tcPr>
            <w:tcW w:type="dxa" w:w="1440"/>
          </w:tcPr>
          <w:p>
            <w:r/>
            <w:r>
              <w:rPr>
                <w:sz w:val="18"/>
              </w:rPr>
              <w:t>214</w:t>
            </w:r>
          </w:p>
        </w:tc>
        <w:tc>
          <w:tcPr>
            <w:tcW w:type="dxa" w:w="1440"/>
          </w:tcPr>
          <w:p>
            <w:r/>
            <w:r>
              <w:rPr>
                <w:sz w:val="18"/>
              </w:rPr>
              <w:t>195</w:t>
            </w:r>
          </w:p>
        </w:tc>
        <w:tc>
          <w:tcPr>
            <w:tcW w:type="dxa" w:w="1440"/>
          </w:tcPr>
          <w:p>
            <w:r/>
            <w:r>
              <w:rPr>
                <w:sz w:val="18"/>
              </w:rPr>
              <w:t>194</w:t>
            </w:r>
          </w:p>
        </w:tc>
        <w:tc>
          <w:tcPr>
            <w:tcW w:type="dxa" w:w="1440"/>
          </w:tcPr>
          <w:p>
            <w:r/>
            <w:r>
              <w:rPr>
                <w:sz w:val="18"/>
              </w:rPr>
              <w:t>193</w:t>
            </w:r>
          </w:p>
        </w:tc>
      </w:tr>
      <w:tr>
        <w:tc>
          <w:tcPr>
            <w:tcW w:type="dxa" w:w="1440"/>
          </w:tcPr>
          <w:p>
            <w:r/>
            <w:r>
              <w:rPr>
                <w:sz w:val="18"/>
              </w:rPr>
            </w:r>
          </w:p>
        </w:tc>
        <w:tc>
          <w:tcPr>
            <w:tcW w:type="dxa" w:w="1440"/>
          </w:tcPr>
          <w:p>
            <w:r/>
            <w:r>
              <w:rPr>
                <w:sz w:val="18"/>
              </w:rPr>
              <w:t>人／月</w:t>
            </w:r>
          </w:p>
        </w:tc>
        <w:tc>
          <w:tcPr>
            <w:tcW w:type="dxa" w:w="1440"/>
          </w:tcPr>
          <w:p>
            <w:r/>
            <w:r>
              <w:rPr>
                <w:sz w:val="18"/>
              </w:rPr>
              <w:t>43.2</w:t>
            </w:r>
          </w:p>
        </w:tc>
        <w:tc>
          <w:tcPr>
            <w:tcW w:type="dxa" w:w="1440"/>
          </w:tcPr>
          <w:p>
            <w:r/>
            <w:r>
              <w:rPr>
                <w:sz w:val="18"/>
              </w:rPr>
              <w:t>39.7</w:t>
            </w:r>
          </w:p>
        </w:tc>
        <w:tc>
          <w:tcPr>
            <w:tcW w:type="dxa" w:w="1440"/>
          </w:tcPr>
          <w:p>
            <w:r/>
            <w:r>
              <w:rPr>
                <w:sz w:val="18"/>
              </w:rPr>
              <w:t>39.6</w:t>
            </w:r>
          </w:p>
        </w:tc>
        <w:tc>
          <w:tcPr>
            <w:tcW w:type="dxa" w:w="1440"/>
          </w:tcPr>
          <w:p>
            <w:r/>
            <w:r>
              <w:rPr>
                <w:sz w:val="18"/>
              </w:rPr>
              <w:t>39.5</w:t>
            </w:r>
          </w:p>
        </w:tc>
      </w:tr>
      <w:tr>
        <w:tc>
          <w:tcPr>
            <w:tcW w:type="dxa" w:w="1440"/>
          </w:tcPr>
          <w:p>
            <w:r/>
            <w:r>
              <w:rPr>
                <w:sz w:val="18"/>
              </w:rPr>
              <w:t>訪問リハビリテーション</w:t>
            </w:r>
          </w:p>
        </w:tc>
        <w:tc>
          <w:tcPr>
            <w:tcW w:type="dxa" w:w="1440"/>
          </w:tcPr>
          <w:p>
            <w:r/>
            <w:r>
              <w:rPr>
                <w:sz w:val="18"/>
              </w:rPr>
              <w:t>回／月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居宅療養管理指導</w:t>
            </w:r>
          </w:p>
        </w:tc>
        <w:tc>
          <w:tcPr>
            <w:tcW w:type="dxa" w:w="1440"/>
          </w:tcPr>
          <w:p>
            <w:r/>
            <w:r>
              <w:rPr>
                <w:sz w:val="18"/>
              </w:rPr>
              <w:t>人／月</w:t>
            </w:r>
          </w:p>
        </w:tc>
        <w:tc>
          <w:tcPr>
            <w:tcW w:type="dxa" w:w="1440"/>
          </w:tcPr>
          <w:p>
            <w:r/>
            <w:r>
              <w:rPr>
                <w:sz w:val="18"/>
              </w:rPr>
              <w:t>16.2</w:t>
            </w:r>
          </w:p>
        </w:tc>
        <w:tc>
          <w:tcPr>
            <w:tcW w:type="dxa" w:w="1440"/>
          </w:tcPr>
          <w:p>
            <w:r/>
            <w:r>
              <w:rPr>
                <w:sz w:val="18"/>
              </w:rPr>
              <w:t>17.1</w:t>
            </w:r>
          </w:p>
        </w:tc>
        <w:tc>
          <w:tcPr>
            <w:tcW w:type="dxa" w:w="1440"/>
          </w:tcPr>
          <w:p>
            <w:r/>
            <w:r>
              <w:rPr>
                <w:sz w:val="18"/>
              </w:rPr>
              <w:t>17.0</w:t>
            </w:r>
          </w:p>
        </w:tc>
        <w:tc>
          <w:tcPr>
            <w:tcW w:type="dxa" w:w="1440"/>
          </w:tcPr>
          <w:p>
            <w:r/>
            <w:r>
              <w:rPr>
                <w:sz w:val="18"/>
              </w:rPr>
              <w:t>17.0</w:t>
            </w:r>
          </w:p>
        </w:tc>
      </w:tr>
      <w:tr>
        <w:tc>
          <w:tcPr>
            <w:tcW w:type="dxa" w:w="1440"/>
          </w:tcPr>
          <w:p>
            <w:r/>
            <w:r>
              <w:rPr>
                <w:sz w:val="18"/>
              </w:rPr>
              <w:t>通所介護</w:t>
            </w:r>
          </w:p>
        </w:tc>
        <w:tc>
          <w:tcPr>
            <w:tcW w:type="dxa" w:w="1440"/>
          </w:tcPr>
          <w:p>
            <w:r/>
            <w:r>
              <w:rPr>
                <w:sz w:val="18"/>
              </w:rPr>
              <w:t>日／月</w:t>
            </w:r>
          </w:p>
        </w:tc>
        <w:tc>
          <w:tcPr>
            <w:tcW w:type="dxa" w:w="1440"/>
          </w:tcPr>
          <w:p>
            <w:r/>
            <w:r>
              <w:rPr>
                <w:sz w:val="18"/>
              </w:rPr>
              <w:t>1,507</w:t>
            </w:r>
          </w:p>
        </w:tc>
        <w:tc>
          <w:tcPr>
            <w:tcW w:type="dxa" w:w="1440"/>
          </w:tcPr>
          <w:p>
            <w:r/>
            <w:r>
              <w:rPr>
                <w:sz w:val="18"/>
              </w:rPr>
              <w:t>1,562</w:t>
            </w:r>
          </w:p>
        </w:tc>
        <w:tc>
          <w:tcPr>
            <w:tcW w:type="dxa" w:w="1440"/>
          </w:tcPr>
          <w:p>
            <w:r/>
            <w:r>
              <w:rPr>
                <w:sz w:val="18"/>
              </w:rPr>
              <w:t>1,557</w:t>
            </w:r>
          </w:p>
        </w:tc>
        <w:tc>
          <w:tcPr>
            <w:tcW w:type="dxa" w:w="1440"/>
          </w:tcPr>
          <w:p>
            <w:r/>
            <w:r>
              <w:rPr>
                <w:sz w:val="18"/>
              </w:rPr>
              <w:t>1,553</w:t>
            </w:r>
          </w:p>
        </w:tc>
      </w:tr>
      <w:tr>
        <w:tc>
          <w:tcPr>
            <w:tcW w:type="dxa" w:w="1440"/>
          </w:tcPr>
          <w:p>
            <w:r/>
            <w:r>
              <w:rPr>
                <w:sz w:val="18"/>
              </w:rPr>
            </w:r>
          </w:p>
        </w:tc>
        <w:tc>
          <w:tcPr>
            <w:tcW w:type="dxa" w:w="1440"/>
          </w:tcPr>
          <w:p>
            <w:r/>
            <w:r>
              <w:rPr>
                <w:sz w:val="18"/>
              </w:rPr>
              <w:t>人／月</w:t>
            </w:r>
          </w:p>
        </w:tc>
        <w:tc>
          <w:tcPr>
            <w:tcW w:type="dxa" w:w="1440"/>
          </w:tcPr>
          <w:p>
            <w:r/>
            <w:r>
              <w:rPr>
                <w:sz w:val="18"/>
              </w:rPr>
              <w:t>171.1</w:t>
            </w:r>
          </w:p>
        </w:tc>
        <w:tc>
          <w:tcPr>
            <w:tcW w:type="dxa" w:w="1440"/>
          </w:tcPr>
          <w:p>
            <w:r/>
            <w:r>
              <w:rPr>
                <w:sz w:val="18"/>
              </w:rPr>
              <w:t>177.5</w:t>
            </w:r>
          </w:p>
        </w:tc>
        <w:tc>
          <w:tcPr>
            <w:tcW w:type="dxa" w:w="1440"/>
          </w:tcPr>
          <w:p>
            <w:r/>
            <w:r>
              <w:rPr>
                <w:sz w:val="18"/>
              </w:rPr>
              <w:t>177.0</w:t>
            </w:r>
          </w:p>
        </w:tc>
        <w:tc>
          <w:tcPr>
            <w:tcW w:type="dxa" w:w="1440"/>
          </w:tcPr>
          <w:p>
            <w:r/>
            <w:r>
              <w:rPr>
                <w:sz w:val="18"/>
              </w:rPr>
              <w:t>176.5</w:t>
            </w:r>
          </w:p>
        </w:tc>
      </w:tr>
      <w:tr>
        <w:tc>
          <w:tcPr>
            <w:tcW w:type="dxa" w:w="1440"/>
          </w:tcPr>
          <w:p>
            <w:r/>
            <w:r>
              <w:rPr>
                <w:sz w:val="18"/>
              </w:rPr>
              <w:t>通所リハビリテーション</w:t>
            </w:r>
          </w:p>
        </w:tc>
        <w:tc>
          <w:tcPr>
            <w:tcW w:type="dxa" w:w="1440"/>
          </w:tcPr>
          <w:p>
            <w:r/>
            <w:r>
              <w:rPr>
                <w:sz w:val="18"/>
              </w:rPr>
              <w:t>日／月</w:t>
            </w:r>
          </w:p>
        </w:tc>
        <w:tc>
          <w:tcPr>
            <w:tcW w:type="dxa" w:w="1440"/>
          </w:tcPr>
          <w:p>
            <w:r/>
            <w:r>
              <w:rPr>
                <w:sz w:val="18"/>
              </w:rPr>
              <w:t>174</w:t>
            </w:r>
          </w:p>
        </w:tc>
        <w:tc>
          <w:tcPr>
            <w:tcW w:type="dxa" w:w="1440"/>
          </w:tcPr>
          <w:p>
            <w:r/>
            <w:r>
              <w:rPr>
                <w:sz w:val="18"/>
              </w:rPr>
              <w:t>167</w:t>
            </w:r>
          </w:p>
        </w:tc>
        <w:tc>
          <w:tcPr>
            <w:tcW w:type="dxa" w:w="1440"/>
          </w:tcPr>
          <w:p>
            <w:r/>
            <w:r>
              <w:rPr>
                <w:sz w:val="18"/>
              </w:rPr>
              <w:t>166</w:t>
            </w:r>
          </w:p>
        </w:tc>
        <w:tc>
          <w:tcPr>
            <w:tcW w:type="dxa" w:w="1440"/>
          </w:tcPr>
          <w:p>
            <w:r/>
            <w:r>
              <w:rPr>
                <w:sz w:val="18"/>
              </w:rPr>
              <w:t>166</w:t>
            </w:r>
          </w:p>
        </w:tc>
      </w:tr>
      <w:tr>
        <w:tc>
          <w:tcPr>
            <w:tcW w:type="dxa" w:w="1440"/>
          </w:tcPr>
          <w:p>
            <w:r/>
            <w:r>
              <w:rPr>
                <w:sz w:val="18"/>
              </w:rPr>
            </w:r>
          </w:p>
        </w:tc>
        <w:tc>
          <w:tcPr>
            <w:tcW w:type="dxa" w:w="1440"/>
          </w:tcPr>
          <w:p>
            <w:r/>
            <w:r>
              <w:rPr>
                <w:sz w:val="18"/>
              </w:rPr>
              <w:t>人／月</w:t>
            </w:r>
          </w:p>
        </w:tc>
        <w:tc>
          <w:tcPr>
            <w:tcW w:type="dxa" w:w="1440"/>
          </w:tcPr>
          <w:p>
            <w:r/>
            <w:r>
              <w:rPr>
                <w:sz w:val="18"/>
              </w:rPr>
              <w:t>25.9</w:t>
            </w:r>
          </w:p>
        </w:tc>
        <w:tc>
          <w:tcPr>
            <w:tcW w:type="dxa" w:w="1440"/>
          </w:tcPr>
          <w:p>
            <w:r/>
            <w:r>
              <w:rPr>
                <w:sz w:val="18"/>
              </w:rPr>
              <w:t>24.9</w:t>
            </w:r>
          </w:p>
        </w:tc>
        <w:tc>
          <w:tcPr>
            <w:tcW w:type="dxa" w:w="1440"/>
          </w:tcPr>
          <w:p>
            <w:r/>
            <w:r>
              <w:rPr>
                <w:sz w:val="18"/>
              </w:rPr>
              <w:t>24.8</w:t>
            </w:r>
          </w:p>
        </w:tc>
        <w:tc>
          <w:tcPr>
            <w:tcW w:type="dxa" w:w="1440"/>
          </w:tcPr>
          <w:p>
            <w:r/>
            <w:r>
              <w:rPr>
                <w:sz w:val="18"/>
              </w:rPr>
              <w:t>24.7</w:t>
            </w:r>
          </w:p>
        </w:tc>
      </w:tr>
      <w:tr>
        <w:tc>
          <w:tcPr>
            <w:tcW w:type="dxa" w:w="1440"/>
          </w:tcPr>
          <w:p>
            <w:r/>
            <w:r>
              <w:rPr>
                <w:sz w:val="18"/>
              </w:rPr>
              <w:t>短期入所生活介護</w:t>
            </w:r>
          </w:p>
        </w:tc>
        <w:tc>
          <w:tcPr>
            <w:tcW w:type="dxa" w:w="1440"/>
          </w:tcPr>
          <w:p>
            <w:r/>
            <w:r>
              <w:rPr>
                <w:sz w:val="18"/>
              </w:rPr>
              <w:t>日／月</w:t>
            </w:r>
          </w:p>
        </w:tc>
        <w:tc>
          <w:tcPr>
            <w:tcW w:type="dxa" w:w="1440"/>
          </w:tcPr>
          <w:p>
            <w:r/>
            <w:r>
              <w:rPr>
                <w:sz w:val="18"/>
              </w:rPr>
              <w:t>300</w:t>
            </w:r>
          </w:p>
        </w:tc>
        <w:tc>
          <w:tcPr>
            <w:tcW w:type="dxa" w:w="1440"/>
          </w:tcPr>
          <w:p>
            <w:r/>
            <w:r>
              <w:rPr>
                <w:sz w:val="18"/>
              </w:rPr>
              <w:t>290</w:t>
            </w:r>
          </w:p>
        </w:tc>
        <w:tc>
          <w:tcPr>
            <w:tcW w:type="dxa" w:w="1440"/>
          </w:tcPr>
          <w:p>
            <w:r/>
            <w:r>
              <w:rPr>
                <w:sz w:val="18"/>
              </w:rPr>
              <w:t>289</w:t>
            </w:r>
          </w:p>
        </w:tc>
        <w:tc>
          <w:tcPr>
            <w:tcW w:type="dxa" w:w="1440"/>
          </w:tcPr>
          <w:p>
            <w:r/>
            <w:r>
              <w:rPr>
                <w:sz w:val="18"/>
              </w:rPr>
              <w:t>288</w:t>
            </w:r>
          </w:p>
        </w:tc>
      </w:tr>
      <w:tr>
        <w:tc>
          <w:tcPr>
            <w:tcW w:type="dxa" w:w="1440"/>
          </w:tcPr>
          <w:p>
            <w:r/>
            <w:r>
              <w:rPr>
                <w:sz w:val="18"/>
              </w:rPr>
            </w:r>
          </w:p>
        </w:tc>
        <w:tc>
          <w:tcPr>
            <w:tcW w:type="dxa" w:w="1440"/>
          </w:tcPr>
          <w:p>
            <w:r/>
            <w:r>
              <w:rPr>
                <w:sz w:val="18"/>
              </w:rPr>
              <w:t>人／月</w:t>
            </w:r>
          </w:p>
        </w:tc>
        <w:tc>
          <w:tcPr>
            <w:tcW w:type="dxa" w:w="1440"/>
          </w:tcPr>
          <w:p>
            <w:r/>
            <w:r>
              <w:rPr>
                <w:sz w:val="18"/>
              </w:rPr>
              <w:t>29.8</w:t>
            </w:r>
          </w:p>
        </w:tc>
        <w:tc>
          <w:tcPr>
            <w:tcW w:type="dxa" w:w="1440"/>
          </w:tcPr>
          <w:p>
            <w:r/>
            <w:r>
              <w:rPr>
                <w:sz w:val="18"/>
              </w:rPr>
              <w:t>30.8</w:t>
            </w:r>
          </w:p>
        </w:tc>
        <w:tc>
          <w:tcPr>
            <w:tcW w:type="dxa" w:w="1440"/>
          </w:tcPr>
          <w:p>
            <w:r/>
            <w:r>
              <w:rPr>
                <w:sz w:val="18"/>
              </w:rPr>
              <w:t>30.7</w:t>
            </w:r>
          </w:p>
        </w:tc>
        <w:tc>
          <w:tcPr>
            <w:tcW w:type="dxa" w:w="1440"/>
          </w:tcPr>
          <w:p>
            <w:r/>
            <w:r>
              <w:rPr>
                <w:sz w:val="18"/>
              </w:rPr>
              <w:t>30.6</w:t>
            </w:r>
          </w:p>
        </w:tc>
      </w:tr>
      <w:tr>
        <w:tc>
          <w:tcPr>
            <w:tcW w:type="dxa" w:w="1440"/>
          </w:tcPr>
          <w:p>
            <w:r/>
            <w:r>
              <w:rPr>
                <w:sz w:val="18"/>
              </w:rPr>
              <w:t>短期入所療養介護（介護老人保健施設）</w:t>
            </w:r>
          </w:p>
        </w:tc>
        <w:tc>
          <w:tcPr>
            <w:tcW w:type="dxa" w:w="1440"/>
          </w:tcPr>
          <w:p>
            <w:r/>
            <w:r>
              <w:rPr>
                <w:sz w:val="18"/>
              </w:rPr>
              <w:t>日／月</w:t>
            </w:r>
          </w:p>
        </w:tc>
        <w:tc>
          <w:tcPr>
            <w:tcW w:type="dxa" w:w="1440"/>
          </w:tcPr>
          <w:p>
            <w:r/>
            <w:r>
              <w:rPr>
                <w:sz w:val="18"/>
              </w:rPr>
              <w:t>16</w:t>
            </w:r>
          </w:p>
        </w:tc>
        <w:tc>
          <w:tcPr>
            <w:tcW w:type="dxa" w:w="1440"/>
          </w:tcPr>
          <w:p>
            <w:r/>
            <w:r>
              <w:rPr>
                <w:sz w:val="18"/>
              </w:rPr>
              <w:t>16</w:t>
            </w:r>
          </w:p>
        </w:tc>
        <w:tc>
          <w:tcPr>
            <w:tcW w:type="dxa" w:w="1440"/>
          </w:tcPr>
          <w:p>
            <w:r/>
            <w:r>
              <w:rPr>
                <w:sz w:val="18"/>
              </w:rPr>
              <w:t>16</w:t>
            </w:r>
          </w:p>
        </w:tc>
        <w:tc>
          <w:tcPr>
            <w:tcW w:type="dxa" w:w="1440"/>
          </w:tcPr>
          <w:p>
            <w:r/>
            <w:r>
              <w:rPr>
                <w:sz w:val="18"/>
              </w:rPr>
              <w:t>16</w:t>
            </w:r>
          </w:p>
        </w:tc>
      </w:tr>
      <w:tr>
        <w:tc>
          <w:tcPr>
            <w:tcW w:type="dxa" w:w="1440"/>
          </w:tcPr>
          <w:p>
            <w:r/>
            <w:r>
              <w:rPr>
                <w:sz w:val="18"/>
              </w:rPr>
            </w:r>
          </w:p>
        </w:tc>
        <w:tc>
          <w:tcPr>
            <w:tcW w:type="dxa" w:w="1440"/>
          </w:tcPr>
          <w:p>
            <w:r/>
            <w:r>
              <w:rPr>
                <w:sz w:val="18"/>
              </w:rPr>
              <w:t>人／月</w:t>
            </w:r>
          </w:p>
        </w:tc>
        <w:tc>
          <w:tcPr>
            <w:tcW w:type="dxa" w:w="1440"/>
          </w:tcPr>
          <w:p>
            <w:r/>
            <w:r>
              <w:rPr>
                <w:sz w:val="18"/>
              </w:rPr>
              <w:t>2.2</w:t>
            </w:r>
          </w:p>
        </w:tc>
        <w:tc>
          <w:tcPr>
            <w:tcW w:type="dxa" w:w="1440"/>
          </w:tcPr>
          <w:p>
            <w:r/>
            <w:r>
              <w:rPr>
                <w:sz w:val="18"/>
              </w:rPr>
              <w:t>2.1</w:t>
            </w:r>
          </w:p>
        </w:tc>
        <w:tc>
          <w:tcPr>
            <w:tcW w:type="dxa" w:w="1440"/>
          </w:tcPr>
          <w:p>
            <w:r/>
            <w:r>
              <w:rPr>
                <w:sz w:val="18"/>
              </w:rPr>
              <w:t>2.1</w:t>
            </w:r>
          </w:p>
        </w:tc>
        <w:tc>
          <w:tcPr>
            <w:tcW w:type="dxa" w:w="1440"/>
          </w:tcPr>
          <w:p>
            <w:r/>
            <w:r>
              <w:rPr>
                <w:sz w:val="18"/>
              </w:rPr>
              <w:t>2.0</w:t>
            </w:r>
          </w:p>
        </w:tc>
      </w:tr>
      <w:tr>
        <w:tc>
          <w:tcPr>
            <w:tcW w:type="dxa" w:w="1440"/>
          </w:tcPr>
          <w:p>
            <w:r/>
            <w:r>
              <w:rPr>
                <w:sz w:val="18"/>
              </w:rPr>
              <w:t>短期入所療養介護（病院等）</w:t>
            </w:r>
          </w:p>
        </w:tc>
        <w:tc>
          <w:tcPr>
            <w:tcW w:type="dxa" w:w="1440"/>
          </w:tcPr>
          <w:p>
            <w:r/>
            <w:r>
              <w:rPr>
                <w:sz w:val="18"/>
              </w:rPr>
              <w:t>日／月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短期入所療養介護（介護医療院）</w:t>
            </w:r>
          </w:p>
        </w:tc>
        <w:tc>
          <w:tcPr>
            <w:tcW w:type="dxa" w:w="1440"/>
          </w:tcPr>
          <w:p>
            <w:r/>
            <w:r>
              <w:rPr>
                <w:sz w:val="18"/>
              </w:rPr>
              <w:t>日／月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福祉用具貸与</w:t>
            </w:r>
          </w:p>
        </w:tc>
        <w:tc>
          <w:tcPr>
            <w:tcW w:type="dxa" w:w="1440"/>
          </w:tcPr>
          <w:p>
            <w:r/>
            <w:r>
              <w:rPr>
                <w:sz w:val="18"/>
              </w:rPr>
              <w:t>人／月</w:t>
            </w:r>
          </w:p>
        </w:tc>
        <w:tc>
          <w:tcPr>
            <w:tcW w:type="dxa" w:w="1440"/>
          </w:tcPr>
          <w:p>
            <w:r/>
            <w:r>
              <w:rPr>
                <w:sz w:val="18"/>
              </w:rPr>
              <w:t>198.9</w:t>
            </w:r>
          </w:p>
        </w:tc>
        <w:tc>
          <w:tcPr>
            <w:tcW w:type="dxa" w:w="1440"/>
          </w:tcPr>
          <w:p>
            <w:r/>
            <w:r>
              <w:rPr>
                <w:sz w:val="18"/>
              </w:rPr>
              <w:t>197.6</w:t>
            </w:r>
          </w:p>
        </w:tc>
        <w:tc>
          <w:tcPr>
            <w:tcW w:type="dxa" w:w="1440"/>
          </w:tcPr>
          <w:p>
            <w:r/>
            <w:r>
              <w:rPr>
                <w:sz w:val="18"/>
              </w:rPr>
              <w:t>197.0</w:t>
            </w:r>
          </w:p>
        </w:tc>
        <w:tc>
          <w:tcPr>
            <w:tcW w:type="dxa" w:w="1440"/>
          </w:tcPr>
          <w:p>
            <w:r/>
            <w:r>
              <w:rPr>
                <w:sz w:val="18"/>
              </w:rPr>
              <w:t>196.5</w:t>
            </w:r>
          </w:p>
        </w:tc>
      </w:tr>
      <w:tr>
        <w:tc>
          <w:tcPr>
            <w:tcW w:type="dxa" w:w="1440"/>
          </w:tcPr>
          <w:p>
            <w:r/>
            <w:r>
              <w:rPr>
                <w:sz w:val="18"/>
              </w:rPr>
              <w:t>特定福祉用具販売</w:t>
            </w:r>
          </w:p>
        </w:tc>
        <w:tc>
          <w:tcPr>
            <w:tcW w:type="dxa" w:w="1440"/>
          </w:tcPr>
          <w:p>
            <w:r/>
            <w:r>
              <w:rPr>
                <w:sz w:val="18"/>
              </w:rPr>
              <w:t>人／月</w:t>
            </w:r>
          </w:p>
        </w:tc>
        <w:tc>
          <w:tcPr>
            <w:tcW w:type="dxa" w:w="1440"/>
          </w:tcPr>
          <w:p>
            <w:r/>
            <w:r>
              <w:rPr>
                <w:sz w:val="18"/>
              </w:rPr>
              <w:t>3.8</w:t>
            </w:r>
          </w:p>
        </w:tc>
        <w:tc>
          <w:tcPr>
            <w:tcW w:type="dxa" w:w="1440"/>
          </w:tcPr>
          <w:p>
            <w:r/>
            <w:r>
              <w:rPr>
                <w:sz w:val="18"/>
              </w:rPr>
              <w:t>3.4</w:t>
            </w:r>
          </w:p>
        </w:tc>
        <w:tc>
          <w:tcPr>
            <w:tcW w:type="dxa" w:w="1440"/>
          </w:tcPr>
          <w:p>
            <w:r/>
            <w:r>
              <w:rPr>
                <w:sz w:val="18"/>
              </w:rPr>
              <w:t>3.4</w:t>
            </w:r>
          </w:p>
        </w:tc>
        <w:tc>
          <w:tcPr>
            <w:tcW w:type="dxa" w:w="1440"/>
          </w:tcPr>
          <w:p>
            <w:r/>
            <w:r>
              <w:rPr>
                <w:sz w:val="18"/>
              </w:rPr>
              <w:t>3.4</w:t>
            </w:r>
          </w:p>
        </w:tc>
      </w:tr>
      <w:tr>
        <w:tc>
          <w:tcPr>
            <w:tcW w:type="dxa" w:w="1440"/>
          </w:tcPr>
          <w:p>
            <w:r/>
            <w:r>
              <w:rPr>
                <w:sz w:val="18"/>
              </w:rPr>
              <w:t>住宅改修</w:t>
            </w:r>
          </w:p>
        </w:tc>
        <w:tc>
          <w:tcPr>
            <w:tcW w:type="dxa" w:w="1440"/>
          </w:tcPr>
          <w:p>
            <w:r/>
            <w:r>
              <w:rPr>
                <w:sz w:val="18"/>
              </w:rPr>
              <w:t>人／月</w:t>
            </w:r>
          </w:p>
        </w:tc>
        <w:tc>
          <w:tcPr>
            <w:tcW w:type="dxa" w:w="1440"/>
          </w:tcPr>
          <w:p>
            <w:r/>
            <w:r>
              <w:rPr>
                <w:sz w:val="18"/>
              </w:rPr>
              <w:t>1.8</w:t>
            </w:r>
          </w:p>
        </w:tc>
        <w:tc>
          <w:tcPr>
            <w:tcW w:type="dxa" w:w="1440"/>
          </w:tcPr>
          <w:p>
            <w:r/>
            <w:r>
              <w:rPr>
                <w:sz w:val="18"/>
              </w:rPr>
              <w:t>2.1</w:t>
            </w:r>
          </w:p>
        </w:tc>
        <w:tc>
          <w:tcPr>
            <w:tcW w:type="dxa" w:w="1440"/>
          </w:tcPr>
          <w:p>
            <w:r/>
            <w:r>
              <w:rPr>
                <w:sz w:val="18"/>
              </w:rPr>
              <w:t>2.1</w:t>
            </w:r>
          </w:p>
        </w:tc>
        <w:tc>
          <w:tcPr>
            <w:tcW w:type="dxa" w:w="1440"/>
          </w:tcPr>
          <w:p>
            <w:r/>
            <w:r>
              <w:rPr>
                <w:sz w:val="18"/>
              </w:rPr>
              <w:t>2.1</w:t>
            </w:r>
          </w:p>
        </w:tc>
      </w:tr>
      <w:tr>
        <w:tc>
          <w:tcPr>
            <w:tcW w:type="dxa" w:w="1440"/>
          </w:tcPr>
          <w:p>
            <w:r/>
            <w:r>
              <w:rPr>
                <w:sz w:val="18"/>
              </w:rPr>
              <w:t>特定施設入居者生活介護</w:t>
            </w:r>
          </w:p>
        </w:tc>
        <w:tc>
          <w:tcPr>
            <w:tcW w:type="dxa" w:w="1440"/>
          </w:tcPr>
          <w:p>
            <w:r/>
            <w:r>
              <w:rPr>
                <w:sz w:val="18"/>
              </w:rPr>
              <w:t>人／月</w:t>
            </w:r>
          </w:p>
        </w:tc>
        <w:tc>
          <w:tcPr>
            <w:tcW w:type="dxa" w:w="1440"/>
          </w:tcPr>
          <w:p>
            <w:r/>
            <w:r>
              <w:rPr>
                <w:sz w:val="18"/>
              </w:rPr>
              <w:t>3.8</w:t>
            </w:r>
          </w:p>
        </w:tc>
        <w:tc>
          <w:tcPr>
            <w:tcW w:type="dxa" w:w="1440"/>
          </w:tcPr>
          <w:p>
            <w:r/>
            <w:r>
              <w:rPr>
                <w:sz w:val="18"/>
              </w:rPr>
              <w:t>3.5</w:t>
            </w:r>
          </w:p>
        </w:tc>
        <w:tc>
          <w:tcPr>
            <w:tcW w:type="dxa" w:w="1440"/>
          </w:tcPr>
          <w:p>
            <w:r/>
            <w:r>
              <w:rPr>
                <w:sz w:val="18"/>
              </w:rPr>
              <w:t>3.5</w:t>
            </w:r>
          </w:p>
        </w:tc>
        <w:tc>
          <w:tcPr>
            <w:tcW w:type="dxa" w:w="1440"/>
          </w:tcPr>
          <w:p>
            <w:r/>
            <w:r>
              <w:rPr>
                <w:sz w:val="18"/>
              </w:rPr>
              <w:t>3.5</w:t>
            </w:r>
          </w:p>
        </w:tc>
      </w:tr>
      <w:tr>
        <w:tc>
          <w:tcPr>
            <w:tcW w:type="dxa" w:w="1440"/>
          </w:tcPr>
          <w:p>
            <w:r/>
            <w:r>
              <w:rPr>
                <w:sz w:val="18"/>
              </w:rPr>
              <w:t>居宅介護支援</w:t>
            </w:r>
          </w:p>
        </w:tc>
        <w:tc>
          <w:tcPr>
            <w:tcW w:type="dxa" w:w="1440"/>
          </w:tcPr>
          <w:p>
            <w:r/>
            <w:r>
              <w:rPr>
                <w:sz w:val="18"/>
              </w:rPr>
              <w:t>人／月</w:t>
            </w:r>
          </w:p>
        </w:tc>
        <w:tc>
          <w:tcPr>
            <w:tcW w:type="dxa" w:w="1440"/>
          </w:tcPr>
          <w:p>
            <w:r/>
            <w:r>
              <w:rPr>
                <w:sz w:val="18"/>
              </w:rPr>
              <w:t>253.0</w:t>
            </w:r>
          </w:p>
        </w:tc>
        <w:tc>
          <w:tcPr>
            <w:tcW w:type="dxa" w:w="1440"/>
          </w:tcPr>
          <w:p>
            <w:r/>
            <w:r>
              <w:rPr>
                <w:sz w:val="18"/>
              </w:rPr>
              <w:t>259.9</w:t>
            </w:r>
          </w:p>
        </w:tc>
        <w:tc>
          <w:tcPr>
            <w:tcW w:type="dxa" w:w="1440"/>
          </w:tcPr>
          <w:p>
            <w:r/>
            <w:r>
              <w:rPr>
                <w:sz w:val="18"/>
              </w:rPr>
              <w:t>259.1</w:t>
            </w:r>
          </w:p>
        </w:tc>
        <w:tc>
          <w:tcPr>
            <w:tcW w:type="dxa" w:w="1440"/>
          </w:tcPr>
          <w:p>
            <w:r/>
            <w:r>
              <w:rPr>
                <w:sz w:val="18"/>
              </w:rPr>
              <w:t>258.4</w:t>
            </w:r>
          </w:p>
        </w:tc>
      </w:tr>
      <w:tr>
        <w:tc>
          <w:tcPr>
            <w:tcW w:type="dxa" w:w="1440"/>
          </w:tcPr>
          <w:p>
            <w:r/>
            <w:r>
              <w:rPr>
                <w:sz w:val="18"/>
              </w:rPr>
              <w:t>定期巡回・随時対応型訪問介護看護</w:t>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夜間対応型訪問介護</w:t>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地域密着型通所介護</w:t>
            </w:r>
          </w:p>
        </w:tc>
        <w:tc>
          <w:tcPr>
            <w:tcW w:type="dxa" w:w="1440"/>
          </w:tcPr>
          <w:p>
            <w:r/>
            <w:r>
              <w:rPr>
                <w:sz w:val="18"/>
              </w:rPr>
              <w:t>日／月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認知症対応型通所介護</w:t>
            </w:r>
          </w:p>
        </w:tc>
        <w:tc>
          <w:tcPr>
            <w:tcW w:type="dxa" w:w="1440"/>
          </w:tcPr>
          <w:p>
            <w:r/>
            <w:r>
              <w:rPr>
                <w:sz w:val="18"/>
              </w:rPr>
              <w:t>日／月</w:t>
            </w:r>
          </w:p>
        </w:tc>
        <w:tc>
          <w:tcPr>
            <w:tcW w:type="dxa" w:w="1440"/>
          </w:tcPr>
          <w:p>
            <w:r/>
            <w:r>
              <w:rPr>
                <w:sz w:val="18"/>
              </w:rPr>
              <w:t>91</w:t>
            </w:r>
          </w:p>
        </w:tc>
        <w:tc>
          <w:tcPr>
            <w:tcW w:type="dxa" w:w="1440"/>
          </w:tcPr>
          <w:p>
            <w:r/>
            <w:r>
              <w:rPr>
                <w:sz w:val="18"/>
              </w:rPr>
              <w:t>80</w:t>
            </w:r>
          </w:p>
        </w:tc>
        <w:tc>
          <w:tcPr>
            <w:tcW w:type="dxa" w:w="1440"/>
          </w:tcPr>
          <w:p>
            <w:r/>
            <w:r>
              <w:rPr>
                <w:sz w:val="18"/>
              </w:rPr>
              <w:t>79</w:t>
            </w:r>
          </w:p>
        </w:tc>
        <w:tc>
          <w:tcPr>
            <w:tcW w:type="dxa" w:w="1440"/>
          </w:tcPr>
          <w:p>
            <w:r/>
            <w:r>
              <w:rPr>
                <w:sz w:val="18"/>
              </w:rPr>
              <w:t>79</w:t>
            </w:r>
          </w:p>
        </w:tc>
      </w:tr>
      <w:tr>
        <w:tc>
          <w:tcPr>
            <w:tcW w:type="dxa" w:w="1440"/>
          </w:tcPr>
          <w:p>
            <w:r/>
            <w:r>
              <w:rPr>
                <w:sz w:val="18"/>
              </w:rPr>
            </w:r>
          </w:p>
        </w:tc>
        <w:tc>
          <w:tcPr>
            <w:tcW w:type="dxa" w:w="1440"/>
          </w:tcPr>
          <w:p>
            <w:r/>
            <w:r>
              <w:rPr>
                <w:sz w:val="18"/>
              </w:rPr>
              <w:t>人／月</w:t>
            </w:r>
          </w:p>
        </w:tc>
        <w:tc>
          <w:tcPr>
            <w:tcW w:type="dxa" w:w="1440"/>
          </w:tcPr>
          <w:p>
            <w:r/>
            <w:r>
              <w:rPr>
                <w:sz w:val="18"/>
              </w:rPr>
              <w:t>9.6</w:t>
            </w:r>
          </w:p>
        </w:tc>
        <w:tc>
          <w:tcPr>
            <w:tcW w:type="dxa" w:w="1440"/>
          </w:tcPr>
          <w:p>
            <w:r/>
            <w:r>
              <w:rPr>
                <w:sz w:val="18"/>
              </w:rPr>
              <w:t>8.4</w:t>
            </w:r>
          </w:p>
        </w:tc>
        <w:tc>
          <w:tcPr>
            <w:tcW w:type="dxa" w:w="1440"/>
          </w:tcPr>
          <w:p>
            <w:r/>
            <w:r>
              <w:rPr>
                <w:sz w:val="18"/>
              </w:rPr>
              <w:t>8.4</w:t>
            </w:r>
          </w:p>
        </w:tc>
        <w:tc>
          <w:tcPr>
            <w:tcW w:type="dxa" w:w="1440"/>
          </w:tcPr>
          <w:p>
            <w:r/>
            <w:r>
              <w:rPr>
                <w:sz w:val="18"/>
              </w:rPr>
              <w:t>8.4</w:t>
            </w:r>
          </w:p>
        </w:tc>
      </w:tr>
      <w:tr>
        <w:tc>
          <w:tcPr>
            <w:tcW w:type="dxa" w:w="1440"/>
          </w:tcPr>
          <w:p>
            <w:r/>
            <w:r>
              <w:rPr>
                <w:sz w:val="18"/>
              </w:rPr>
              <w:t>小規模多機能型居宅介護</w:t>
            </w:r>
          </w:p>
        </w:tc>
        <w:tc>
          <w:tcPr>
            <w:tcW w:type="dxa" w:w="1440"/>
          </w:tcPr>
          <w:p>
            <w:r/>
            <w:r>
              <w:rPr>
                <w:sz w:val="18"/>
              </w:rPr>
              <w:t>人／月</w:t>
            </w:r>
          </w:p>
        </w:tc>
        <w:tc>
          <w:tcPr>
            <w:tcW w:type="dxa" w:w="1440"/>
          </w:tcPr>
          <w:p>
            <w:r/>
            <w:r>
              <w:rPr>
                <w:sz w:val="18"/>
              </w:rPr>
              <w:t>22.5</w:t>
            </w:r>
          </w:p>
        </w:tc>
        <w:tc>
          <w:tcPr>
            <w:tcW w:type="dxa" w:w="1440"/>
          </w:tcPr>
          <w:p>
            <w:r/>
            <w:r>
              <w:rPr>
                <w:sz w:val="18"/>
              </w:rPr>
              <w:t>24.7</w:t>
            </w:r>
          </w:p>
        </w:tc>
        <w:tc>
          <w:tcPr>
            <w:tcW w:type="dxa" w:w="1440"/>
          </w:tcPr>
          <w:p>
            <w:r/>
            <w:r>
              <w:rPr>
                <w:sz w:val="18"/>
              </w:rPr>
              <w:t>24.7</w:t>
            </w:r>
          </w:p>
        </w:tc>
        <w:tc>
          <w:tcPr>
            <w:tcW w:type="dxa" w:w="1440"/>
          </w:tcPr>
          <w:p>
            <w:r/>
            <w:r>
              <w:rPr>
                <w:sz w:val="18"/>
              </w:rPr>
              <w:t>24.6</w:t>
            </w:r>
          </w:p>
        </w:tc>
      </w:tr>
      <w:tr>
        <w:tc>
          <w:tcPr>
            <w:tcW w:type="dxa" w:w="1440"/>
          </w:tcPr>
          <w:p>
            <w:r/>
            <w:r>
              <w:rPr>
                <w:sz w:val="18"/>
              </w:rPr>
              <w:t>認知症対応型共同生活介護</w:t>
            </w:r>
          </w:p>
        </w:tc>
        <w:tc>
          <w:tcPr>
            <w:tcW w:type="dxa" w:w="1440"/>
          </w:tcPr>
          <w:p>
            <w:r/>
            <w:r>
              <w:rPr>
                <w:sz w:val="18"/>
              </w:rPr>
              <w:t>人／月</w:t>
            </w:r>
          </w:p>
        </w:tc>
        <w:tc>
          <w:tcPr>
            <w:tcW w:type="dxa" w:w="1440"/>
          </w:tcPr>
          <w:p>
            <w:r/>
            <w:r>
              <w:rPr>
                <w:sz w:val="18"/>
              </w:rPr>
              <w:t>44.8</w:t>
            </w:r>
          </w:p>
        </w:tc>
        <w:tc>
          <w:tcPr>
            <w:tcW w:type="dxa" w:w="1440"/>
          </w:tcPr>
          <w:p>
            <w:r/>
            <w:r>
              <w:rPr>
                <w:sz w:val="18"/>
              </w:rPr>
              <w:t>48.3</w:t>
            </w:r>
          </w:p>
        </w:tc>
        <w:tc>
          <w:tcPr>
            <w:tcW w:type="dxa" w:w="1440"/>
          </w:tcPr>
          <w:p>
            <w:r/>
            <w:r>
              <w:rPr>
                <w:sz w:val="18"/>
              </w:rPr>
              <w:t>48.1</w:t>
            </w:r>
          </w:p>
        </w:tc>
        <w:tc>
          <w:tcPr>
            <w:tcW w:type="dxa" w:w="1440"/>
          </w:tcPr>
          <w:p>
            <w:r/>
            <w:r>
              <w:rPr>
                <w:sz w:val="18"/>
              </w:rPr>
              <w:t>48.0</w:t>
            </w:r>
          </w:p>
        </w:tc>
      </w:tr>
      <w:tr>
        <w:tc>
          <w:tcPr>
            <w:tcW w:type="dxa" w:w="1440"/>
          </w:tcPr>
          <w:p>
            <w:r/>
            <w:r>
              <w:rPr>
                <w:sz w:val="18"/>
              </w:rPr>
              <w:t>地域密着型特定施設入居者生活介護</w:t>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地域密着型介護老人福祉施設入所者生活介護</w:t>
            </w:r>
          </w:p>
        </w:tc>
        <w:tc>
          <w:tcPr>
            <w:tcW w:type="dxa" w:w="1440"/>
          </w:tcPr>
          <w:p>
            <w:r/>
            <w:r>
              <w:rPr>
                <w:sz w:val="18"/>
              </w:rPr>
              <w:t>人／月</w:t>
            </w:r>
          </w:p>
        </w:tc>
        <w:tc>
          <w:tcPr>
            <w:tcW w:type="dxa" w:w="1440"/>
          </w:tcPr>
          <w:p>
            <w:r/>
            <w:r>
              <w:rPr>
                <w:sz w:val="18"/>
              </w:rPr>
              <w:t>41.3</w:t>
            </w:r>
          </w:p>
        </w:tc>
        <w:tc>
          <w:tcPr>
            <w:tcW w:type="dxa" w:w="1440"/>
          </w:tcPr>
          <w:p>
            <w:r/>
            <w:r>
              <w:rPr>
                <w:sz w:val="18"/>
              </w:rPr>
              <w:t>43.4</w:t>
            </w:r>
          </w:p>
        </w:tc>
        <w:tc>
          <w:tcPr>
            <w:tcW w:type="dxa" w:w="1440"/>
          </w:tcPr>
          <w:p>
            <w:r/>
            <w:r>
              <w:rPr>
                <w:sz w:val="18"/>
              </w:rPr>
              <w:t>43.3</w:t>
            </w:r>
          </w:p>
        </w:tc>
        <w:tc>
          <w:tcPr>
            <w:tcW w:type="dxa" w:w="1440"/>
          </w:tcPr>
          <w:p>
            <w:r/>
            <w:r>
              <w:rPr>
                <w:sz w:val="18"/>
              </w:rPr>
              <w:t>43.2</w:t>
            </w:r>
          </w:p>
        </w:tc>
      </w:tr>
      <w:tr>
        <w:tc>
          <w:tcPr>
            <w:tcW w:type="dxa" w:w="1440"/>
          </w:tcPr>
          <w:p>
            <w:r/>
            <w:r>
              <w:rPr>
                <w:sz w:val="18"/>
              </w:rPr>
              <w:t>看護小規模多機能型居宅介護</w:t>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介護老人福祉施設</w:t>
            </w:r>
          </w:p>
        </w:tc>
        <w:tc>
          <w:tcPr>
            <w:tcW w:type="dxa" w:w="1440"/>
          </w:tcPr>
          <w:p>
            <w:r/>
            <w:r>
              <w:rPr>
                <w:sz w:val="18"/>
              </w:rPr>
              <w:t>人／月</w:t>
            </w:r>
          </w:p>
        </w:tc>
        <w:tc>
          <w:tcPr>
            <w:tcW w:type="dxa" w:w="1440"/>
          </w:tcPr>
          <w:p>
            <w:r/>
            <w:r>
              <w:rPr>
                <w:sz w:val="18"/>
              </w:rPr>
              <w:t>68.9</w:t>
            </w:r>
          </w:p>
        </w:tc>
        <w:tc>
          <w:tcPr>
            <w:tcW w:type="dxa" w:w="1440"/>
          </w:tcPr>
          <w:p>
            <w:r/>
            <w:r>
              <w:rPr>
                <w:sz w:val="18"/>
              </w:rPr>
              <w:t>68.0</w:t>
            </w:r>
          </w:p>
        </w:tc>
        <w:tc>
          <w:tcPr>
            <w:tcW w:type="dxa" w:w="1440"/>
          </w:tcPr>
          <w:p>
            <w:r/>
            <w:r>
              <w:rPr>
                <w:sz w:val="18"/>
              </w:rPr>
              <w:t>67.8</w:t>
            </w:r>
          </w:p>
        </w:tc>
        <w:tc>
          <w:tcPr>
            <w:tcW w:type="dxa" w:w="1440"/>
          </w:tcPr>
          <w:p>
            <w:r/>
            <w:r>
              <w:rPr>
                <w:sz w:val="18"/>
              </w:rPr>
              <w:t>67.6</w:t>
            </w:r>
          </w:p>
        </w:tc>
      </w:tr>
      <w:tr>
        <w:tc>
          <w:tcPr>
            <w:tcW w:type="dxa" w:w="1440"/>
          </w:tcPr>
          <w:p>
            <w:r/>
            <w:r>
              <w:rPr>
                <w:sz w:val="18"/>
              </w:rPr>
              <w:t>介護老人保健施設</w:t>
            </w:r>
          </w:p>
        </w:tc>
        <w:tc>
          <w:tcPr>
            <w:tcW w:type="dxa" w:w="1440"/>
          </w:tcPr>
          <w:p>
            <w:r/>
            <w:r>
              <w:rPr>
                <w:sz w:val="18"/>
              </w:rPr>
              <w:t>人／月</w:t>
            </w:r>
          </w:p>
        </w:tc>
        <w:tc>
          <w:tcPr>
            <w:tcW w:type="dxa" w:w="1440"/>
          </w:tcPr>
          <w:p>
            <w:r/>
            <w:r>
              <w:rPr>
                <w:sz w:val="18"/>
              </w:rPr>
              <w:t>28.6</w:t>
            </w:r>
          </w:p>
        </w:tc>
        <w:tc>
          <w:tcPr>
            <w:tcW w:type="dxa" w:w="1440"/>
          </w:tcPr>
          <w:p>
            <w:r/>
            <w:r>
              <w:rPr>
                <w:sz w:val="18"/>
              </w:rPr>
              <w:t>29.6</w:t>
            </w:r>
          </w:p>
        </w:tc>
        <w:tc>
          <w:tcPr>
            <w:tcW w:type="dxa" w:w="1440"/>
          </w:tcPr>
          <w:p>
            <w:r/>
            <w:r>
              <w:rPr>
                <w:sz w:val="18"/>
              </w:rPr>
              <w:t>29.5</w:t>
            </w:r>
          </w:p>
        </w:tc>
        <w:tc>
          <w:tcPr>
            <w:tcW w:type="dxa" w:w="1440"/>
          </w:tcPr>
          <w:p>
            <w:r/>
            <w:r>
              <w:rPr>
                <w:sz w:val="18"/>
              </w:rPr>
              <w:t>29.4</w:t>
            </w:r>
          </w:p>
        </w:tc>
      </w:tr>
      <w:tr>
        <w:tc>
          <w:tcPr>
            <w:tcW w:type="dxa" w:w="1440"/>
          </w:tcPr>
          <w:p>
            <w:r/>
            <w:r>
              <w:rPr>
                <w:sz w:val="18"/>
              </w:rPr>
              <w:t>介護療養型医療施設</w:t>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介護医療院</w:t>
            </w:r>
          </w:p>
        </w:tc>
        <w:tc>
          <w:tcPr>
            <w:tcW w:type="dxa" w:w="1440"/>
          </w:tcPr>
          <w:p>
            <w:r/>
            <w:r>
              <w:rPr>
                <w:sz w:val="18"/>
              </w:rPr>
              <w:t>人／月</w:t>
            </w:r>
          </w:p>
        </w:tc>
        <w:tc>
          <w:tcPr>
            <w:tcW w:type="dxa" w:w="1440"/>
          </w:tcPr>
          <w:p>
            <w:r/>
            <w:r>
              <w:rPr>
                <w:sz w:val="18"/>
              </w:rPr>
              <w:t>1.2</w:t>
            </w:r>
          </w:p>
        </w:tc>
        <w:tc>
          <w:tcPr>
            <w:tcW w:type="dxa" w:w="1440"/>
          </w:tcPr>
          <w:p>
            <w:r/>
            <w:r>
              <w:rPr>
                <w:sz w:val="18"/>
              </w:rPr>
              <w:t>1.2</w:t>
            </w:r>
          </w:p>
        </w:tc>
        <w:tc>
          <w:tcPr>
            <w:tcW w:type="dxa" w:w="1440"/>
          </w:tcPr>
          <w:p>
            <w:r/>
            <w:r>
              <w:rPr>
                <w:sz w:val="18"/>
              </w:rPr>
              <w:t>1.2</w:t>
            </w:r>
          </w:p>
        </w:tc>
        <w:tc>
          <w:tcPr>
            <w:tcW w:type="dxa" w:w="1440"/>
          </w:tcPr>
          <w:p>
            <w:r/>
            <w:r>
              <w:rPr>
                <w:sz w:val="18"/>
              </w:rPr>
              <w:t>1.2</w:t>
            </w:r>
          </w:p>
        </w:tc>
      </w:tr>
    </w:tbl>
    <w:p/>
    <w:p>
      <w:r>
        <w:t>〔予防給付（要支援1・2）〕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サービス</w:t>
            </w:r>
          </w:p>
        </w:tc>
        <w:tc>
          <w:tcPr>
            <w:tcW w:type="dxa" w:w="1440"/>
          </w:tcPr>
          <w:p>
            <w:r/>
            <w:r>
              <w:rPr>
                <w:rFonts w:ascii="游ゴシック" w:hAnsi="游ゴシック" w:eastAsia="游ゴシック"/>
                <w:b/>
                <w:sz w:val="18"/>
              </w:rPr>
              <w:t>単位</w:t>
            </w:r>
          </w:p>
        </w:tc>
        <w:tc>
          <w:tcPr>
            <w:tcW w:type="dxa" w:w="1440"/>
          </w:tcPr>
          <w:p>
            <w:r/>
            <w:r>
              <w:rPr>
                <w:rFonts w:ascii="游ゴシック" w:hAnsi="游ゴシック" w:eastAsia="游ゴシック"/>
                <w:b/>
                <w:sz w:val="18"/>
              </w:rPr>
              <w:t>令和7年度（実績）</w:t>
            </w:r>
          </w:p>
        </w:tc>
        <w:tc>
          <w:tcPr>
            <w:tcW w:type="dxa" w:w="1440"/>
          </w:tcPr>
          <w:p>
            <w:r/>
            <w:r>
              <w:rPr>
                <w:rFonts w:ascii="游ゴシック" w:hAnsi="游ゴシック" w:eastAsia="游ゴシック"/>
                <w:b/>
                <w:sz w:val="18"/>
              </w:rPr>
              <w:t>令和9年度</w:t>
            </w:r>
          </w:p>
        </w:tc>
        <w:tc>
          <w:tcPr>
            <w:tcW w:type="dxa" w:w="1440"/>
          </w:tcPr>
          <w:p>
            <w:r/>
            <w:r>
              <w:rPr>
                <w:rFonts w:ascii="游ゴシック" w:hAnsi="游ゴシック" w:eastAsia="游ゴシック"/>
                <w:b/>
                <w:sz w:val="18"/>
              </w:rPr>
              <w:t>令和10年度</w:t>
            </w:r>
          </w:p>
        </w:tc>
        <w:tc>
          <w:tcPr>
            <w:tcW w:type="dxa" w:w="1440"/>
          </w:tcPr>
          <w:p>
            <w:r/>
            <w:r>
              <w:rPr>
                <w:rFonts w:ascii="游ゴシック" w:hAnsi="游ゴシック" w:eastAsia="游ゴシック"/>
                <w:b/>
                <w:sz w:val="18"/>
              </w:rPr>
              <w:t>令和11年度</w:t>
            </w:r>
          </w:p>
        </w:tc>
      </w:tr>
      <w:tr>
        <w:tc>
          <w:tcPr>
            <w:tcW w:type="dxa" w:w="1440"/>
          </w:tcPr>
          <w:p>
            <w:r/>
            <w:r>
              <w:rPr>
                <w:sz w:val="18"/>
              </w:rPr>
              <w:t>介護予防訪問入浴介護</w:t>
            </w:r>
          </w:p>
        </w:tc>
        <w:tc>
          <w:tcPr>
            <w:tcW w:type="dxa" w:w="1440"/>
          </w:tcPr>
          <w:p>
            <w:r/>
            <w:r>
              <w:rPr>
                <w:sz w:val="18"/>
              </w:rPr>
              <w:t>回／月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介護予防訪問看護</w:t>
            </w:r>
          </w:p>
        </w:tc>
        <w:tc>
          <w:tcPr>
            <w:tcW w:type="dxa" w:w="1440"/>
          </w:tcPr>
          <w:p>
            <w:r/>
            <w:r>
              <w:rPr>
                <w:sz w:val="18"/>
              </w:rPr>
              <w:t>回／月</w:t>
            </w:r>
          </w:p>
        </w:tc>
        <w:tc>
          <w:tcPr>
            <w:tcW w:type="dxa" w:w="1440"/>
          </w:tcPr>
          <w:p>
            <w:r/>
            <w:r>
              <w:rPr>
                <w:sz w:val="18"/>
              </w:rPr>
              <w:t>26</w:t>
            </w:r>
          </w:p>
        </w:tc>
        <w:tc>
          <w:tcPr>
            <w:tcW w:type="dxa" w:w="1440"/>
          </w:tcPr>
          <w:p>
            <w:r/>
            <w:r>
              <w:rPr>
                <w:sz w:val="18"/>
              </w:rPr>
              <w:t>22</w:t>
            </w:r>
          </w:p>
        </w:tc>
        <w:tc>
          <w:tcPr>
            <w:tcW w:type="dxa" w:w="1440"/>
          </w:tcPr>
          <w:p>
            <w:r/>
            <w:r>
              <w:rPr>
                <w:sz w:val="18"/>
              </w:rPr>
              <w:t>22</w:t>
            </w:r>
          </w:p>
        </w:tc>
        <w:tc>
          <w:tcPr>
            <w:tcW w:type="dxa" w:w="1440"/>
          </w:tcPr>
          <w:p>
            <w:r/>
            <w:r>
              <w:rPr>
                <w:sz w:val="18"/>
              </w:rPr>
              <w:t>22</w:t>
            </w:r>
          </w:p>
        </w:tc>
      </w:tr>
      <w:tr>
        <w:tc>
          <w:tcPr>
            <w:tcW w:type="dxa" w:w="1440"/>
          </w:tcPr>
          <w:p>
            <w:r/>
            <w:r>
              <w:rPr>
                <w:sz w:val="18"/>
              </w:rPr>
            </w:r>
          </w:p>
        </w:tc>
        <w:tc>
          <w:tcPr>
            <w:tcW w:type="dxa" w:w="1440"/>
          </w:tcPr>
          <w:p>
            <w:r/>
            <w:r>
              <w:rPr>
                <w:sz w:val="18"/>
              </w:rPr>
              <w:t>人／月</w:t>
            </w:r>
          </w:p>
        </w:tc>
        <w:tc>
          <w:tcPr>
            <w:tcW w:type="dxa" w:w="1440"/>
          </w:tcPr>
          <w:p>
            <w:r/>
            <w:r>
              <w:rPr>
                <w:sz w:val="18"/>
              </w:rPr>
              <w:t>7.3</w:t>
            </w:r>
          </w:p>
        </w:tc>
        <w:tc>
          <w:tcPr>
            <w:tcW w:type="dxa" w:w="1440"/>
          </w:tcPr>
          <w:p>
            <w:r/>
            <w:r>
              <w:rPr>
                <w:sz w:val="18"/>
              </w:rPr>
              <w:t>5.6</w:t>
            </w:r>
          </w:p>
        </w:tc>
        <w:tc>
          <w:tcPr>
            <w:tcW w:type="dxa" w:w="1440"/>
          </w:tcPr>
          <w:p>
            <w:r/>
            <w:r>
              <w:rPr>
                <w:sz w:val="18"/>
              </w:rPr>
              <w:t>5.5</w:t>
            </w:r>
          </w:p>
        </w:tc>
        <w:tc>
          <w:tcPr>
            <w:tcW w:type="dxa" w:w="1440"/>
          </w:tcPr>
          <w:p>
            <w:r/>
            <w:r>
              <w:rPr>
                <w:sz w:val="18"/>
              </w:rPr>
              <w:t>5.5</w:t>
            </w:r>
          </w:p>
        </w:tc>
      </w:tr>
      <w:tr>
        <w:tc>
          <w:tcPr>
            <w:tcW w:type="dxa" w:w="1440"/>
          </w:tcPr>
          <w:p>
            <w:r/>
            <w:r>
              <w:rPr>
                <w:sz w:val="18"/>
              </w:rPr>
              <w:t>介護予防訪問リハビリテーション</w:t>
            </w:r>
          </w:p>
        </w:tc>
        <w:tc>
          <w:tcPr>
            <w:tcW w:type="dxa" w:w="1440"/>
          </w:tcPr>
          <w:p>
            <w:r/>
            <w:r>
              <w:rPr>
                <w:sz w:val="18"/>
              </w:rPr>
              <w:t>回／月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介護予防居宅療養管理指導</w:t>
            </w:r>
          </w:p>
        </w:tc>
        <w:tc>
          <w:tcPr>
            <w:tcW w:type="dxa" w:w="1440"/>
          </w:tcPr>
          <w:p>
            <w:r/>
            <w:r>
              <w:rPr>
                <w:sz w:val="18"/>
              </w:rPr>
              <w:t>人／月</w:t>
            </w:r>
          </w:p>
        </w:tc>
        <w:tc>
          <w:tcPr>
            <w:tcW w:type="dxa" w:w="1440"/>
          </w:tcPr>
          <w:p>
            <w:r/>
            <w:r>
              <w:rPr>
                <w:sz w:val="18"/>
              </w:rPr>
              <w:t>2.1</w:t>
            </w:r>
          </w:p>
        </w:tc>
        <w:tc>
          <w:tcPr>
            <w:tcW w:type="dxa" w:w="1440"/>
          </w:tcPr>
          <w:p>
            <w:r/>
            <w:r>
              <w:rPr>
                <w:sz w:val="18"/>
              </w:rPr>
              <w:t>2.0</w:t>
            </w:r>
          </w:p>
        </w:tc>
        <w:tc>
          <w:tcPr>
            <w:tcW w:type="dxa" w:w="1440"/>
          </w:tcPr>
          <w:p>
            <w:r/>
            <w:r>
              <w:rPr>
                <w:sz w:val="18"/>
              </w:rPr>
              <w:t>2.0</w:t>
            </w:r>
          </w:p>
        </w:tc>
        <w:tc>
          <w:tcPr>
            <w:tcW w:type="dxa" w:w="1440"/>
          </w:tcPr>
          <w:p>
            <w:r/>
            <w:r>
              <w:rPr>
                <w:sz w:val="18"/>
              </w:rPr>
              <w:t>2.0</w:t>
            </w:r>
          </w:p>
        </w:tc>
      </w:tr>
      <w:tr>
        <w:tc>
          <w:tcPr>
            <w:tcW w:type="dxa" w:w="1440"/>
          </w:tcPr>
          <w:p>
            <w:r/>
            <w:r>
              <w:rPr>
                <w:sz w:val="18"/>
              </w:rPr>
              <w:t>介護予防通所リハビリテーション</w:t>
            </w:r>
          </w:p>
        </w:tc>
        <w:tc>
          <w:tcPr>
            <w:tcW w:type="dxa" w:w="1440"/>
          </w:tcPr>
          <w:p>
            <w:r/>
            <w:r>
              <w:rPr>
                <w:sz w:val="18"/>
              </w:rPr>
              <w:t>日／月</w:t>
            </w:r>
          </w:p>
        </w:tc>
        <w:tc>
          <w:tcPr>
            <w:tcW w:type="dxa" w:w="1440"/>
          </w:tcPr>
          <w:p>
            <w:r/>
            <w:r>
              <w:rPr>
                <w:sz w:val="18"/>
              </w:rPr>
              <w:t>176</w:t>
            </w:r>
          </w:p>
        </w:tc>
        <w:tc>
          <w:tcPr>
            <w:tcW w:type="dxa" w:w="1440"/>
          </w:tcPr>
          <w:p>
            <w:r/>
            <w:r>
              <w:rPr>
                <w:sz w:val="18"/>
              </w:rPr>
              <w:t>154</w:t>
            </w:r>
          </w:p>
        </w:tc>
        <w:tc>
          <w:tcPr>
            <w:tcW w:type="dxa" w:w="1440"/>
          </w:tcPr>
          <w:p>
            <w:r/>
            <w:r>
              <w:rPr>
                <w:sz w:val="18"/>
              </w:rPr>
              <w:t>154</w:t>
            </w:r>
          </w:p>
        </w:tc>
        <w:tc>
          <w:tcPr>
            <w:tcW w:type="dxa" w:w="1440"/>
          </w:tcPr>
          <w:p>
            <w:r/>
            <w:r>
              <w:rPr>
                <w:sz w:val="18"/>
              </w:rPr>
              <w:t>153</w:t>
            </w:r>
          </w:p>
        </w:tc>
      </w:tr>
      <w:tr>
        <w:tc>
          <w:tcPr>
            <w:tcW w:type="dxa" w:w="1440"/>
          </w:tcPr>
          <w:p>
            <w:r/>
            <w:r>
              <w:rPr>
                <w:sz w:val="18"/>
              </w:rPr>
            </w:r>
          </w:p>
        </w:tc>
        <w:tc>
          <w:tcPr>
            <w:tcW w:type="dxa" w:w="1440"/>
          </w:tcPr>
          <w:p>
            <w:r/>
            <w:r>
              <w:rPr>
                <w:sz w:val="18"/>
              </w:rPr>
              <w:t>人／月</w:t>
            </w:r>
          </w:p>
        </w:tc>
        <w:tc>
          <w:tcPr>
            <w:tcW w:type="dxa" w:w="1440"/>
          </w:tcPr>
          <w:p>
            <w:r/>
            <w:r>
              <w:rPr>
                <w:sz w:val="18"/>
              </w:rPr>
              <w:t>27.4</w:t>
            </w:r>
          </w:p>
        </w:tc>
        <w:tc>
          <w:tcPr>
            <w:tcW w:type="dxa" w:w="1440"/>
          </w:tcPr>
          <w:p>
            <w:r/>
            <w:r>
              <w:rPr>
                <w:sz w:val="18"/>
              </w:rPr>
              <w:t>24.4</w:t>
            </w:r>
          </w:p>
        </w:tc>
        <w:tc>
          <w:tcPr>
            <w:tcW w:type="dxa" w:w="1440"/>
          </w:tcPr>
          <w:p>
            <w:r/>
            <w:r>
              <w:rPr>
                <w:sz w:val="18"/>
              </w:rPr>
              <w:t>24.3</w:t>
            </w:r>
          </w:p>
        </w:tc>
        <w:tc>
          <w:tcPr>
            <w:tcW w:type="dxa" w:w="1440"/>
          </w:tcPr>
          <w:p>
            <w:r/>
            <w:r>
              <w:rPr>
                <w:sz w:val="18"/>
              </w:rPr>
              <w:t>24.2</w:t>
            </w:r>
          </w:p>
        </w:tc>
      </w:tr>
      <w:tr>
        <w:tc>
          <w:tcPr>
            <w:tcW w:type="dxa" w:w="1440"/>
          </w:tcPr>
          <w:p>
            <w:r/>
            <w:r>
              <w:rPr>
                <w:sz w:val="18"/>
              </w:rPr>
              <w:t>介護予防短期入所生活介護</w:t>
            </w:r>
          </w:p>
        </w:tc>
        <w:tc>
          <w:tcPr>
            <w:tcW w:type="dxa" w:w="1440"/>
          </w:tcPr>
          <w:p>
            <w:r/>
            <w:r>
              <w:rPr>
                <w:sz w:val="18"/>
              </w:rPr>
              <w:t>日／月</w:t>
            </w:r>
          </w:p>
        </w:tc>
        <w:tc>
          <w:tcPr>
            <w:tcW w:type="dxa" w:w="1440"/>
          </w:tcPr>
          <w:p>
            <w:r/>
            <w:r>
              <w:rPr>
                <w:sz w:val="18"/>
              </w:rPr>
              <w:t>4</w:t>
            </w:r>
          </w:p>
        </w:tc>
        <w:tc>
          <w:tcPr>
            <w:tcW w:type="dxa" w:w="1440"/>
          </w:tcPr>
          <w:p>
            <w:r/>
            <w:r>
              <w:rPr>
                <w:sz w:val="18"/>
              </w:rPr>
              <w:t>2</w:t>
            </w:r>
          </w:p>
        </w:tc>
        <w:tc>
          <w:tcPr>
            <w:tcW w:type="dxa" w:w="1440"/>
          </w:tcPr>
          <w:p>
            <w:r/>
            <w:r>
              <w:rPr>
                <w:sz w:val="18"/>
              </w:rPr>
              <w:t>2</w:t>
            </w:r>
          </w:p>
        </w:tc>
        <w:tc>
          <w:tcPr>
            <w:tcW w:type="dxa" w:w="1440"/>
          </w:tcPr>
          <w:p>
            <w:r/>
            <w:r>
              <w:rPr>
                <w:sz w:val="18"/>
              </w:rPr>
              <w:t>2</w:t>
            </w:r>
          </w:p>
        </w:tc>
      </w:tr>
      <w:tr>
        <w:tc>
          <w:tcPr>
            <w:tcW w:type="dxa" w:w="1440"/>
          </w:tcPr>
          <w:p>
            <w:r/>
            <w:r>
              <w:rPr>
                <w:sz w:val="18"/>
              </w:rPr>
            </w:r>
          </w:p>
        </w:tc>
        <w:tc>
          <w:tcPr>
            <w:tcW w:type="dxa" w:w="1440"/>
          </w:tcPr>
          <w:p>
            <w:r/>
            <w:r>
              <w:rPr>
                <w:sz w:val="18"/>
              </w:rPr>
              <w:t>人／月</w:t>
            </w:r>
          </w:p>
        </w:tc>
        <w:tc>
          <w:tcPr>
            <w:tcW w:type="dxa" w:w="1440"/>
          </w:tcPr>
          <w:p>
            <w:r/>
            <w:r>
              <w:rPr>
                <w:sz w:val="18"/>
              </w:rPr>
              <w:t>0.8</w:t>
            </w:r>
          </w:p>
        </w:tc>
        <w:tc>
          <w:tcPr>
            <w:tcW w:type="dxa" w:w="1440"/>
          </w:tcPr>
          <w:p>
            <w:r/>
            <w:r>
              <w:rPr>
                <w:sz w:val="18"/>
              </w:rPr>
              <w:t>0.4</w:t>
            </w:r>
          </w:p>
        </w:tc>
        <w:tc>
          <w:tcPr>
            <w:tcW w:type="dxa" w:w="1440"/>
          </w:tcPr>
          <w:p>
            <w:r/>
            <w:r>
              <w:rPr>
                <w:sz w:val="18"/>
              </w:rPr>
              <w:t>0.4</w:t>
            </w:r>
          </w:p>
        </w:tc>
        <w:tc>
          <w:tcPr>
            <w:tcW w:type="dxa" w:w="1440"/>
          </w:tcPr>
          <w:p>
            <w:r/>
            <w:r>
              <w:rPr>
                <w:sz w:val="18"/>
              </w:rPr>
              <w:t>0.4</w:t>
            </w:r>
          </w:p>
        </w:tc>
      </w:tr>
      <w:tr>
        <w:tc>
          <w:tcPr>
            <w:tcW w:type="dxa" w:w="1440"/>
          </w:tcPr>
          <w:p>
            <w:r/>
            <w:r>
              <w:rPr>
                <w:sz w:val="18"/>
              </w:rPr>
              <w:t>介護予防短期入所療養介護（介護老人保健施設）</w:t>
            </w:r>
          </w:p>
        </w:tc>
        <w:tc>
          <w:tcPr>
            <w:tcW w:type="dxa" w:w="1440"/>
          </w:tcPr>
          <w:p>
            <w:r/>
            <w:r>
              <w:rPr>
                <w:sz w:val="18"/>
              </w:rPr>
              <w:t>日／月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0.1</w:t>
            </w:r>
          </w:p>
        </w:tc>
        <w:tc>
          <w:tcPr>
            <w:tcW w:type="dxa" w:w="1440"/>
          </w:tcPr>
          <w:p>
            <w:r/>
            <w:r>
              <w:rPr>
                <w:sz w:val="18"/>
              </w:rPr>
              <w:t>0.1</w:t>
            </w:r>
          </w:p>
        </w:tc>
        <w:tc>
          <w:tcPr>
            <w:tcW w:type="dxa" w:w="1440"/>
          </w:tcPr>
          <w:p>
            <w:r/>
            <w:r>
              <w:rPr>
                <w:sz w:val="18"/>
              </w:rPr>
              <w:t>0.1</w:t>
            </w:r>
          </w:p>
        </w:tc>
        <w:tc>
          <w:tcPr>
            <w:tcW w:type="dxa" w:w="1440"/>
          </w:tcPr>
          <w:p>
            <w:r/>
            <w:r>
              <w:rPr>
                <w:sz w:val="18"/>
              </w:rPr>
              <w:t>0.1</w:t>
            </w:r>
          </w:p>
        </w:tc>
      </w:tr>
      <w:tr>
        <w:tc>
          <w:tcPr>
            <w:tcW w:type="dxa" w:w="1440"/>
          </w:tcPr>
          <w:p>
            <w:r/>
            <w:r>
              <w:rPr>
                <w:sz w:val="18"/>
              </w:rPr>
              <w:t>介護予防短期入所療養介護（病院等）</w:t>
            </w:r>
          </w:p>
        </w:tc>
        <w:tc>
          <w:tcPr>
            <w:tcW w:type="dxa" w:w="1440"/>
          </w:tcPr>
          <w:p>
            <w:r/>
            <w:r>
              <w:rPr>
                <w:sz w:val="18"/>
              </w:rPr>
              <w:t>日／月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介護予防短期入所療養介護（介護医療院）</w:t>
            </w:r>
          </w:p>
        </w:tc>
        <w:tc>
          <w:tcPr>
            <w:tcW w:type="dxa" w:w="1440"/>
          </w:tcPr>
          <w:p>
            <w:r/>
            <w:r>
              <w:rPr>
                <w:sz w:val="18"/>
              </w:rPr>
              <w:t>日／月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介護予防福祉用具貸与</w:t>
            </w:r>
          </w:p>
        </w:tc>
        <w:tc>
          <w:tcPr>
            <w:tcW w:type="dxa" w:w="1440"/>
          </w:tcPr>
          <w:p>
            <w:r/>
            <w:r>
              <w:rPr>
                <w:sz w:val="18"/>
              </w:rPr>
              <w:t>人／月</w:t>
            </w:r>
          </w:p>
        </w:tc>
        <w:tc>
          <w:tcPr>
            <w:tcW w:type="dxa" w:w="1440"/>
          </w:tcPr>
          <w:p>
            <w:r/>
            <w:r>
              <w:rPr>
                <w:sz w:val="18"/>
              </w:rPr>
              <w:t>57.3</w:t>
            </w:r>
          </w:p>
        </w:tc>
        <w:tc>
          <w:tcPr>
            <w:tcW w:type="dxa" w:w="1440"/>
          </w:tcPr>
          <w:p>
            <w:r/>
            <w:r>
              <w:rPr>
                <w:sz w:val="18"/>
              </w:rPr>
              <w:t>52.2</w:t>
            </w:r>
          </w:p>
        </w:tc>
        <w:tc>
          <w:tcPr>
            <w:tcW w:type="dxa" w:w="1440"/>
          </w:tcPr>
          <w:p>
            <w:r/>
            <w:r>
              <w:rPr>
                <w:sz w:val="18"/>
              </w:rPr>
              <w:t>52.1</w:t>
            </w:r>
          </w:p>
        </w:tc>
        <w:tc>
          <w:tcPr>
            <w:tcW w:type="dxa" w:w="1440"/>
          </w:tcPr>
          <w:p>
            <w:r/>
            <w:r>
              <w:rPr>
                <w:sz w:val="18"/>
              </w:rPr>
              <w:t>51.9</w:t>
            </w:r>
          </w:p>
        </w:tc>
      </w:tr>
      <w:tr>
        <w:tc>
          <w:tcPr>
            <w:tcW w:type="dxa" w:w="1440"/>
          </w:tcPr>
          <w:p>
            <w:r/>
            <w:r>
              <w:rPr>
                <w:sz w:val="18"/>
              </w:rPr>
              <w:t>特定介護予防福祉用具販売</w:t>
            </w:r>
          </w:p>
        </w:tc>
        <w:tc>
          <w:tcPr>
            <w:tcW w:type="dxa" w:w="1440"/>
          </w:tcPr>
          <w:p>
            <w:r/>
            <w:r>
              <w:rPr>
                <w:sz w:val="18"/>
              </w:rPr>
              <w:t>人／月</w:t>
            </w:r>
          </w:p>
        </w:tc>
        <w:tc>
          <w:tcPr>
            <w:tcW w:type="dxa" w:w="1440"/>
          </w:tcPr>
          <w:p>
            <w:r/>
            <w:r>
              <w:rPr>
                <w:sz w:val="18"/>
              </w:rPr>
              <w:t>1.4</w:t>
            </w:r>
          </w:p>
        </w:tc>
        <w:tc>
          <w:tcPr>
            <w:tcW w:type="dxa" w:w="1440"/>
          </w:tcPr>
          <w:p>
            <w:r/>
            <w:r>
              <w:rPr>
                <w:sz w:val="18"/>
              </w:rPr>
              <w:t>1.2</w:t>
            </w:r>
          </w:p>
        </w:tc>
        <w:tc>
          <w:tcPr>
            <w:tcW w:type="dxa" w:w="1440"/>
          </w:tcPr>
          <w:p>
            <w:r/>
            <w:r>
              <w:rPr>
                <w:sz w:val="18"/>
              </w:rPr>
              <w:t>1.2</w:t>
            </w:r>
          </w:p>
        </w:tc>
        <w:tc>
          <w:tcPr>
            <w:tcW w:type="dxa" w:w="1440"/>
          </w:tcPr>
          <w:p>
            <w:r/>
            <w:r>
              <w:rPr>
                <w:sz w:val="18"/>
              </w:rPr>
              <w:t>1.2</w:t>
            </w:r>
          </w:p>
        </w:tc>
      </w:tr>
      <w:tr>
        <w:tc>
          <w:tcPr>
            <w:tcW w:type="dxa" w:w="1440"/>
          </w:tcPr>
          <w:p>
            <w:r/>
            <w:r>
              <w:rPr>
                <w:sz w:val="18"/>
              </w:rPr>
              <w:t>介護予防住宅改修</w:t>
            </w:r>
          </w:p>
        </w:tc>
        <w:tc>
          <w:tcPr>
            <w:tcW w:type="dxa" w:w="1440"/>
          </w:tcPr>
          <w:p>
            <w:r/>
            <w:r>
              <w:rPr>
                <w:sz w:val="18"/>
              </w:rPr>
              <w:t>人／月</w:t>
            </w:r>
          </w:p>
        </w:tc>
        <w:tc>
          <w:tcPr>
            <w:tcW w:type="dxa" w:w="1440"/>
          </w:tcPr>
          <w:p>
            <w:r/>
            <w:r>
              <w:rPr>
                <w:sz w:val="18"/>
              </w:rPr>
              <w:t>0.9</w:t>
            </w:r>
          </w:p>
        </w:tc>
        <w:tc>
          <w:tcPr>
            <w:tcW w:type="dxa" w:w="1440"/>
          </w:tcPr>
          <w:p>
            <w:r/>
            <w:r>
              <w:rPr>
                <w:sz w:val="18"/>
              </w:rPr>
              <w:t>1.0</w:t>
            </w:r>
          </w:p>
        </w:tc>
        <w:tc>
          <w:tcPr>
            <w:tcW w:type="dxa" w:w="1440"/>
          </w:tcPr>
          <w:p>
            <w:r/>
            <w:r>
              <w:rPr>
                <w:sz w:val="18"/>
              </w:rPr>
              <w:t>1.0</w:t>
            </w:r>
          </w:p>
        </w:tc>
        <w:tc>
          <w:tcPr>
            <w:tcW w:type="dxa" w:w="1440"/>
          </w:tcPr>
          <w:p>
            <w:r/>
            <w:r>
              <w:rPr>
                <w:sz w:val="18"/>
              </w:rPr>
              <w:t>1.0</w:t>
            </w:r>
          </w:p>
        </w:tc>
      </w:tr>
      <w:tr>
        <w:tc>
          <w:tcPr>
            <w:tcW w:type="dxa" w:w="1440"/>
          </w:tcPr>
          <w:p>
            <w:r/>
            <w:r>
              <w:rPr>
                <w:sz w:val="18"/>
              </w:rPr>
              <w:t>介護予防特定施設入居者生活介護</w:t>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介護予防支援</w:t>
            </w:r>
          </w:p>
        </w:tc>
        <w:tc>
          <w:tcPr>
            <w:tcW w:type="dxa" w:w="1440"/>
          </w:tcPr>
          <w:p>
            <w:r/>
            <w:r>
              <w:rPr>
                <w:sz w:val="18"/>
              </w:rPr>
              <w:t>人／月</w:t>
            </w:r>
          </w:p>
        </w:tc>
        <w:tc>
          <w:tcPr>
            <w:tcW w:type="dxa" w:w="1440"/>
          </w:tcPr>
          <w:p>
            <w:r/>
            <w:r>
              <w:rPr>
                <w:sz w:val="18"/>
              </w:rPr>
              <w:t>76.6</w:t>
            </w:r>
          </w:p>
        </w:tc>
        <w:tc>
          <w:tcPr>
            <w:tcW w:type="dxa" w:w="1440"/>
          </w:tcPr>
          <w:p>
            <w:r/>
            <w:r>
              <w:rPr>
                <w:sz w:val="18"/>
              </w:rPr>
              <w:t>69.5</w:t>
            </w:r>
          </w:p>
        </w:tc>
        <w:tc>
          <w:tcPr>
            <w:tcW w:type="dxa" w:w="1440"/>
          </w:tcPr>
          <w:p>
            <w:r/>
            <w:r>
              <w:rPr>
                <w:sz w:val="18"/>
              </w:rPr>
              <w:t>69.3</w:t>
            </w:r>
          </w:p>
        </w:tc>
        <w:tc>
          <w:tcPr>
            <w:tcW w:type="dxa" w:w="1440"/>
          </w:tcPr>
          <w:p>
            <w:r/>
            <w:r>
              <w:rPr>
                <w:sz w:val="18"/>
              </w:rPr>
              <w:t>69.1</w:t>
            </w:r>
          </w:p>
        </w:tc>
      </w:tr>
      <w:tr>
        <w:tc>
          <w:tcPr>
            <w:tcW w:type="dxa" w:w="1440"/>
          </w:tcPr>
          <w:p>
            <w:r/>
            <w:r>
              <w:rPr>
                <w:sz w:val="18"/>
              </w:rPr>
              <w:t>介護予防認知症対応型通所介護</w:t>
            </w:r>
          </w:p>
        </w:tc>
        <w:tc>
          <w:tcPr>
            <w:tcW w:type="dxa" w:w="1440"/>
          </w:tcPr>
          <w:p>
            <w:r/>
            <w:r>
              <w:rPr>
                <w:sz w:val="18"/>
              </w:rPr>
              <w:t>日／月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介護予防小規模多機能型居宅介護</w:t>
            </w:r>
          </w:p>
        </w:tc>
        <w:tc>
          <w:tcPr>
            <w:tcW w:type="dxa" w:w="1440"/>
          </w:tcPr>
          <w:p>
            <w:r/>
            <w:r>
              <w:rPr>
                <w:sz w:val="18"/>
              </w:rPr>
              <w:t>人／月</w:t>
            </w:r>
          </w:p>
        </w:tc>
        <w:tc>
          <w:tcPr>
            <w:tcW w:type="dxa" w:w="1440"/>
          </w:tcPr>
          <w:p>
            <w:r/>
            <w:r>
              <w:rPr>
                <w:sz w:val="18"/>
              </w:rPr>
              <w:t>7.7</w:t>
            </w:r>
          </w:p>
        </w:tc>
        <w:tc>
          <w:tcPr>
            <w:tcW w:type="dxa" w:w="1440"/>
          </w:tcPr>
          <w:p>
            <w:r/>
            <w:r>
              <w:rPr>
                <w:sz w:val="18"/>
              </w:rPr>
              <w:t>6.7</w:t>
            </w:r>
          </w:p>
        </w:tc>
        <w:tc>
          <w:tcPr>
            <w:tcW w:type="dxa" w:w="1440"/>
          </w:tcPr>
          <w:p>
            <w:r/>
            <w:r>
              <w:rPr>
                <w:sz w:val="18"/>
              </w:rPr>
              <w:t>6.7</w:t>
            </w:r>
          </w:p>
        </w:tc>
        <w:tc>
          <w:tcPr>
            <w:tcW w:type="dxa" w:w="1440"/>
          </w:tcPr>
          <w:p>
            <w:r/>
            <w:r>
              <w:rPr>
                <w:sz w:val="18"/>
              </w:rPr>
              <w:t>6.7</w:t>
            </w:r>
          </w:p>
        </w:tc>
      </w:tr>
      <w:tr>
        <w:tc>
          <w:tcPr>
            <w:tcW w:type="dxa" w:w="1440"/>
          </w:tcPr>
          <w:p>
            <w:r/>
            <w:r>
              <w:rPr>
                <w:sz w:val="18"/>
              </w:rPr>
              <w:t>介護予防認知症対応型共同生活介護</w:t>
            </w:r>
          </w:p>
        </w:tc>
        <w:tc>
          <w:tcPr>
            <w:tcW w:type="dxa" w:w="1440"/>
          </w:tcPr>
          <w:p>
            <w:r/>
            <w:r>
              <w:rPr>
                <w:sz w:val="18"/>
              </w:rPr>
              <w:t>人／月</w:t>
            </w:r>
          </w:p>
        </w:tc>
        <w:tc>
          <w:tcPr>
            <w:tcW w:type="dxa" w:w="1440"/>
          </w:tcPr>
          <w:p>
            <w:r/>
            <w:r>
              <w:rPr>
                <w:sz w:val="18"/>
              </w:rPr>
              <w:t>1.2</w:t>
            </w:r>
          </w:p>
        </w:tc>
        <w:tc>
          <w:tcPr>
            <w:tcW w:type="dxa" w:w="1440"/>
          </w:tcPr>
          <w:p>
            <w:r/>
            <w:r>
              <w:rPr>
                <w:sz w:val="18"/>
              </w:rPr>
              <w:t>2.2</w:t>
            </w:r>
          </w:p>
        </w:tc>
        <w:tc>
          <w:tcPr>
            <w:tcW w:type="dxa" w:w="1440"/>
          </w:tcPr>
          <w:p>
            <w:r/>
            <w:r>
              <w:rPr>
                <w:sz w:val="18"/>
              </w:rPr>
              <w:t>2.2</w:t>
            </w:r>
          </w:p>
        </w:tc>
        <w:tc>
          <w:tcPr>
            <w:tcW w:type="dxa" w:w="1440"/>
          </w:tcPr>
          <w:p>
            <w:r/>
            <w:r>
              <w:rPr>
                <w:sz w:val="18"/>
              </w:rPr>
              <w:t>2.2</w:t>
            </w:r>
          </w:p>
        </w:tc>
      </w:tr>
    </w:tbl>
    <w:p>
      <w:r>
        <w:rPr>
          <w:i/>
          <w:sz w:val="18"/>
        </w:rPr>
        <w:t>※ 量の実績は国保連合会業務統計表（月報）の実日数、利用者数の実績は介護保険事業状況報告（年報）様式2の件数による。**訪問系の「回」は月報の実日数である。**1日当たり単位数からみて1日1回の利用が主体だが、厳密には回数は日数を1割程度上回る。※ 町内に事業所がなく実績のないサービスも、区域外の事業所を利用した場合に給付が生じるため区分として残している。</w:t>
      </w:r>
    </w:p>
    <w:p/>
    <w:p>
      <w:r>
        <w:t>給付費の見込みは次のとおりです。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令和9年度</w:t>
            </w:r>
          </w:p>
        </w:tc>
        <w:tc>
          <w:tcPr>
            <w:tcW w:type="dxa" w:w="1728"/>
          </w:tcPr>
          <w:p>
            <w:r/>
            <w:r>
              <w:rPr>
                <w:rFonts w:ascii="游ゴシック" w:hAnsi="游ゴシック" w:eastAsia="游ゴシック"/>
                <w:b/>
                <w:sz w:val="18"/>
              </w:rPr>
              <w:t>令和10年度</w:t>
            </w:r>
          </w:p>
        </w:tc>
        <w:tc>
          <w:tcPr>
            <w:tcW w:type="dxa" w:w="1728"/>
          </w:tcPr>
          <w:p>
            <w:r/>
            <w:r>
              <w:rPr>
                <w:rFonts w:ascii="游ゴシック" w:hAnsi="游ゴシック" w:eastAsia="游ゴシック"/>
                <w:b/>
                <w:sz w:val="18"/>
              </w:rPr>
              <w:t>令和11年度</w:t>
            </w:r>
          </w:p>
        </w:tc>
        <w:tc>
          <w:tcPr>
            <w:tcW w:type="dxa" w:w="1728"/>
          </w:tcPr>
          <w:p>
            <w:r/>
            <w:r>
              <w:rPr>
                <w:rFonts w:ascii="游ゴシック" w:hAnsi="游ゴシック" w:eastAsia="游ゴシック"/>
                <w:b/>
                <w:sz w:val="18"/>
              </w:rPr>
              <w:t>3年計</w:t>
            </w:r>
          </w:p>
        </w:tc>
      </w:tr>
      <w:tr>
        <w:tc>
          <w:tcPr>
            <w:tcW w:type="dxa" w:w="1728"/>
          </w:tcPr>
          <w:p>
            <w:r/>
            <w:r>
              <w:rPr>
                <w:sz w:val="18"/>
              </w:rPr>
              <w:t>居宅サービス給付費（千円）</w:t>
            </w:r>
          </w:p>
        </w:tc>
        <w:tc>
          <w:tcPr>
            <w:tcW w:type="dxa" w:w="1728"/>
          </w:tcPr>
          <w:p>
            <w:r/>
            <w:r>
              <w:rPr>
                <w:sz w:val="18"/>
              </w:rPr>
              <w:t>373,795</w:t>
            </w:r>
          </w:p>
        </w:tc>
        <w:tc>
          <w:tcPr>
            <w:tcW w:type="dxa" w:w="1728"/>
          </w:tcPr>
          <w:p>
            <w:r/>
            <w:r>
              <w:rPr>
                <w:sz w:val="18"/>
              </w:rPr>
              <w:t>372,708</w:t>
            </w:r>
          </w:p>
        </w:tc>
        <w:tc>
          <w:tcPr>
            <w:tcW w:type="dxa" w:w="1728"/>
          </w:tcPr>
          <w:p>
            <w:r/>
            <w:r>
              <w:rPr>
                <w:sz w:val="18"/>
              </w:rPr>
              <w:t>371,621</w:t>
            </w:r>
          </w:p>
        </w:tc>
        <w:tc>
          <w:tcPr>
            <w:tcW w:type="dxa" w:w="1728"/>
          </w:tcPr>
          <w:p>
            <w:r/>
            <w:r>
              <w:rPr>
                <w:sz w:val="18"/>
              </w:rPr>
              <w:t>1,118,124</w:t>
            </w:r>
          </w:p>
        </w:tc>
      </w:tr>
      <w:tr>
        <w:tc>
          <w:tcPr>
            <w:tcW w:type="dxa" w:w="1728"/>
          </w:tcPr>
          <w:p>
            <w:r/>
            <w:r>
              <w:rPr>
                <w:sz w:val="18"/>
              </w:rPr>
              <w:t>地域密着型サービス給付費（千円）</w:t>
            </w:r>
          </w:p>
        </w:tc>
        <w:tc>
          <w:tcPr>
            <w:tcW w:type="dxa" w:w="1728"/>
          </w:tcPr>
          <w:p>
            <w:r/>
            <w:r>
              <w:rPr>
                <w:sz w:val="18"/>
              </w:rPr>
              <w:t>353,202</w:t>
            </w:r>
          </w:p>
        </w:tc>
        <w:tc>
          <w:tcPr>
            <w:tcW w:type="dxa" w:w="1728"/>
          </w:tcPr>
          <w:p>
            <w:r/>
            <w:r>
              <w:rPr>
                <w:sz w:val="18"/>
              </w:rPr>
              <w:t>352,175</w:t>
            </w:r>
          </w:p>
        </w:tc>
        <w:tc>
          <w:tcPr>
            <w:tcW w:type="dxa" w:w="1728"/>
          </w:tcPr>
          <w:p>
            <w:r/>
            <w:r>
              <w:rPr>
                <w:sz w:val="18"/>
              </w:rPr>
              <w:t>351,147</w:t>
            </w:r>
          </w:p>
        </w:tc>
        <w:tc>
          <w:tcPr>
            <w:tcW w:type="dxa" w:w="1728"/>
          </w:tcPr>
          <w:p>
            <w:r/>
            <w:r>
              <w:rPr>
                <w:sz w:val="18"/>
              </w:rPr>
              <w:t>1,056,524</w:t>
            </w:r>
          </w:p>
        </w:tc>
      </w:tr>
      <w:tr>
        <w:tc>
          <w:tcPr>
            <w:tcW w:type="dxa" w:w="1728"/>
          </w:tcPr>
          <w:p>
            <w:r/>
            <w:r>
              <w:rPr>
                <w:sz w:val="18"/>
              </w:rPr>
              <w:t>施設サービス給付費（千円）</w:t>
            </w:r>
          </w:p>
        </w:tc>
        <w:tc>
          <w:tcPr>
            <w:tcW w:type="dxa" w:w="1728"/>
          </w:tcPr>
          <w:p>
            <w:r/>
            <w:r>
              <w:rPr>
                <w:sz w:val="18"/>
              </w:rPr>
              <w:t>305,801</w:t>
            </w:r>
          </w:p>
        </w:tc>
        <w:tc>
          <w:tcPr>
            <w:tcW w:type="dxa" w:w="1728"/>
          </w:tcPr>
          <w:p>
            <w:r/>
            <w:r>
              <w:rPr>
                <w:sz w:val="18"/>
              </w:rPr>
              <w:t>304,912</w:t>
            </w:r>
          </w:p>
        </w:tc>
        <w:tc>
          <w:tcPr>
            <w:tcW w:type="dxa" w:w="1728"/>
          </w:tcPr>
          <w:p>
            <w:r/>
            <w:r>
              <w:rPr>
                <w:sz w:val="18"/>
              </w:rPr>
              <w:t>304,022</w:t>
            </w:r>
          </w:p>
        </w:tc>
        <w:tc>
          <w:tcPr>
            <w:tcW w:type="dxa" w:w="1728"/>
          </w:tcPr>
          <w:p>
            <w:r/>
            <w:r>
              <w:rPr>
                <w:sz w:val="18"/>
              </w:rPr>
              <w:t>914,735</w:t>
            </w:r>
          </w:p>
        </w:tc>
      </w:tr>
      <w:tr>
        <w:tc>
          <w:tcPr>
            <w:tcW w:type="dxa" w:w="1728"/>
          </w:tcPr>
          <w:p>
            <w:r/>
            <w:r>
              <w:rPr>
                <w:sz w:val="18"/>
              </w:rPr>
              <w:t xml:space="preserve">　うち介護給付</w:t>
            </w:r>
          </w:p>
        </w:tc>
        <w:tc>
          <w:tcPr>
            <w:tcW w:type="dxa" w:w="1728"/>
          </w:tcPr>
          <w:p>
            <w:r/>
            <w:r>
              <w:rPr>
                <w:sz w:val="18"/>
              </w:rPr>
              <w:t>996,484</w:t>
            </w:r>
          </w:p>
        </w:tc>
        <w:tc>
          <w:tcPr>
            <w:tcW w:type="dxa" w:w="1728"/>
          </w:tcPr>
          <w:p>
            <w:r/>
            <w:r>
              <w:rPr>
                <w:sz w:val="18"/>
              </w:rPr>
              <w:t>993,586</w:t>
            </w:r>
          </w:p>
        </w:tc>
        <w:tc>
          <w:tcPr>
            <w:tcW w:type="dxa" w:w="1728"/>
          </w:tcPr>
          <w:p>
            <w:r/>
            <w:r>
              <w:rPr>
                <w:sz w:val="18"/>
              </w:rPr>
              <w:t>990,687</w:t>
            </w:r>
          </w:p>
        </w:tc>
        <w:tc>
          <w:tcPr>
            <w:tcW w:type="dxa" w:w="1728"/>
          </w:tcPr>
          <w:p>
            <w:r/>
            <w:r>
              <w:rPr>
                <w:sz w:val="18"/>
              </w:rPr>
              <w:t>2,980,758</w:t>
            </w:r>
          </w:p>
        </w:tc>
      </w:tr>
      <w:tr>
        <w:tc>
          <w:tcPr>
            <w:tcW w:type="dxa" w:w="1728"/>
          </w:tcPr>
          <w:p>
            <w:r/>
            <w:r>
              <w:rPr>
                <w:sz w:val="18"/>
              </w:rPr>
              <w:t xml:space="preserve">　うち予防給付</w:t>
            </w:r>
          </w:p>
        </w:tc>
        <w:tc>
          <w:tcPr>
            <w:tcW w:type="dxa" w:w="1728"/>
          </w:tcPr>
          <w:p>
            <w:r/>
            <w:r>
              <w:rPr>
                <w:sz w:val="18"/>
              </w:rPr>
              <w:t>36,314</w:t>
            </w:r>
          </w:p>
        </w:tc>
        <w:tc>
          <w:tcPr>
            <w:tcW w:type="dxa" w:w="1728"/>
          </w:tcPr>
          <w:p>
            <w:r/>
            <w:r>
              <w:rPr>
                <w:sz w:val="18"/>
              </w:rPr>
              <w:t>36,208</w:t>
            </w:r>
          </w:p>
        </w:tc>
        <w:tc>
          <w:tcPr>
            <w:tcW w:type="dxa" w:w="1728"/>
          </w:tcPr>
          <w:p>
            <w:r/>
            <w:r>
              <w:rPr>
                <w:sz w:val="18"/>
              </w:rPr>
              <w:t>36,103</w:t>
            </w:r>
          </w:p>
        </w:tc>
        <w:tc>
          <w:tcPr>
            <w:tcW w:type="dxa" w:w="1728"/>
          </w:tcPr>
          <w:p>
            <w:r/>
            <w:r>
              <w:rPr>
                <w:sz w:val="18"/>
              </w:rPr>
              <w:t>108,625</w:t>
            </w:r>
          </w:p>
        </w:tc>
      </w:tr>
      <w:tr>
        <w:tc>
          <w:tcPr>
            <w:tcW w:type="dxa" w:w="1728"/>
          </w:tcPr>
          <w:p>
            <w:r/>
            <w:r>
              <w:rPr>
                <w:sz w:val="18"/>
              </w:rPr>
              <w:t>**総給付費（千円）**</w:t>
            </w:r>
          </w:p>
        </w:tc>
        <w:tc>
          <w:tcPr>
            <w:tcW w:type="dxa" w:w="1728"/>
          </w:tcPr>
          <w:p>
            <w:r/>
            <w:r>
              <w:rPr>
                <w:sz w:val="18"/>
              </w:rPr>
              <w:t>**1,032,798**</w:t>
            </w:r>
          </w:p>
        </w:tc>
        <w:tc>
          <w:tcPr>
            <w:tcW w:type="dxa" w:w="1728"/>
          </w:tcPr>
          <w:p>
            <w:r/>
            <w:r>
              <w:rPr>
                <w:sz w:val="18"/>
              </w:rPr>
              <w:t>**1,029,794**</w:t>
            </w:r>
          </w:p>
        </w:tc>
        <w:tc>
          <w:tcPr>
            <w:tcW w:type="dxa" w:w="1728"/>
          </w:tcPr>
          <w:p>
            <w:r/>
            <w:r>
              <w:rPr>
                <w:sz w:val="18"/>
              </w:rPr>
              <w:t>**1,026,790**</w:t>
            </w:r>
          </w:p>
        </w:tc>
        <w:tc>
          <w:tcPr>
            <w:tcW w:type="dxa" w:w="1728"/>
          </w:tcPr>
          <w:p>
            <w:r/>
            <w:r>
              <w:rPr>
                <w:sz w:val="18"/>
              </w:rPr>
              <w:t>**3,089,383**</w:t>
            </w:r>
          </w:p>
        </w:tc>
      </w:tr>
      <w:tr>
        <w:tc>
          <w:tcPr>
            <w:tcW w:type="dxa" w:w="1728"/>
          </w:tcPr>
          <w:p>
            <w:r/>
            <w:r>
              <w:rPr>
                <w:sz w:val="18"/>
              </w:rPr>
              <w:t>特定入所者介護サービス費等（千円）</w:t>
            </w:r>
          </w:p>
        </w:tc>
        <w:tc>
          <w:tcPr>
            <w:tcW w:type="dxa" w:w="1728"/>
          </w:tcPr>
          <w:p>
            <w:r/>
            <w:r>
              <w:rPr>
                <w:sz w:val="18"/>
              </w:rPr>
              <w:t>51,569</w:t>
            </w:r>
          </w:p>
        </w:tc>
        <w:tc>
          <w:tcPr>
            <w:tcW w:type="dxa" w:w="1728"/>
          </w:tcPr>
          <w:p>
            <w:r/>
            <w:r>
              <w:rPr>
                <w:sz w:val="18"/>
              </w:rPr>
              <w:t>51,419</w:t>
            </w:r>
          </w:p>
        </w:tc>
        <w:tc>
          <w:tcPr>
            <w:tcW w:type="dxa" w:w="1728"/>
          </w:tcPr>
          <w:p>
            <w:r/>
            <w:r>
              <w:rPr>
                <w:sz w:val="18"/>
              </w:rPr>
              <w:t>51,269</w:t>
            </w:r>
          </w:p>
        </w:tc>
        <w:tc>
          <w:tcPr>
            <w:tcW w:type="dxa" w:w="1728"/>
          </w:tcPr>
          <w:p>
            <w:r/>
            <w:r>
              <w:rPr>
                <w:sz w:val="18"/>
              </w:rPr>
              <w:t>154,258</w:t>
            </w:r>
          </w:p>
        </w:tc>
      </w:tr>
      <w:tr>
        <w:tc>
          <w:tcPr>
            <w:tcW w:type="dxa" w:w="1728"/>
          </w:tcPr>
          <w:p>
            <w:r/>
            <w:r>
              <w:rPr>
                <w:sz w:val="18"/>
              </w:rPr>
              <w:t>高額介護サービス費等（千円）</w:t>
            </w:r>
          </w:p>
        </w:tc>
        <w:tc>
          <w:tcPr>
            <w:tcW w:type="dxa" w:w="1728"/>
          </w:tcPr>
          <w:p>
            <w:r/>
            <w:r>
              <w:rPr>
                <w:sz w:val="18"/>
              </w:rPr>
              <w:t>25,413</w:t>
            </w:r>
          </w:p>
        </w:tc>
        <w:tc>
          <w:tcPr>
            <w:tcW w:type="dxa" w:w="1728"/>
          </w:tcPr>
          <w:p>
            <w:r/>
            <w:r>
              <w:rPr>
                <w:sz w:val="18"/>
              </w:rPr>
              <w:t>25,339</w:t>
            </w:r>
          </w:p>
        </w:tc>
        <w:tc>
          <w:tcPr>
            <w:tcW w:type="dxa" w:w="1728"/>
          </w:tcPr>
          <w:p>
            <w:r/>
            <w:r>
              <w:rPr>
                <w:sz w:val="18"/>
              </w:rPr>
              <w:t>25,265</w:t>
            </w:r>
          </w:p>
        </w:tc>
        <w:tc>
          <w:tcPr>
            <w:tcW w:type="dxa" w:w="1728"/>
          </w:tcPr>
          <w:p>
            <w:r/>
            <w:r>
              <w:rPr>
                <w:sz w:val="18"/>
              </w:rPr>
              <w:t>76,017</w:t>
            </w:r>
          </w:p>
        </w:tc>
      </w:tr>
      <w:tr>
        <w:tc>
          <w:tcPr>
            <w:tcW w:type="dxa" w:w="1728"/>
          </w:tcPr>
          <w:p>
            <w:r/>
            <w:r>
              <w:rPr>
                <w:sz w:val="18"/>
              </w:rPr>
              <w:t>高額医療合算介護サービス費等（千円）</w:t>
            </w:r>
          </w:p>
        </w:tc>
        <w:tc>
          <w:tcPr>
            <w:tcW w:type="dxa" w:w="1728"/>
          </w:tcPr>
          <w:p>
            <w:r/>
            <w:r>
              <w:rPr>
                <w:sz w:val="18"/>
              </w:rPr>
              <w:t>2,744</w:t>
            </w:r>
          </w:p>
        </w:tc>
        <w:tc>
          <w:tcPr>
            <w:tcW w:type="dxa" w:w="1728"/>
          </w:tcPr>
          <w:p>
            <w:r/>
            <w:r>
              <w:rPr>
                <w:sz w:val="18"/>
              </w:rPr>
              <w:t>2,736</w:t>
            </w:r>
          </w:p>
        </w:tc>
        <w:tc>
          <w:tcPr>
            <w:tcW w:type="dxa" w:w="1728"/>
          </w:tcPr>
          <w:p>
            <w:r/>
            <w:r>
              <w:rPr>
                <w:sz w:val="18"/>
              </w:rPr>
              <w:t>2,728</w:t>
            </w:r>
          </w:p>
        </w:tc>
        <w:tc>
          <w:tcPr>
            <w:tcW w:type="dxa" w:w="1728"/>
          </w:tcPr>
          <w:p>
            <w:r/>
            <w:r>
              <w:rPr>
                <w:sz w:val="18"/>
              </w:rPr>
              <w:t>8,208</w:t>
            </w:r>
          </w:p>
        </w:tc>
      </w:tr>
      <w:tr>
        <w:tc>
          <w:tcPr>
            <w:tcW w:type="dxa" w:w="1728"/>
          </w:tcPr>
          <w:p>
            <w:r/>
            <w:r>
              <w:rPr>
                <w:sz w:val="18"/>
              </w:rPr>
              <w:t>審査支払手数料（千円）</w:t>
            </w:r>
          </w:p>
        </w:tc>
        <w:tc>
          <w:tcPr>
            <w:tcW w:type="dxa" w:w="1728"/>
          </w:tcPr>
          <w:p>
            <w:r/>
            <w:r>
              <w:rPr>
                <w:sz w:val="18"/>
              </w:rPr>
              <w:t>879</w:t>
            </w:r>
          </w:p>
        </w:tc>
        <w:tc>
          <w:tcPr>
            <w:tcW w:type="dxa" w:w="1728"/>
          </w:tcPr>
          <w:p>
            <w:r/>
            <w:r>
              <w:rPr>
                <w:sz w:val="18"/>
              </w:rPr>
              <w:t>876</w:t>
            </w:r>
          </w:p>
        </w:tc>
        <w:tc>
          <w:tcPr>
            <w:tcW w:type="dxa" w:w="1728"/>
          </w:tcPr>
          <w:p>
            <w:r/>
            <w:r>
              <w:rPr>
                <w:sz w:val="18"/>
              </w:rPr>
              <w:t>874</w:t>
            </w:r>
          </w:p>
        </w:tc>
        <w:tc>
          <w:tcPr>
            <w:tcW w:type="dxa" w:w="1728"/>
          </w:tcPr>
          <w:p>
            <w:r/>
            <w:r>
              <w:rPr>
                <w:sz w:val="18"/>
              </w:rPr>
              <w:t>2,629</w:t>
            </w:r>
          </w:p>
        </w:tc>
      </w:tr>
      <w:tr>
        <w:tc>
          <w:tcPr>
            <w:tcW w:type="dxa" w:w="1728"/>
          </w:tcPr>
          <w:p>
            <w:r/>
            <w:r>
              <w:rPr>
                <w:sz w:val="18"/>
              </w:rPr>
              <w:t>**標準給付費見込額（千円）**</w:t>
            </w:r>
          </w:p>
        </w:tc>
        <w:tc>
          <w:tcPr>
            <w:tcW w:type="dxa" w:w="1728"/>
          </w:tcPr>
          <w:p>
            <w:r/>
            <w:r>
              <w:rPr>
                <w:sz w:val="18"/>
              </w:rPr>
              <w:t>**1,113,404**</w:t>
            </w:r>
          </w:p>
        </w:tc>
        <w:tc>
          <w:tcPr>
            <w:tcW w:type="dxa" w:w="1728"/>
          </w:tcPr>
          <w:p>
            <w:r/>
            <w:r>
              <w:rPr>
                <w:sz w:val="18"/>
              </w:rPr>
              <w:t>**1,110,165**</w:t>
            </w:r>
          </w:p>
        </w:tc>
        <w:tc>
          <w:tcPr>
            <w:tcW w:type="dxa" w:w="1728"/>
          </w:tcPr>
          <w:p>
            <w:r/>
            <w:r>
              <w:rPr>
                <w:sz w:val="18"/>
              </w:rPr>
              <w:t>**1,106,927**</w:t>
            </w:r>
          </w:p>
        </w:tc>
        <w:tc>
          <w:tcPr>
            <w:tcW w:type="dxa" w:w="1728"/>
          </w:tcPr>
          <w:p>
            <w:r/>
            <w:r>
              <w:rPr>
                <w:sz w:val="18"/>
              </w:rPr>
              <w:t>**3,330,495**</w:t>
            </w:r>
          </w:p>
        </w:tc>
      </w:tr>
      <w:tr>
        <w:tc>
          <w:tcPr>
            <w:tcW w:type="dxa" w:w="1728"/>
          </w:tcPr>
          <w:p>
            <w:r/>
            <w:r>
              <w:rPr>
                <w:sz w:val="18"/>
              </w:rPr>
              <w:t>地域支援事業費（千円）</w:t>
            </w:r>
          </w:p>
        </w:tc>
        <w:tc>
          <w:tcPr>
            <w:tcW w:type="dxa" w:w="1728"/>
          </w:tcPr>
          <w:p>
            <w:r/>
            <w:r>
              <w:rPr>
                <w:sz w:val="18"/>
              </w:rPr>
              <w:t>【算定後に記載】</w:t>
            </w:r>
          </w:p>
        </w:tc>
        <w:tc>
          <w:tcPr>
            <w:tcW w:type="dxa" w:w="1728"/>
          </w:tcPr>
          <w:p>
            <w:r/>
            <w:r>
              <w:rPr>
                <w:sz w:val="18"/>
              </w:rPr>
              <w:t>【算定後に記載】</w:t>
            </w:r>
          </w:p>
        </w:tc>
        <w:tc>
          <w:tcPr>
            <w:tcW w:type="dxa" w:w="1728"/>
          </w:tcPr>
          <w:p>
            <w:r/>
            <w:r>
              <w:rPr>
                <w:sz w:val="18"/>
              </w:rPr>
              <w:t>【算定後に記載】</w:t>
            </w:r>
          </w:p>
        </w:tc>
        <w:tc>
          <w:tcPr>
            <w:tcW w:type="dxa" w:w="1728"/>
          </w:tcPr>
          <w:p>
            <w:r/>
            <w:r>
              <w:rPr>
                <w:sz w:val="18"/>
              </w:rPr>
              <w:t>【算定後に記載】</w:t>
            </w:r>
          </w:p>
        </w:tc>
      </w:tr>
    </w:tbl>
    <w:p>
      <w:r>
        <w:rPr>
          <w:i/>
          <w:sz w:val="18"/>
        </w:rPr>
        <w:t>※ 給付費は年報 様式2のサービス別実績から、第1号被保険者1人当たりの給付費を令和5〜7年度の平均で置いて求めた。令和5年度の給付費には令和6年度の介護報酬改定率（＋1.59％）を乗じ、価格の水準をそろえている。**令和9年度の介護報酬改定率は0.0％で置いている。**※ 特定入所者介護サービス費等・高額介護サービス費等・高額医療合算介護サービス費等は、総給付費に対する比率（令和5〜7年度の平均）で見込んだ。※ 審査支払手数料は1件60円で仮置きした。※ 地域支援事業費は事業別の実績が未受領のため【町データ待ち】である。</w:t>
      </w:r>
    </w:p>
    <w:p/>
    <w:p>
      <w:r>
        <w:t>参考として、第9期計画の見込額は次のとおりです。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令和6年度</w:t>
            </w:r>
          </w:p>
        </w:tc>
        <w:tc>
          <w:tcPr>
            <w:tcW w:type="dxa" w:w="1728"/>
          </w:tcPr>
          <w:p>
            <w:r/>
            <w:r>
              <w:rPr>
                <w:rFonts w:ascii="游ゴシック" w:hAnsi="游ゴシック" w:eastAsia="游ゴシック"/>
                <w:b/>
                <w:sz w:val="18"/>
              </w:rPr>
              <w:t>令和7年度</w:t>
            </w:r>
          </w:p>
        </w:tc>
        <w:tc>
          <w:tcPr>
            <w:tcW w:type="dxa" w:w="1728"/>
          </w:tcPr>
          <w:p>
            <w:r/>
            <w:r>
              <w:rPr>
                <w:rFonts w:ascii="游ゴシック" w:hAnsi="游ゴシック" w:eastAsia="游ゴシック"/>
                <w:b/>
                <w:sz w:val="18"/>
              </w:rPr>
              <w:t>令和8年度</w:t>
            </w:r>
          </w:p>
        </w:tc>
        <w:tc>
          <w:tcPr>
            <w:tcW w:type="dxa" w:w="1728"/>
          </w:tcPr>
          <w:p>
            <w:r/>
            <w:r>
              <w:rPr>
                <w:rFonts w:ascii="游ゴシック" w:hAnsi="游ゴシック" w:eastAsia="游ゴシック"/>
                <w:b/>
                <w:sz w:val="18"/>
              </w:rPr>
              <w:t>3年計</w:t>
            </w:r>
          </w:p>
        </w:tc>
      </w:tr>
      <w:tr>
        <w:tc>
          <w:tcPr>
            <w:tcW w:type="dxa" w:w="1728"/>
          </w:tcPr>
          <w:p>
            <w:r/>
            <w:r>
              <w:rPr>
                <w:sz w:val="18"/>
              </w:rPr>
              <w:t>標準給付費見込額（千円）</w:t>
            </w:r>
          </w:p>
        </w:tc>
        <w:tc>
          <w:tcPr>
            <w:tcW w:type="dxa" w:w="1728"/>
          </w:tcPr>
          <w:p>
            <w:r/>
            <w:r>
              <w:rPr>
                <w:sz w:val="18"/>
              </w:rPr>
              <w:t>1,185,894</w:t>
            </w:r>
          </w:p>
        </w:tc>
        <w:tc>
          <w:tcPr>
            <w:tcW w:type="dxa" w:w="1728"/>
          </w:tcPr>
          <w:p>
            <w:r/>
            <w:r>
              <w:rPr>
                <w:sz w:val="18"/>
              </w:rPr>
              <w:t>1,189,712</w:t>
            </w:r>
          </w:p>
        </w:tc>
        <w:tc>
          <w:tcPr>
            <w:tcW w:type="dxa" w:w="1728"/>
          </w:tcPr>
          <w:p>
            <w:r/>
            <w:r>
              <w:rPr>
                <w:sz w:val="18"/>
              </w:rPr>
              <w:t>1,190,880</w:t>
            </w:r>
          </w:p>
        </w:tc>
        <w:tc>
          <w:tcPr>
            <w:tcW w:type="dxa" w:w="1728"/>
          </w:tcPr>
          <w:p>
            <w:r/>
            <w:r>
              <w:rPr>
                <w:sz w:val="18"/>
              </w:rPr>
              <w:t>3,566,486</w:t>
            </w:r>
          </w:p>
        </w:tc>
      </w:tr>
      <w:tr>
        <w:tc>
          <w:tcPr>
            <w:tcW w:type="dxa" w:w="1728"/>
          </w:tcPr>
          <w:p>
            <w:r/>
            <w:r>
              <w:rPr>
                <w:sz w:val="18"/>
              </w:rPr>
              <w:t xml:space="preserve">　うち総給付費</w:t>
            </w:r>
          </w:p>
        </w:tc>
        <w:tc>
          <w:tcPr>
            <w:tcW w:type="dxa" w:w="1728"/>
          </w:tcPr>
          <w:p>
            <w:r/>
            <w:r>
              <w:rPr>
                <w:sz w:val="18"/>
              </w:rPr>
              <w:t>1,106,604</w:t>
            </w:r>
          </w:p>
        </w:tc>
        <w:tc>
          <w:tcPr>
            <w:tcW w:type="dxa" w:w="1728"/>
          </w:tcPr>
          <w:p>
            <w:r/>
            <w:r>
              <w:rPr>
                <w:sz w:val="18"/>
              </w:rPr>
              <w:t>1,110,764</w:t>
            </w:r>
          </w:p>
        </w:tc>
        <w:tc>
          <w:tcPr>
            <w:tcW w:type="dxa" w:w="1728"/>
          </w:tcPr>
          <w:p>
            <w:r/>
            <w:r>
              <w:rPr>
                <w:sz w:val="18"/>
              </w:rPr>
              <w:t>1,112,373</w:t>
            </w:r>
          </w:p>
        </w:tc>
        <w:tc>
          <w:tcPr>
            <w:tcW w:type="dxa" w:w="1728"/>
          </w:tcPr>
          <w:p>
            <w:r/>
            <w:r>
              <w:rPr>
                <w:sz w:val="18"/>
              </w:rPr>
              <w:t>―</w:t>
            </w:r>
          </w:p>
        </w:tc>
      </w:tr>
      <w:tr>
        <w:tc>
          <w:tcPr>
            <w:tcW w:type="dxa" w:w="1728"/>
          </w:tcPr>
          <w:p>
            <w:r/>
            <w:r>
              <w:rPr>
                <w:sz w:val="18"/>
              </w:rPr>
              <w:t>地域支援事業費（千円）</w:t>
            </w:r>
          </w:p>
        </w:tc>
        <w:tc>
          <w:tcPr>
            <w:tcW w:type="dxa" w:w="1728"/>
          </w:tcPr>
          <w:p>
            <w:r/>
            <w:r>
              <w:rPr>
                <w:sz w:val="18"/>
              </w:rPr>
              <w:t>67,320</w:t>
            </w:r>
          </w:p>
        </w:tc>
        <w:tc>
          <w:tcPr>
            <w:tcW w:type="dxa" w:w="1728"/>
          </w:tcPr>
          <w:p>
            <w:r/>
            <w:r>
              <w:rPr>
                <w:sz w:val="18"/>
              </w:rPr>
              <w:t>69,120</w:t>
            </w:r>
          </w:p>
        </w:tc>
        <w:tc>
          <w:tcPr>
            <w:tcW w:type="dxa" w:w="1728"/>
          </w:tcPr>
          <w:p>
            <w:r/>
            <w:r>
              <w:rPr>
                <w:sz w:val="18"/>
              </w:rPr>
              <w:t>70,820</w:t>
            </w:r>
          </w:p>
        </w:tc>
        <w:tc>
          <w:tcPr>
            <w:tcW w:type="dxa" w:w="1728"/>
          </w:tcPr>
          <w:p>
            <w:r/>
            <w:r>
              <w:rPr>
                <w:sz w:val="18"/>
              </w:rPr>
              <w:t>207,260</w:t>
            </w:r>
          </w:p>
        </w:tc>
      </w:tr>
      <w:tr>
        <w:tc>
          <w:tcPr>
            <w:tcW w:type="dxa" w:w="1728"/>
          </w:tcPr>
          <w:p>
            <w:r/>
            <w:r>
              <w:rPr>
                <w:sz w:val="18"/>
              </w:rPr>
              <w:t xml:space="preserve">　うち介護予防・日常生活支援総合事業費</w:t>
            </w:r>
          </w:p>
        </w:tc>
        <w:tc>
          <w:tcPr>
            <w:tcW w:type="dxa" w:w="1728"/>
          </w:tcPr>
          <w:p>
            <w:r/>
            <w:r>
              <w:rPr>
                <w:sz w:val="18"/>
              </w:rPr>
              <w:t>36,220</w:t>
            </w:r>
          </w:p>
        </w:tc>
        <w:tc>
          <w:tcPr>
            <w:tcW w:type="dxa" w:w="1728"/>
          </w:tcPr>
          <w:p>
            <w:r/>
            <w:r>
              <w:rPr>
                <w:sz w:val="18"/>
              </w:rPr>
              <w:t>37,020</w:t>
            </w:r>
          </w:p>
        </w:tc>
        <w:tc>
          <w:tcPr>
            <w:tcW w:type="dxa" w:w="1728"/>
          </w:tcPr>
          <w:p>
            <w:r/>
            <w:r>
              <w:rPr>
                <w:sz w:val="18"/>
              </w:rPr>
              <w:t>37,720</w:t>
            </w:r>
          </w:p>
        </w:tc>
        <w:tc>
          <w:tcPr>
            <w:tcW w:type="dxa" w:w="1728"/>
          </w:tcPr>
          <w:p>
            <w:r/>
            <w:r>
              <w:rPr>
                <w:sz w:val="18"/>
              </w:rPr>
              <w:t>―</w:t>
            </w:r>
          </w:p>
        </w:tc>
      </w:tr>
    </w:tbl>
    <w:p>
      <w:r>
        <w:t>**第10期の標準給付費見込額（3年計3,330,495千円）は、第9期の見込額3,566,486千円の93.4％です。**第9期の見込みに対する実績は、令和6年度98.6％、令和7年度91.1％でした。第9期と同じ水準に置くと、同じ幅の過大見積りを繰り返すことになります。</w:t>
      </w:r>
    </w:p>
    <w:p/>
    <w:p>
      <w:r>
        <w:t>【保険料の算定】第1号被保険者の保険料は、標準給付費見込額と地域支援事業費から算定します。本町の第1号保険料月額は平成30年度以降6,600円で据え置かれています。</w:t>
      </w:r>
    </w:p>
    <w:p>
      <w:r>
        <w:t>**算定の結果、準備基金を取り崩さない場合の保険料基準額は月額6,682円となります。**第9期の6,600円に対し82円（1.2％）の増です。ただし地域支援事業費・介護給付費準備基金の残高・第10期の第1号被保険者負担割合のいずれもが未確定であり、確定値ではありません。</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第10期（試算）</w:t>
            </w:r>
          </w:p>
        </w:tc>
        <w:tc>
          <w:tcPr>
            <w:tcW w:type="dxa" w:w="2880"/>
          </w:tcPr>
          <w:p>
            <w:r/>
            <w:r>
              <w:rPr>
                <w:rFonts w:ascii="游ゴシック" w:hAnsi="游ゴシック" w:eastAsia="游ゴシック"/>
                <w:b/>
                <w:sz w:val="18"/>
              </w:rPr>
              <w:t>参考：第9期</w:t>
            </w:r>
          </w:p>
        </w:tc>
      </w:tr>
      <w:tr>
        <w:tc>
          <w:tcPr>
            <w:tcW w:type="dxa" w:w="2880"/>
          </w:tcPr>
          <w:p>
            <w:r/>
            <w:r>
              <w:rPr>
                <w:sz w:val="18"/>
              </w:rPr>
              <w:t>標準給付費見込額（3年計）</w:t>
            </w:r>
          </w:p>
        </w:tc>
        <w:tc>
          <w:tcPr>
            <w:tcW w:type="dxa" w:w="2880"/>
          </w:tcPr>
          <w:p>
            <w:r/>
            <w:r>
              <w:rPr>
                <w:sz w:val="18"/>
              </w:rPr>
              <w:t>3,330,495千円</w:t>
            </w:r>
          </w:p>
        </w:tc>
        <w:tc>
          <w:tcPr>
            <w:tcW w:type="dxa" w:w="2880"/>
          </w:tcPr>
          <w:p>
            <w:r/>
            <w:r>
              <w:rPr>
                <w:sz w:val="18"/>
              </w:rPr>
              <w:t>3,566,486千円</w:t>
            </w:r>
          </w:p>
        </w:tc>
      </w:tr>
      <w:tr>
        <w:tc>
          <w:tcPr>
            <w:tcW w:type="dxa" w:w="2880"/>
          </w:tcPr>
          <w:p>
            <w:r/>
            <w:r>
              <w:rPr>
                <w:sz w:val="18"/>
              </w:rPr>
              <w:t>地域支援事業費（3年計）</w:t>
            </w:r>
          </w:p>
        </w:tc>
        <w:tc>
          <w:tcPr>
            <w:tcW w:type="dxa" w:w="2880"/>
          </w:tcPr>
          <w:p>
            <w:r/>
            <w:r>
              <w:rPr>
                <w:sz w:val="18"/>
              </w:rPr>
              <w:t>207,260千円（【算定後に記載】）</w:t>
            </w:r>
          </w:p>
        </w:tc>
        <w:tc>
          <w:tcPr>
            <w:tcW w:type="dxa" w:w="2880"/>
          </w:tcPr>
          <w:p>
            <w:r/>
            <w:r>
              <w:rPr>
                <w:sz w:val="18"/>
              </w:rPr>
              <w:t>207,260千円</w:t>
            </w:r>
          </w:p>
        </w:tc>
      </w:tr>
      <w:tr>
        <w:tc>
          <w:tcPr>
            <w:tcW w:type="dxa" w:w="2880"/>
          </w:tcPr>
          <w:p>
            <w:r/>
            <w:r>
              <w:rPr>
                <w:sz w:val="18"/>
              </w:rPr>
              <w:t>第1号被保険者負担割合</w:t>
            </w:r>
          </w:p>
        </w:tc>
        <w:tc>
          <w:tcPr>
            <w:tcW w:type="dxa" w:w="2880"/>
          </w:tcPr>
          <w:p>
            <w:r/>
            <w:r>
              <w:rPr>
                <w:sz w:val="18"/>
              </w:rPr>
              <w:t>23％（【決定後に記載】）</w:t>
            </w:r>
          </w:p>
        </w:tc>
        <w:tc>
          <w:tcPr>
            <w:tcW w:type="dxa" w:w="2880"/>
          </w:tcPr>
          <w:p>
            <w:r/>
            <w:r>
              <w:rPr>
                <w:sz w:val="18"/>
              </w:rPr>
              <w:t>23％</w:t>
            </w:r>
          </w:p>
        </w:tc>
      </w:tr>
      <w:tr>
        <w:tc>
          <w:tcPr>
            <w:tcW w:type="dxa" w:w="2880"/>
          </w:tcPr>
          <w:p>
            <w:r/>
            <w:r>
              <w:rPr>
                <w:sz w:val="18"/>
              </w:rPr>
              <w:t>調整交付金見込交付割合</w:t>
            </w:r>
          </w:p>
        </w:tc>
        <w:tc>
          <w:tcPr>
            <w:tcW w:type="dxa" w:w="2880"/>
          </w:tcPr>
          <w:p>
            <w:r/>
            <w:r>
              <w:rPr>
                <w:sz w:val="18"/>
              </w:rPr>
              <w:t>5.963％</w:t>
            </w:r>
          </w:p>
        </w:tc>
        <w:tc>
          <w:tcPr>
            <w:tcW w:type="dxa" w:w="2880"/>
          </w:tcPr>
          <w:p>
            <w:r/>
            <w:r>
              <w:rPr>
                <w:sz w:val="18"/>
              </w:rPr>
              <w:t>5.963％（第9期の公表値から逆算）</w:t>
            </w:r>
          </w:p>
        </w:tc>
      </w:tr>
      <w:tr>
        <w:tc>
          <w:tcPr>
            <w:tcW w:type="dxa" w:w="2880"/>
          </w:tcPr>
          <w:p>
            <w:r/>
            <w:r>
              <w:rPr>
                <w:sz w:val="18"/>
              </w:rPr>
              <w:t>保険料収納必要額</w:t>
            </w:r>
          </w:p>
        </w:tc>
        <w:tc>
          <w:tcPr>
            <w:tcW w:type="dxa" w:w="2880"/>
          </w:tcPr>
          <w:p>
            <w:r/>
            <w:r>
              <w:rPr>
                <w:sz w:val="18"/>
              </w:rPr>
              <w:t>780,542千円</w:t>
            </w:r>
          </w:p>
        </w:tc>
        <w:tc>
          <w:tcPr>
            <w:tcW w:type="dxa" w:w="2880"/>
          </w:tcPr>
          <w:p>
            <w:r/>
            <w:r>
              <w:rPr>
                <w:sz w:val="18"/>
              </w:rPr>
              <w:t>832,562千円</w:t>
            </w:r>
          </w:p>
        </w:tc>
      </w:tr>
      <w:tr>
        <w:tc>
          <w:tcPr>
            <w:tcW w:type="dxa" w:w="2880"/>
          </w:tcPr>
          <w:p>
            <w:r/>
            <w:r>
              <w:rPr>
                <w:sz w:val="18"/>
              </w:rPr>
              <w:t>介護給付費準備基金取崩額</w:t>
            </w:r>
          </w:p>
        </w:tc>
        <w:tc>
          <w:tcPr>
            <w:tcW w:type="dxa" w:w="2880"/>
          </w:tcPr>
          <w:p>
            <w:r/>
            <w:r>
              <w:rPr>
                <w:sz w:val="18"/>
              </w:rPr>
              <w:t>0千円（【町データ待ち】）</w:t>
            </w:r>
          </w:p>
        </w:tc>
        <w:tc>
          <w:tcPr>
            <w:tcW w:type="dxa" w:w="2880"/>
          </w:tcPr>
          <w:p>
            <w:r/>
            <w:r>
              <w:rPr>
                <w:sz w:val="18"/>
              </w:rPr>
              <w:t>35,000千円</w:t>
            </w:r>
          </w:p>
        </w:tc>
      </w:tr>
      <w:tr>
        <w:tc>
          <w:tcPr>
            <w:tcW w:type="dxa" w:w="2880"/>
          </w:tcPr>
          <w:p>
            <w:r/>
            <w:r>
              <w:rPr>
                <w:sz w:val="18"/>
              </w:rPr>
              <w:t>予定保険料収納率</w:t>
            </w:r>
          </w:p>
        </w:tc>
        <w:tc>
          <w:tcPr>
            <w:tcW w:type="dxa" w:w="2880"/>
          </w:tcPr>
          <w:p>
            <w:r/>
            <w:r>
              <w:rPr>
                <w:sz w:val="18"/>
              </w:rPr>
              <w:t>99.35％</w:t>
            </w:r>
          </w:p>
        </w:tc>
        <w:tc>
          <w:tcPr>
            <w:tcW w:type="dxa" w:w="2880"/>
          </w:tcPr>
          <w:p>
            <w:r/>
            <w:r>
              <w:rPr>
                <w:sz w:val="18"/>
              </w:rPr>
              <w:t>99.40％</w:t>
            </w:r>
          </w:p>
        </w:tc>
      </w:tr>
      <w:tr>
        <w:tc>
          <w:tcPr>
            <w:tcW w:type="dxa" w:w="2880"/>
          </w:tcPr>
          <w:p>
            <w:r/>
            <w:r>
              <w:rPr>
                <w:sz w:val="18"/>
              </w:rPr>
              <w:t>所得段階別加入割合補正後被保険者数（3年計）</w:t>
            </w:r>
          </w:p>
        </w:tc>
        <w:tc>
          <w:tcPr>
            <w:tcW w:type="dxa" w:w="2880"/>
          </w:tcPr>
          <w:p>
            <w:r/>
            <w:r>
              <w:rPr>
                <w:sz w:val="18"/>
              </w:rPr>
              <w:t>9,798人</w:t>
            </w:r>
          </w:p>
        </w:tc>
        <w:tc>
          <w:tcPr>
            <w:tcW w:type="dxa" w:w="2880"/>
          </w:tcPr>
          <w:p>
            <w:r/>
            <w:r>
              <w:rPr>
                <w:sz w:val="18"/>
              </w:rPr>
              <w:t>10,136人</w:t>
            </w:r>
          </w:p>
        </w:tc>
      </w:tr>
      <w:tr>
        <w:tc>
          <w:tcPr>
            <w:tcW w:type="dxa" w:w="2880"/>
          </w:tcPr>
          <w:p>
            <w:r/>
            <w:r>
              <w:rPr>
                <w:sz w:val="18"/>
              </w:rPr>
              <w:t>**保険料基準額（月額）**</w:t>
            </w:r>
          </w:p>
        </w:tc>
        <w:tc>
          <w:tcPr>
            <w:tcW w:type="dxa" w:w="2880"/>
          </w:tcPr>
          <w:p>
            <w:r/>
            <w:r>
              <w:rPr>
                <w:sz w:val="18"/>
              </w:rPr>
              <w:t>**6,682円**</w:t>
            </w:r>
          </w:p>
        </w:tc>
        <w:tc>
          <w:tcPr>
            <w:tcW w:type="dxa" w:w="2880"/>
          </w:tcPr>
          <w:p>
            <w:r/>
            <w:r>
              <w:rPr>
                <w:sz w:val="18"/>
              </w:rPr>
              <w:t>6,600円（算定値6,886円→取崩後6,597円）</w:t>
            </w:r>
          </w:p>
        </w:tc>
      </w:tr>
    </w:tbl>
    <w:p>
      <w:r>
        <w:rPr>
          <w:i/>
          <w:sz w:val="18"/>
        </w:rPr>
        <w:t>※ 算定の式は次による。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介護予防・日常生活支援総合事業費）×5％。④保険料収納必要額＝②＋③－調整交付金見込額－準備基金取崩額。⑤保険料基準額＝④÷予定保険料収納率÷補正後被保険者数÷12。**③の調整交付金は標準給付費と総合事業費にのみかかり、包括的支援事業・任意事業費は対象外である。**</w:t>
      </w:r>
    </w:p>
    <w:p/>
    <w:p>
      <w:r>
        <w:t>**保険料の水準を左右するのは、給付費の精度ではなく制度側の2つです。**第1号被保険者負担割合が1ポイント上がると月額303円、調整交付金の見込交付割合が1ポイント下がると月額295円動きます。いずれも給付費の5％分に相当します。給付費1％は62.8円にとどまり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項目</w:t>
            </w:r>
          </w:p>
        </w:tc>
        <w:tc>
          <w:tcPr>
            <w:tcW w:type="dxa" w:w="2160"/>
          </w:tcPr>
          <w:p>
            <w:r/>
            <w:r>
              <w:rPr>
                <w:rFonts w:ascii="游ゴシック" w:hAnsi="游ゴシック" w:eastAsia="游ゴシック"/>
                <w:b/>
                <w:sz w:val="18"/>
              </w:rPr>
              <w:t>動かす幅</w:t>
            </w:r>
          </w:p>
        </w:tc>
        <w:tc>
          <w:tcPr>
            <w:tcW w:type="dxa" w:w="2160"/>
          </w:tcPr>
          <w:p>
            <w:r/>
            <w:r>
              <w:rPr>
                <w:rFonts w:ascii="游ゴシック" w:hAnsi="游ゴシック" w:eastAsia="游ゴシック"/>
                <w:b/>
                <w:sz w:val="18"/>
              </w:rPr>
              <w:t>月額への効き</w:t>
            </w:r>
          </w:p>
        </w:tc>
        <w:tc>
          <w:tcPr>
            <w:tcW w:type="dxa" w:w="2160"/>
          </w:tcPr>
          <w:p>
            <w:r/>
            <w:r>
              <w:rPr>
                <w:rFonts w:ascii="游ゴシック" w:hAnsi="游ゴシック" w:eastAsia="游ゴシック"/>
                <w:b/>
                <w:sz w:val="18"/>
              </w:rPr>
              <w:t>確定の見通し</w:t>
            </w:r>
          </w:p>
        </w:tc>
      </w:tr>
      <w:tr>
        <w:tc>
          <w:tcPr>
            <w:tcW w:type="dxa" w:w="2160"/>
          </w:tcPr>
          <w:p>
            <w:r/>
            <w:r>
              <w:rPr>
                <w:sz w:val="18"/>
              </w:rPr>
              <w:t>**第1号被保険者負担割合**</w:t>
            </w:r>
          </w:p>
        </w:tc>
        <w:tc>
          <w:tcPr>
            <w:tcW w:type="dxa" w:w="2160"/>
          </w:tcPr>
          <w:p>
            <w:r/>
            <w:r>
              <w:rPr>
                <w:sz w:val="18"/>
              </w:rPr>
              <w:t>23％→24％（1ポイント）</w:t>
            </w:r>
          </w:p>
        </w:tc>
        <w:tc>
          <w:tcPr>
            <w:tcW w:type="dxa" w:w="2160"/>
          </w:tcPr>
          <w:p>
            <w:r/>
            <w:r>
              <w:rPr>
                <w:sz w:val="18"/>
              </w:rPr>
              <w:t>**＋303円**</w:t>
            </w:r>
          </w:p>
        </w:tc>
        <w:tc>
          <w:tcPr>
            <w:tcW w:type="dxa" w:w="2160"/>
          </w:tcPr>
          <w:p>
            <w:r/>
            <w:r>
              <w:rPr>
                <w:sz w:val="18"/>
              </w:rPr>
              <w:t>3年の計画期間ごとに政令で定める。第1期17％から1ポイントずつ上がってきた</w:t>
            </w:r>
          </w:p>
        </w:tc>
      </w:tr>
      <w:tr>
        <w:tc>
          <w:tcPr>
            <w:tcW w:type="dxa" w:w="2160"/>
          </w:tcPr>
          <w:p>
            <w:r/>
            <w:r>
              <w:rPr>
                <w:sz w:val="18"/>
              </w:rPr>
              <w:t>**調整交付金の見込交付割合**</w:t>
            </w:r>
          </w:p>
        </w:tc>
        <w:tc>
          <w:tcPr>
            <w:tcW w:type="dxa" w:w="2160"/>
          </w:tcPr>
          <w:p>
            <w:r/>
            <w:r>
              <w:rPr>
                <w:sz w:val="18"/>
              </w:rPr>
              <w:t>1ポイント</w:t>
            </w:r>
          </w:p>
        </w:tc>
        <w:tc>
          <w:tcPr>
            <w:tcW w:type="dxa" w:w="2160"/>
          </w:tcPr>
          <w:p>
            <w:r/>
            <w:r>
              <w:rPr>
                <w:sz w:val="18"/>
              </w:rPr>
              <w:t>**▲295円**</w:t>
            </w:r>
          </w:p>
        </w:tc>
        <w:tc>
          <w:tcPr>
            <w:tcW w:type="dxa" w:w="2160"/>
          </w:tcPr>
          <w:p>
            <w:r/>
            <w:r>
              <w:rPr>
                <w:sz w:val="18"/>
              </w:rPr>
              <w:t>後期高齢者加入割合・所得段階別加入割合による。国が示す全国値で確定する</w:t>
            </w:r>
          </w:p>
        </w:tc>
      </w:tr>
      <w:tr>
        <w:tc>
          <w:tcPr>
            <w:tcW w:type="dxa" w:w="2160"/>
          </w:tcPr>
          <w:p>
            <w:r/>
            <w:r>
              <w:rPr>
                <w:sz w:val="18"/>
              </w:rPr>
              <w:t>介護給付費準備基金の取崩</w:t>
            </w:r>
          </w:p>
        </w:tc>
        <w:tc>
          <w:tcPr>
            <w:tcW w:type="dxa" w:w="2160"/>
          </w:tcPr>
          <w:p>
            <w:r/>
            <w:r>
              <w:rPr>
                <w:sz w:val="18"/>
              </w:rPr>
              <w:t>1,000万円</w:t>
            </w:r>
          </w:p>
        </w:tc>
        <w:tc>
          <w:tcPr>
            <w:tcW w:type="dxa" w:w="2160"/>
          </w:tcPr>
          <w:p>
            <w:r/>
            <w:r>
              <w:rPr>
                <w:sz w:val="18"/>
              </w:rPr>
              <w:t>▲86円</w:t>
            </w:r>
          </w:p>
        </w:tc>
        <w:tc>
          <w:tcPr>
            <w:tcW w:type="dxa" w:w="2160"/>
          </w:tcPr>
          <w:p>
            <w:r/>
            <w:r>
              <w:rPr>
                <w:sz w:val="18"/>
              </w:rPr>
              <w:t>**残高は令和5・6年度末とも12,000千円。第9期が見込んだ35,000千円の取崩はこの残高では実行できない**</w:t>
            </w:r>
          </w:p>
        </w:tc>
      </w:tr>
      <w:tr>
        <w:tc>
          <w:tcPr>
            <w:tcW w:type="dxa" w:w="2160"/>
          </w:tcPr>
          <w:p>
            <w:r/>
            <w:r>
              <w:rPr>
                <w:sz w:val="18"/>
              </w:rPr>
              <w:t>総給付費・介護報酬改定</w:t>
            </w:r>
          </w:p>
        </w:tc>
        <w:tc>
          <w:tcPr>
            <w:tcW w:type="dxa" w:w="2160"/>
          </w:tcPr>
          <w:p>
            <w:r/>
            <w:r>
              <w:rPr>
                <w:sz w:val="18"/>
              </w:rPr>
              <w:t>1％</w:t>
            </w:r>
          </w:p>
        </w:tc>
        <w:tc>
          <w:tcPr>
            <w:tcW w:type="dxa" w:w="2160"/>
          </w:tcPr>
          <w:p>
            <w:r/>
            <w:r>
              <w:rPr>
                <w:sz w:val="18"/>
              </w:rPr>
              <w:t>62.8円</w:t>
            </w:r>
          </w:p>
        </w:tc>
        <w:tc>
          <w:tcPr>
            <w:tcW w:type="dxa" w:w="2160"/>
          </w:tcPr>
          <w:p>
            <w:r/>
            <w:r>
              <w:rPr>
                <w:sz w:val="18"/>
              </w:rPr>
              <w:t>令和9年度改定。率は令和8年12月頃</w:t>
            </w:r>
          </w:p>
        </w:tc>
      </w:tr>
      <w:tr>
        <w:tc>
          <w:tcPr>
            <w:tcW w:type="dxa" w:w="2160"/>
          </w:tcPr>
          <w:p>
            <w:r/>
            <w:r>
              <w:rPr>
                <w:sz w:val="18"/>
              </w:rPr>
              <w:t>地域支援事業費</w:t>
            </w:r>
          </w:p>
        </w:tc>
        <w:tc>
          <w:tcPr>
            <w:tcW w:type="dxa" w:w="2160"/>
          </w:tcPr>
          <w:p>
            <w:r/>
            <w:r>
              <w:rPr>
                <w:sz w:val="18"/>
              </w:rPr>
              <w:t>1％</w:t>
            </w:r>
          </w:p>
        </w:tc>
        <w:tc>
          <w:tcPr>
            <w:tcW w:type="dxa" w:w="2160"/>
          </w:tcPr>
          <w:p>
            <w:r/>
            <w:r>
              <w:rPr>
                <w:sz w:val="18"/>
              </w:rPr>
              <w:t>4.0円</w:t>
            </w:r>
          </w:p>
        </w:tc>
        <w:tc>
          <w:tcPr>
            <w:tcW w:type="dxa" w:w="2160"/>
          </w:tcPr>
          <w:p>
            <w:r/>
            <w:r>
              <w:rPr>
                <w:sz w:val="18"/>
              </w:rPr>
              <w:t>事業別の実績が未受領</w:t>
            </w:r>
          </w:p>
        </w:tc>
      </w:tr>
    </w:tbl>
    <w:p/>
    <w:p>
      <w:r>
        <w:t>保険料の水準は、次のケースを比較して協議会にお諮りします。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ケース</w:t>
            </w:r>
          </w:p>
        </w:tc>
        <w:tc>
          <w:tcPr>
            <w:tcW w:type="dxa" w:w="2160"/>
          </w:tcPr>
          <w:p>
            <w:r/>
            <w:r>
              <w:rPr>
                <w:rFonts w:ascii="游ゴシック" w:hAnsi="游ゴシック" w:eastAsia="游ゴシック"/>
                <w:b/>
                <w:sz w:val="18"/>
              </w:rPr>
              <w:t>内容</w:t>
            </w:r>
          </w:p>
        </w:tc>
        <w:tc>
          <w:tcPr>
            <w:tcW w:type="dxa" w:w="2160"/>
          </w:tcPr>
          <w:p>
            <w:r/>
            <w:r>
              <w:rPr>
                <w:rFonts w:ascii="游ゴシック" w:hAnsi="游ゴシック" w:eastAsia="游ゴシック"/>
                <w:b/>
                <w:sz w:val="18"/>
              </w:rPr>
              <w:t>保険料基準額（月額）</w:t>
            </w:r>
          </w:p>
        </w:tc>
        <w:tc>
          <w:tcPr>
            <w:tcW w:type="dxa" w:w="2160"/>
          </w:tcPr>
          <w:p>
            <w:r/>
            <w:r>
              <w:rPr>
                <w:rFonts w:ascii="游ゴシック" w:hAnsi="游ゴシック" w:eastAsia="游ゴシック"/>
                <w:b/>
                <w:sz w:val="18"/>
              </w:rPr>
              <w:t>検討の視点</w:t>
            </w:r>
          </w:p>
        </w:tc>
      </w:tr>
      <w:tr>
        <w:tc>
          <w:tcPr>
            <w:tcW w:type="dxa" w:w="2160"/>
          </w:tcPr>
          <w:p>
            <w:r/>
            <w:r>
              <w:rPr>
                <w:sz w:val="18"/>
              </w:rPr>
              <w:t>標準ケース</w:t>
            </w:r>
          </w:p>
        </w:tc>
        <w:tc>
          <w:tcPr>
            <w:tcW w:type="dxa" w:w="2160"/>
          </w:tcPr>
          <w:p>
            <w:r/>
            <w:r>
              <w:rPr>
                <w:sz w:val="18"/>
              </w:rPr>
              <w:t>基金を取り崩さない場合</w:t>
            </w:r>
          </w:p>
        </w:tc>
        <w:tc>
          <w:tcPr>
            <w:tcW w:type="dxa" w:w="2160"/>
          </w:tcPr>
          <w:p>
            <w:r/>
            <w:r>
              <w:rPr>
                <w:sz w:val="18"/>
              </w:rPr>
              <w:t>**6,682円**</w:t>
            </w:r>
          </w:p>
        </w:tc>
        <w:tc>
          <w:tcPr>
            <w:tcW w:type="dxa" w:w="2160"/>
          </w:tcPr>
          <w:p>
            <w:r/>
            <w:r>
              <w:rPr>
                <w:sz w:val="18"/>
              </w:rPr>
              <w:t>基準となる算定</w:t>
            </w:r>
          </w:p>
        </w:tc>
      </w:tr>
      <w:tr>
        <w:tc>
          <w:tcPr>
            <w:tcW w:type="dxa" w:w="2160"/>
          </w:tcPr>
          <w:p>
            <w:r/>
            <w:r>
              <w:rPr>
                <w:sz w:val="18"/>
              </w:rPr>
              <w:t>**基金活用ケース**</w:t>
            </w:r>
          </w:p>
        </w:tc>
        <w:tc>
          <w:tcPr>
            <w:tcW w:type="dxa" w:w="2160"/>
          </w:tcPr>
          <w:p>
            <w:r/>
            <w:r>
              <w:rPr>
                <w:sz w:val="18"/>
              </w:rPr>
              <w:t>介護給付費準備基金12,000千円を全額取り崩す場合</w:t>
            </w:r>
          </w:p>
        </w:tc>
        <w:tc>
          <w:tcPr>
            <w:tcW w:type="dxa" w:w="2160"/>
          </w:tcPr>
          <w:p>
            <w:r/>
            <w:r>
              <w:rPr>
                <w:sz w:val="18"/>
              </w:rPr>
              <w:t>**6,580円**</w:t>
            </w:r>
          </w:p>
        </w:tc>
        <w:tc>
          <w:tcPr>
            <w:tcW w:type="dxa" w:w="2160"/>
          </w:tcPr>
          <w:p>
            <w:r/>
            <w:r>
              <w:rPr>
                <w:sz w:val="18"/>
              </w:rPr>
              <w:t>**取崩の原資は12,000千円しかない。繰越金144.2百万円の基金積立を含めて検討する**</w:t>
            </w:r>
          </w:p>
        </w:tc>
      </w:tr>
      <w:tr>
        <w:tc>
          <w:tcPr>
            <w:tcW w:type="dxa" w:w="2160"/>
          </w:tcPr>
          <w:p>
            <w:r/>
            <w:r>
              <w:rPr>
                <w:sz w:val="18"/>
              </w:rPr>
              <w:t>第9期同額取崩ケース</w:t>
            </w:r>
          </w:p>
        </w:tc>
        <w:tc>
          <w:tcPr>
            <w:tcW w:type="dxa" w:w="2160"/>
          </w:tcPr>
          <w:p>
            <w:r/>
            <w:r>
              <w:rPr>
                <w:sz w:val="18"/>
              </w:rPr>
              <w:t>第9期と同じ35,000千円を取り崩す場合</w:t>
            </w:r>
          </w:p>
        </w:tc>
        <w:tc>
          <w:tcPr>
            <w:tcW w:type="dxa" w:w="2160"/>
          </w:tcPr>
          <w:p>
            <w:r/>
            <w:r>
              <w:rPr>
                <w:sz w:val="18"/>
              </w:rPr>
              <w:t>6,383円</w:t>
            </w:r>
          </w:p>
        </w:tc>
        <w:tc>
          <w:tcPr>
            <w:tcW w:type="dxa" w:w="2160"/>
          </w:tcPr>
          <w:p>
            <w:r/>
            <w:r>
              <w:rPr>
                <w:sz w:val="18"/>
              </w:rPr>
              <w:t>**現在の残高では実行できない。基金残高の確認が前提**</w:t>
            </w:r>
          </w:p>
        </w:tc>
      </w:tr>
      <w:tr>
        <w:tc>
          <w:tcPr>
            <w:tcW w:type="dxa" w:w="2160"/>
          </w:tcPr>
          <w:p>
            <w:r/>
            <w:r>
              <w:rPr>
                <w:sz w:val="18"/>
              </w:rPr>
              <w:t>負担割合24％ケース</w:t>
            </w:r>
          </w:p>
        </w:tc>
        <w:tc>
          <w:tcPr>
            <w:tcW w:type="dxa" w:w="2160"/>
          </w:tcPr>
          <w:p>
            <w:r/>
            <w:r>
              <w:rPr>
                <w:sz w:val="18"/>
              </w:rPr>
              <w:t>第1号被保険者負担割合が24％となる場合</w:t>
            </w:r>
          </w:p>
        </w:tc>
        <w:tc>
          <w:tcPr>
            <w:tcW w:type="dxa" w:w="2160"/>
          </w:tcPr>
          <w:p>
            <w:r/>
            <w:r>
              <w:rPr>
                <w:sz w:val="18"/>
              </w:rPr>
              <w:t>6,985円</w:t>
            </w:r>
          </w:p>
        </w:tc>
        <w:tc>
          <w:tcPr>
            <w:tcW w:type="dxa" w:w="2160"/>
          </w:tcPr>
          <w:p>
            <w:r/>
            <w:r>
              <w:rPr>
                <w:sz w:val="18"/>
              </w:rPr>
              <w:t>政令の公布状況による。第9期までの推移からは上がる可能性がある</w:t>
            </w:r>
          </w:p>
        </w:tc>
      </w:tr>
      <w:tr>
        <w:tc>
          <w:tcPr>
            <w:tcW w:type="dxa" w:w="2160"/>
          </w:tcPr>
          <w:p>
            <w:r/>
            <w:r>
              <w:rPr>
                <w:sz w:val="18"/>
              </w:rPr>
              <w:t>施設整備ケース</w:t>
            </w:r>
          </w:p>
        </w:tc>
        <w:tc>
          <w:tcPr>
            <w:tcW w:type="dxa" w:w="2160"/>
          </w:tcPr>
          <w:p>
            <w:r/>
            <w:r>
              <w:rPr>
                <w:sz w:val="18"/>
              </w:rPr>
              <w:t>第10期に施設整備を行う場合</w:t>
            </w:r>
          </w:p>
        </w:tc>
        <w:tc>
          <w:tcPr>
            <w:tcW w:type="dxa" w:w="2160"/>
          </w:tcPr>
          <w:p>
            <w:r/>
            <w:r>
              <w:rPr>
                <w:sz w:val="18"/>
              </w:rPr>
              <w:t>【決定後に記載】</w:t>
            </w:r>
          </w:p>
        </w:tc>
        <w:tc>
          <w:tcPr>
            <w:tcW w:type="dxa" w:w="2160"/>
          </w:tcPr>
          <w:p>
            <w:r/>
            <w:r>
              <w:rPr>
                <w:sz w:val="18"/>
              </w:rPr>
              <w:t>在宅の要介護認定者の24.0％が入所を検討または申込済み。町内定員は介護老人福祉施設54人・地域密着型58人・認知症対応型共同生活介護98人</w:t>
            </w:r>
          </w:p>
        </w:tc>
      </w:tr>
      <w:tr>
        <w:tc>
          <w:tcPr>
            <w:tcW w:type="dxa" w:w="2160"/>
          </w:tcPr>
          <w:p>
            <w:r/>
            <w:r>
              <w:rPr>
                <w:sz w:val="18"/>
              </w:rPr>
              <w:t>制度改正ケース</w:t>
            </w:r>
          </w:p>
        </w:tc>
        <w:tc>
          <w:tcPr>
            <w:tcW w:type="dxa" w:w="2160"/>
          </w:tcPr>
          <w:p>
            <w:r/>
            <w:r>
              <w:rPr>
                <w:sz w:val="18"/>
              </w:rPr>
              <w:t>国の制度改正（給付と負担の見直し）の影響を織り込む場合</w:t>
            </w:r>
          </w:p>
        </w:tc>
        <w:tc>
          <w:tcPr>
            <w:tcW w:type="dxa" w:w="2160"/>
          </w:tcPr>
          <w:p>
            <w:r/>
            <w:r>
              <w:rPr>
                <w:sz w:val="18"/>
              </w:rPr>
              <w:t>【決定後に記載】</w:t>
            </w:r>
          </w:p>
        </w:tc>
        <w:tc>
          <w:tcPr>
            <w:tcW w:type="dxa" w:w="2160"/>
          </w:tcPr>
          <w:p>
            <w:r/>
            <w:r>
              <w:rPr>
                <w:sz w:val="18"/>
              </w:rPr>
              <w:t>国の基本指針の確定後に反映</w:t>
            </w:r>
          </w:p>
        </w:tc>
      </w:tr>
    </w:tbl>
    <w:p>
      <w:r>
        <w:rPr>
          <w:i/>
          <w:sz w:val="18"/>
        </w:rPr>
        <w:t>※ いずれも地域支援事業費を第9期の見込額（3年計207,260千円）で仮置きし、第1号被保険者負担割合を23％、調整交付金見込交付割合を5.963％として算定した。</w:t>
      </w:r>
    </w:p>
    <w:p/>
    <w:p>
      <w:r>
        <w:t>所得段階別の保険料率は次のとおり設定します。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段階</w:t>
            </w:r>
          </w:p>
        </w:tc>
        <w:tc>
          <w:tcPr>
            <w:tcW w:type="dxa" w:w="2160"/>
          </w:tcPr>
          <w:p>
            <w:r/>
            <w:r>
              <w:rPr>
                <w:rFonts w:ascii="游ゴシック" w:hAnsi="游ゴシック" w:eastAsia="游ゴシック"/>
                <w:b/>
                <w:sz w:val="18"/>
              </w:rPr>
              <w:t>対象</w:t>
            </w:r>
          </w:p>
        </w:tc>
        <w:tc>
          <w:tcPr>
            <w:tcW w:type="dxa" w:w="2160"/>
          </w:tcPr>
          <w:p>
            <w:r/>
            <w:r>
              <w:rPr>
                <w:rFonts w:ascii="游ゴシック" w:hAnsi="游ゴシック" w:eastAsia="游ゴシック"/>
                <w:b/>
                <w:sz w:val="18"/>
              </w:rPr>
              <w:t>保険料率（案）</w:t>
            </w:r>
          </w:p>
        </w:tc>
        <w:tc>
          <w:tcPr>
            <w:tcW w:type="dxa" w:w="2160"/>
          </w:tcPr>
          <w:p>
            <w:r/>
            <w:r>
              <w:rPr>
                <w:rFonts w:ascii="游ゴシック" w:hAnsi="游ゴシック" w:eastAsia="游ゴシック"/>
                <w:b/>
                <w:sz w:val="18"/>
              </w:rPr>
              <w:t>参考：第9期</w:t>
            </w:r>
          </w:p>
        </w:tc>
      </w:tr>
      <w:tr>
        <w:tc>
          <w:tcPr>
            <w:tcW w:type="dxa" w:w="2160"/>
          </w:tcPr>
          <w:p>
            <w:r/>
            <w:r>
              <w:rPr>
                <w:sz w:val="18"/>
              </w:rPr>
              <w:t>第1段階</w:t>
            </w:r>
          </w:p>
        </w:tc>
        <w:tc>
          <w:tcPr>
            <w:tcW w:type="dxa" w:w="2160"/>
          </w:tcPr>
          <w:p>
            <w:r/>
            <w:r>
              <w:rPr>
                <w:sz w:val="18"/>
              </w:rPr>
              <w:t>生活保護受給者、老齢福祉年金受給者等</w:t>
            </w:r>
          </w:p>
        </w:tc>
        <w:tc>
          <w:tcPr>
            <w:tcW w:type="dxa" w:w="2160"/>
          </w:tcPr>
          <w:p>
            <w:r/>
            <w:r>
              <w:rPr>
                <w:sz w:val="18"/>
              </w:rPr>
              <w:t>【算定後に記載】</w:t>
            </w:r>
          </w:p>
        </w:tc>
        <w:tc>
          <w:tcPr>
            <w:tcW w:type="dxa" w:w="2160"/>
          </w:tcPr>
          <w:p>
            <w:r/>
            <w:r>
              <w:rPr>
                <w:sz w:val="18"/>
              </w:rPr>
              <w:t>0.285（22,600円）</w:t>
            </w:r>
          </w:p>
        </w:tc>
      </w:tr>
      <w:tr>
        <w:tc>
          <w:tcPr>
            <w:tcW w:type="dxa" w:w="2160"/>
          </w:tcPr>
          <w:p>
            <w:r/>
            <w:r>
              <w:rPr>
                <w:sz w:val="18"/>
              </w:rPr>
              <w:t>第2段階</w:t>
            </w:r>
          </w:p>
        </w:tc>
        <w:tc>
          <w:tcPr>
            <w:tcW w:type="dxa" w:w="2160"/>
          </w:tcPr>
          <w:p>
            <w:r/>
            <w:r>
              <w:rPr>
                <w:sz w:val="18"/>
              </w:rPr>
              <w:t>世帯全員が住民税非課税で本人年金収入等80万円超120万円以下</w:t>
            </w:r>
          </w:p>
        </w:tc>
        <w:tc>
          <w:tcPr>
            <w:tcW w:type="dxa" w:w="2160"/>
          </w:tcPr>
          <w:p>
            <w:r/>
            <w:r>
              <w:rPr>
                <w:sz w:val="18"/>
              </w:rPr>
              <w:t>【算定後に記載】</w:t>
            </w:r>
          </w:p>
        </w:tc>
        <w:tc>
          <w:tcPr>
            <w:tcW w:type="dxa" w:w="2160"/>
          </w:tcPr>
          <w:p>
            <w:r/>
            <w:r>
              <w:rPr>
                <w:sz w:val="18"/>
              </w:rPr>
              <w:t>0.485（38,500円）</w:t>
            </w:r>
          </w:p>
        </w:tc>
      </w:tr>
      <w:tr>
        <w:tc>
          <w:tcPr>
            <w:tcW w:type="dxa" w:w="2160"/>
          </w:tcPr>
          <w:p>
            <w:r/>
            <w:r>
              <w:rPr>
                <w:sz w:val="18"/>
              </w:rPr>
              <w:t>第3段階</w:t>
            </w:r>
          </w:p>
        </w:tc>
        <w:tc>
          <w:tcPr>
            <w:tcW w:type="dxa" w:w="2160"/>
          </w:tcPr>
          <w:p>
            <w:r/>
            <w:r>
              <w:rPr>
                <w:sz w:val="18"/>
              </w:rPr>
              <w:t>世帯全員が住民税非課税で本人年金収入等120万円超</w:t>
            </w:r>
          </w:p>
        </w:tc>
        <w:tc>
          <w:tcPr>
            <w:tcW w:type="dxa" w:w="2160"/>
          </w:tcPr>
          <w:p>
            <w:r/>
            <w:r>
              <w:rPr>
                <w:sz w:val="18"/>
              </w:rPr>
              <w:t>【算定後に記載】</w:t>
            </w:r>
          </w:p>
        </w:tc>
        <w:tc>
          <w:tcPr>
            <w:tcW w:type="dxa" w:w="2160"/>
          </w:tcPr>
          <w:p>
            <w:r/>
            <w:r>
              <w:rPr>
                <w:sz w:val="18"/>
              </w:rPr>
              <w:t>0.685（54,300円）</w:t>
            </w:r>
          </w:p>
        </w:tc>
      </w:tr>
      <w:tr>
        <w:tc>
          <w:tcPr>
            <w:tcW w:type="dxa" w:w="2160"/>
          </w:tcPr>
          <w:p>
            <w:r/>
            <w:r>
              <w:rPr>
                <w:sz w:val="18"/>
              </w:rPr>
              <w:t>第4段階</w:t>
            </w:r>
          </w:p>
        </w:tc>
        <w:tc>
          <w:tcPr>
            <w:tcW w:type="dxa" w:w="2160"/>
          </w:tcPr>
          <w:p>
            <w:r/>
            <w:r>
              <w:rPr>
                <w:sz w:val="18"/>
              </w:rPr>
              <w:t>本人が住民税非課税（世帯に課税者あり）で本人年金収入等80万円以下</w:t>
            </w:r>
          </w:p>
        </w:tc>
        <w:tc>
          <w:tcPr>
            <w:tcW w:type="dxa" w:w="2160"/>
          </w:tcPr>
          <w:p>
            <w:r/>
            <w:r>
              <w:rPr>
                <w:sz w:val="18"/>
              </w:rPr>
              <w:t>【算定後に記載】</w:t>
            </w:r>
          </w:p>
        </w:tc>
        <w:tc>
          <w:tcPr>
            <w:tcW w:type="dxa" w:w="2160"/>
          </w:tcPr>
          <w:p>
            <w:r/>
            <w:r>
              <w:rPr>
                <w:sz w:val="18"/>
              </w:rPr>
              <w:t>0.9（71,300円）</w:t>
            </w:r>
          </w:p>
        </w:tc>
      </w:tr>
      <w:tr>
        <w:tc>
          <w:tcPr>
            <w:tcW w:type="dxa" w:w="2160"/>
          </w:tcPr>
          <w:p>
            <w:r/>
            <w:r>
              <w:rPr>
                <w:sz w:val="18"/>
              </w:rPr>
              <w:t>第5段階以上</w:t>
            </w:r>
          </w:p>
        </w:tc>
        <w:tc>
          <w:tcPr>
            <w:tcW w:type="dxa" w:w="2160"/>
          </w:tcPr>
          <w:p>
            <w:r/>
            <w:r>
              <w:rPr>
                <w:sz w:val="18"/>
              </w:rPr>
              <w:t>―</w:t>
            </w:r>
          </w:p>
        </w:tc>
        <w:tc>
          <w:tcPr>
            <w:tcW w:type="dxa" w:w="2160"/>
          </w:tcPr>
          <w:p>
            <w:r/>
            <w:r>
              <w:rPr>
                <w:sz w:val="18"/>
              </w:rPr>
              <w:t>【算定後に記載】</w:t>
            </w:r>
          </w:p>
        </w:tc>
        <w:tc>
          <w:tcPr>
            <w:tcW w:type="dxa" w:w="2160"/>
          </w:tcPr>
          <w:p>
            <w:r/>
            <w:r>
              <w:rPr>
                <w:sz w:val="18"/>
              </w:rPr>
              <w:t>―</w:t>
            </w:r>
          </w:p>
        </w:tc>
      </w:tr>
    </w:tbl>
    <w:p>
      <w:r>
        <w:rPr>
          <w:i/>
          <w:sz w:val="18"/>
        </w:rPr>
        <w:t>※ 所得第1〜3段階の割合は28％です。生活保護受給世帯は65歳以上が68％を占めています（第3期地域福祉計画）。低所得者の保険料軽減の状況を踏まえて段階設定を検討します。</w:t>
      </w:r>
    </w:p>
    <w:p>
      <w:r>
        <w:br w:type="page"/>
      </w:r>
    </w:p>
    <w:p>
      <w:pPr>
        <w:pStyle w:val="Heading1"/>
      </w:pPr>
      <w:r>
        <w:t>第5章　計画の推進</w:t>
      </w:r>
    </w:p>
    <w:p>
      <w:pPr>
        <w:pStyle w:val="Heading2"/>
      </w:pPr>
      <w:r>
        <w:t>1　計画の推進体制</w:t>
      </w:r>
    </w:p>
    <w:p>
      <w:r>
        <w:t>本計画の推進にあたっては、町の関係課、地域包括支援センター、介護サービス事業者、医療機関、社会福祉協議会、民生委員・児童委員、行政区、老人クラブ等の関係機関・団体と連携します。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主体</w:t>
            </w:r>
          </w:p>
        </w:tc>
        <w:tc>
          <w:tcPr>
            <w:tcW w:type="dxa" w:w="4320"/>
          </w:tcPr>
          <w:p>
            <w:r/>
            <w:r>
              <w:rPr>
                <w:rFonts w:ascii="游ゴシック" w:hAnsi="游ゴシック" w:eastAsia="游ゴシック"/>
                <w:b/>
                <w:sz w:val="18"/>
              </w:rPr>
              <w:t>役割</w:t>
            </w:r>
          </w:p>
        </w:tc>
      </w:tr>
      <w:tr>
        <w:tc>
          <w:tcPr>
            <w:tcW w:type="dxa" w:w="4320"/>
          </w:tcPr>
          <w:p>
            <w:r/>
            <w:r>
              <w:rPr>
                <w:sz w:val="18"/>
              </w:rPr>
              <w:t>町（健康福祉課）</w:t>
            </w:r>
          </w:p>
        </w:tc>
        <w:tc>
          <w:tcPr>
            <w:tcW w:type="dxa" w:w="4320"/>
          </w:tcPr>
          <w:p>
            <w:r/>
            <w:r>
              <w:rPr>
                <w:sz w:val="18"/>
              </w:rPr>
              <w:t>計画の総合的な推進、介護保険事業の運営、関係課との調整</w:t>
            </w:r>
          </w:p>
        </w:tc>
      </w:tr>
      <w:tr>
        <w:tc>
          <w:tcPr>
            <w:tcW w:type="dxa" w:w="4320"/>
          </w:tcPr>
          <w:p>
            <w:r/>
            <w:r>
              <w:rPr>
                <w:sz w:val="18"/>
              </w:rPr>
              <w:t>地域包括支援センター</w:t>
            </w:r>
          </w:p>
        </w:tc>
        <w:tc>
          <w:tcPr>
            <w:tcW w:type="dxa" w:w="4320"/>
          </w:tcPr>
          <w:p>
            <w:r/>
            <w:r>
              <w:rPr>
                <w:sz w:val="18"/>
              </w:rPr>
              <w:t>総合相談、権利擁護、包括的・継続的ケアマネジメント支援、介護予防ケアマネジメント、認知症施策</w:t>
            </w:r>
          </w:p>
        </w:tc>
      </w:tr>
      <w:tr>
        <w:tc>
          <w:tcPr>
            <w:tcW w:type="dxa" w:w="4320"/>
          </w:tcPr>
          <w:p>
            <w:r/>
            <w:r>
              <w:rPr>
                <w:sz w:val="18"/>
              </w:rPr>
              <w:t>介護サービス事業者</w:t>
            </w:r>
          </w:p>
        </w:tc>
        <w:tc>
          <w:tcPr>
            <w:tcW w:type="dxa" w:w="4320"/>
          </w:tcPr>
          <w:p>
            <w:r/>
            <w:r>
              <w:rPr>
                <w:sz w:val="18"/>
              </w:rPr>
              <w:t>質の高いサービスの提供、虐待防止、業務継続計画の整備</w:t>
            </w:r>
          </w:p>
        </w:tc>
      </w:tr>
      <w:tr>
        <w:tc>
          <w:tcPr>
            <w:tcW w:type="dxa" w:w="4320"/>
          </w:tcPr>
          <w:p>
            <w:r/>
            <w:r>
              <w:rPr>
                <w:sz w:val="18"/>
              </w:rPr>
              <w:t>医療機関</w:t>
            </w:r>
          </w:p>
        </w:tc>
        <w:tc>
          <w:tcPr>
            <w:tcW w:type="dxa" w:w="4320"/>
          </w:tcPr>
          <w:p>
            <w:r/>
            <w:r>
              <w:rPr>
                <w:sz w:val="18"/>
              </w:rPr>
              <w:t>在宅医療、退院時連携、認知症の早期診断</w:t>
            </w:r>
          </w:p>
        </w:tc>
      </w:tr>
      <w:tr>
        <w:tc>
          <w:tcPr>
            <w:tcW w:type="dxa" w:w="4320"/>
          </w:tcPr>
          <w:p>
            <w:r/>
            <w:r>
              <w:rPr>
                <w:sz w:val="18"/>
              </w:rPr>
              <w:t>社会福祉協議会</w:t>
            </w:r>
          </w:p>
        </w:tc>
        <w:tc>
          <w:tcPr>
            <w:tcW w:type="dxa" w:w="4320"/>
          </w:tcPr>
          <w:p>
            <w:r/>
            <w:r>
              <w:rPr>
                <w:sz w:val="18"/>
              </w:rPr>
              <w:t>生活支援体制整備、地域福祉活動、ボランティアの育成</w:t>
            </w:r>
          </w:p>
        </w:tc>
      </w:tr>
      <w:tr>
        <w:tc>
          <w:tcPr>
            <w:tcW w:type="dxa" w:w="4320"/>
          </w:tcPr>
          <w:p>
            <w:r/>
            <w:r>
              <w:rPr>
                <w:sz w:val="18"/>
              </w:rPr>
              <w:t>民生委員・児童委員</w:t>
            </w:r>
          </w:p>
        </w:tc>
        <w:tc>
          <w:tcPr>
            <w:tcW w:type="dxa" w:w="4320"/>
          </w:tcPr>
          <w:p>
            <w:r/>
            <w:r>
              <w:rPr>
                <w:sz w:val="18"/>
              </w:rPr>
              <w:t>見守り、相談、行政へのつなぎ</w:t>
            </w:r>
          </w:p>
        </w:tc>
      </w:tr>
      <w:tr>
        <w:tc>
          <w:tcPr>
            <w:tcW w:type="dxa" w:w="4320"/>
          </w:tcPr>
          <w:p>
            <w:r/>
            <w:r>
              <w:rPr>
                <w:sz w:val="18"/>
              </w:rPr>
              <w:t>行政区・老人クラブ等</w:t>
            </w:r>
          </w:p>
        </w:tc>
        <w:tc>
          <w:tcPr>
            <w:tcW w:type="dxa" w:w="4320"/>
          </w:tcPr>
          <w:p>
            <w:r/>
            <w:r>
              <w:rPr>
                <w:sz w:val="18"/>
              </w:rPr>
              <w:t>地域活動、通いの場、見守り</w:t>
            </w:r>
          </w:p>
        </w:tc>
      </w:tr>
      <w:tr>
        <w:tc>
          <w:tcPr>
            <w:tcW w:type="dxa" w:w="4320"/>
          </w:tcPr>
          <w:p>
            <w:r/>
            <w:r>
              <w:rPr>
                <w:sz w:val="18"/>
              </w:rPr>
              <w:t>小野町高齢者福祉サービス推進協議会</w:t>
            </w:r>
          </w:p>
        </w:tc>
        <w:tc>
          <w:tcPr>
            <w:tcW w:type="dxa" w:w="4320"/>
          </w:tcPr>
          <w:p>
            <w:r/>
            <w:r>
              <w:rPr>
                <w:sz w:val="18"/>
              </w:rPr>
              <w:t>計画の進行管理、施策の評価と提言</w:t>
            </w:r>
          </w:p>
        </w:tc>
      </w:tr>
    </w:tbl>
    <w:p>
      <w:r>
        <w:t>また、周知と情報提供にあたっては、住民の情報入手先が広報おのまち85.0％、防災無線51.7％、新聞やテレビ50.6％である一方、公式ウェブサイト7.3％、公式LINE 7.0％にとどまることを踏まえ、**紙媒体と防災無線を軸とした周知**を行います。</w:t>
      </w:r>
    </w:p>
    <w:p>
      <w:pPr>
        <w:pStyle w:val="Heading2"/>
      </w:pPr>
      <w:r>
        <w:t>2　計画の進行管理</w:t>
      </w:r>
    </w:p>
    <w:p>
      <w:r>
        <w:t>本計画は、PDCAサイクルにより進行管理を行います。毎年度、次の項目について現状を把握し、見込量や目標値に対する点検・分析を行い、小野町高齢者福祉サービス推進協議会に報告します。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点検項目</w:t>
            </w:r>
          </w:p>
        </w:tc>
        <w:tc>
          <w:tcPr>
            <w:tcW w:type="dxa" w:w="2880"/>
          </w:tcPr>
          <w:p>
            <w:r/>
            <w:r>
              <w:rPr>
                <w:rFonts w:ascii="游ゴシック" w:hAnsi="游ゴシック" w:eastAsia="游ゴシック"/>
                <w:b/>
                <w:sz w:val="18"/>
              </w:rPr>
              <w:t>確認内容</w:t>
            </w:r>
          </w:p>
        </w:tc>
        <w:tc>
          <w:tcPr>
            <w:tcW w:type="dxa" w:w="2880"/>
          </w:tcPr>
          <w:p>
            <w:r/>
            <w:r>
              <w:rPr>
                <w:rFonts w:ascii="游ゴシック" w:hAnsi="游ゴシック" w:eastAsia="游ゴシック"/>
                <w:b/>
                <w:sz w:val="18"/>
              </w:rPr>
              <w:t>資料</w:t>
            </w:r>
          </w:p>
        </w:tc>
      </w:tr>
      <w:tr>
        <w:tc>
          <w:tcPr>
            <w:tcW w:type="dxa" w:w="2880"/>
          </w:tcPr>
          <w:p>
            <w:r/>
            <w:r>
              <w:rPr>
                <w:sz w:val="18"/>
              </w:rPr>
              <w:t>要介護認定者等の推移</w:t>
            </w:r>
          </w:p>
        </w:tc>
        <w:tc>
          <w:tcPr>
            <w:tcW w:type="dxa" w:w="2880"/>
          </w:tcPr>
          <w:p>
            <w:r/>
            <w:r>
              <w:rPr>
                <w:sz w:val="18"/>
              </w:rPr>
              <w:t>要介護度別・年齢階層別の認定者数、認定率、認定審査の運用</w:t>
            </w:r>
          </w:p>
        </w:tc>
        <w:tc>
          <w:tcPr>
            <w:tcW w:type="dxa" w:w="2880"/>
          </w:tcPr>
          <w:p>
            <w:r/>
            <w:r>
              <w:rPr>
                <w:sz w:val="18"/>
              </w:rPr>
              <w:t>介護保険事業状況報告、町の認定データ</w:t>
            </w:r>
          </w:p>
        </w:tc>
      </w:tr>
      <w:tr>
        <w:tc>
          <w:tcPr>
            <w:tcW w:type="dxa" w:w="2880"/>
          </w:tcPr>
          <w:p>
            <w:r/>
            <w:r>
              <w:rPr>
                <w:sz w:val="18"/>
              </w:rPr>
              <w:t>介護保険給付費の状況</w:t>
            </w:r>
          </w:p>
        </w:tc>
        <w:tc>
          <w:tcPr>
            <w:tcW w:type="dxa" w:w="2880"/>
          </w:tcPr>
          <w:p>
            <w:r/>
            <w:r>
              <w:rPr>
                <w:sz w:val="18"/>
              </w:rPr>
              <w:t>サービス別給付費・受給者数、見込量との乖離、供給の状況</w:t>
            </w:r>
          </w:p>
        </w:tc>
        <w:tc>
          <w:tcPr>
            <w:tcW w:type="dxa" w:w="2880"/>
          </w:tcPr>
          <w:p>
            <w:r/>
            <w:r>
              <w:rPr>
                <w:sz w:val="18"/>
              </w:rPr>
              <w:t>給付実績、見える化システム</w:t>
            </w:r>
          </w:p>
        </w:tc>
      </w:tr>
      <w:tr>
        <w:tc>
          <w:tcPr>
            <w:tcW w:type="dxa" w:w="2880"/>
          </w:tcPr>
          <w:p>
            <w:r/>
            <w:r>
              <w:rPr>
                <w:sz w:val="18"/>
              </w:rPr>
              <w:t>地域支援事業の進捗状況</w:t>
            </w:r>
          </w:p>
        </w:tc>
        <w:tc>
          <w:tcPr>
            <w:tcW w:type="dxa" w:w="2880"/>
          </w:tcPr>
          <w:p>
            <w:r/>
            <w:r>
              <w:rPr>
                <w:sz w:val="18"/>
              </w:rPr>
              <w:t>総合事業、包括的支援事業、任意事業の事業別実績。**特に通いの場の実施箇所・参加者数**</w:t>
            </w:r>
          </w:p>
        </w:tc>
        <w:tc>
          <w:tcPr>
            <w:tcW w:type="dxa" w:w="2880"/>
          </w:tcPr>
          <w:p>
            <w:r/>
            <w:r>
              <w:rPr>
                <w:sz w:val="18"/>
              </w:rPr>
              <w:t>事業実績、決算</w:t>
            </w:r>
          </w:p>
        </w:tc>
      </w:tr>
      <w:tr>
        <w:tc>
          <w:tcPr>
            <w:tcW w:type="dxa" w:w="2880"/>
          </w:tcPr>
          <w:p>
            <w:r/>
            <w:r>
              <w:rPr>
                <w:sz w:val="18"/>
              </w:rPr>
              <w:t>介護給付適正化の進捗状況</w:t>
            </w:r>
          </w:p>
        </w:tc>
        <w:tc>
          <w:tcPr>
            <w:tcW w:type="dxa" w:w="2880"/>
          </w:tcPr>
          <w:p>
            <w:r/>
            <w:r>
              <w:rPr>
                <w:sz w:val="18"/>
              </w:rPr>
              <w:t>要介護認定の適正化、ケアプランの点検、縦覧点検・医療情報との突合</w:t>
            </w:r>
          </w:p>
        </w:tc>
        <w:tc>
          <w:tcPr>
            <w:tcW w:type="dxa" w:w="2880"/>
          </w:tcPr>
          <w:p>
            <w:r/>
            <w:r>
              <w:rPr>
                <w:sz w:val="18"/>
              </w:rPr>
              <w:t>適正化事業の実施報告</w:t>
            </w:r>
          </w:p>
        </w:tc>
      </w:tr>
      <w:tr>
        <w:tc>
          <w:tcPr>
            <w:tcW w:type="dxa" w:w="2880"/>
          </w:tcPr>
          <w:p>
            <w:r/>
            <w:r>
              <w:rPr>
                <w:sz w:val="18"/>
              </w:rPr>
              <w:t>**介護保険財政の状況**</w:t>
            </w:r>
          </w:p>
        </w:tc>
        <w:tc>
          <w:tcPr>
            <w:tcW w:type="dxa" w:w="2880"/>
          </w:tcPr>
          <w:p>
            <w:r/>
            <w:r>
              <w:rPr>
                <w:sz w:val="18"/>
              </w:rPr>
              <w:t>**歳入歳出、介護給付費準備基金の残高と取崩、繰越金、保険料収納率**</w:t>
            </w:r>
          </w:p>
        </w:tc>
        <w:tc>
          <w:tcPr>
            <w:tcW w:type="dxa" w:w="2880"/>
          </w:tcPr>
          <w:p>
            <w:r/>
            <w:r>
              <w:rPr>
                <w:sz w:val="18"/>
              </w:rPr>
              <w:t>決算、基金の状況</w:t>
            </w:r>
          </w:p>
        </w:tc>
      </w:tr>
      <w:tr>
        <w:tc>
          <w:tcPr>
            <w:tcW w:type="dxa" w:w="2880"/>
          </w:tcPr>
          <w:p>
            <w:r/>
            <w:r>
              <w:rPr>
                <w:sz w:val="18"/>
              </w:rPr>
              <w:t>**成果指標の進捗**</w:t>
            </w:r>
          </w:p>
        </w:tc>
        <w:tc>
          <w:tcPr>
            <w:tcW w:type="dxa" w:w="2880"/>
          </w:tcPr>
          <w:p>
            <w:r/>
            <w:r>
              <w:rPr>
                <w:sz w:val="18"/>
              </w:rPr>
              <w:t>**第4章に設定した成果指標の達成状況**</w:t>
            </w:r>
          </w:p>
        </w:tc>
        <w:tc>
          <w:tcPr>
            <w:tcW w:type="dxa" w:w="2880"/>
          </w:tcPr>
          <w:p>
            <w:r/>
            <w:r>
              <w:rPr>
                <w:sz w:val="18"/>
              </w:rPr>
              <w:t>事業実績、次期調査</w:t>
            </w:r>
          </w:p>
        </w:tc>
      </w:tr>
    </w:tbl>
    <w:p>
      <w:r>
        <w:rPr>
          <w:i/>
          <w:sz w:val="18"/>
        </w:rPr>
        <w:t>※ 第9期計画の点検項目（要介護認定者等の推移、介護保険給付費の状況、介護給付適正化計画の進捗状況、地域支援事業の進捗状況）に加え、**介護保険財政の状況と成果指標の進捗を新たに点検項目としました。**第9期の評価にあたり、財政面（繰越金・基金）の状況が計画の点検項目に含まれていなかったことが課題として明らかになったためです。</w:t>
      </w:r>
    </w:p>
    <w:p>
      <w:r>
        <w:br w:type="page"/>
      </w:r>
    </w:p>
    <w:p>
      <w:pPr>
        <w:pStyle w:val="Heading1"/>
      </w:pPr>
      <w:r>
        <w:t>資料編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状態</w:t>
            </w:r>
          </w:p>
        </w:tc>
      </w:tr>
      <w:tr>
        <w:tc>
          <w:tcPr>
            <w:tcW w:type="dxa" w:w="2880"/>
          </w:tcPr>
          <w:p>
            <w:r/>
            <w:r>
              <w:rPr>
                <w:sz w:val="18"/>
              </w:rPr>
              <w:t>1　計画の策定経過</w:t>
            </w:r>
          </w:p>
        </w:tc>
        <w:tc>
          <w:tcPr>
            <w:tcW w:type="dxa" w:w="2880"/>
          </w:tcPr>
          <w:p>
            <w:r/>
            <w:r>
              <w:rPr>
                <w:sz w:val="18"/>
              </w:rPr>
              <w:t>協議会の開催、パブリックコメントの実施</w:t>
            </w:r>
          </w:p>
        </w:tc>
        <w:tc>
          <w:tcPr>
            <w:tcW w:type="dxa" w:w="2880"/>
          </w:tcPr>
          <w:p>
            <w:r/>
            <w:r>
              <w:rPr>
                <w:sz w:val="18"/>
              </w:rPr>
              <w:t>【決定後に記載】</w:t>
            </w:r>
          </w:p>
        </w:tc>
      </w:tr>
      <w:tr>
        <w:tc>
          <w:tcPr>
            <w:tcW w:type="dxa" w:w="2880"/>
          </w:tcPr>
          <w:p>
            <w:r/>
            <w:r>
              <w:rPr>
                <w:sz w:val="18"/>
              </w:rPr>
              <w:t>2　小野町高齢者福祉サービス推進協議会 委員名簿</w:t>
            </w:r>
          </w:p>
        </w:tc>
        <w:tc>
          <w:tcPr>
            <w:tcW w:type="dxa" w:w="2880"/>
          </w:tcPr>
          <w:p>
            <w:r/>
            <w:r>
              <w:rPr>
                <w:sz w:val="18"/>
              </w:rPr>
              <w:t>―</w:t>
            </w:r>
          </w:p>
        </w:tc>
        <w:tc>
          <w:tcPr>
            <w:tcW w:type="dxa" w:w="2880"/>
          </w:tcPr>
          <w:p>
            <w:r/>
            <w:r>
              <w:rPr>
                <w:sz w:val="18"/>
              </w:rPr>
              <w:t>【決定後に記載】</w:t>
            </w:r>
          </w:p>
        </w:tc>
      </w:tr>
      <w:tr>
        <w:tc>
          <w:tcPr>
            <w:tcW w:type="dxa" w:w="2880"/>
          </w:tcPr>
          <w:p>
            <w:r/>
            <w:r>
              <w:rPr>
                <w:sz w:val="18"/>
              </w:rPr>
              <w:t>3　パブリックコメントの結果</w:t>
            </w:r>
          </w:p>
        </w:tc>
        <w:tc>
          <w:tcPr>
            <w:tcW w:type="dxa" w:w="2880"/>
          </w:tcPr>
          <w:p>
            <w:r/>
            <w:r>
              <w:rPr>
                <w:sz w:val="18"/>
              </w:rPr>
              <w:t>―</w:t>
            </w:r>
          </w:p>
        </w:tc>
        <w:tc>
          <w:tcPr>
            <w:tcW w:type="dxa" w:w="2880"/>
          </w:tcPr>
          <w:p>
            <w:r/>
            <w:r>
              <w:rPr>
                <w:sz w:val="18"/>
              </w:rPr>
              <w:t>【決定後に記載】</w:t>
            </w:r>
          </w:p>
        </w:tc>
      </w:tr>
      <w:tr>
        <w:tc>
          <w:tcPr>
            <w:tcW w:type="dxa" w:w="2880"/>
          </w:tcPr>
          <w:p>
            <w:r/>
            <w:r>
              <w:rPr>
                <w:sz w:val="18"/>
              </w:rPr>
              <w:t>4　令和7年度調査の概要と主な結果</w:t>
            </w:r>
          </w:p>
        </w:tc>
        <w:tc>
          <w:tcPr>
            <w:tcW w:type="dxa" w:w="2880"/>
          </w:tcPr>
          <w:p>
            <w:r/>
            <w:r>
              <w:rPr>
                <w:sz w:val="18"/>
              </w:rPr>
              <w:t>介護予防・日常生活圏域ニーズ調査、在宅介護実態調査</w:t>
            </w:r>
          </w:p>
        </w:tc>
        <w:tc>
          <w:tcPr>
            <w:tcW w:type="dxa" w:w="2880"/>
          </w:tcPr>
          <w:p>
            <w:r/>
            <w:r>
              <w:rPr>
                <w:sz w:val="18"/>
              </w:rPr>
              <w:t>作成済み（集計結果・分析報告書による）</w:t>
            </w:r>
          </w:p>
        </w:tc>
      </w:tr>
      <w:tr>
        <w:tc>
          <w:tcPr>
            <w:tcW w:type="dxa" w:w="2880"/>
          </w:tcPr>
          <w:p>
            <w:r/>
            <w:r>
              <w:rPr>
                <w:sz w:val="18"/>
              </w:rPr>
              <w:t>5　統計資料</w:t>
            </w:r>
          </w:p>
        </w:tc>
        <w:tc>
          <w:tcPr>
            <w:tcW w:type="dxa" w:w="2880"/>
          </w:tcPr>
          <w:p>
            <w:r/>
            <w:r>
              <w:rPr>
                <w:sz w:val="18"/>
              </w:rPr>
              <w:t>人口・世帯、認定者数、給付費、事業所・定員、自給率</w:t>
            </w:r>
          </w:p>
        </w:tc>
        <w:tc>
          <w:tcPr>
            <w:tcW w:type="dxa" w:w="2880"/>
          </w:tcPr>
          <w:p>
            <w:r/>
            <w:r>
              <w:rPr>
                <w:sz w:val="18"/>
              </w:rPr>
              <w:t>一部作成済み</w:t>
            </w:r>
          </w:p>
        </w:tc>
      </w:tr>
      <w:tr>
        <w:tc>
          <w:tcPr>
            <w:tcW w:type="dxa" w:w="2880"/>
          </w:tcPr>
          <w:p>
            <w:r/>
            <w:r>
              <w:rPr>
                <w:sz w:val="18"/>
              </w:rPr>
              <w:t>6　**認知症施策推進基本計画との対応表**</w:t>
            </w:r>
          </w:p>
        </w:tc>
        <w:tc>
          <w:tcPr>
            <w:tcW w:type="dxa" w:w="2880"/>
          </w:tcPr>
          <w:p>
            <w:r/>
            <w:r>
              <w:rPr>
                <w:sz w:val="18"/>
              </w:rPr>
              <w:t>国の認知症施策推進基本計画の各項目と本計画第4章 基本目標2③の対応</w:t>
            </w:r>
          </w:p>
        </w:tc>
        <w:tc>
          <w:tcPr>
            <w:tcW w:type="dxa" w:w="2880"/>
          </w:tcPr>
          <w:p>
            <w:r/>
            <w:r>
              <w:rPr>
                <w:sz w:val="18"/>
              </w:rPr>
              <w:t>作成予定</w:t>
            </w:r>
          </w:p>
        </w:tc>
      </w:tr>
      <w:tr>
        <w:tc>
          <w:tcPr>
            <w:tcW w:type="dxa" w:w="2880"/>
          </w:tcPr>
          <w:p>
            <w:r/>
            <w:r>
              <w:rPr>
                <w:sz w:val="18"/>
              </w:rPr>
              <w:t>7　用語解説</w:t>
            </w:r>
          </w:p>
        </w:tc>
        <w:tc>
          <w:tcPr>
            <w:tcW w:type="dxa" w:w="2880"/>
          </w:tcPr>
          <w:p>
            <w:r/>
            <w:r>
              <w:rPr>
                <w:sz w:val="18"/>
              </w:rPr>
              <w:t>―</w:t>
            </w:r>
          </w:p>
        </w:tc>
        <w:tc>
          <w:tcPr>
            <w:tcW w:type="dxa" w:w="2880"/>
          </w:tcPr>
          <w:p>
            <w:r/>
            <w:r>
              <w:rPr>
                <w:sz w:val="18"/>
              </w:rPr>
              <w:t>作成予定</w:t>
            </w:r>
          </w:p>
        </w:tc>
      </w:tr>
    </w:tbl>
    <w:p>
      <w:r>
        <w:br w:type="page"/>
      </w:r>
    </w:p>
    <w:p>
      <w:pPr>
        <w:pStyle w:val="Heading1"/>
      </w:pPr>
      <w:r>
        <w:t>参考　本素案の確定に必要な事項</w:t>
      </w:r>
    </w:p>
    <w:p>
      <w:r>
        <w:t>本素案を計画案として確定するために必要な事項は次のとおりです。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優先</w:t>
            </w:r>
          </w:p>
        </w:tc>
        <w:tc>
          <w:tcPr>
            <w:tcW w:type="dxa" w:w="2880"/>
          </w:tcPr>
          <w:p>
            <w:r/>
            <w:r>
              <w:rPr>
                <w:rFonts w:ascii="游ゴシック" w:hAnsi="游ゴシック" w:eastAsia="游ゴシック"/>
                <w:b/>
                <w:sz w:val="18"/>
              </w:rPr>
              <w:t>事項</w:t>
            </w:r>
          </w:p>
        </w:tc>
        <w:tc>
          <w:tcPr>
            <w:tcW w:type="dxa" w:w="2880"/>
          </w:tcPr>
          <w:p>
            <w:r/>
            <w:r>
              <w:rPr>
                <w:rFonts w:ascii="游ゴシック" w:hAnsi="游ゴシック" w:eastAsia="游ゴシック"/>
                <w:b/>
                <w:sz w:val="18"/>
              </w:rPr>
              <w:t>反映先</w:t>
            </w:r>
          </w:p>
        </w:tc>
      </w:tr>
      <w:tr>
        <w:tc>
          <w:tcPr>
            <w:tcW w:type="dxa" w:w="2880"/>
          </w:tcPr>
          <w:p>
            <w:r/>
            <w:r>
              <w:rPr>
                <w:sz w:val="18"/>
              </w:rPr>
              <w:t>最優先</w:t>
            </w:r>
          </w:p>
        </w:tc>
        <w:tc>
          <w:tcPr>
            <w:tcW w:type="dxa" w:w="2880"/>
          </w:tcPr>
          <w:p>
            <w:r/>
            <w:r>
              <w:rPr>
                <w:sz w:val="18"/>
              </w:rPr>
              <w:t>令和8年3月末（令和7年度末）時点の要介護度別認定者数の実数</w:t>
            </w:r>
          </w:p>
        </w:tc>
        <w:tc>
          <w:tcPr>
            <w:tcW w:type="dxa" w:w="2880"/>
          </w:tcPr>
          <w:p>
            <w:r/>
            <w:r>
              <w:rPr>
                <w:sz w:val="18"/>
              </w:rPr>
              <w:t>第2章3(1)、第2章6。**これがないとサービス見込量・保険料が算定できない**</w:t>
            </w:r>
          </w:p>
        </w:tc>
      </w:tr>
      <w:tr>
        <w:tc>
          <w:tcPr>
            <w:tcW w:type="dxa" w:w="2880"/>
          </w:tcPr>
          <w:p>
            <w:r/>
            <w:r>
              <w:rPr>
                <w:sz w:val="18"/>
              </w:rPr>
              <w:t>最優先</w:t>
            </w:r>
          </w:p>
        </w:tc>
        <w:tc>
          <w:tcPr>
            <w:tcW w:type="dxa" w:w="2880"/>
          </w:tcPr>
          <w:p>
            <w:r/>
            <w:r>
              <w:rPr>
                <w:sz w:val="18"/>
              </w:rPr>
              <w:t>**85歳以上の認定者の令和7年度中の異動の内訳**（死亡・転出・非該当・更新未申請）</w:t>
            </w:r>
          </w:p>
        </w:tc>
        <w:tc>
          <w:tcPr>
            <w:tcW w:type="dxa" w:w="2880"/>
          </w:tcPr>
          <w:p>
            <w:r/>
            <w:r>
              <w:rPr>
                <w:sz w:val="18"/>
              </w:rPr>
              <w:t>第2章3(1)。**減少の77.0％が85歳以上に集中していることの要因特定**</w:t>
            </w:r>
          </w:p>
        </w:tc>
      </w:tr>
      <w:tr>
        <w:tc>
          <w:tcPr>
            <w:tcW w:type="dxa" w:w="2880"/>
          </w:tcPr>
          <w:p>
            <w:r/>
            <w:r>
              <w:rPr>
                <w:sz w:val="18"/>
              </w:rPr>
              <w:t>最優先</w:t>
            </w:r>
          </w:p>
        </w:tc>
        <w:tc>
          <w:tcPr>
            <w:tcW w:type="dxa" w:w="2880"/>
          </w:tcPr>
          <w:p>
            <w:r/>
            <w:r>
              <w:rPr>
                <w:sz w:val="18"/>
              </w:rPr>
              <w:t>**認定有効期間の延長特例（令和2〜4年度）の適用件数と、令和7年度の更新認定の申請・非該当・未申請の件数**</w:t>
            </w:r>
          </w:p>
        </w:tc>
        <w:tc>
          <w:tcPr>
            <w:tcW w:type="dxa" w:w="2880"/>
          </w:tcPr>
          <w:p>
            <w:r/>
            <w:r>
              <w:rPr>
                <w:sz w:val="18"/>
              </w:rPr>
              <w:t>第2章3(1)。**令和2年度の＋107人と令和7年度の▲152人を一つの機序で説明できるかの検証**</w:t>
            </w:r>
          </w:p>
        </w:tc>
      </w:tr>
      <w:tr>
        <w:tc>
          <w:tcPr>
            <w:tcW w:type="dxa" w:w="2880"/>
          </w:tcPr>
          <w:p>
            <w:r/>
            <w:r>
              <w:rPr>
                <w:sz w:val="18"/>
              </w:rPr>
              <w:t>高</w:t>
            </w:r>
          </w:p>
        </w:tc>
        <w:tc>
          <w:tcPr>
            <w:tcW w:type="dxa" w:w="2880"/>
          </w:tcPr>
          <w:p>
            <w:r/>
            <w:r>
              <w:rPr>
                <w:sz w:val="18"/>
              </w:rPr>
              <w:t>令和6・7年度の介護保険特別会計決算（基金の取崩額・残高を含む）</w:t>
            </w:r>
          </w:p>
        </w:tc>
        <w:tc>
          <w:tcPr>
            <w:tcW w:type="dxa" w:w="2880"/>
          </w:tcPr>
          <w:p>
            <w:r/>
            <w:r>
              <w:rPr>
                <w:sz w:val="18"/>
              </w:rPr>
              <w:t>第2章4、第4章 基本目標3③</w:t>
            </w:r>
          </w:p>
        </w:tc>
      </w:tr>
      <w:tr>
        <w:tc>
          <w:tcPr>
            <w:tcW w:type="dxa" w:w="2880"/>
          </w:tcPr>
          <w:p>
            <w:r/>
            <w:r>
              <w:rPr>
                <w:sz w:val="18"/>
              </w:rPr>
              <w:t>高</w:t>
            </w:r>
          </w:p>
        </w:tc>
        <w:tc>
          <w:tcPr>
            <w:tcW w:type="dxa" w:w="2880"/>
          </w:tcPr>
          <w:p>
            <w:r/>
            <w:r>
              <w:rPr>
                <w:sz w:val="18"/>
              </w:rPr>
              <w:t>令和3〜8年度のサービス別給付費・受給者数</w:t>
            </w:r>
          </w:p>
        </w:tc>
        <w:tc>
          <w:tcPr>
            <w:tcW w:type="dxa" w:w="2880"/>
          </w:tcPr>
          <w:p>
            <w:r/>
            <w:r>
              <w:rPr>
                <w:sz w:val="18"/>
              </w:rPr>
              <w:t>第2章3(4)、第4章 基本目標3③</w:t>
            </w:r>
          </w:p>
        </w:tc>
      </w:tr>
      <w:tr>
        <w:tc>
          <w:tcPr>
            <w:tcW w:type="dxa" w:w="2880"/>
          </w:tcPr>
          <w:p>
            <w:r/>
            <w:r>
              <w:rPr>
                <w:sz w:val="18"/>
              </w:rPr>
              <w:t>高</w:t>
            </w:r>
          </w:p>
        </w:tc>
        <w:tc>
          <w:tcPr>
            <w:tcW w:type="dxa" w:w="2880"/>
          </w:tcPr>
          <w:p>
            <w:r/>
            <w:r>
              <w:rPr>
                <w:sz w:val="18"/>
              </w:rPr>
              <w:t>所得段階別第1号被保険者数</w:t>
            </w:r>
          </w:p>
        </w:tc>
        <w:tc>
          <w:tcPr>
            <w:tcW w:type="dxa" w:w="2880"/>
          </w:tcPr>
          <w:p>
            <w:r/>
            <w:r>
              <w:rPr>
                <w:sz w:val="18"/>
              </w:rPr>
              <w:t>第4章 基本目標3③の保険料算定</w:t>
            </w:r>
          </w:p>
        </w:tc>
      </w:tr>
      <w:tr>
        <w:tc>
          <w:tcPr>
            <w:tcW w:type="dxa" w:w="2880"/>
          </w:tcPr>
          <w:p>
            <w:r/>
            <w:r>
              <w:rPr>
                <w:sz w:val="18"/>
              </w:rPr>
              <w:t>高</w:t>
            </w:r>
          </w:p>
        </w:tc>
        <w:tc>
          <w:tcPr>
            <w:tcW w:type="dxa" w:w="2880"/>
          </w:tcPr>
          <w:p>
            <w:r/>
            <w:r>
              <w:rPr>
                <w:sz w:val="18"/>
              </w:rPr>
              <w:t>地域支援事業費の実績と事業別内訳</w:t>
            </w:r>
          </w:p>
        </w:tc>
        <w:tc>
          <w:tcPr>
            <w:tcW w:type="dxa" w:w="2880"/>
          </w:tcPr>
          <w:p>
            <w:r/>
            <w:r>
              <w:rPr>
                <w:sz w:val="18"/>
              </w:rPr>
              <w:t>第2章4、第4章の各施策</w:t>
            </w:r>
          </w:p>
        </w:tc>
      </w:tr>
      <w:tr>
        <w:tc>
          <w:tcPr>
            <w:tcW w:type="dxa" w:w="2880"/>
          </w:tcPr>
          <w:p>
            <w:r/>
            <w:r>
              <w:rPr>
                <w:sz w:val="18"/>
              </w:rPr>
              <w:t>高</w:t>
            </w:r>
          </w:p>
        </w:tc>
        <w:tc>
          <w:tcPr>
            <w:tcW w:type="dxa" w:w="2880"/>
          </w:tcPr>
          <w:p>
            <w:r/>
            <w:r>
              <w:rPr>
                <w:sz w:val="18"/>
              </w:rPr>
              <w:t>**通いの場の実施箇所・参加者数・開催回数（令和3〜7年度）**</w:t>
            </w:r>
          </w:p>
        </w:tc>
        <w:tc>
          <w:tcPr>
            <w:tcW w:type="dxa" w:w="2880"/>
          </w:tcPr>
          <w:p>
            <w:r/>
            <w:r>
              <w:rPr>
                <w:sz w:val="18"/>
              </w:rPr>
              <w:t>**第2章7、第4章 基本目標1②。見える化システムと調査結果の不整合の解明**</w:t>
            </w:r>
          </w:p>
        </w:tc>
      </w:tr>
      <w:tr>
        <w:tc>
          <w:tcPr>
            <w:tcW w:type="dxa" w:w="2880"/>
          </w:tcPr>
          <w:p>
            <w:r/>
            <w:r>
              <w:rPr>
                <w:sz w:val="18"/>
              </w:rPr>
              <w:t>中</w:t>
            </w:r>
          </w:p>
        </w:tc>
        <w:tc>
          <w:tcPr>
            <w:tcW w:type="dxa" w:w="2880"/>
          </w:tcPr>
          <w:p>
            <w:r/>
            <w:r>
              <w:rPr>
                <w:sz w:val="18"/>
              </w:rPr>
              <w:t>認知症施策の実績（サポーター養成、初期集中支援チーム、カフェ、推進員）</w:t>
            </w:r>
          </w:p>
        </w:tc>
        <w:tc>
          <w:tcPr>
            <w:tcW w:type="dxa" w:w="2880"/>
          </w:tcPr>
          <w:p>
            <w:r/>
            <w:r>
              <w:rPr>
                <w:sz w:val="18"/>
              </w:rPr>
              <w:t>第4章 基本目標2③</w:t>
            </w:r>
          </w:p>
        </w:tc>
      </w:tr>
      <w:tr>
        <w:tc>
          <w:tcPr>
            <w:tcW w:type="dxa" w:w="2880"/>
          </w:tcPr>
          <w:p>
            <w:r/>
            <w:r>
              <w:rPr>
                <w:sz w:val="18"/>
              </w:rPr>
              <w:t>中</w:t>
            </w:r>
          </w:p>
        </w:tc>
        <w:tc>
          <w:tcPr>
            <w:tcW w:type="dxa" w:w="2880"/>
          </w:tcPr>
          <w:p>
            <w:r/>
            <w:r>
              <w:rPr>
                <w:sz w:val="18"/>
              </w:rPr>
              <w:t>介護給付適正化の主要3事業の実施状況</w:t>
            </w:r>
          </w:p>
        </w:tc>
        <w:tc>
          <w:tcPr>
            <w:tcW w:type="dxa" w:w="2880"/>
          </w:tcPr>
          <w:p>
            <w:r/>
            <w:r>
              <w:rPr>
                <w:sz w:val="18"/>
              </w:rPr>
              <w:t>第4章 基本目標3①</w:t>
            </w:r>
          </w:p>
        </w:tc>
      </w:tr>
      <w:tr>
        <w:tc>
          <w:tcPr>
            <w:tcW w:type="dxa" w:w="2880"/>
          </w:tcPr>
          <w:p>
            <w:r/>
            <w:r>
              <w:rPr>
                <w:sz w:val="18"/>
              </w:rPr>
              <w:t>中</w:t>
            </w:r>
          </w:p>
        </w:tc>
        <w:tc>
          <w:tcPr>
            <w:tcW w:type="dxa" w:w="2880"/>
          </w:tcPr>
          <w:p>
            <w:r/>
            <w:r>
              <w:rPr>
                <w:sz w:val="18"/>
              </w:rPr>
              <w:t>居宅介護支援事業所の担当件数・受付状況</w:t>
            </w:r>
          </w:p>
        </w:tc>
        <w:tc>
          <w:tcPr>
            <w:tcW w:type="dxa" w:w="2880"/>
          </w:tcPr>
          <w:p>
            <w:r/>
            <w:r>
              <w:rPr>
                <w:sz w:val="18"/>
              </w:rPr>
              <w:t>第2章5、第4章 基本目標2②</w:t>
            </w:r>
          </w:p>
        </w:tc>
      </w:tr>
      <w:tr>
        <w:tc>
          <w:tcPr>
            <w:tcW w:type="dxa" w:w="2880"/>
          </w:tcPr>
          <w:p>
            <w:r/>
            <w:r>
              <w:rPr>
                <w:sz w:val="18"/>
              </w:rPr>
              <w:t>中</w:t>
            </w:r>
          </w:p>
        </w:tc>
        <w:tc>
          <w:tcPr>
            <w:tcW w:type="dxa" w:w="2880"/>
          </w:tcPr>
          <w:p>
            <w:r/>
            <w:r>
              <w:rPr>
                <w:sz w:val="18"/>
              </w:rPr>
              <w:t>事業所別の定員・稼働率・町内外利用・待機・休廃止の状況</w:t>
            </w:r>
          </w:p>
        </w:tc>
        <w:tc>
          <w:tcPr>
            <w:tcW w:type="dxa" w:w="2880"/>
          </w:tcPr>
          <w:p>
            <w:r/>
            <w:r>
              <w:rPr>
                <w:sz w:val="18"/>
              </w:rPr>
              <w:t>第2章5</w:t>
            </w:r>
          </w:p>
        </w:tc>
      </w:tr>
      <w:tr>
        <w:tc>
          <w:tcPr>
            <w:tcW w:type="dxa" w:w="2880"/>
          </w:tcPr>
          <w:p>
            <w:r/>
            <w:r>
              <w:rPr>
                <w:sz w:val="18"/>
              </w:rPr>
              <w:t>中</w:t>
            </w:r>
          </w:p>
        </w:tc>
        <w:tc>
          <w:tcPr>
            <w:tcW w:type="dxa" w:w="2880"/>
          </w:tcPr>
          <w:p>
            <w:r/>
            <w:r>
              <w:rPr>
                <w:sz w:val="18"/>
              </w:rPr>
              <w:t>第10期における施設整備の予定の有無</w:t>
            </w:r>
          </w:p>
        </w:tc>
        <w:tc>
          <w:tcPr>
            <w:tcW w:type="dxa" w:w="2880"/>
          </w:tcPr>
          <w:p>
            <w:r/>
            <w:r>
              <w:rPr>
                <w:sz w:val="18"/>
              </w:rPr>
              <w:t>第4章 基本目標3③の保険料ケース</w:t>
            </w:r>
          </w:p>
        </w:tc>
      </w:tr>
      <w:tr>
        <w:tc>
          <w:tcPr>
            <w:tcW w:type="dxa" w:w="2880"/>
          </w:tcPr>
          <w:p>
            <w:r/>
            <w:r>
              <w:rPr>
                <w:sz w:val="18"/>
              </w:rPr>
              <w:t>中</w:t>
            </w:r>
          </w:p>
        </w:tc>
        <w:tc>
          <w:tcPr>
            <w:tcW w:type="dxa" w:w="2880"/>
          </w:tcPr>
          <w:p>
            <w:r/>
            <w:r>
              <w:rPr>
                <w:sz w:val="18"/>
              </w:rPr>
              <w:t>介護用品給付券等の町単独事業の資料（決算科目、補助対象の可否）</w:t>
            </w:r>
          </w:p>
        </w:tc>
        <w:tc>
          <w:tcPr>
            <w:tcW w:type="dxa" w:w="2880"/>
          </w:tcPr>
          <w:p>
            <w:r/>
            <w:r>
              <w:rPr>
                <w:sz w:val="18"/>
              </w:rPr>
              <w:t>第4章 基本目標2②</w:t>
            </w:r>
          </w:p>
        </w:tc>
      </w:tr>
      <w:tr>
        <w:tc>
          <w:tcPr>
            <w:tcW w:type="dxa" w:w="2880"/>
          </w:tcPr>
          <w:p>
            <w:r/>
            <w:r>
              <w:rPr>
                <w:sz w:val="18"/>
              </w:rPr>
              <w:t>中</w:t>
            </w:r>
          </w:p>
        </w:tc>
        <w:tc>
          <w:tcPr>
            <w:tcW w:type="dxa" w:w="2880"/>
          </w:tcPr>
          <w:p>
            <w:r/>
            <w:r>
              <w:rPr>
                <w:sz w:val="18"/>
              </w:rPr>
              <w:t>国の基本指針の内容</w:t>
            </w:r>
          </w:p>
        </w:tc>
        <w:tc>
          <w:tcPr>
            <w:tcW w:type="dxa" w:w="2880"/>
          </w:tcPr>
          <w:p>
            <w:r/>
            <w:r>
              <w:rPr>
                <w:sz w:val="18"/>
              </w:rPr>
              <w:t>第1章2、第4章 基本目標3③</w:t>
            </w:r>
          </w:p>
        </w:tc>
      </w:tr>
      <w:tr>
        <w:tc>
          <w:tcPr>
            <w:tcW w:type="dxa" w:w="2880"/>
          </w:tcPr>
          <w:p>
            <w:r/>
            <w:r>
              <w:rPr>
                <w:sz w:val="18"/>
              </w:rPr>
              <w:t>中</w:t>
            </w:r>
          </w:p>
        </w:tc>
        <w:tc>
          <w:tcPr>
            <w:tcW w:type="dxa" w:w="2880"/>
          </w:tcPr>
          <w:p>
            <w:r/>
            <w:r>
              <w:rPr>
                <w:sz w:val="18"/>
              </w:rPr>
              <w:t>協議会の開催回数・時期、パブリックコメントの実施時期</w:t>
            </w:r>
          </w:p>
        </w:tc>
        <w:tc>
          <w:tcPr>
            <w:tcW w:type="dxa" w:w="2880"/>
          </w:tcPr>
          <w:p>
            <w:r/>
            <w:r>
              <w:rPr>
                <w:sz w:val="18"/>
              </w:rPr>
              <w:t>第1章4、資料編</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