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93％</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＋18pt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＋5pt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98％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＋13pt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87％</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＋15pt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87％</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＋19pt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65％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＋15pt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73％</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