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川崎町高齢者保健福祉計画</w:t>
      </w:r>
    </w:p>
    <w:p>
      <w:pPr>
        <w:spacing w:after="480" w:before="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第10期介護保険事業計画 策定業務</w:t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24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0"/>
          <w:szCs w:val="30"/>
        </w:rPr>
        <w:t xml:space="preserve">町担当課ご記入依頼パッケージ</w:t>
      </w:r>
    </w:p>
    <w:p>
      <w:pPr>
        <w:spacing w:after="240" w:before="24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i/>
          <w:iCs/>
          <w:color w:val="2F5597"/>
          <w:sz w:val="20"/>
          <w:szCs w:val="20"/>
        </w:rPr>
        <w:t xml:space="preserve">〜 第1回策定委員会（令和8年8月）に向けた事前準備のお願い 〜</w:t>
      </w:r>
    </w:p>
    <w:p>
      <w:pPr>
        <w:spacing w:after="80" w:before="360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令和8年6月</w:t>
      </w:r>
    </w:p>
    <w:p>
      <w:pPr>
        <w:spacing w:after="80" w:before="80"/>
        <w:jc w:val="right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宛：川崎町保健福祉課　大宮様</w:t>
      </w:r>
    </w:p>
    <w:p>
      <w:pPr>
        <w:spacing w:after="80" w:before="8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595959"/>
          <w:sz w:val="20"/>
          <w:szCs w:val="20"/>
        </w:rPr>
        <w:t xml:space="preserve">ビズアップ公共コンサルティング株式会社</w:t>
      </w:r>
    </w:p>
    <w:p>
      <w:pPr>
        <w:spacing w:after="80" w:before="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595959"/>
          <w:sz w:val="18"/>
          <w:szCs w:val="18"/>
        </w:rPr>
        <w:t xml:space="preserve">　札幌事業所　若山・髙橋・山内・河崎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bottom w:val="single" w:color="1F3864" w:sz="18"/>
        </w:pBdr>
        <w:spacing w:after="320" w:before="240" w:line="3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1．ご挨拶・現状報告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時下、ますますご清祥のこととお喜び申し上げます。日頃より、川崎町第10期介護保険事業計画の策定業務に格別のご高配を賜り、誠にありがとうございます。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さて、令和7年度キックオフ会議以降、第9期計画体系の継承方針、認知症基本法対応の独立章化、川崎町固有の課題（移動支援3層構造・施設偏在・8050問題・広域医療連携等）の整理を進め、計画書素案 Ver.1.5（全43頁・8章構成）の取りまとめが完了いたしました。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つきましては、令和8年8月中旬に予定されております第1回策定委員会に向け、計画素案 Ver.2.0 への発展（実数値・アンケート結果反映）に必要な町データの収集を本格化させていただきたく、町担当課におかれましてご記入いただきたいフォーマット一式を本パッケージとしてお送りいたします。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ご多忙の折、誠に恐縮ではございますが、何卒ご協力のほどよろしくお願い申し上げます。</w:t>
      </w:r>
    </w:p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bottom w:val="single" w:color="1F3864" w:sz="18"/>
        </w:pBdr>
        <w:spacing w:after="240" w:before="360" w:line="3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2．送付物一覧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本パッケージには、以下の4種類の記入用フォーマットと、参考資料として現在の計画素案v1.5（全43頁）が含まれます。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3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送付物（ファイル名）</w:t>
            </w:r>
          </w:p>
        </w:tc>
        <w:tc>
          <w:tcPr>
            <w:tcW w:type="pct" w:w="3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形式</w:t>
            </w:r>
          </w:p>
        </w:tc>
        <w:tc>
          <w:tcPr>
            <w:tcW w:type="pct" w:w="1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川崎町_第9期実績一覧_町記入用.xlsx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第9期計画期間（R6〜R8）の主要施策実績データ。第10期計画素案 第3章への反映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川崎町_アンケート集計分析テンプレート.xlsx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一般高齢者・認定者アンケート（R8.7末回収予定）の事前集計枠組み。回収後に弊社で集計実施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18"/>
                <w:szCs w:val="18"/>
              </w:rPr>
              <w:t xml:space="preserve">B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川崎町_必要資料_入力フォーマット.xlsx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MECE版データ入力フォーマット（13シート構成）。サービス見込量・給付費・保険料試算の根拠データ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川崎町_実績データ確認サマリー.xlsx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既存の保険者データ・年報データ等から既知の数値をまとめたサマリー。記入用ではなく参考用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shd w:fill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参考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川崎町_計画書素案_v1.5_カラー統一版.pdf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計画書素案 Ver.1.5（全43頁・8章構成）。本書の前提資料・本素案を通じて記入根拠を確認可能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shd w:fill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参考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top w:val="single" w:color="548235" w:sz="6"/>
          <w:bottom w:val="single" w:color="548235" w:sz="12"/>
        </w:pBdr>
        <w:shd w:fill="E2EFDA" w:val="solid"/>
        <w:spacing w:after="80" w:before="80" w:line="280"/>
        <w:ind w:left="288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48235"/>
          <w:sz w:val="19"/>
          <w:szCs w:val="19"/>
        </w:rPr>
        <w:t xml:space="preserve">● 優先度A（赤）の①と③は、計画素案Ver.2.0への反映に必須のデータです。優先的にご対応をお願いいたします。</w:t>
      </w:r>
    </w:p>
    <w:p>
      <w:pPr>
        <w:pBdr>
          <w:bottom w:val="single" w:color="1F3864" w:sz="18"/>
        </w:pBdr>
        <w:spacing w:after="240" w:before="360" w:line="3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3．記入優先順位とスケジュール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以下のスケジュールに沿ってご記入・ご返送をお願いしたく存じます。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pct" w:w="2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pct" w:w="4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作業内容</w:t>
            </w:r>
          </w:p>
        </w:tc>
        <w:tc>
          <w:tcPr>
            <w:tcW w:type="pct" w:w="2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成果物への反映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令和8年6月
下旬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①第9期実績一覧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01_KPI一覧・02_介護予防_健康・04_認知症_包括 を優先的にご記入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第3章 3-2 主要施策の取組実績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令和8年6月
下旬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③MECE版データ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第1号被保険者数・要介護認定者数・サービス受給者・給付費の経年推移（直近5年分）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第2章・第7章 7-1見込量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令和8年7月
上旬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①第9期実績一覧（続）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03_在宅生活支援・05_介護サービス_人材・06_第10期反映方針 をご記入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第3章 3-2 / 第5章施策展開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令和8年7月
下旬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【アンケート回収】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一般高齢者1,000名・認定者300名の回収（町実施）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第2章2-2・第5章 KPI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令和8年8月
上旬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②集計テンプレ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回収アンケートを弊社で集計し、本テンプレに反映（町担当ご記入は不要）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第3章・第5章・第6章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令和8年8月
中旬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【第1回策定委員会】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計画素案Ver.2.0素案・アンケート結果報告・基本方針の協議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計画素案Ver.2.0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令和8年6月
確定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【基金残高】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介護給付費準備基金残高の確定値（R8.6時点）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第7章 7-3保険料試算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※ なお、ご記入が困難な項目がございましたら、空欄のままで結構です。弊社で代替手段（年報データ・推計値の活用等）を検討いたします。</w:t>
      </w:r>
    </w:p>
    <w:p>
      <w:pPr>
        <w:pageBreakBefore/>
        <w:pBdr>
          <w:bottom w:val="single" w:color="1F3864" w:sz="18"/>
        </w:pBdr>
        <w:spacing w:after="240" w:before="360" w:line="3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4．各フォーマットの記入ガイド</w:t>
      </w:r>
    </w:p>
    <w:p>
      <w:pPr>
        <w:pBdr>
          <w:bottom w:val="single" w:color="1F3864" w:sz="12"/>
        </w:pBdr>
        <w:spacing w:after="140" w:before="32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4-1．① 川崎町_第9期実績一覧_町記入用.xlsx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概要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7シート構成（00使い方／01KPI一覧／02介護予防_健康／03在宅生活支援／04認知症_包括／05介護サービス_人材／06第10期反映方針）。第9期計画期間中の主要施策35事業以上の実績を網羅。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記入の留意点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①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黄色セルが記入欄、緑セルが既知の確定値（記入不要・参考用）です。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②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対象期間は令和6年度（R6.4〜R7.3）を基本とし、令和7年度の最新値もあわせてご記入ください。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③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不明・該当なしの項目は空欄または「─」「0」でご対応ください。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④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ユニバーサルサポーター制度（介護予防サロン84名・スマイル40名等）は既知値（緑）で事前投入済みです。最新値があれば右欄に追記ください。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⑤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認知症サポーター累計550名・キャラバンメイト73名も同様に事前投入済みです。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⑥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06_第10期反映方針シートは、各事業の継続・拡充・縮小・廃止・新規・統合のいずれかをご記入いただく事業棚卸しシートです。第10期方針決定の重要な根拠となります。</w:t>
      </w:r>
    </w:p>
    <w:p>
      <w:pPr>
        <w:pBdr>
          <w:bottom w:val="single" w:color="1F3864" w:sz="12"/>
        </w:pBdr>
        <w:spacing w:after="140" w:before="32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4-2．③ 川崎町_必要資料_入力フォーマット.xlsx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概要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CE版データ入力フォーマット（13シート構成）。第1号被保険者数・要介護認定者数・サービス受給者・給付費・保険料の経年推移（直近5年分・R3〜R7）を収集。第10期保険料試算・サービス見込量算定の根拠データ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記入の留意点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①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本フォーマットは前回送付済みで、一部記入いただいた状態かと存じます。残りの空欄を埋めていただく形になります。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②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保険給付実績・地域支援事業実績は、年報データ・介護保険事業状況報告から転記可能なものは事前投入済みです。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③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第8期保険料6,380円・第9期保険料6,500円は既知値として確認済みです。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④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介護給付費準備基金残高（R8.6時点）は、保険料試算の中核データとなりますので、確定次第ご連絡ください。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⑤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住所地特例該当者の所在自治体内訳（柴田町・大河原町・仙台市等）が把握可能でしたら、追加でご教示ください。</w:t>
      </w:r>
    </w:p>
    <w:p>
      <w:pPr>
        <w:pBdr>
          <w:bottom w:val="single" w:color="1F3864" w:sz="12"/>
        </w:pBdr>
        <w:spacing w:after="140" w:before="32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4-3．② 川崎町_アンケート集計分析テンプレート.xlsx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概要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6シート構成。アンケート回収後（R8.7末予定）に弊社で集計実施するためのテンプレート。町担当のご記入は不要です。本パッケージには参考として同梱しております。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町担当へのお願い事項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①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アンケート発送（R8.6下旬予定）・回収（R8.7末予定）のご対応をお願いします。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②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回収後、原本・集計可能なデータ（紙の場合はスキャンPDF、Webの場合はCSV等）を弊社までご送付ください。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③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回収率向上のための再送・督促等のご対応もお願いします。</w:t>
      </w:r>
    </w:p>
    <w:p>
      <w:pPr>
        <w:pBdr>
          <w:bottom w:val="single" w:color="1F3864" w:sz="18"/>
        </w:pBdr>
        <w:spacing w:after="240" w:before="360" w:line="3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5．お問合せ・ご返送先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ご質問・ご相談、記入後のご返送等は、下記までお願いいたします。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受託者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ビズアップ公共コンサルティング株式会社（札幌事業所）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主担当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若山　（プロジェクトリーダー）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副担当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髙橋・山内・河崎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ご返送形式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メール添付（Excelファイル）が望ましく、容量が大きい場合はクラウドストレージのリンクでも結構です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中間報告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ご記入の進捗状況に応じて、随時メールやWeb会議で打合せをさせていただきます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top w:val="double" w:color="1F3864" w:sz="12"/>
          <w:bottom w:val="double" w:color="1F3864" w:sz="12"/>
        </w:pBdr>
        <w:shd w:fill="DAE3F3" w:val="solid"/>
        <w:spacing w:after="240" w:before="240" w:line="3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引き続き、川崎町第10期計画策定にご協力を賜りますよう、よろしくお願い申し上げます。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─ </w:t>
    </w:r>
    <w:r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川崎町第10期介護保険事業計画策定　町担当ご記入依頼パッケージ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川崎町 町担当課ご記入依頼パッケージ</dc:title>
  <dc:creator>ビズアップ公共コンサルティング株式会社</dc:creator>
  <dc:description>第10期介護保険事業計画策定 町担当ご記入依頼パッケージ</dc:description>
  <cp:lastModifiedBy>Un-named</cp:lastModifiedBy>
  <cp:revision>1</cp:revision>
  <dcterms:created xsi:type="dcterms:W3CDTF">2026-06-29T01:56:59.864Z</dcterms:created>
  <dcterms:modified xsi:type="dcterms:W3CDTF">2026-06-29T01:56:59.865Z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