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123件（条件付き55件・送付40件・内部保管23件・対象外5件）と計画素案（927段落143表36図）です。ビルドスクリプトは120本あり、うち32本が自らの計算を検算する自己点検を備えています（計478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自己点検を備えたスクリプト（32本・計478件）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927段落143表36図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確認事項171件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