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計画素案（926段落145表36図）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計画素案は現在926段落145表36図です。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