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04B3" w14:textId="77777777" w:rsidR="00000000" w:rsidRPr="00B80441" w:rsidRDefault="00000000" w:rsidP="00AD0B55">
      <w:pPr>
        <w:pStyle w:val="Web"/>
        <w:rPr>
          <w:rFonts w:ascii="BIZ UDPゴシック" w:eastAsia="BIZ UDPゴシック" w:hAnsi="BIZ UDPゴシック"/>
          <w:sz w:val="28"/>
          <w:szCs w:val="28"/>
        </w:rPr>
      </w:pPr>
      <w:r w:rsidRPr="00B80441">
        <w:rPr>
          <w:rFonts w:ascii="BIZ UDPゴシック" w:eastAsia="BIZ UDPゴシック" w:hAnsi="BIZ UDPゴシック"/>
          <w:noProof/>
          <w:sz w:val="28"/>
          <w:szCs w:val="28"/>
        </w:rPr>
        <w:drawing>
          <wp:anchor distT="0" distB="0" distL="114300" distR="114300" simplePos="0" relativeHeight="251658240" behindDoc="0" locked="0" layoutInCell="1" allowOverlap="1" wp14:anchorId="5AE91C68" wp14:editId="7632C199">
            <wp:simplePos x="0" y="0"/>
            <wp:positionH relativeFrom="page">
              <wp:align>right</wp:align>
            </wp:positionH>
            <wp:positionV relativeFrom="paragraph">
              <wp:posOffset>-896620</wp:posOffset>
            </wp:positionV>
            <wp:extent cx="7553325" cy="10674889"/>
            <wp:effectExtent l="0" t="0" r="0" b="0"/>
            <wp:wrapNone/>
            <wp:docPr id="90001" name="図 23066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48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0441">
        <w:rPr>
          <w:rFonts w:ascii="BIZ UDPゴシック" w:eastAsia="BIZ UDPゴシック" w:hAnsi="BIZ UDPゴシック"/>
          <w:sz w:val="28"/>
          <w:szCs w:val="28"/>
        </w:rPr>
        <w:br w:type="page"/>
      </w:r>
    </w:p>
    <w:p w14:paraId="21222ECE" w14:textId="77777777" w:rsidR="00000000" w:rsidRPr="00B80441" w:rsidRDefault="00000000">
      <w:pPr>
        <w:rPr>
          <w:rFonts w:ascii="BIZ UDPゴシック" w:eastAsia="BIZ UDPゴシック" w:hAnsi="BIZ UDPゴシック"/>
          <w:sz w:val="22"/>
          <w:szCs w:val="22"/>
        </w:rPr>
        <w:sectPr w:rsidR="00BA33F1" w:rsidRPr="00B80441">
          <w:pgSz w:w="11906" w:h="16838"/>
          <w:pgMar w:top="1418" w:right="1247" w:bottom="1304" w:left="1247" w:header="680" w:footer="567" w:gutter="0"/>
          <w:cols w:space="720"/>
          <w:docGrid w:linePitch="360"/>
        </w:sectPr>
      </w:pPr>
    </w:p>
    <w:p w14:paraId="376A5E44" w14:textId="77777777" w:rsidR="00BF67CB" w:rsidRPr="00B80441" w:rsidRDefault="00000000">
      <w:pPr>
        <w:spacing w:after="400"/>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1F4E79"/>
          <w:sz w:val="36"/>
          <w:szCs w:val="36"/>
        </w:rPr>
        <w:lastRenderedPageBreak/>
        <w:t>目　次</w:t>
      </w:r>
    </w:p>
    <w:p w14:paraId="4411DAC1" w14:textId="2CB18BBE" w:rsidR="00115B0A" w:rsidRDefault="00000000">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r w:rsidRPr="00B80441">
        <w:rPr>
          <w:sz w:val="24"/>
          <w:szCs w:val="24"/>
        </w:rPr>
        <w:fldChar w:fldCharType="begin"/>
      </w:r>
      <w:r w:rsidRPr="00B80441">
        <w:rPr>
          <w:sz w:val="24"/>
          <w:szCs w:val="24"/>
        </w:rPr>
        <w:instrText xml:space="preserve"> TOC \o "1-2" \h \z \u </w:instrText>
      </w:r>
      <w:r w:rsidRPr="00B80441">
        <w:rPr>
          <w:sz w:val="24"/>
          <w:szCs w:val="24"/>
        </w:rPr>
        <w:fldChar w:fldCharType="separate"/>
      </w:r>
      <w:hyperlink w:anchor="_Toc242210474" w:history="1">
        <w:r w:rsidR="00115B0A" w:rsidRPr="00887712">
          <w:rPr>
            <w:rStyle w:val="a5"/>
            <w:noProof/>
          </w:rPr>
          <w:t>第1章　調査の概要</w:t>
        </w:r>
        <w:r w:rsidR="00115B0A">
          <w:rPr>
            <w:noProof/>
            <w:webHidden/>
          </w:rPr>
          <w:tab/>
        </w:r>
        <w:r w:rsidR="00115B0A">
          <w:rPr>
            <w:noProof/>
            <w:webHidden/>
          </w:rPr>
          <w:fldChar w:fldCharType="begin"/>
        </w:r>
        <w:r w:rsidR="00115B0A">
          <w:rPr>
            <w:noProof/>
            <w:webHidden/>
          </w:rPr>
          <w:instrText xml:space="preserve"> PAGEREF _Toc242210474 \h </w:instrText>
        </w:r>
        <w:r w:rsidR="00115B0A">
          <w:rPr>
            <w:noProof/>
            <w:webHidden/>
          </w:rPr>
        </w:r>
        <w:r w:rsidR="00115B0A">
          <w:rPr>
            <w:noProof/>
            <w:webHidden/>
          </w:rPr>
          <w:fldChar w:fldCharType="separate"/>
        </w:r>
        <w:r w:rsidR="00115B0A">
          <w:rPr>
            <w:noProof/>
            <w:webHidden/>
          </w:rPr>
          <w:t>1</w:t>
        </w:r>
        <w:r w:rsidR="00115B0A">
          <w:rPr>
            <w:noProof/>
            <w:webHidden/>
          </w:rPr>
          <w:fldChar w:fldCharType="end"/>
        </w:r>
      </w:hyperlink>
    </w:p>
    <w:p w14:paraId="7C01EC43" w14:textId="7B565D79"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75" w:history="1">
        <w:r w:rsidRPr="00887712">
          <w:rPr>
            <w:rStyle w:val="a5"/>
            <w:noProof/>
          </w:rPr>
          <w:t>1　調査の目的</w:t>
        </w:r>
        <w:r>
          <w:rPr>
            <w:noProof/>
            <w:webHidden/>
          </w:rPr>
          <w:tab/>
        </w:r>
        <w:r>
          <w:rPr>
            <w:noProof/>
            <w:webHidden/>
          </w:rPr>
          <w:fldChar w:fldCharType="begin"/>
        </w:r>
        <w:r>
          <w:rPr>
            <w:noProof/>
            <w:webHidden/>
          </w:rPr>
          <w:instrText xml:space="preserve"> PAGEREF _Toc242210475 \h </w:instrText>
        </w:r>
        <w:r>
          <w:rPr>
            <w:noProof/>
            <w:webHidden/>
          </w:rPr>
        </w:r>
        <w:r>
          <w:rPr>
            <w:noProof/>
            <w:webHidden/>
          </w:rPr>
          <w:fldChar w:fldCharType="separate"/>
        </w:r>
        <w:r>
          <w:rPr>
            <w:noProof/>
            <w:webHidden/>
          </w:rPr>
          <w:t>1</w:t>
        </w:r>
        <w:r>
          <w:rPr>
            <w:noProof/>
            <w:webHidden/>
          </w:rPr>
          <w:fldChar w:fldCharType="end"/>
        </w:r>
      </w:hyperlink>
    </w:p>
    <w:p w14:paraId="70D1B17C" w14:textId="0D8DBC2F"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76" w:history="1">
        <w:r w:rsidRPr="00887712">
          <w:rPr>
            <w:rStyle w:val="a5"/>
            <w:noProof/>
          </w:rPr>
          <w:t>2　調査の設計と回収結果</w:t>
        </w:r>
        <w:r>
          <w:rPr>
            <w:noProof/>
            <w:webHidden/>
          </w:rPr>
          <w:tab/>
        </w:r>
        <w:r>
          <w:rPr>
            <w:noProof/>
            <w:webHidden/>
          </w:rPr>
          <w:fldChar w:fldCharType="begin"/>
        </w:r>
        <w:r>
          <w:rPr>
            <w:noProof/>
            <w:webHidden/>
          </w:rPr>
          <w:instrText xml:space="preserve"> PAGEREF _Toc242210476 \h </w:instrText>
        </w:r>
        <w:r>
          <w:rPr>
            <w:noProof/>
            <w:webHidden/>
          </w:rPr>
        </w:r>
        <w:r>
          <w:rPr>
            <w:noProof/>
            <w:webHidden/>
          </w:rPr>
          <w:fldChar w:fldCharType="separate"/>
        </w:r>
        <w:r>
          <w:rPr>
            <w:noProof/>
            <w:webHidden/>
          </w:rPr>
          <w:t>1</w:t>
        </w:r>
        <w:r>
          <w:rPr>
            <w:noProof/>
            <w:webHidden/>
          </w:rPr>
          <w:fldChar w:fldCharType="end"/>
        </w:r>
      </w:hyperlink>
    </w:p>
    <w:p w14:paraId="3792D8A9" w14:textId="6CA1E8DD"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77" w:history="1">
        <w:r w:rsidRPr="00887712">
          <w:rPr>
            <w:rStyle w:val="a5"/>
            <w:noProof/>
          </w:rPr>
          <w:t>3　調査項目</w:t>
        </w:r>
        <w:r>
          <w:rPr>
            <w:noProof/>
            <w:webHidden/>
          </w:rPr>
          <w:tab/>
        </w:r>
        <w:r>
          <w:rPr>
            <w:noProof/>
            <w:webHidden/>
          </w:rPr>
          <w:fldChar w:fldCharType="begin"/>
        </w:r>
        <w:r>
          <w:rPr>
            <w:noProof/>
            <w:webHidden/>
          </w:rPr>
          <w:instrText xml:space="preserve"> PAGEREF _Toc242210477 \h </w:instrText>
        </w:r>
        <w:r>
          <w:rPr>
            <w:noProof/>
            <w:webHidden/>
          </w:rPr>
        </w:r>
        <w:r>
          <w:rPr>
            <w:noProof/>
            <w:webHidden/>
          </w:rPr>
          <w:fldChar w:fldCharType="separate"/>
        </w:r>
        <w:r>
          <w:rPr>
            <w:noProof/>
            <w:webHidden/>
          </w:rPr>
          <w:t>2</w:t>
        </w:r>
        <w:r>
          <w:rPr>
            <w:noProof/>
            <w:webHidden/>
          </w:rPr>
          <w:fldChar w:fldCharType="end"/>
        </w:r>
      </w:hyperlink>
    </w:p>
    <w:p w14:paraId="178E938E" w14:textId="3EB8BB5D"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78" w:history="1">
        <w:r w:rsidRPr="00887712">
          <w:rPr>
            <w:rStyle w:val="a5"/>
            <w:noProof/>
          </w:rPr>
          <w:t>4　報告書の見方</w:t>
        </w:r>
        <w:r>
          <w:rPr>
            <w:noProof/>
            <w:webHidden/>
          </w:rPr>
          <w:tab/>
        </w:r>
        <w:r>
          <w:rPr>
            <w:noProof/>
            <w:webHidden/>
          </w:rPr>
          <w:fldChar w:fldCharType="begin"/>
        </w:r>
        <w:r>
          <w:rPr>
            <w:noProof/>
            <w:webHidden/>
          </w:rPr>
          <w:instrText xml:space="preserve"> PAGEREF _Toc242210478 \h </w:instrText>
        </w:r>
        <w:r>
          <w:rPr>
            <w:noProof/>
            <w:webHidden/>
          </w:rPr>
        </w:r>
        <w:r>
          <w:rPr>
            <w:noProof/>
            <w:webHidden/>
          </w:rPr>
          <w:fldChar w:fldCharType="separate"/>
        </w:r>
        <w:r>
          <w:rPr>
            <w:noProof/>
            <w:webHidden/>
          </w:rPr>
          <w:t>2</w:t>
        </w:r>
        <w:r>
          <w:rPr>
            <w:noProof/>
            <w:webHidden/>
          </w:rPr>
          <w:fldChar w:fldCharType="end"/>
        </w:r>
      </w:hyperlink>
    </w:p>
    <w:p w14:paraId="53BF5EFD" w14:textId="10B367A0"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479" w:history="1">
        <w:r w:rsidRPr="00887712">
          <w:rPr>
            <w:rStyle w:val="a5"/>
            <w:noProof/>
          </w:rPr>
          <w:t>第2章　調査結果の要点</w:t>
        </w:r>
        <w:r>
          <w:rPr>
            <w:noProof/>
            <w:webHidden/>
          </w:rPr>
          <w:tab/>
        </w:r>
        <w:r>
          <w:rPr>
            <w:noProof/>
            <w:webHidden/>
          </w:rPr>
          <w:fldChar w:fldCharType="begin"/>
        </w:r>
        <w:r>
          <w:rPr>
            <w:noProof/>
            <w:webHidden/>
          </w:rPr>
          <w:instrText xml:space="preserve"> PAGEREF _Toc242210479 \h </w:instrText>
        </w:r>
        <w:r>
          <w:rPr>
            <w:noProof/>
            <w:webHidden/>
          </w:rPr>
        </w:r>
        <w:r>
          <w:rPr>
            <w:noProof/>
            <w:webHidden/>
          </w:rPr>
          <w:fldChar w:fldCharType="separate"/>
        </w:r>
        <w:r>
          <w:rPr>
            <w:noProof/>
            <w:webHidden/>
          </w:rPr>
          <w:t>4</w:t>
        </w:r>
        <w:r>
          <w:rPr>
            <w:noProof/>
            <w:webHidden/>
          </w:rPr>
          <w:fldChar w:fldCharType="end"/>
        </w:r>
      </w:hyperlink>
    </w:p>
    <w:p w14:paraId="6FABF6C9" w14:textId="50930E8F"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0" w:history="1">
        <w:r w:rsidRPr="00887712">
          <w:rPr>
            <w:rStyle w:val="a5"/>
            <w:noProof/>
          </w:rPr>
          <w:t>1　障がい者調査の主な結果</w:t>
        </w:r>
        <w:r>
          <w:rPr>
            <w:noProof/>
            <w:webHidden/>
          </w:rPr>
          <w:tab/>
        </w:r>
        <w:r>
          <w:rPr>
            <w:noProof/>
            <w:webHidden/>
          </w:rPr>
          <w:fldChar w:fldCharType="begin"/>
        </w:r>
        <w:r>
          <w:rPr>
            <w:noProof/>
            <w:webHidden/>
          </w:rPr>
          <w:instrText xml:space="preserve"> PAGEREF _Toc242210480 \h </w:instrText>
        </w:r>
        <w:r>
          <w:rPr>
            <w:noProof/>
            <w:webHidden/>
          </w:rPr>
        </w:r>
        <w:r>
          <w:rPr>
            <w:noProof/>
            <w:webHidden/>
          </w:rPr>
          <w:fldChar w:fldCharType="separate"/>
        </w:r>
        <w:r>
          <w:rPr>
            <w:noProof/>
            <w:webHidden/>
          </w:rPr>
          <w:t>4</w:t>
        </w:r>
        <w:r>
          <w:rPr>
            <w:noProof/>
            <w:webHidden/>
          </w:rPr>
          <w:fldChar w:fldCharType="end"/>
        </w:r>
      </w:hyperlink>
    </w:p>
    <w:p w14:paraId="332765EC" w14:textId="544DFC0B"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1" w:history="1">
        <w:r w:rsidRPr="00887712">
          <w:rPr>
            <w:rStyle w:val="a5"/>
            <w:noProof/>
          </w:rPr>
          <w:t>2　障がい児調査の主な結果</w:t>
        </w:r>
        <w:r>
          <w:rPr>
            <w:noProof/>
            <w:webHidden/>
          </w:rPr>
          <w:tab/>
        </w:r>
        <w:r>
          <w:rPr>
            <w:noProof/>
            <w:webHidden/>
          </w:rPr>
          <w:fldChar w:fldCharType="begin"/>
        </w:r>
        <w:r>
          <w:rPr>
            <w:noProof/>
            <w:webHidden/>
          </w:rPr>
          <w:instrText xml:space="preserve"> PAGEREF _Toc242210481 \h </w:instrText>
        </w:r>
        <w:r>
          <w:rPr>
            <w:noProof/>
            <w:webHidden/>
          </w:rPr>
        </w:r>
        <w:r>
          <w:rPr>
            <w:noProof/>
            <w:webHidden/>
          </w:rPr>
          <w:fldChar w:fldCharType="separate"/>
        </w:r>
        <w:r>
          <w:rPr>
            <w:noProof/>
            <w:webHidden/>
          </w:rPr>
          <w:t>6</w:t>
        </w:r>
        <w:r>
          <w:rPr>
            <w:noProof/>
            <w:webHidden/>
          </w:rPr>
          <w:fldChar w:fldCharType="end"/>
        </w:r>
      </w:hyperlink>
    </w:p>
    <w:p w14:paraId="097DCD9A" w14:textId="625A96D4"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2" w:history="1">
        <w:r w:rsidRPr="00887712">
          <w:rPr>
            <w:rStyle w:val="a5"/>
            <w:noProof/>
          </w:rPr>
          <w:t>3　結果を読む際の留意点</w:t>
        </w:r>
        <w:r>
          <w:rPr>
            <w:noProof/>
            <w:webHidden/>
          </w:rPr>
          <w:tab/>
        </w:r>
        <w:r>
          <w:rPr>
            <w:noProof/>
            <w:webHidden/>
          </w:rPr>
          <w:fldChar w:fldCharType="begin"/>
        </w:r>
        <w:r>
          <w:rPr>
            <w:noProof/>
            <w:webHidden/>
          </w:rPr>
          <w:instrText xml:space="preserve"> PAGEREF _Toc242210482 \h </w:instrText>
        </w:r>
        <w:r>
          <w:rPr>
            <w:noProof/>
            <w:webHidden/>
          </w:rPr>
        </w:r>
        <w:r>
          <w:rPr>
            <w:noProof/>
            <w:webHidden/>
          </w:rPr>
          <w:fldChar w:fldCharType="separate"/>
        </w:r>
        <w:r>
          <w:rPr>
            <w:noProof/>
            <w:webHidden/>
          </w:rPr>
          <w:t>6</w:t>
        </w:r>
        <w:r>
          <w:rPr>
            <w:noProof/>
            <w:webHidden/>
          </w:rPr>
          <w:fldChar w:fldCharType="end"/>
        </w:r>
      </w:hyperlink>
    </w:p>
    <w:p w14:paraId="3A454FA2" w14:textId="223B3B1D"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483" w:history="1">
        <w:r w:rsidRPr="00887712">
          <w:rPr>
            <w:rStyle w:val="a5"/>
            <w:noProof/>
          </w:rPr>
          <w:t>第3章　障がい者調査の結果</w:t>
        </w:r>
        <w:r>
          <w:rPr>
            <w:noProof/>
            <w:webHidden/>
          </w:rPr>
          <w:tab/>
        </w:r>
        <w:r>
          <w:rPr>
            <w:noProof/>
            <w:webHidden/>
          </w:rPr>
          <w:fldChar w:fldCharType="begin"/>
        </w:r>
        <w:r>
          <w:rPr>
            <w:noProof/>
            <w:webHidden/>
          </w:rPr>
          <w:instrText xml:space="preserve"> PAGEREF _Toc242210483 \h </w:instrText>
        </w:r>
        <w:r>
          <w:rPr>
            <w:noProof/>
            <w:webHidden/>
          </w:rPr>
        </w:r>
        <w:r>
          <w:rPr>
            <w:noProof/>
            <w:webHidden/>
          </w:rPr>
          <w:fldChar w:fldCharType="separate"/>
        </w:r>
        <w:r>
          <w:rPr>
            <w:noProof/>
            <w:webHidden/>
          </w:rPr>
          <w:t>7</w:t>
        </w:r>
        <w:r>
          <w:rPr>
            <w:noProof/>
            <w:webHidden/>
          </w:rPr>
          <w:fldChar w:fldCharType="end"/>
        </w:r>
      </w:hyperlink>
    </w:p>
    <w:p w14:paraId="100CC6A8" w14:textId="1C192598"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4" w:history="1">
        <w:r w:rsidRPr="00887712">
          <w:rPr>
            <w:rStyle w:val="a5"/>
            <w:noProof/>
          </w:rPr>
          <w:t>1　回答者の属性・生活状況</w:t>
        </w:r>
        <w:r>
          <w:rPr>
            <w:noProof/>
            <w:webHidden/>
          </w:rPr>
          <w:tab/>
        </w:r>
        <w:r>
          <w:rPr>
            <w:noProof/>
            <w:webHidden/>
          </w:rPr>
          <w:fldChar w:fldCharType="begin"/>
        </w:r>
        <w:r>
          <w:rPr>
            <w:noProof/>
            <w:webHidden/>
          </w:rPr>
          <w:instrText xml:space="preserve"> PAGEREF _Toc242210484 \h </w:instrText>
        </w:r>
        <w:r>
          <w:rPr>
            <w:noProof/>
            <w:webHidden/>
          </w:rPr>
        </w:r>
        <w:r>
          <w:rPr>
            <w:noProof/>
            <w:webHidden/>
          </w:rPr>
          <w:fldChar w:fldCharType="separate"/>
        </w:r>
        <w:r>
          <w:rPr>
            <w:noProof/>
            <w:webHidden/>
          </w:rPr>
          <w:t>7</w:t>
        </w:r>
        <w:r>
          <w:rPr>
            <w:noProof/>
            <w:webHidden/>
          </w:rPr>
          <w:fldChar w:fldCharType="end"/>
        </w:r>
      </w:hyperlink>
    </w:p>
    <w:p w14:paraId="552DD579" w14:textId="79E1D30B"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5" w:history="1">
        <w:r w:rsidRPr="00887712">
          <w:rPr>
            <w:rStyle w:val="a5"/>
            <w:noProof/>
          </w:rPr>
          <w:t>2　障がい・医療</w:t>
        </w:r>
        <w:r>
          <w:rPr>
            <w:noProof/>
            <w:webHidden/>
          </w:rPr>
          <w:tab/>
        </w:r>
        <w:r>
          <w:rPr>
            <w:noProof/>
            <w:webHidden/>
          </w:rPr>
          <w:fldChar w:fldCharType="begin"/>
        </w:r>
        <w:r>
          <w:rPr>
            <w:noProof/>
            <w:webHidden/>
          </w:rPr>
          <w:instrText xml:space="preserve"> PAGEREF _Toc242210485 \h </w:instrText>
        </w:r>
        <w:r>
          <w:rPr>
            <w:noProof/>
            <w:webHidden/>
          </w:rPr>
        </w:r>
        <w:r>
          <w:rPr>
            <w:noProof/>
            <w:webHidden/>
          </w:rPr>
          <w:fldChar w:fldCharType="separate"/>
        </w:r>
        <w:r>
          <w:rPr>
            <w:noProof/>
            <w:webHidden/>
          </w:rPr>
          <w:t>17</w:t>
        </w:r>
        <w:r>
          <w:rPr>
            <w:noProof/>
            <w:webHidden/>
          </w:rPr>
          <w:fldChar w:fldCharType="end"/>
        </w:r>
      </w:hyperlink>
    </w:p>
    <w:p w14:paraId="5A6376DF" w14:textId="73545861"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6" w:history="1">
        <w:r w:rsidRPr="00887712">
          <w:rPr>
            <w:rStyle w:val="a5"/>
            <w:noProof/>
          </w:rPr>
          <w:t>3　将来の暮らし・外出</w:t>
        </w:r>
        <w:r>
          <w:rPr>
            <w:noProof/>
            <w:webHidden/>
          </w:rPr>
          <w:tab/>
        </w:r>
        <w:r>
          <w:rPr>
            <w:noProof/>
            <w:webHidden/>
          </w:rPr>
          <w:fldChar w:fldCharType="begin"/>
        </w:r>
        <w:r>
          <w:rPr>
            <w:noProof/>
            <w:webHidden/>
          </w:rPr>
          <w:instrText xml:space="preserve"> PAGEREF _Toc242210486 \h </w:instrText>
        </w:r>
        <w:r>
          <w:rPr>
            <w:noProof/>
            <w:webHidden/>
          </w:rPr>
        </w:r>
        <w:r>
          <w:rPr>
            <w:noProof/>
            <w:webHidden/>
          </w:rPr>
          <w:fldChar w:fldCharType="separate"/>
        </w:r>
        <w:r>
          <w:rPr>
            <w:noProof/>
            <w:webHidden/>
          </w:rPr>
          <w:t>24</w:t>
        </w:r>
        <w:r>
          <w:rPr>
            <w:noProof/>
            <w:webHidden/>
          </w:rPr>
          <w:fldChar w:fldCharType="end"/>
        </w:r>
      </w:hyperlink>
    </w:p>
    <w:p w14:paraId="34D422C7" w14:textId="026F575B"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7" w:history="1">
        <w:r w:rsidRPr="00887712">
          <w:rPr>
            <w:rStyle w:val="a5"/>
            <w:noProof/>
          </w:rPr>
          <w:t>4　日中活動・就労</w:t>
        </w:r>
        <w:r>
          <w:rPr>
            <w:noProof/>
            <w:webHidden/>
          </w:rPr>
          <w:tab/>
        </w:r>
        <w:r>
          <w:rPr>
            <w:noProof/>
            <w:webHidden/>
          </w:rPr>
          <w:fldChar w:fldCharType="begin"/>
        </w:r>
        <w:r>
          <w:rPr>
            <w:noProof/>
            <w:webHidden/>
          </w:rPr>
          <w:instrText xml:space="preserve"> PAGEREF _Toc242210487 \h </w:instrText>
        </w:r>
        <w:r>
          <w:rPr>
            <w:noProof/>
            <w:webHidden/>
          </w:rPr>
        </w:r>
        <w:r>
          <w:rPr>
            <w:noProof/>
            <w:webHidden/>
          </w:rPr>
          <w:fldChar w:fldCharType="separate"/>
        </w:r>
        <w:r>
          <w:rPr>
            <w:noProof/>
            <w:webHidden/>
          </w:rPr>
          <w:t>33</w:t>
        </w:r>
        <w:r>
          <w:rPr>
            <w:noProof/>
            <w:webHidden/>
          </w:rPr>
          <w:fldChar w:fldCharType="end"/>
        </w:r>
      </w:hyperlink>
    </w:p>
    <w:p w14:paraId="4946F6FF" w14:textId="5F5126A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8" w:history="1">
        <w:r w:rsidRPr="00887712">
          <w:rPr>
            <w:rStyle w:val="a5"/>
            <w:noProof/>
          </w:rPr>
          <w:t>5　福祉サービス</w:t>
        </w:r>
        <w:r>
          <w:rPr>
            <w:noProof/>
            <w:webHidden/>
          </w:rPr>
          <w:tab/>
        </w:r>
        <w:r>
          <w:rPr>
            <w:noProof/>
            <w:webHidden/>
          </w:rPr>
          <w:fldChar w:fldCharType="begin"/>
        </w:r>
        <w:r>
          <w:rPr>
            <w:noProof/>
            <w:webHidden/>
          </w:rPr>
          <w:instrText xml:space="preserve"> PAGEREF _Toc242210488 \h </w:instrText>
        </w:r>
        <w:r>
          <w:rPr>
            <w:noProof/>
            <w:webHidden/>
          </w:rPr>
        </w:r>
        <w:r>
          <w:rPr>
            <w:noProof/>
            <w:webHidden/>
          </w:rPr>
          <w:fldChar w:fldCharType="separate"/>
        </w:r>
        <w:r>
          <w:rPr>
            <w:noProof/>
            <w:webHidden/>
          </w:rPr>
          <w:t>40</w:t>
        </w:r>
        <w:r>
          <w:rPr>
            <w:noProof/>
            <w:webHidden/>
          </w:rPr>
          <w:fldChar w:fldCharType="end"/>
        </w:r>
      </w:hyperlink>
    </w:p>
    <w:p w14:paraId="427E7226" w14:textId="27561513"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89" w:history="1">
        <w:r w:rsidRPr="00887712">
          <w:rPr>
            <w:rStyle w:val="a5"/>
            <w:noProof/>
          </w:rPr>
          <w:t>6　相談・情報</w:t>
        </w:r>
        <w:r>
          <w:rPr>
            <w:noProof/>
            <w:webHidden/>
          </w:rPr>
          <w:tab/>
        </w:r>
        <w:r>
          <w:rPr>
            <w:noProof/>
            <w:webHidden/>
          </w:rPr>
          <w:fldChar w:fldCharType="begin"/>
        </w:r>
        <w:r>
          <w:rPr>
            <w:noProof/>
            <w:webHidden/>
          </w:rPr>
          <w:instrText xml:space="preserve"> PAGEREF _Toc242210489 \h </w:instrText>
        </w:r>
        <w:r>
          <w:rPr>
            <w:noProof/>
            <w:webHidden/>
          </w:rPr>
        </w:r>
        <w:r>
          <w:rPr>
            <w:noProof/>
            <w:webHidden/>
          </w:rPr>
          <w:fldChar w:fldCharType="separate"/>
        </w:r>
        <w:r>
          <w:rPr>
            <w:noProof/>
            <w:webHidden/>
          </w:rPr>
          <w:t>44</w:t>
        </w:r>
        <w:r>
          <w:rPr>
            <w:noProof/>
            <w:webHidden/>
          </w:rPr>
          <w:fldChar w:fldCharType="end"/>
        </w:r>
      </w:hyperlink>
    </w:p>
    <w:p w14:paraId="07EDE9A9" w14:textId="5C4155A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0" w:history="1">
        <w:r w:rsidRPr="00887712">
          <w:rPr>
            <w:rStyle w:val="a5"/>
            <w:noProof/>
          </w:rPr>
          <w:t>7　差別解消・権利擁護</w:t>
        </w:r>
        <w:r>
          <w:rPr>
            <w:noProof/>
            <w:webHidden/>
          </w:rPr>
          <w:tab/>
        </w:r>
        <w:r>
          <w:rPr>
            <w:noProof/>
            <w:webHidden/>
          </w:rPr>
          <w:fldChar w:fldCharType="begin"/>
        </w:r>
        <w:r>
          <w:rPr>
            <w:noProof/>
            <w:webHidden/>
          </w:rPr>
          <w:instrText xml:space="preserve"> PAGEREF _Toc242210490 \h </w:instrText>
        </w:r>
        <w:r>
          <w:rPr>
            <w:noProof/>
            <w:webHidden/>
          </w:rPr>
        </w:r>
        <w:r>
          <w:rPr>
            <w:noProof/>
            <w:webHidden/>
          </w:rPr>
          <w:fldChar w:fldCharType="separate"/>
        </w:r>
        <w:r>
          <w:rPr>
            <w:noProof/>
            <w:webHidden/>
          </w:rPr>
          <w:t>49</w:t>
        </w:r>
        <w:r>
          <w:rPr>
            <w:noProof/>
            <w:webHidden/>
          </w:rPr>
          <w:fldChar w:fldCharType="end"/>
        </w:r>
      </w:hyperlink>
    </w:p>
    <w:p w14:paraId="4D29A14E" w14:textId="269535F2"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1" w:history="1">
        <w:r w:rsidRPr="00887712">
          <w:rPr>
            <w:rStyle w:val="a5"/>
            <w:noProof/>
          </w:rPr>
          <w:t>8　災害時の対応</w:t>
        </w:r>
        <w:r>
          <w:rPr>
            <w:noProof/>
            <w:webHidden/>
          </w:rPr>
          <w:tab/>
        </w:r>
        <w:r>
          <w:rPr>
            <w:noProof/>
            <w:webHidden/>
          </w:rPr>
          <w:fldChar w:fldCharType="begin"/>
        </w:r>
        <w:r>
          <w:rPr>
            <w:noProof/>
            <w:webHidden/>
          </w:rPr>
          <w:instrText xml:space="preserve"> PAGEREF _Toc242210491 \h </w:instrText>
        </w:r>
        <w:r>
          <w:rPr>
            <w:noProof/>
            <w:webHidden/>
          </w:rPr>
        </w:r>
        <w:r>
          <w:rPr>
            <w:noProof/>
            <w:webHidden/>
          </w:rPr>
          <w:fldChar w:fldCharType="separate"/>
        </w:r>
        <w:r>
          <w:rPr>
            <w:noProof/>
            <w:webHidden/>
          </w:rPr>
          <w:t>54</w:t>
        </w:r>
        <w:r>
          <w:rPr>
            <w:noProof/>
            <w:webHidden/>
          </w:rPr>
          <w:fldChar w:fldCharType="end"/>
        </w:r>
      </w:hyperlink>
    </w:p>
    <w:p w14:paraId="511E0DEB" w14:textId="3FB75BEA"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2" w:history="1">
        <w:r w:rsidRPr="00887712">
          <w:rPr>
            <w:rStyle w:val="a5"/>
            <w:noProof/>
          </w:rPr>
          <w:t>9　自由意見（問46）</w:t>
        </w:r>
        <w:r>
          <w:rPr>
            <w:noProof/>
            <w:webHidden/>
          </w:rPr>
          <w:tab/>
        </w:r>
        <w:r>
          <w:rPr>
            <w:noProof/>
            <w:webHidden/>
          </w:rPr>
          <w:fldChar w:fldCharType="begin"/>
        </w:r>
        <w:r>
          <w:rPr>
            <w:noProof/>
            <w:webHidden/>
          </w:rPr>
          <w:instrText xml:space="preserve"> PAGEREF _Toc242210492 \h </w:instrText>
        </w:r>
        <w:r>
          <w:rPr>
            <w:noProof/>
            <w:webHidden/>
          </w:rPr>
        </w:r>
        <w:r>
          <w:rPr>
            <w:noProof/>
            <w:webHidden/>
          </w:rPr>
          <w:fldChar w:fldCharType="separate"/>
        </w:r>
        <w:r>
          <w:rPr>
            <w:noProof/>
            <w:webHidden/>
          </w:rPr>
          <w:t>59</w:t>
        </w:r>
        <w:r>
          <w:rPr>
            <w:noProof/>
            <w:webHidden/>
          </w:rPr>
          <w:fldChar w:fldCharType="end"/>
        </w:r>
      </w:hyperlink>
    </w:p>
    <w:p w14:paraId="0908CF62" w14:textId="6037E55E"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493" w:history="1">
        <w:r w:rsidRPr="00887712">
          <w:rPr>
            <w:rStyle w:val="a5"/>
            <w:noProof/>
          </w:rPr>
          <w:t>第4章　障がい者調査のクロス集計分析</w:t>
        </w:r>
        <w:r>
          <w:rPr>
            <w:noProof/>
            <w:webHidden/>
          </w:rPr>
          <w:tab/>
        </w:r>
        <w:r>
          <w:rPr>
            <w:noProof/>
            <w:webHidden/>
          </w:rPr>
          <w:fldChar w:fldCharType="begin"/>
        </w:r>
        <w:r>
          <w:rPr>
            <w:noProof/>
            <w:webHidden/>
          </w:rPr>
          <w:instrText xml:space="preserve"> PAGEREF _Toc242210493 \h </w:instrText>
        </w:r>
        <w:r>
          <w:rPr>
            <w:noProof/>
            <w:webHidden/>
          </w:rPr>
        </w:r>
        <w:r>
          <w:rPr>
            <w:noProof/>
            <w:webHidden/>
          </w:rPr>
          <w:fldChar w:fldCharType="separate"/>
        </w:r>
        <w:r>
          <w:rPr>
            <w:noProof/>
            <w:webHidden/>
          </w:rPr>
          <w:t>60</w:t>
        </w:r>
        <w:r>
          <w:rPr>
            <w:noProof/>
            <w:webHidden/>
          </w:rPr>
          <w:fldChar w:fldCharType="end"/>
        </w:r>
      </w:hyperlink>
    </w:p>
    <w:p w14:paraId="3208A25E" w14:textId="2126BC07"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4" w:history="1">
        <w:r w:rsidRPr="00887712">
          <w:rPr>
            <w:rStyle w:val="a5"/>
            <w:noProof/>
          </w:rPr>
          <w:t>1　年齢別にみた将来の暮らし方</w:t>
        </w:r>
        <w:r>
          <w:rPr>
            <w:noProof/>
            <w:webHidden/>
          </w:rPr>
          <w:tab/>
        </w:r>
        <w:r>
          <w:rPr>
            <w:noProof/>
            <w:webHidden/>
          </w:rPr>
          <w:fldChar w:fldCharType="begin"/>
        </w:r>
        <w:r>
          <w:rPr>
            <w:noProof/>
            <w:webHidden/>
          </w:rPr>
          <w:instrText xml:space="preserve"> PAGEREF _Toc242210494 \h </w:instrText>
        </w:r>
        <w:r>
          <w:rPr>
            <w:noProof/>
            <w:webHidden/>
          </w:rPr>
        </w:r>
        <w:r>
          <w:rPr>
            <w:noProof/>
            <w:webHidden/>
          </w:rPr>
          <w:fldChar w:fldCharType="separate"/>
        </w:r>
        <w:r>
          <w:rPr>
            <w:noProof/>
            <w:webHidden/>
          </w:rPr>
          <w:t>60</w:t>
        </w:r>
        <w:r>
          <w:rPr>
            <w:noProof/>
            <w:webHidden/>
          </w:rPr>
          <w:fldChar w:fldCharType="end"/>
        </w:r>
      </w:hyperlink>
    </w:p>
    <w:p w14:paraId="1049B9BB" w14:textId="6239FA04"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5" w:history="1">
        <w:r w:rsidRPr="00887712">
          <w:rPr>
            <w:rStyle w:val="a5"/>
            <w:noProof/>
          </w:rPr>
          <w:t>2　現在の暮らしの場別にみた将来の暮らし方</w:t>
        </w:r>
        <w:r>
          <w:rPr>
            <w:noProof/>
            <w:webHidden/>
          </w:rPr>
          <w:tab/>
        </w:r>
        <w:r>
          <w:rPr>
            <w:noProof/>
            <w:webHidden/>
          </w:rPr>
          <w:fldChar w:fldCharType="begin"/>
        </w:r>
        <w:r>
          <w:rPr>
            <w:noProof/>
            <w:webHidden/>
          </w:rPr>
          <w:instrText xml:space="preserve"> PAGEREF _Toc242210495 \h </w:instrText>
        </w:r>
        <w:r>
          <w:rPr>
            <w:noProof/>
            <w:webHidden/>
          </w:rPr>
        </w:r>
        <w:r>
          <w:rPr>
            <w:noProof/>
            <w:webHidden/>
          </w:rPr>
          <w:fldChar w:fldCharType="separate"/>
        </w:r>
        <w:r>
          <w:rPr>
            <w:noProof/>
            <w:webHidden/>
          </w:rPr>
          <w:t>60</w:t>
        </w:r>
        <w:r>
          <w:rPr>
            <w:noProof/>
            <w:webHidden/>
          </w:rPr>
          <w:fldChar w:fldCharType="end"/>
        </w:r>
      </w:hyperlink>
    </w:p>
    <w:p w14:paraId="7766FCA5" w14:textId="627D1066"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6" w:history="1">
        <w:r w:rsidRPr="00887712">
          <w:rPr>
            <w:rStyle w:val="a5"/>
            <w:noProof/>
          </w:rPr>
          <w:t>3　年齢別にみた災害時の避難</w:t>
        </w:r>
        <w:r>
          <w:rPr>
            <w:noProof/>
            <w:webHidden/>
          </w:rPr>
          <w:tab/>
        </w:r>
        <w:r>
          <w:rPr>
            <w:noProof/>
            <w:webHidden/>
          </w:rPr>
          <w:fldChar w:fldCharType="begin"/>
        </w:r>
        <w:r>
          <w:rPr>
            <w:noProof/>
            <w:webHidden/>
          </w:rPr>
          <w:instrText xml:space="preserve"> PAGEREF _Toc242210496 \h </w:instrText>
        </w:r>
        <w:r>
          <w:rPr>
            <w:noProof/>
            <w:webHidden/>
          </w:rPr>
        </w:r>
        <w:r>
          <w:rPr>
            <w:noProof/>
            <w:webHidden/>
          </w:rPr>
          <w:fldChar w:fldCharType="separate"/>
        </w:r>
        <w:r>
          <w:rPr>
            <w:noProof/>
            <w:webHidden/>
          </w:rPr>
          <w:t>61</w:t>
        </w:r>
        <w:r>
          <w:rPr>
            <w:noProof/>
            <w:webHidden/>
          </w:rPr>
          <w:fldChar w:fldCharType="end"/>
        </w:r>
      </w:hyperlink>
    </w:p>
    <w:p w14:paraId="44F72B3F" w14:textId="3B04C666"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7" w:history="1">
        <w:r w:rsidRPr="00887712">
          <w:rPr>
            <w:rStyle w:val="a5"/>
            <w:noProof/>
          </w:rPr>
          <w:t>4　年齢別にみた今後利用したいサービス</w:t>
        </w:r>
        <w:r>
          <w:rPr>
            <w:noProof/>
            <w:webHidden/>
          </w:rPr>
          <w:tab/>
        </w:r>
        <w:r>
          <w:rPr>
            <w:noProof/>
            <w:webHidden/>
          </w:rPr>
          <w:fldChar w:fldCharType="begin"/>
        </w:r>
        <w:r>
          <w:rPr>
            <w:noProof/>
            <w:webHidden/>
          </w:rPr>
          <w:instrText xml:space="preserve"> PAGEREF _Toc242210497 \h </w:instrText>
        </w:r>
        <w:r>
          <w:rPr>
            <w:noProof/>
            <w:webHidden/>
          </w:rPr>
        </w:r>
        <w:r>
          <w:rPr>
            <w:noProof/>
            <w:webHidden/>
          </w:rPr>
          <w:fldChar w:fldCharType="separate"/>
        </w:r>
        <w:r>
          <w:rPr>
            <w:noProof/>
            <w:webHidden/>
          </w:rPr>
          <w:t>62</w:t>
        </w:r>
        <w:r>
          <w:rPr>
            <w:noProof/>
            <w:webHidden/>
          </w:rPr>
          <w:fldChar w:fldCharType="end"/>
        </w:r>
      </w:hyperlink>
    </w:p>
    <w:p w14:paraId="5942D98A" w14:textId="362D8C36"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498" w:history="1">
        <w:r w:rsidRPr="00887712">
          <w:rPr>
            <w:rStyle w:val="a5"/>
            <w:noProof/>
          </w:rPr>
          <w:t>第5章　障がい児調査の結果</w:t>
        </w:r>
        <w:r>
          <w:rPr>
            <w:noProof/>
            <w:webHidden/>
          </w:rPr>
          <w:tab/>
        </w:r>
        <w:r>
          <w:rPr>
            <w:noProof/>
            <w:webHidden/>
          </w:rPr>
          <w:fldChar w:fldCharType="begin"/>
        </w:r>
        <w:r>
          <w:rPr>
            <w:noProof/>
            <w:webHidden/>
          </w:rPr>
          <w:instrText xml:space="preserve"> PAGEREF _Toc242210498 \h </w:instrText>
        </w:r>
        <w:r>
          <w:rPr>
            <w:noProof/>
            <w:webHidden/>
          </w:rPr>
        </w:r>
        <w:r>
          <w:rPr>
            <w:noProof/>
            <w:webHidden/>
          </w:rPr>
          <w:fldChar w:fldCharType="separate"/>
        </w:r>
        <w:r>
          <w:rPr>
            <w:noProof/>
            <w:webHidden/>
          </w:rPr>
          <w:t>64</w:t>
        </w:r>
        <w:r>
          <w:rPr>
            <w:noProof/>
            <w:webHidden/>
          </w:rPr>
          <w:fldChar w:fldCharType="end"/>
        </w:r>
      </w:hyperlink>
    </w:p>
    <w:p w14:paraId="74A0722C" w14:textId="2BDE105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499" w:history="1">
        <w:r w:rsidRPr="00887712">
          <w:rPr>
            <w:rStyle w:val="a5"/>
            <w:noProof/>
          </w:rPr>
          <w:t>1　回答者の属性・生活状況</w:t>
        </w:r>
        <w:r>
          <w:rPr>
            <w:noProof/>
            <w:webHidden/>
          </w:rPr>
          <w:tab/>
        </w:r>
        <w:r>
          <w:rPr>
            <w:noProof/>
            <w:webHidden/>
          </w:rPr>
          <w:fldChar w:fldCharType="begin"/>
        </w:r>
        <w:r>
          <w:rPr>
            <w:noProof/>
            <w:webHidden/>
          </w:rPr>
          <w:instrText xml:space="preserve"> PAGEREF _Toc242210499 \h </w:instrText>
        </w:r>
        <w:r>
          <w:rPr>
            <w:noProof/>
            <w:webHidden/>
          </w:rPr>
        </w:r>
        <w:r>
          <w:rPr>
            <w:noProof/>
            <w:webHidden/>
          </w:rPr>
          <w:fldChar w:fldCharType="separate"/>
        </w:r>
        <w:r>
          <w:rPr>
            <w:noProof/>
            <w:webHidden/>
          </w:rPr>
          <w:t>64</w:t>
        </w:r>
        <w:r>
          <w:rPr>
            <w:noProof/>
            <w:webHidden/>
          </w:rPr>
          <w:fldChar w:fldCharType="end"/>
        </w:r>
      </w:hyperlink>
    </w:p>
    <w:p w14:paraId="4A490988" w14:textId="10BA8B59"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0" w:history="1">
        <w:r w:rsidRPr="00887712">
          <w:rPr>
            <w:rStyle w:val="a5"/>
            <w:noProof/>
          </w:rPr>
          <w:t>2　障がい・医療</w:t>
        </w:r>
        <w:r>
          <w:rPr>
            <w:noProof/>
            <w:webHidden/>
          </w:rPr>
          <w:tab/>
        </w:r>
        <w:r>
          <w:rPr>
            <w:noProof/>
            <w:webHidden/>
          </w:rPr>
          <w:fldChar w:fldCharType="begin"/>
        </w:r>
        <w:r>
          <w:rPr>
            <w:noProof/>
            <w:webHidden/>
          </w:rPr>
          <w:instrText xml:space="preserve"> PAGEREF _Toc242210500 \h </w:instrText>
        </w:r>
        <w:r>
          <w:rPr>
            <w:noProof/>
            <w:webHidden/>
          </w:rPr>
        </w:r>
        <w:r>
          <w:rPr>
            <w:noProof/>
            <w:webHidden/>
          </w:rPr>
          <w:fldChar w:fldCharType="separate"/>
        </w:r>
        <w:r>
          <w:rPr>
            <w:noProof/>
            <w:webHidden/>
          </w:rPr>
          <w:t>67</w:t>
        </w:r>
        <w:r>
          <w:rPr>
            <w:noProof/>
            <w:webHidden/>
          </w:rPr>
          <w:fldChar w:fldCharType="end"/>
        </w:r>
      </w:hyperlink>
    </w:p>
    <w:p w14:paraId="6EFF7082" w14:textId="6493E1C3"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1" w:history="1">
        <w:r w:rsidRPr="00887712">
          <w:rPr>
            <w:rStyle w:val="a5"/>
            <w:noProof/>
          </w:rPr>
          <w:t>3　日中の過ごし方・進路・就労</w:t>
        </w:r>
        <w:r>
          <w:rPr>
            <w:noProof/>
            <w:webHidden/>
          </w:rPr>
          <w:tab/>
        </w:r>
        <w:r>
          <w:rPr>
            <w:noProof/>
            <w:webHidden/>
          </w:rPr>
          <w:fldChar w:fldCharType="begin"/>
        </w:r>
        <w:r>
          <w:rPr>
            <w:noProof/>
            <w:webHidden/>
          </w:rPr>
          <w:instrText xml:space="preserve"> PAGEREF _Toc242210501 \h </w:instrText>
        </w:r>
        <w:r>
          <w:rPr>
            <w:noProof/>
            <w:webHidden/>
          </w:rPr>
        </w:r>
        <w:r>
          <w:rPr>
            <w:noProof/>
            <w:webHidden/>
          </w:rPr>
          <w:fldChar w:fldCharType="separate"/>
        </w:r>
        <w:r>
          <w:rPr>
            <w:noProof/>
            <w:webHidden/>
          </w:rPr>
          <w:t>71</w:t>
        </w:r>
        <w:r>
          <w:rPr>
            <w:noProof/>
            <w:webHidden/>
          </w:rPr>
          <w:fldChar w:fldCharType="end"/>
        </w:r>
      </w:hyperlink>
    </w:p>
    <w:p w14:paraId="588C1DB7" w14:textId="40000D98"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2" w:history="1">
        <w:r w:rsidRPr="00887712">
          <w:rPr>
            <w:rStyle w:val="a5"/>
            <w:noProof/>
          </w:rPr>
          <w:t>4　将来の暮らし・外出</w:t>
        </w:r>
        <w:r>
          <w:rPr>
            <w:noProof/>
            <w:webHidden/>
          </w:rPr>
          <w:tab/>
        </w:r>
        <w:r>
          <w:rPr>
            <w:noProof/>
            <w:webHidden/>
          </w:rPr>
          <w:fldChar w:fldCharType="begin"/>
        </w:r>
        <w:r>
          <w:rPr>
            <w:noProof/>
            <w:webHidden/>
          </w:rPr>
          <w:instrText xml:space="preserve"> PAGEREF _Toc242210502 \h </w:instrText>
        </w:r>
        <w:r>
          <w:rPr>
            <w:noProof/>
            <w:webHidden/>
          </w:rPr>
        </w:r>
        <w:r>
          <w:rPr>
            <w:noProof/>
            <w:webHidden/>
          </w:rPr>
          <w:fldChar w:fldCharType="separate"/>
        </w:r>
        <w:r>
          <w:rPr>
            <w:noProof/>
            <w:webHidden/>
          </w:rPr>
          <w:t>74</w:t>
        </w:r>
        <w:r>
          <w:rPr>
            <w:noProof/>
            <w:webHidden/>
          </w:rPr>
          <w:fldChar w:fldCharType="end"/>
        </w:r>
      </w:hyperlink>
    </w:p>
    <w:p w14:paraId="125CE44D" w14:textId="3CBDAC4E"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3" w:history="1">
        <w:r w:rsidRPr="00887712">
          <w:rPr>
            <w:rStyle w:val="a5"/>
            <w:noProof/>
          </w:rPr>
          <w:t>5　福祉サービス</w:t>
        </w:r>
        <w:r>
          <w:rPr>
            <w:noProof/>
            <w:webHidden/>
          </w:rPr>
          <w:tab/>
        </w:r>
        <w:r>
          <w:rPr>
            <w:noProof/>
            <w:webHidden/>
          </w:rPr>
          <w:fldChar w:fldCharType="begin"/>
        </w:r>
        <w:r>
          <w:rPr>
            <w:noProof/>
            <w:webHidden/>
          </w:rPr>
          <w:instrText xml:space="preserve"> PAGEREF _Toc242210503 \h </w:instrText>
        </w:r>
        <w:r>
          <w:rPr>
            <w:noProof/>
            <w:webHidden/>
          </w:rPr>
        </w:r>
        <w:r>
          <w:rPr>
            <w:noProof/>
            <w:webHidden/>
          </w:rPr>
          <w:fldChar w:fldCharType="separate"/>
        </w:r>
        <w:r>
          <w:rPr>
            <w:noProof/>
            <w:webHidden/>
          </w:rPr>
          <w:t>77</w:t>
        </w:r>
        <w:r>
          <w:rPr>
            <w:noProof/>
            <w:webHidden/>
          </w:rPr>
          <w:fldChar w:fldCharType="end"/>
        </w:r>
      </w:hyperlink>
    </w:p>
    <w:p w14:paraId="10AF2A41" w14:textId="222B7780"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4" w:history="1">
        <w:r w:rsidRPr="00887712">
          <w:rPr>
            <w:rStyle w:val="a5"/>
            <w:noProof/>
          </w:rPr>
          <w:t>6　相談・情報</w:t>
        </w:r>
        <w:r>
          <w:rPr>
            <w:noProof/>
            <w:webHidden/>
          </w:rPr>
          <w:tab/>
        </w:r>
        <w:r>
          <w:rPr>
            <w:noProof/>
            <w:webHidden/>
          </w:rPr>
          <w:fldChar w:fldCharType="begin"/>
        </w:r>
        <w:r>
          <w:rPr>
            <w:noProof/>
            <w:webHidden/>
          </w:rPr>
          <w:instrText xml:space="preserve"> PAGEREF _Toc242210504 \h </w:instrText>
        </w:r>
        <w:r>
          <w:rPr>
            <w:noProof/>
            <w:webHidden/>
          </w:rPr>
        </w:r>
        <w:r>
          <w:rPr>
            <w:noProof/>
            <w:webHidden/>
          </w:rPr>
          <w:fldChar w:fldCharType="separate"/>
        </w:r>
        <w:r>
          <w:rPr>
            <w:noProof/>
            <w:webHidden/>
          </w:rPr>
          <w:t>80</w:t>
        </w:r>
        <w:r>
          <w:rPr>
            <w:noProof/>
            <w:webHidden/>
          </w:rPr>
          <w:fldChar w:fldCharType="end"/>
        </w:r>
      </w:hyperlink>
    </w:p>
    <w:p w14:paraId="2AF4AFA5" w14:textId="6605CA88"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5" w:history="1">
        <w:r w:rsidRPr="00887712">
          <w:rPr>
            <w:rStyle w:val="a5"/>
            <w:noProof/>
          </w:rPr>
          <w:t>7　差別解消・権利擁護</w:t>
        </w:r>
        <w:r>
          <w:rPr>
            <w:noProof/>
            <w:webHidden/>
          </w:rPr>
          <w:tab/>
        </w:r>
        <w:r>
          <w:rPr>
            <w:noProof/>
            <w:webHidden/>
          </w:rPr>
          <w:fldChar w:fldCharType="begin"/>
        </w:r>
        <w:r>
          <w:rPr>
            <w:noProof/>
            <w:webHidden/>
          </w:rPr>
          <w:instrText xml:space="preserve"> PAGEREF _Toc242210505 \h </w:instrText>
        </w:r>
        <w:r>
          <w:rPr>
            <w:noProof/>
            <w:webHidden/>
          </w:rPr>
        </w:r>
        <w:r>
          <w:rPr>
            <w:noProof/>
            <w:webHidden/>
          </w:rPr>
          <w:fldChar w:fldCharType="separate"/>
        </w:r>
        <w:r>
          <w:rPr>
            <w:noProof/>
            <w:webHidden/>
          </w:rPr>
          <w:t>82</w:t>
        </w:r>
        <w:r>
          <w:rPr>
            <w:noProof/>
            <w:webHidden/>
          </w:rPr>
          <w:fldChar w:fldCharType="end"/>
        </w:r>
      </w:hyperlink>
    </w:p>
    <w:p w14:paraId="080310FB" w14:textId="7FBA1BF7"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6" w:history="1">
        <w:r w:rsidRPr="00887712">
          <w:rPr>
            <w:rStyle w:val="a5"/>
            <w:noProof/>
          </w:rPr>
          <w:t>8　災害時の対応</w:t>
        </w:r>
        <w:r>
          <w:rPr>
            <w:noProof/>
            <w:webHidden/>
          </w:rPr>
          <w:tab/>
        </w:r>
        <w:r>
          <w:rPr>
            <w:noProof/>
            <w:webHidden/>
          </w:rPr>
          <w:fldChar w:fldCharType="begin"/>
        </w:r>
        <w:r>
          <w:rPr>
            <w:noProof/>
            <w:webHidden/>
          </w:rPr>
          <w:instrText xml:space="preserve"> PAGEREF _Toc242210506 \h </w:instrText>
        </w:r>
        <w:r>
          <w:rPr>
            <w:noProof/>
            <w:webHidden/>
          </w:rPr>
        </w:r>
        <w:r>
          <w:rPr>
            <w:noProof/>
            <w:webHidden/>
          </w:rPr>
          <w:fldChar w:fldCharType="separate"/>
        </w:r>
        <w:r>
          <w:rPr>
            <w:noProof/>
            <w:webHidden/>
          </w:rPr>
          <w:t>85</w:t>
        </w:r>
        <w:r>
          <w:rPr>
            <w:noProof/>
            <w:webHidden/>
          </w:rPr>
          <w:fldChar w:fldCharType="end"/>
        </w:r>
      </w:hyperlink>
    </w:p>
    <w:p w14:paraId="78AF1DF5" w14:textId="39BCD086"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7" w:history="1">
        <w:r w:rsidRPr="00887712">
          <w:rPr>
            <w:rStyle w:val="a5"/>
            <w:noProof/>
          </w:rPr>
          <w:t>9　自由意見（問43）</w:t>
        </w:r>
        <w:r>
          <w:rPr>
            <w:noProof/>
            <w:webHidden/>
          </w:rPr>
          <w:tab/>
        </w:r>
        <w:r>
          <w:rPr>
            <w:noProof/>
            <w:webHidden/>
          </w:rPr>
          <w:fldChar w:fldCharType="begin"/>
        </w:r>
        <w:r>
          <w:rPr>
            <w:noProof/>
            <w:webHidden/>
          </w:rPr>
          <w:instrText xml:space="preserve"> PAGEREF _Toc242210507 \h </w:instrText>
        </w:r>
        <w:r>
          <w:rPr>
            <w:noProof/>
            <w:webHidden/>
          </w:rPr>
        </w:r>
        <w:r>
          <w:rPr>
            <w:noProof/>
            <w:webHidden/>
          </w:rPr>
          <w:fldChar w:fldCharType="separate"/>
        </w:r>
        <w:r>
          <w:rPr>
            <w:noProof/>
            <w:webHidden/>
          </w:rPr>
          <w:t>87</w:t>
        </w:r>
        <w:r>
          <w:rPr>
            <w:noProof/>
            <w:webHidden/>
          </w:rPr>
          <w:fldChar w:fldCharType="end"/>
        </w:r>
      </w:hyperlink>
    </w:p>
    <w:p w14:paraId="711D49B8" w14:textId="446B63CA"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08" w:history="1">
        <w:r w:rsidRPr="00887712">
          <w:rPr>
            <w:rStyle w:val="a5"/>
            <w:noProof/>
          </w:rPr>
          <w:t>10　療育手帳所持者の状況と年齢別の将来の暮らし方（参考）</w:t>
        </w:r>
        <w:r>
          <w:rPr>
            <w:noProof/>
            <w:webHidden/>
          </w:rPr>
          <w:tab/>
        </w:r>
        <w:r>
          <w:rPr>
            <w:noProof/>
            <w:webHidden/>
          </w:rPr>
          <w:fldChar w:fldCharType="begin"/>
        </w:r>
        <w:r>
          <w:rPr>
            <w:noProof/>
            <w:webHidden/>
          </w:rPr>
          <w:instrText xml:space="preserve"> PAGEREF _Toc242210508 \h </w:instrText>
        </w:r>
        <w:r>
          <w:rPr>
            <w:noProof/>
            <w:webHidden/>
          </w:rPr>
        </w:r>
        <w:r>
          <w:rPr>
            <w:noProof/>
            <w:webHidden/>
          </w:rPr>
          <w:fldChar w:fldCharType="separate"/>
        </w:r>
        <w:r>
          <w:rPr>
            <w:noProof/>
            <w:webHidden/>
          </w:rPr>
          <w:t>87</w:t>
        </w:r>
        <w:r>
          <w:rPr>
            <w:noProof/>
            <w:webHidden/>
          </w:rPr>
          <w:fldChar w:fldCharType="end"/>
        </w:r>
      </w:hyperlink>
    </w:p>
    <w:p w14:paraId="0BA212A8" w14:textId="3EAFEFA5"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509" w:history="1">
        <w:r w:rsidRPr="00887712">
          <w:rPr>
            <w:rStyle w:val="a5"/>
            <w:noProof/>
          </w:rPr>
          <w:t>第6章　計画策定に向けた課題の整理</w:t>
        </w:r>
        <w:r>
          <w:rPr>
            <w:noProof/>
            <w:webHidden/>
          </w:rPr>
          <w:tab/>
        </w:r>
        <w:r>
          <w:rPr>
            <w:noProof/>
            <w:webHidden/>
          </w:rPr>
          <w:fldChar w:fldCharType="begin"/>
        </w:r>
        <w:r>
          <w:rPr>
            <w:noProof/>
            <w:webHidden/>
          </w:rPr>
          <w:instrText xml:space="preserve"> PAGEREF _Toc242210509 \h </w:instrText>
        </w:r>
        <w:r>
          <w:rPr>
            <w:noProof/>
            <w:webHidden/>
          </w:rPr>
        </w:r>
        <w:r>
          <w:rPr>
            <w:noProof/>
            <w:webHidden/>
          </w:rPr>
          <w:fldChar w:fldCharType="separate"/>
        </w:r>
        <w:r>
          <w:rPr>
            <w:noProof/>
            <w:webHidden/>
          </w:rPr>
          <w:t>89</w:t>
        </w:r>
        <w:r>
          <w:rPr>
            <w:noProof/>
            <w:webHidden/>
          </w:rPr>
          <w:fldChar w:fldCharType="end"/>
        </w:r>
      </w:hyperlink>
    </w:p>
    <w:p w14:paraId="63B25F6A" w14:textId="78A3338A"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0" w:history="1">
        <w:r w:rsidRPr="00887712">
          <w:rPr>
            <w:rStyle w:val="a5"/>
            <w:noProof/>
          </w:rPr>
          <w:t>1　調査結果からみた主な課題</w:t>
        </w:r>
        <w:r>
          <w:rPr>
            <w:noProof/>
            <w:webHidden/>
          </w:rPr>
          <w:tab/>
        </w:r>
        <w:r>
          <w:rPr>
            <w:noProof/>
            <w:webHidden/>
          </w:rPr>
          <w:fldChar w:fldCharType="begin"/>
        </w:r>
        <w:r>
          <w:rPr>
            <w:noProof/>
            <w:webHidden/>
          </w:rPr>
          <w:instrText xml:space="preserve"> PAGEREF _Toc242210510 \h </w:instrText>
        </w:r>
        <w:r>
          <w:rPr>
            <w:noProof/>
            <w:webHidden/>
          </w:rPr>
        </w:r>
        <w:r>
          <w:rPr>
            <w:noProof/>
            <w:webHidden/>
          </w:rPr>
          <w:fldChar w:fldCharType="separate"/>
        </w:r>
        <w:r>
          <w:rPr>
            <w:noProof/>
            <w:webHidden/>
          </w:rPr>
          <w:t>89</w:t>
        </w:r>
        <w:r>
          <w:rPr>
            <w:noProof/>
            <w:webHidden/>
          </w:rPr>
          <w:fldChar w:fldCharType="end"/>
        </w:r>
      </w:hyperlink>
    </w:p>
    <w:p w14:paraId="4D03620A" w14:textId="380AF4F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1" w:history="1">
        <w:r w:rsidRPr="00887712">
          <w:rPr>
            <w:rStyle w:val="a5"/>
            <w:noProof/>
          </w:rPr>
          <w:t>2　課題と計画上の取組の関係</w:t>
        </w:r>
        <w:r>
          <w:rPr>
            <w:noProof/>
            <w:webHidden/>
          </w:rPr>
          <w:tab/>
        </w:r>
        <w:r>
          <w:rPr>
            <w:noProof/>
            <w:webHidden/>
          </w:rPr>
          <w:fldChar w:fldCharType="begin"/>
        </w:r>
        <w:r>
          <w:rPr>
            <w:noProof/>
            <w:webHidden/>
          </w:rPr>
          <w:instrText xml:space="preserve"> PAGEREF _Toc242210511 \h </w:instrText>
        </w:r>
        <w:r>
          <w:rPr>
            <w:noProof/>
            <w:webHidden/>
          </w:rPr>
        </w:r>
        <w:r>
          <w:rPr>
            <w:noProof/>
            <w:webHidden/>
          </w:rPr>
          <w:fldChar w:fldCharType="separate"/>
        </w:r>
        <w:r>
          <w:rPr>
            <w:noProof/>
            <w:webHidden/>
          </w:rPr>
          <w:t>90</w:t>
        </w:r>
        <w:r>
          <w:rPr>
            <w:noProof/>
            <w:webHidden/>
          </w:rPr>
          <w:fldChar w:fldCharType="end"/>
        </w:r>
      </w:hyperlink>
    </w:p>
    <w:p w14:paraId="15D4EF21" w14:textId="765561CA"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2" w:history="1">
        <w:r w:rsidRPr="00887712">
          <w:rPr>
            <w:rStyle w:val="a5"/>
            <w:noProof/>
          </w:rPr>
          <w:t>3　集計・分析上の留意事項</w:t>
        </w:r>
        <w:r>
          <w:rPr>
            <w:noProof/>
            <w:webHidden/>
          </w:rPr>
          <w:tab/>
        </w:r>
        <w:r>
          <w:rPr>
            <w:noProof/>
            <w:webHidden/>
          </w:rPr>
          <w:fldChar w:fldCharType="begin"/>
        </w:r>
        <w:r>
          <w:rPr>
            <w:noProof/>
            <w:webHidden/>
          </w:rPr>
          <w:instrText xml:space="preserve"> PAGEREF _Toc242210512 \h </w:instrText>
        </w:r>
        <w:r>
          <w:rPr>
            <w:noProof/>
            <w:webHidden/>
          </w:rPr>
        </w:r>
        <w:r>
          <w:rPr>
            <w:noProof/>
            <w:webHidden/>
          </w:rPr>
          <w:fldChar w:fldCharType="separate"/>
        </w:r>
        <w:r>
          <w:rPr>
            <w:noProof/>
            <w:webHidden/>
          </w:rPr>
          <w:t>90</w:t>
        </w:r>
        <w:r>
          <w:rPr>
            <w:noProof/>
            <w:webHidden/>
          </w:rPr>
          <w:fldChar w:fldCharType="end"/>
        </w:r>
      </w:hyperlink>
    </w:p>
    <w:p w14:paraId="24E68222" w14:textId="36386C3E" w:rsidR="00115B0A" w:rsidRDefault="00115B0A">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210513" w:history="1">
        <w:r w:rsidRPr="00887712">
          <w:rPr>
            <w:rStyle w:val="a5"/>
            <w:noProof/>
          </w:rPr>
          <w:t>第7章　追加分析と計画策定への示唆</w:t>
        </w:r>
        <w:r>
          <w:rPr>
            <w:noProof/>
            <w:webHidden/>
          </w:rPr>
          <w:tab/>
        </w:r>
        <w:r>
          <w:rPr>
            <w:noProof/>
            <w:webHidden/>
          </w:rPr>
          <w:fldChar w:fldCharType="begin"/>
        </w:r>
        <w:r>
          <w:rPr>
            <w:noProof/>
            <w:webHidden/>
          </w:rPr>
          <w:instrText xml:space="preserve"> PAGEREF _Toc242210513 \h </w:instrText>
        </w:r>
        <w:r>
          <w:rPr>
            <w:noProof/>
            <w:webHidden/>
          </w:rPr>
        </w:r>
        <w:r>
          <w:rPr>
            <w:noProof/>
            <w:webHidden/>
          </w:rPr>
          <w:fldChar w:fldCharType="separate"/>
        </w:r>
        <w:r>
          <w:rPr>
            <w:noProof/>
            <w:webHidden/>
          </w:rPr>
          <w:t>92</w:t>
        </w:r>
        <w:r>
          <w:rPr>
            <w:noProof/>
            <w:webHidden/>
          </w:rPr>
          <w:fldChar w:fldCharType="end"/>
        </w:r>
      </w:hyperlink>
    </w:p>
    <w:p w14:paraId="3A1B0E38" w14:textId="09BD3F01"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4" w:history="1">
        <w:r w:rsidRPr="00887712">
          <w:rPr>
            <w:rStyle w:val="a5"/>
            <w:noProof/>
          </w:rPr>
          <w:t>1　サービス利用の需給ギャップ</w:t>
        </w:r>
        <w:r>
          <w:rPr>
            <w:noProof/>
            <w:webHidden/>
          </w:rPr>
          <w:tab/>
        </w:r>
        <w:r>
          <w:rPr>
            <w:noProof/>
            <w:webHidden/>
          </w:rPr>
          <w:fldChar w:fldCharType="begin"/>
        </w:r>
        <w:r>
          <w:rPr>
            <w:noProof/>
            <w:webHidden/>
          </w:rPr>
          <w:instrText xml:space="preserve"> PAGEREF _Toc242210514 \h </w:instrText>
        </w:r>
        <w:r>
          <w:rPr>
            <w:noProof/>
            <w:webHidden/>
          </w:rPr>
        </w:r>
        <w:r>
          <w:rPr>
            <w:noProof/>
            <w:webHidden/>
          </w:rPr>
          <w:fldChar w:fldCharType="separate"/>
        </w:r>
        <w:r>
          <w:rPr>
            <w:noProof/>
            <w:webHidden/>
          </w:rPr>
          <w:t>92</w:t>
        </w:r>
        <w:r>
          <w:rPr>
            <w:noProof/>
            <w:webHidden/>
          </w:rPr>
          <w:fldChar w:fldCharType="end"/>
        </w:r>
      </w:hyperlink>
    </w:p>
    <w:p w14:paraId="3AFD5934" w14:textId="34D9B94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5" w:history="1">
        <w:r w:rsidRPr="00887712">
          <w:rPr>
            <w:rStyle w:val="a5"/>
            <w:noProof/>
          </w:rPr>
          <w:t>2　障がい特性別のサービス利用意向</w:t>
        </w:r>
        <w:r>
          <w:rPr>
            <w:noProof/>
            <w:webHidden/>
          </w:rPr>
          <w:tab/>
        </w:r>
        <w:r>
          <w:rPr>
            <w:noProof/>
            <w:webHidden/>
          </w:rPr>
          <w:fldChar w:fldCharType="begin"/>
        </w:r>
        <w:r>
          <w:rPr>
            <w:noProof/>
            <w:webHidden/>
          </w:rPr>
          <w:instrText xml:space="preserve"> PAGEREF _Toc242210515 \h </w:instrText>
        </w:r>
        <w:r>
          <w:rPr>
            <w:noProof/>
            <w:webHidden/>
          </w:rPr>
        </w:r>
        <w:r>
          <w:rPr>
            <w:noProof/>
            <w:webHidden/>
          </w:rPr>
          <w:fldChar w:fldCharType="separate"/>
        </w:r>
        <w:r>
          <w:rPr>
            <w:noProof/>
            <w:webHidden/>
          </w:rPr>
          <w:t>93</w:t>
        </w:r>
        <w:r>
          <w:rPr>
            <w:noProof/>
            <w:webHidden/>
          </w:rPr>
          <w:fldChar w:fldCharType="end"/>
        </w:r>
      </w:hyperlink>
    </w:p>
    <w:p w14:paraId="2453F815" w14:textId="269F6E54"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6" w:history="1">
        <w:r w:rsidRPr="00887712">
          <w:rPr>
            <w:rStyle w:val="a5"/>
            <w:noProof/>
          </w:rPr>
          <w:t>3　介助者の高齢化と将来の暮らし</w:t>
        </w:r>
        <w:r>
          <w:rPr>
            <w:noProof/>
            <w:webHidden/>
          </w:rPr>
          <w:tab/>
        </w:r>
        <w:r>
          <w:rPr>
            <w:noProof/>
            <w:webHidden/>
          </w:rPr>
          <w:fldChar w:fldCharType="begin"/>
        </w:r>
        <w:r>
          <w:rPr>
            <w:noProof/>
            <w:webHidden/>
          </w:rPr>
          <w:instrText xml:space="preserve"> PAGEREF _Toc242210516 \h </w:instrText>
        </w:r>
        <w:r>
          <w:rPr>
            <w:noProof/>
            <w:webHidden/>
          </w:rPr>
        </w:r>
        <w:r>
          <w:rPr>
            <w:noProof/>
            <w:webHidden/>
          </w:rPr>
          <w:fldChar w:fldCharType="separate"/>
        </w:r>
        <w:r>
          <w:rPr>
            <w:noProof/>
            <w:webHidden/>
          </w:rPr>
          <w:t>93</w:t>
        </w:r>
        <w:r>
          <w:rPr>
            <w:noProof/>
            <w:webHidden/>
          </w:rPr>
          <w:fldChar w:fldCharType="end"/>
        </w:r>
      </w:hyperlink>
    </w:p>
    <w:p w14:paraId="44610F73" w14:textId="4E3F9D93"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7" w:history="1">
        <w:r w:rsidRPr="00887712">
          <w:rPr>
            <w:rStyle w:val="a5"/>
            <w:noProof/>
          </w:rPr>
          <w:t>4　ADL介助必要度とサービスニーズ</w:t>
        </w:r>
        <w:r>
          <w:rPr>
            <w:noProof/>
            <w:webHidden/>
          </w:rPr>
          <w:tab/>
        </w:r>
        <w:r>
          <w:rPr>
            <w:noProof/>
            <w:webHidden/>
          </w:rPr>
          <w:fldChar w:fldCharType="begin"/>
        </w:r>
        <w:r>
          <w:rPr>
            <w:noProof/>
            <w:webHidden/>
          </w:rPr>
          <w:instrText xml:space="preserve"> PAGEREF _Toc242210517 \h </w:instrText>
        </w:r>
        <w:r>
          <w:rPr>
            <w:noProof/>
            <w:webHidden/>
          </w:rPr>
        </w:r>
        <w:r>
          <w:rPr>
            <w:noProof/>
            <w:webHidden/>
          </w:rPr>
          <w:fldChar w:fldCharType="separate"/>
        </w:r>
        <w:r>
          <w:rPr>
            <w:noProof/>
            <w:webHidden/>
          </w:rPr>
          <w:t>94</w:t>
        </w:r>
        <w:r>
          <w:rPr>
            <w:noProof/>
            <w:webHidden/>
          </w:rPr>
          <w:fldChar w:fldCharType="end"/>
        </w:r>
      </w:hyperlink>
    </w:p>
    <w:p w14:paraId="5A9A961A" w14:textId="2D3CC71F"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8" w:history="1">
        <w:r w:rsidRPr="00887712">
          <w:rPr>
            <w:rStyle w:val="a5"/>
            <w:noProof/>
          </w:rPr>
          <w:t>5　災害時の避難支援</w:t>
        </w:r>
        <w:r>
          <w:rPr>
            <w:noProof/>
            <w:webHidden/>
          </w:rPr>
          <w:tab/>
        </w:r>
        <w:r>
          <w:rPr>
            <w:noProof/>
            <w:webHidden/>
          </w:rPr>
          <w:fldChar w:fldCharType="begin"/>
        </w:r>
        <w:r>
          <w:rPr>
            <w:noProof/>
            <w:webHidden/>
          </w:rPr>
          <w:instrText xml:space="preserve"> PAGEREF _Toc242210518 \h </w:instrText>
        </w:r>
        <w:r>
          <w:rPr>
            <w:noProof/>
            <w:webHidden/>
          </w:rPr>
        </w:r>
        <w:r>
          <w:rPr>
            <w:noProof/>
            <w:webHidden/>
          </w:rPr>
          <w:fldChar w:fldCharType="separate"/>
        </w:r>
        <w:r>
          <w:rPr>
            <w:noProof/>
            <w:webHidden/>
          </w:rPr>
          <w:t>94</w:t>
        </w:r>
        <w:r>
          <w:rPr>
            <w:noProof/>
            <w:webHidden/>
          </w:rPr>
          <w:fldChar w:fldCharType="end"/>
        </w:r>
      </w:hyperlink>
    </w:p>
    <w:p w14:paraId="777D4FCA" w14:textId="627980B0"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19" w:history="1">
        <w:r w:rsidRPr="00887712">
          <w:rPr>
            <w:rStyle w:val="a5"/>
            <w:noProof/>
          </w:rPr>
          <w:t>6　地域生活移行・居住支援</w:t>
        </w:r>
        <w:r>
          <w:rPr>
            <w:noProof/>
            <w:webHidden/>
          </w:rPr>
          <w:tab/>
        </w:r>
        <w:r>
          <w:rPr>
            <w:noProof/>
            <w:webHidden/>
          </w:rPr>
          <w:fldChar w:fldCharType="begin"/>
        </w:r>
        <w:r>
          <w:rPr>
            <w:noProof/>
            <w:webHidden/>
          </w:rPr>
          <w:instrText xml:space="preserve"> PAGEREF _Toc242210519 \h </w:instrText>
        </w:r>
        <w:r>
          <w:rPr>
            <w:noProof/>
            <w:webHidden/>
          </w:rPr>
        </w:r>
        <w:r>
          <w:rPr>
            <w:noProof/>
            <w:webHidden/>
          </w:rPr>
          <w:fldChar w:fldCharType="separate"/>
        </w:r>
        <w:r>
          <w:rPr>
            <w:noProof/>
            <w:webHidden/>
          </w:rPr>
          <w:t>94</w:t>
        </w:r>
        <w:r>
          <w:rPr>
            <w:noProof/>
            <w:webHidden/>
          </w:rPr>
          <w:fldChar w:fldCharType="end"/>
        </w:r>
      </w:hyperlink>
    </w:p>
    <w:p w14:paraId="1D6AEB40" w14:textId="54B6A00F"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20" w:history="1">
        <w:r w:rsidRPr="00887712">
          <w:rPr>
            <w:rStyle w:val="a5"/>
            <w:noProof/>
          </w:rPr>
          <w:t>7　就労希望者に必要な支援</w:t>
        </w:r>
        <w:r>
          <w:rPr>
            <w:noProof/>
            <w:webHidden/>
          </w:rPr>
          <w:tab/>
        </w:r>
        <w:r>
          <w:rPr>
            <w:noProof/>
            <w:webHidden/>
          </w:rPr>
          <w:fldChar w:fldCharType="begin"/>
        </w:r>
        <w:r>
          <w:rPr>
            <w:noProof/>
            <w:webHidden/>
          </w:rPr>
          <w:instrText xml:space="preserve"> PAGEREF _Toc242210520 \h </w:instrText>
        </w:r>
        <w:r>
          <w:rPr>
            <w:noProof/>
            <w:webHidden/>
          </w:rPr>
        </w:r>
        <w:r>
          <w:rPr>
            <w:noProof/>
            <w:webHidden/>
          </w:rPr>
          <w:fldChar w:fldCharType="separate"/>
        </w:r>
        <w:r>
          <w:rPr>
            <w:noProof/>
            <w:webHidden/>
          </w:rPr>
          <w:t>95</w:t>
        </w:r>
        <w:r>
          <w:rPr>
            <w:noProof/>
            <w:webHidden/>
          </w:rPr>
          <w:fldChar w:fldCharType="end"/>
        </w:r>
      </w:hyperlink>
    </w:p>
    <w:p w14:paraId="29CFBB43" w14:textId="68F52DB4"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21" w:history="1">
        <w:r w:rsidRPr="00887712">
          <w:rPr>
            <w:rStyle w:val="a5"/>
            <w:noProof/>
          </w:rPr>
          <w:t>8　障がい児の年齢・障がい特性別分析</w:t>
        </w:r>
        <w:r>
          <w:rPr>
            <w:noProof/>
            <w:webHidden/>
          </w:rPr>
          <w:tab/>
        </w:r>
        <w:r>
          <w:rPr>
            <w:noProof/>
            <w:webHidden/>
          </w:rPr>
          <w:fldChar w:fldCharType="begin"/>
        </w:r>
        <w:r>
          <w:rPr>
            <w:noProof/>
            <w:webHidden/>
          </w:rPr>
          <w:instrText xml:space="preserve"> PAGEREF _Toc242210521 \h </w:instrText>
        </w:r>
        <w:r>
          <w:rPr>
            <w:noProof/>
            <w:webHidden/>
          </w:rPr>
        </w:r>
        <w:r>
          <w:rPr>
            <w:noProof/>
            <w:webHidden/>
          </w:rPr>
          <w:fldChar w:fldCharType="separate"/>
        </w:r>
        <w:r>
          <w:rPr>
            <w:noProof/>
            <w:webHidden/>
          </w:rPr>
          <w:t>95</w:t>
        </w:r>
        <w:r>
          <w:rPr>
            <w:noProof/>
            <w:webHidden/>
          </w:rPr>
          <w:fldChar w:fldCharType="end"/>
        </w:r>
      </w:hyperlink>
    </w:p>
    <w:p w14:paraId="214FB7FB" w14:textId="60FD1511"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22" w:history="1">
        <w:r w:rsidRPr="00887712">
          <w:rPr>
            <w:rStyle w:val="a5"/>
            <w:noProof/>
          </w:rPr>
          <w:t>9　国の第8期基本指針との関係</w:t>
        </w:r>
        <w:r>
          <w:rPr>
            <w:noProof/>
            <w:webHidden/>
          </w:rPr>
          <w:tab/>
        </w:r>
        <w:r>
          <w:rPr>
            <w:noProof/>
            <w:webHidden/>
          </w:rPr>
          <w:fldChar w:fldCharType="begin"/>
        </w:r>
        <w:r>
          <w:rPr>
            <w:noProof/>
            <w:webHidden/>
          </w:rPr>
          <w:instrText xml:space="preserve"> PAGEREF _Toc242210522 \h </w:instrText>
        </w:r>
        <w:r>
          <w:rPr>
            <w:noProof/>
            <w:webHidden/>
          </w:rPr>
        </w:r>
        <w:r>
          <w:rPr>
            <w:noProof/>
            <w:webHidden/>
          </w:rPr>
          <w:fldChar w:fldCharType="separate"/>
        </w:r>
        <w:r>
          <w:rPr>
            <w:noProof/>
            <w:webHidden/>
          </w:rPr>
          <w:t>95</w:t>
        </w:r>
        <w:r>
          <w:rPr>
            <w:noProof/>
            <w:webHidden/>
          </w:rPr>
          <w:fldChar w:fldCharType="end"/>
        </w:r>
      </w:hyperlink>
    </w:p>
    <w:p w14:paraId="0A51EC55" w14:textId="66D709E5" w:rsidR="00115B0A" w:rsidRDefault="00115B0A">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210523" w:history="1">
        <w:r w:rsidRPr="00887712">
          <w:rPr>
            <w:rStyle w:val="a5"/>
            <w:noProof/>
          </w:rPr>
          <w:t>10　計画策定への反映</w:t>
        </w:r>
        <w:r>
          <w:rPr>
            <w:noProof/>
            <w:webHidden/>
          </w:rPr>
          <w:tab/>
        </w:r>
        <w:r>
          <w:rPr>
            <w:noProof/>
            <w:webHidden/>
          </w:rPr>
          <w:fldChar w:fldCharType="begin"/>
        </w:r>
        <w:r>
          <w:rPr>
            <w:noProof/>
            <w:webHidden/>
          </w:rPr>
          <w:instrText xml:space="preserve"> PAGEREF _Toc242210523 \h </w:instrText>
        </w:r>
        <w:r>
          <w:rPr>
            <w:noProof/>
            <w:webHidden/>
          </w:rPr>
        </w:r>
        <w:r>
          <w:rPr>
            <w:noProof/>
            <w:webHidden/>
          </w:rPr>
          <w:fldChar w:fldCharType="separate"/>
        </w:r>
        <w:r>
          <w:rPr>
            <w:noProof/>
            <w:webHidden/>
          </w:rPr>
          <w:t>96</w:t>
        </w:r>
        <w:r>
          <w:rPr>
            <w:noProof/>
            <w:webHidden/>
          </w:rPr>
          <w:fldChar w:fldCharType="end"/>
        </w:r>
      </w:hyperlink>
    </w:p>
    <w:p w14:paraId="780FE768" w14:textId="03E42BAF" w:rsidR="00BF67CB" w:rsidRPr="00B80441" w:rsidRDefault="00000000">
      <w:pPr>
        <w:pStyle w:val="20"/>
        <w:tabs>
          <w:tab w:val="right" w:leader="dot" w:pos="9400"/>
        </w:tabs>
        <w:spacing w:after="40"/>
        <w:rPr>
          <w:sz w:val="21"/>
          <w:szCs w:val="21"/>
        </w:rPr>
      </w:pPr>
      <w:r w:rsidRPr="00B80441">
        <w:rPr>
          <w:sz w:val="21"/>
          <w:szCs w:val="21"/>
        </w:rPr>
        <w:fldChar w:fldCharType="end"/>
      </w:r>
    </w:p>
    <w:p w14:paraId="152D8555" w14:textId="77777777" w:rsidR="00BF67CB" w:rsidRPr="00B80441" w:rsidRDefault="00BF67CB">
      <w:pPr>
        <w:rPr>
          <w:rFonts w:ascii="BIZ UDPゴシック" w:eastAsia="BIZ UDPゴシック" w:hAnsi="BIZ UDPゴシック"/>
          <w:sz w:val="22"/>
          <w:szCs w:val="22"/>
        </w:rPr>
        <w:sectPr w:rsidR="00BF67CB" w:rsidRPr="00B80441">
          <w:pgSz w:w="11906" w:h="16838"/>
          <w:pgMar w:top="1418" w:right="1247" w:bottom="1304" w:left="1247" w:header="680" w:footer="567" w:gutter="0"/>
          <w:cols w:space="720"/>
          <w:docGrid w:linePitch="360"/>
        </w:sectPr>
      </w:pPr>
    </w:p>
    <w:p w14:paraId="0E60CDCC" w14:textId="77777777" w:rsidR="00BF67CB" w:rsidRPr="00B80441" w:rsidRDefault="00000000">
      <w:pPr>
        <w:pStyle w:val="1"/>
        <w:pBdr>
          <w:bottom w:val="single" w:sz="18" w:space="6" w:color="1F4E79"/>
        </w:pBdr>
        <w:spacing w:after="300" w:line="300" w:lineRule="auto"/>
        <w:rPr>
          <w:sz w:val="36"/>
          <w:szCs w:val="36"/>
        </w:rPr>
      </w:pPr>
      <w:bookmarkStart w:id="0" w:name="_Toc242210474"/>
      <w:r w:rsidRPr="00B80441">
        <w:rPr>
          <w:sz w:val="36"/>
          <w:szCs w:val="36"/>
        </w:rPr>
        <w:lastRenderedPageBreak/>
        <w:t>第1章　調査の概要</w:t>
      </w:r>
      <w:bookmarkEnd w:id="0"/>
    </w:p>
    <w:p w14:paraId="32C3BC43"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 w:name="_Toc242210475"/>
      <w:r w:rsidRPr="00B80441">
        <w:rPr>
          <w:color w:val="1A2B4A"/>
          <w:sz w:val="28"/>
          <w:szCs w:val="28"/>
        </w:rPr>
        <w:t>1　調査の目的</w:t>
      </w:r>
      <w:bookmarkEnd w:id="1"/>
    </w:p>
    <w:p w14:paraId="1A1A362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調査は、令和9年度から令和11年度までを計画期間とする「小野町第8期障がい福祉計画・第4期障がい児福祉計画」の策定にあたり、障がいのある方及び障がいのある児童とその家族の生活状況、福祉サービスの利用・利用意向、就労、相談、権利擁護、災害時の対応等に関する意見やニーズを把握し、計画策定の基礎資料とすることを目的として整理したものです。</w:t>
      </w:r>
    </w:p>
    <w:p w14:paraId="7A9D1C09"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 w:name="_Toc242210476"/>
      <w:r w:rsidRPr="00B80441">
        <w:rPr>
          <w:color w:val="1A2B4A"/>
          <w:sz w:val="28"/>
          <w:szCs w:val="28"/>
        </w:rPr>
        <w:t>2　調査の設計と回収結果</w:t>
      </w:r>
      <w:bookmarkEnd w:id="2"/>
    </w:p>
    <w:p w14:paraId="78496E3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調査は、主に18歳以上の障がいのある方を対象とする「障がい者調査」と、主に18歳未満の障がいのある児童とその保護者を対象とする「障がい児調査」の２種類で実施しました。</w:t>
      </w:r>
    </w:p>
    <w:p w14:paraId="34172CCC" w14:textId="77777777" w:rsidR="00BF67CB" w:rsidRPr="00B80441" w:rsidRDefault="00000000">
      <w:pPr>
        <w:pStyle w:val="ac"/>
        <w:keepLines/>
        <w:spacing w:before="200" w:after="80"/>
        <w:rPr>
          <w:sz w:val="20"/>
          <w:szCs w:val="20"/>
        </w:rPr>
      </w:pPr>
      <w:r w:rsidRPr="00B80441">
        <w:rPr>
          <w:color w:val="1A2B4A"/>
          <w:sz w:val="20"/>
          <w:szCs w:val="20"/>
        </w:rPr>
        <w:t>表1-1　調査の概要</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900"/>
        <w:gridCol w:w="3756"/>
        <w:gridCol w:w="3756"/>
      </w:tblGrid>
      <w:tr w:rsidR="00BF67CB" w:rsidRPr="00B80441" w14:paraId="06C7849A" w14:textId="77777777">
        <w:tblPrEx>
          <w:tblCellMar>
            <w:top w:w="0" w:type="dxa"/>
            <w:bottom w:w="0" w:type="dxa"/>
          </w:tblCellMar>
        </w:tblPrEx>
        <w:trPr>
          <w:cantSplit/>
          <w:tblHeader/>
        </w:trPr>
        <w:tc>
          <w:tcPr>
            <w:tcW w:w="1900" w:type="dxa"/>
            <w:shd w:val="clear" w:color="auto" w:fill="1F4E79"/>
            <w:tcMar>
              <w:top w:w="45" w:type="dxa"/>
              <w:left w:w="55" w:type="dxa"/>
              <w:bottom w:w="45" w:type="dxa"/>
              <w:right w:w="55" w:type="dxa"/>
            </w:tcMar>
            <w:vAlign w:val="center"/>
          </w:tcPr>
          <w:p w14:paraId="781E53B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項目</w:t>
            </w:r>
          </w:p>
        </w:tc>
        <w:tc>
          <w:tcPr>
            <w:tcW w:w="3756" w:type="dxa"/>
            <w:shd w:val="clear" w:color="auto" w:fill="1F4E79"/>
            <w:tcMar>
              <w:top w:w="45" w:type="dxa"/>
              <w:left w:w="55" w:type="dxa"/>
              <w:bottom w:w="45" w:type="dxa"/>
              <w:right w:w="55" w:type="dxa"/>
            </w:tcMar>
            <w:vAlign w:val="center"/>
          </w:tcPr>
          <w:p w14:paraId="3E7E89D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障がい者調査</w:t>
            </w:r>
          </w:p>
        </w:tc>
        <w:tc>
          <w:tcPr>
            <w:tcW w:w="3756" w:type="dxa"/>
            <w:shd w:val="clear" w:color="auto" w:fill="1F4E79"/>
            <w:tcMar>
              <w:top w:w="45" w:type="dxa"/>
              <w:left w:w="55" w:type="dxa"/>
              <w:bottom w:w="45" w:type="dxa"/>
              <w:right w:w="55" w:type="dxa"/>
            </w:tcMar>
            <w:vAlign w:val="center"/>
          </w:tcPr>
          <w:p w14:paraId="177BE33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障がい児調査</w:t>
            </w:r>
          </w:p>
        </w:tc>
      </w:tr>
      <w:tr w:rsidR="00BF67CB" w:rsidRPr="00B80441" w14:paraId="507A501A"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2F36CB7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調査対象</w:t>
            </w:r>
          </w:p>
        </w:tc>
        <w:tc>
          <w:tcPr>
            <w:tcW w:w="3756" w:type="dxa"/>
            <w:tcMar>
              <w:top w:w="45" w:type="dxa"/>
              <w:left w:w="55" w:type="dxa"/>
              <w:bottom w:w="45" w:type="dxa"/>
              <w:right w:w="55" w:type="dxa"/>
            </w:tcMar>
            <w:vAlign w:val="center"/>
          </w:tcPr>
          <w:p w14:paraId="6428143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主に18歳以上の障がいのある方</w:t>
            </w:r>
          </w:p>
        </w:tc>
        <w:tc>
          <w:tcPr>
            <w:tcW w:w="3756" w:type="dxa"/>
            <w:tcMar>
              <w:top w:w="45" w:type="dxa"/>
              <w:left w:w="55" w:type="dxa"/>
              <w:bottom w:w="45" w:type="dxa"/>
              <w:right w:w="55" w:type="dxa"/>
            </w:tcMar>
            <w:vAlign w:val="center"/>
          </w:tcPr>
          <w:p w14:paraId="709CF54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主に18歳未満の障がいのある児童・保護者</w:t>
            </w:r>
          </w:p>
        </w:tc>
      </w:tr>
      <w:tr w:rsidR="00BF67CB" w:rsidRPr="00B80441" w14:paraId="64FCCEF4"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7F5FCEF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調査方法</w:t>
            </w:r>
          </w:p>
        </w:tc>
        <w:tc>
          <w:tcPr>
            <w:tcW w:w="3756" w:type="dxa"/>
            <w:tcMar>
              <w:top w:w="45" w:type="dxa"/>
              <w:left w:w="55" w:type="dxa"/>
              <w:bottom w:w="45" w:type="dxa"/>
              <w:right w:w="55" w:type="dxa"/>
            </w:tcMar>
            <w:vAlign w:val="center"/>
          </w:tcPr>
          <w:p w14:paraId="199475B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郵送配布、郵送回収及び役場配布、役場回収</w:t>
            </w:r>
          </w:p>
        </w:tc>
        <w:tc>
          <w:tcPr>
            <w:tcW w:w="3756" w:type="dxa"/>
            <w:tcMar>
              <w:top w:w="45" w:type="dxa"/>
              <w:left w:w="55" w:type="dxa"/>
              <w:bottom w:w="45" w:type="dxa"/>
              <w:right w:w="55" w:type="dxa"/>
            </w:tcMar>
            <w:vAlign w:val="center"/>
          </w:tcPr>
          <w:p w14:paraId="6F748AC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郵送配布、郵送回収及び役場配布、役場回収</w:t>
            </w:r>
          </w:p>
        </w:tc>
      </w:tr>
      <w:tr w:rsidR="00BF67CB" w:rsidRPr="00B80441" w14:paraId="1E6A27FF"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519C5EC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調査期間</w:t>
            </w:r>
          </w:p>
        </w:tc>
        <w:tc>
          <w:tcPr>
            <w:tcW w:w="3756" w:type="dxa"/>
            <w:tcMar>
              <w:top w:w="45" w:type="dxa"/>
              <w:left w:w="55" w:type="dxa"/>
              <w:bottom w:w="45" w:type="dxa"/>
              <w:right w:w="55" w:type="dxa"/>
            </w:tcMar>
            <w:vAlign w:val="center"/>
          </w:tcPr>
          <w:p w14:paraId="76EBCC1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令和8年8月14日～9月25日</w:t>
            </w:r>
          </w:p>
        </w:tc>
        <w:tc>
          <w:tcPr>
            <w:tcW w:w="3756" w:type="dxa"/>
            <w:tcMar>
              <w:top w:w="45" w:type="dxa"/>
              <w:left w:w="55" w:type="dxa"/>
              <w:bottom w:w="45" w:type="dxa"/>
              <w:right w:w="55" w:type="dxa"/>
            </w:tcMar>
            <w:vAlign w:val="center"/>
          </w:tcPr>
          <w:p w14:paraId="4F02184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令和8年8月14日～9月25日</w:t>
            </w:r>
          </w:p>
        </w:tc>
      </w:tr>
      <w:tr w:rsidR="00BF67CB" w:rsidRPr="00B80441" w14:paraId="2F8528CD"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698D310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配布数</w:t>
            </w:r>
          </w:p>
        </w:tc>
        <w:tc>
          <w:tcPr>
            <w:tcW w:w="3756" w:type="dxa"/>
            <w:tcMar>
              <w:top w:w="45" w:type="dxa"/>
              <w:left w:w="55" w:type="dxa"/>
              <w:bottom w:w="45" w:type="dxa"/>
              <w:right w:w="55" w:type="dxa"/>
            </w:tcMar>
            <w:vAlign w:val="center"/>
          </w:tcPr>
          <w:p w14:paraId="689FFAF7" w14:textId="053A3C6D" w:rsidR="00BF67CB" w:rsidRPr="00B80441" w:rsidRDefault="00B80441">
            <w:pPr>
              <w:keepNext/>
              <w:keepLines/>
              <w:spacing w:line="270" w:lineRule="auto"/>
              <w:rPr>
                <w:rFonts w:ascii="BIZ UDPゴシック" w:eastAsia="BIZ UDPゴシック" w:hAnsi="BIZ UDPゴシック" w:hint="eastAsia"/>
                <w:sz w:val="22"/>
                <w:szCs w:val="22"/>
              </w:rPr>
            </w:pPr>
            <w:r w:rsidRPr="00B80441">
              <w:rPr>
                <w:rFonts w:ascii="BIZ UDPゴシック" w:eastAsia="BIZ UDPゴシック" w:hAnsi="BIZ UDPゴシック" w:hint="eastAsia"/>
                <w:sz w:val="22"/>
                <w:szCs w:val="22"/>
              </w:rPr>
              <w:t>４７４件</w:t>
            </w:r>
          </w:p>
        </w:tc>
        <w:tc>
          <w:tcPr>
            <w:tcW w:w="3756" w:type="dxa"/>
            <w:tcMar>
              <w:top w:w="45" w:type="dxa"/>
              <w:left w:w="55" w:type="dxa"/>
              <w:bottom w:w="45" w:type="dxa"/>
              <w:right w:w="55" w:type="dxa"/>
            </w:tcMar>
            <w:vAlign w:val="center"/>
          </w:tcPr>
          <w:p w14:paraId="5C6BD2DC" w14:textId="3EA2CBFC" w:rsidR="00BF67CB" w:rsidRPr="00B80441" w:rsidRDefault="00B80441">
            <w:pPr>
              <w:keepNext/>
              <w:keepLines/>
              <w:spacing w:line="270" w:lineRule="auto"/>
              <w:rPr>
                <w:rFonts w:ascii="BIZ UDPゴシック" w:eastAsia="BIZ UDPゴシック" w:hAnsi="BIZ UDPゴシック" w:hint="eastAsia"/>
                <w:sz w:val="22"/>
                <w:szCs w:val="22"/>
              </w:rPr>
            </w:pPr>
            <w:r w:rsidRPr="00B80441">
              <w:rPr>
                <w:rFonts w:ascii="BIZ UDPゴシック" w:eastAsia="BIZ UDPゴシック" w:hAnsi="BIZ UDPゴシック" w:hint="eastAsia"/>
                <w:sz w:val="22"/>
                <w:szCs w:val="22"/>
              </w:rPr>
              <w:t>４９件</w:t>
            </w:r>
          </w:p>
        </w:tc>
      </w:tr>
      <w:tr w:rsidR="00BF67CB" w:rsidRPr="00B80441" w14:paraId="1D5DD01B"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227B030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有効回答数</w:t>
            </w:r>
          </w:p>
        </w:tc>
        <w:tc>
          <w:tcPr>
            <w:tcW w:w="3756" w:type="dxa"/>
            <w:tcMar>
              <w:top w:w="45" w:type="dxa"/>
              <w:left w:w="55" w:type="dxa"/>
              <w:bottom w:w="45" w:type="dxa"/>
              <w:right w:w="55" w:type="dxa"/>
            </w:tcMar>
            <w:vAlign w:val="center"/>
          </w:tcPr>
          <w:p w14:paraId="642F48F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259件</w:t>
            </w:r>
          </w:p>
        </w:tc>
        <w:tc>
          <w:tcPr>
            <w:tcW w:w="3756" w:type="dxa"/>
            <w:tcMar>
              <w:top w:w="45" w:type="dxa"/>
              <w:left w:w="55" w:type="dxa"/>
              <w:bottom w:w="45" w:type="dxa"/>
              <w:right w:w="55" w:type="dxa"/>
            </w:tcMar>
            <w:vAlign w:val="center"/>
          </w:tcPr>
          <w:p w14:paraId="050EA1B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25件</w:t>
            </w:r>
          </w:p>
        </w:tc>
      </w:tr>
      <w:tr w:rsidR="00BF67CB" w:rsidRPr="00B80441" w14:paraId="731CF308" w14:textId="77777777">
        <w:tblPrEx>
          <w:tblCellMar>
            <w:top w:w="0" w:type="dxa"/>
            <w:bottom w:w="0" w:type="dxa"/>
          </w:tblCellMar>
        </w:tblPrEx>
        <w:trPr>
          <w:cantSplit/>
        </w:trPr>
        <w:tc>
          <w:tcPr>
            <w:tcW w:w="1900" w:type="dxa"/>
            <w:shd w:val="clear" w:color="auto" w:fill="F2F2F2"/>
            <w:tcMar>
              <w:top w:w="45" w:type="dxa"/>
              <w:left w:w="55" w:type="dxa"/>
              <w:bottom w:w="45" w:type="dxa"/>
              <w:right w:w="55" w:type="dxa"/>
            </w:tcMar>
            <w:vAlign w:val="center"/>
          </w:tcPr>
          <w:p w14:paraId="3305564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有効回答率</w:t>
            </w:r>
          </w:p>
        </w:tc>
        <w:tc>
          <w:tcPr>
            <w:tcW w:w="3756" w:type="dxa"/>
            <w:tcMar>
              <w:top w:w="45" w:type="dxa"/>
              <w:left w:w="55" w:type="dxa"/>
              <w:bottom w:w="45" w:type="dxa"/>
              <w:right w:w="55" w:type="dxa"/>
            </w:tcMar>
            <w:vAlign w:val="center"/>
          </w:tcPr>
          <w:p w14:paraId="6ECAC929" w14:textId="615E1D6E" w:rsidR="00BF67CB" w:rsidRPr="00B80441" w:rsidRDefault="00B80441">
            <w:pPr>
              <w:keepNext/>
              <w:keepLines/>
              <w:spacing w:line="270" w:lineRule="auto"/>
              <w:rPr>
                <w:rFonts w:ascii="BIZ UDPゴシック" w:eastAsia="BIZ UDPゴシック" w:hAnsi="BIZ UDPゴシック" w:hint="eastAsia"/>
                <w:sz w:val="22"/>
                <w:szCs w:val="22"/>
              </w:rPr>
            </w:pPr>
            <w:r w:rsidRPr="00B80441">
              <w:rPr>
                <w:rFonts w:ascii="BIZ UDPゴシック" w:eastAsia="BIZ UDPゴシック" w:hAnsi="BIZ UDPゴシック" w:hint="eastAsia"/>
                <w:sz w:val="22"/>
                <w:szCs w:val="22"/>
              </w:rPr>
              <w:t>54.64%</w:t>
            </w:r>
          </w:p>
        </w:tc>
        <w:tc>
          <w:tcPr>
            <w:tcW w:w="3756" w:type="dxa"/>
            <w:tcMar>
              <w:top w:w="45" w:type="dxa"/>
              <w:left w:w="55" w:type="dxa"/>
              <w:bottom w:w="45" w:type="dxa"/>
              <w:right w:w="55" w:type="dxa"/>
            </w:tcMar>
            <w:vAlign w:val="center"/>
          </w:tcPr>
          <w:p w14:paraId="74942A05" w14:textId="0F758604" w:rsidR="00BF67CB" w:rsidRPr="00B80441" w:rsidRDefault="00B80441">
            <w:pPr>
              <w:keepNext/>
              <w:keepLines/>
              <w:spacing w:line="270" w:lineRule="auto"/>
              <w:rPr>
                <w:rFonts w:ascii="BIZ UDPゴシック" w:eastAsia="BIZ UDPゴシック" w:hAnsi="BIZ UDPゴシック" w:hint="eastAsia"/>
                <w:sz w:val="22"/>
                <w:szCs w:val="22"/>
              </w:rPr>
            </w:pPr>
            <w:r w:rsidRPr="00B80441">
              <w:rPr>
                <w:rFonts w:ascii="BIZ UDPゴシック" w:eastAsia="BIZ UDPゴシック" w:hAnsi="BIZ UDPゴシック" w:hint="eastAsia"/>
                <w:sz w:val="22"/>
                <w:szCs w:val="22"/>
              </w:rPr>
              <w:t>51.02%</w:t>
            </w:r>
          </w:p>
        </w:tc>
      </w:tr>
    </w:tbl>
    <w:p w14:paraId="4557FB1B" w14:textId="77777777" w:rsidR="00B80441" w:rsidRDefault="00B80441" w:rsidP="00B80441">
      <w:pPr>
        <w:pStyle w:val="a4"/>
      </w:pPr>
    </w:p>
    <w:p w14:paraId="7C873679" w14:textId="77777777" w:rsidR="00B80441" w:rsidRDefault="00B80441" w:rsidP="00B80441">
      <w:pPr>
        <w:pStyle w:val="a4"/>
      </w:pPr>
    </w:p>
    <w:p w14:paraId="79755F9E" w14:textId="77777777" w:rsidR="00B80441" w:rsidRDefault="00B80441" w:rsidP="00B80441">
      <w:pPr>
        <w:pStyle w:val="a4"/>
      </w:pPr>
    </w:p>
    <w:p w14:paraId="4EB73262" w14:textId="77777777" w:rsidR="00B80441" w:rsidRDefault="00B80441" w:rsidP="00B80441">
      <w:pPr>
        <w:pStyle w:val="a4"/>
      </w:pPr>
    </w:p>
    <w:p w14:paraId="67F253AD" w14:textId="77777777" w:rsidR="00B80441" w:rsidRDefault="00B80441" w:rsidP="00B80441">
      <w:pPr>
        <w:pStyle w:val="a4"/>
      </w:pPr>
    </w:p>
    <w:p w14:paraId="2D1C943D" w14:textId="77777777" w:rsidR="00B80441" w:rsidRDefault="00B80441" w:rsidP="00B80441">
      <w:pPr>
        <w:pStyle w:val="a4"/>
      </w:pPr>
    </w:p>
    <w:p w14:paraId="2305931E" w14:textId="77777777" w:rsidR="00B80441" w:rsidRDefault="00B80441" w:rsidP="00B80441">
      <w:pPr>
        <w:pStyle w:val="a4"/>
      </w:pPr>
    </w:p>
    <w:p w14:paraId="4C0077C2" w14:textId="77777777" w:rsidR="00B80441" w:rsidRDefault="00B80441" w:rsidP="00B80441">
      <w:pPr>
        <w:pStyle w:val="a4"/>
      </w:pPr>
    </w:p>
    <w:p w14:paraId="7D74D889" w14:textId="77777777" w:rsidR="00B80441" w:rsidRDefault="00B80441" w:rsidP="00B80441">
      <w:pPr>
        <w:pStyle w:val="a4"/>
      </w:pPr>
    </w:p>
    <w:p w14:paraId="5E4C11DC" w14:textId="77777777" w:rsidR="00B80441" w:rsidRDefault="00B80441" w:rsidP="00B80441">
      <w:pPr>
        <w:pStyle w:val="a4"/>
      </w:pPr>
    </w:p>
    <w:p w14:paraId="0F01A961" w14:textId="77777777" w:rsidR="00B80441" w:rsidRDefault="00B80441" w:rsidP="00B80441">
      <w:pPr>
        <w:pStyle w:val="a4"/>
      </w:pPr>
    </w:p>
    <w:p w14:paraId="168F2C19" w14:textId="77777777" w:rsidR="00B80441" w:rsidRDefault="00B80441" w:rsidP="00B80441">
      <w:pPr>
        <w:pStyle w:val="a4"/>
      </w:pPr>
    </w:p>
    <w:p w14:paraId="1F46519D" w14:textId="77777777" w:rsidR="00B80441" w:rsidRDefault="00B80441" w:rsidP="00B80441">
      <w:pPr>
        <w:pStyle w:val="a4"/>
      </w:pPr>
    </w:p>
    <w:p w14:paraId="42B0D2AE" w14:textId="77777777" w:rsidR="00B80441" w:rsidRDefault="00B80441" w:rsidP="00B80441">
      <w:pPr>
        <w:pStyle w:val="a4"/>
        <w:rPr>
          <w:rFonts w:hint="eastAsia"/>
        </w:rPr>
      </w:pPr>
    </w:p>
    <w:p w14:paraId="290171AD" w14:textId="77777777" w:rsidR="00B80441" w:rsidRDefault="00B80441" w:rsidP="00B80441">
      <w:pPr>
        <w:pStyle w:val="a4"/>
      </w:pPr>
    </w:p>
    <w:p w14:paraId="15D3F99E" w14:textId="5986482C"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 w:name="_Toc242210477"/>
      <w:r w:rsidRPr="00B80441">
        <w:rPr>
          <w:color w:val="1A2B4A"/>
          <w:sz w:val="28"/>
          <w:szCs w:val="28"/>
        </w:rPr>
        <w:lastRenderedPageBreak/>
        <w:t>3　調査項目</w:t>
      </w:r>
      <w:bookmarkEnd w:id="3"/>
    </w:p>
    <w:p w14:paraId="001BCEE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調査項目の構成は次のとおりです。障がい児調査では、障がい者調査と共通の設問に加えて、日中の過ごし方や進路に関する設問を設けています。</w:t>
      </w:r>
    </w:p>
    <w:p w14:paraId="45DD7013" w14:textId="77777777" w:rsidR="00BF67CB" w:rsidRPr="00B80441" w:rsidRDefault="00000000">
      <w:pPr>
        <w:pStyle w:val="ac"/>
        <w:keepLines/>
        <w:spacing w:before="200" w:after="80"/>
        <w:rPr>
          <w:sz w:val="20"/>
          <w:szCs w:val="20"/>
        </w:rPr>
      </w:pPr>
      <w:r w:rsidRPr="00B80441">
        <w:rPr>
          <w:color w:val="1A2B4A"/>
          <w:sz w:val="20"/>
          <w:szCs w:val="20"/>
        </w:rPr>
        <w:t>表1-2　調査項目の構成</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3412"/>
        <w:gridCol w:w="3000"/>
        <w:gridCol w:w="3000"/>
      </w:tblGrid>
      <w:tr w:rsidR="00BF67CB" w:rsidRPr="00B80441" w14:paraId="0E1A9217" w14:textId="77777777">
        <w:tblPrEx>
          <w:tblCellMar>
            <w:top w:w="0" w:type="dxa"/>
            <w:bottom w:w="0" w:type="dxa"/>
          </w:tblCellMar>
        </w:tblPrEx>
        <w:trPr>
          <w:cantSplit/>
          <w:tblHeader/>
        </w:trPr>
        <w:tc>
          <w:tcPr>
            <w:tcW w:w="3412" w:type="dxa"/>
            <w:shd w:val="clear" w:color="auto" w:fill="1F4E79"/>
            <w:tcMar>
              <w:top w:w="45" w:type="dxa"/>
              <w:left w:w="55" w:type="dxa"/>
              <w:bottom w:w="45" w:type="dxa"/>
              <w:right w:w="55" w:type="dxa"/>
            </w:tcMar>
            <w:vAlign w:val="center"/>
          </w:tcPr>
          <w:p w14:paraId="5B2161E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分野</w:t>
            </w:r>
          </w:p>
        </w:tc>
        <w:tc>
          <w:tcPr>
            <w:tcW w:w="3000" w:type="dxa"/>
            <w:shd w:val="clear" w:color="auto" w:fill="1F4E79"/>
            <w:tcMar>
              <w:top w:w="45" w:type="dxa"/>
              <w:left w:w="55" w:type="dxa"/>
              <w:bottom w:w="45" w:type="dxa"/>
              <w:right w:w="55" w:type="dxa"/>
            </w:tcMar>
            <w:vAlign w:val="center"/>
          </w:tcPr>
          <w:p w14:paraId="2AB6548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障がい者調査</w:t>
            </w:r>
          </w:p>
        </w:tc>
        <w:tc>
          <w:tcPr>
            <w:tcW w:w="3000" w:type="dxa"/>
            <w:shd w:val="clear" w:color="auto" w:fill="1F4E79"/>
            <w:tcMar>
              <w:top w:w="45" w:type="dxa"/>
              <w:left w:w="55" w:type="dxa"/>
              <w:bottom w:w="45" w:type="dxa"/>
              <w:right w:w="55" w:type="dxa"/>
            </w:tcMar>
            <w:vAlign w:val="center"/>
          </w:tcPr>
          <w:p w14:paraId="2FD4B46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20"/>
                <w:szCs w:val="20"/>
              </w:rPr>
              <w:t>障がい児調査</w:t>
            </w:r>
          </w:p>
        </w:tc>
      </w:tr>
      <w:tr w:rsidR="00BF67CB" w:rsidRPr="00B80441" w14:paraId="040998A6" w14:textId="77777777">
        <w:tblPrEx>
          <w:tblCellMar>
            <w:top w:w="0" w:type="dxa"/>
            <w:bottom w:w="0" w:type="dxa"/>
          </w:tblCellMar>
        </w:tblPrEx>
        <w:trPr>
          <w:cantSplit/>
        </w:trPr>
        <w:tc>
          <w:tcPr>
            <w:tcW w:w="3412" w:type="dxa"/>
            <w:shd w:val="clear" w:color="auto" w:fill="F2F2F2"/>
            <w:tcMar>
              <w:top w:w="45" w:type="dxa"/>
              <w:left w:w="55" w:type="dxa"/>
              <w:bottom w:w="45" w:type="dxa"/>
              <w:right w:w="55" w:type="dxa"/>
            </w:tcMar>
            <w:vAlign w:val="center"/>
          </w:tcPr>
          <w:p w14:paraId="2C6343B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回答者の属性・生活状況</w:t>
            </w:r>
          </w:p>
        </w:tc>
        <w:tc>
          <w:tcPr>
            <w:tcW w:w="3000" w:type="dxa"/>
            <w:tcMar>
              <w:top w:w="45" w:type="dxa"/>
              <w:left w:w="55" w:type="dxa"/>
              <w:bottom w:w="45" w:type="dxa"/>
              <w:right w:w="55" w:type="dxa"/>
            </w:tcMar>
            <w:vAlign w:val="center"/>
          </w:tcPr>
          <w:p w14:paraId="77288DC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問1～問7</w:t>
            </w:r>
          </w:p>
        </w:tc>
        <w:tc>
          <w:tcPr>
            <w:tcW w:w="3000" w:type="dxa"/>
            <w:tcMar>
              <w:top w:w="45" w:type="dxa"/>
              <w:left w:w="55" w:type="dxa"/>
              <w:bottom w:w="45" w:type="dxa"/>
              <w:right w:w="55" w:type="dxa"/>
            </w:tcMar>
            <w:vAlign w:val="center"/>
          </w:tcPr>
          <w:p w14:paraId="69D3F92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問1～問7</w:t>
            </w:r>
          </w:p>
        </w:tc>
      </w:tr>
      <w:tr w:rsidR="00BF67CB" w:rsidRPr="00B80441" w14:paraId="61D4641C"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7F31BF1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障がい・医療</w:t>
            </w:r>
          </w:p>
        </w:tc>
        <w:tc>
          <w:tcPr>
            <w:tcW w:w="3000" w:type="dxa"/>
            <w:shd w:val="clear" w:color="auto" w:fill="F3F7FB"/>
            <w:tcMar>
              <w:top w:w="45" w:type="dxa"/>
              <w:left w:w="55" w:type="dxa"/>
              <w:bottom w:w="45" w:type="dxa"/>
              <w:right w:w="55" w:type="dxa"/>
            </w:tcMar>
            <w:vAlign w:val="center"/>
          </w:tcPr>
          <w:p w14:paraId="327DBF2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問8～問16</w:t>
            </w:r>
          </w:p>
        </w:tc>
        <w:tc>
          <w:tcPr>
            <w:tcW w:w="3000" w:type="dxa"/>
            <w:shd w:val="clear" w:color="auto" w:fill="F3F7FB"/>
            <w:tcMar>
              <w:top w:w="45" w:type="dxa"/>
              <w:left w:w="55" w:type="dxa"/>
              <w:bottom w:w="45" w:type="dxa"/>
              <w:right w:w="55" w:type="dxa"/>
            </w:tcMar>
            <w:vAlign w:val="center"/>
          </w:tcPr>
          <w:p w14:paraId="1D1C4D7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問8～問16</w:t>
            </w:r>
          </w:p>
        </w:tc>
      </w:tr>
      <w:tr w:rsidR="00BF67CB" w:rsidRPr="00B80441" w14:paraId="4DF5B7B7" w14:textId="77777777">
        <w:tblPrEx>
          <w:tblCellMar>
            <w:top w:w="0" w:type="dxa"/>
            <w:bottom w:w="0" w:type="dxa"/>
          </w:tblCellMar>
        </w:tblPrEx>
        <w:trPr>
          <w:cantSplit/>
        </w:trPr>
        <w:tc>
          <w:tcPr>
            <w:tcW w:w="3412" w:type="dxa"/>
            <w:shd w:val="clear" w:color="auto" w:fill="F2F2F2"/>
            <w:tcMar>
              <w:top w:w="45" w:type="dxa"/>
              <w:left w:w="55" w:type="dxa"/>
              <w:bottom w:w="45" w:type="dxa"/>
              <w:right w:w="55" w:type="dxa"/>
            </w:tcMar>
            <w:vAlign w:val="center"/>
          </w:tcPr>
          <w:p w14:paraId="2C11618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将来の暮らし・外出</w:t>
            </w:r>
          </w:p>
        </w:tc>
        <w:tc>
          <w:tcPr>
            <w:tcW w:w="3000" w:type="dxa"/>
            <w:tcMar>
              <w:top w:w="45" w:type="dxa"/>
              <w:left w:w="55" w:type="dxa"/>
              <w:bottom w:w="45" w:type="dxa"/>
              <w:right w:w="55" w:type="dxa"/>
            </w:tcMar>
            <w:vAlign w:val="center"/>
          </w:tcPr>
          <w:p w14:paraId="31D6A22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問17～問22</w:t>
            </w:r>
          </w:p>
        </w:tc>
        <w:tc>
          <w:tcPr>
            <w:tcW w:w="3000" w:type="dxa"/>
            <w:tcMar>
              <w:top w:w="45" w:type="dxa"/>
              <w:left w:w="55" w:type="dxa"/>
              <w:bottom w:w="45" w:type="dxa"/>
              <w:right w:w="55" w:type="dxa"/>
            </w:tcMar>
            <w:vAlign w:val="center"/>
          </w:tcPr>
          <w:p w14:paraId="12186C0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問23～問27</w:t>
            </w:r>
          </w:p>
        </w:tc>
      </w:tr>
      <w:tr w:rsidR="00BF67CB" w:rsidRPr="00B80441" w14:paraId="2DB77D1E"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695B98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日中活動・就労・進路</w:t>
            </w:r>
          </w:p>
        </w:tc>
        <w:tc>
          <w:tcPr>
            <w:tcW w:w="3000" w:type="dxa"/>
            <w:shd w:val="clear" w:color="auto" w:fill="F3F7FB"/>
            <w:tcMar>
              <w:top w:w="45" w:type="dxa"/>
              <w:left w:w="55" w:type="dxa"/>
              <w:bottom w:w="45" w:type="dxa"/>
              <w:right w:w="55" w:type="dxa"/>
            </w:tcMar>
            <w:vAlign w:val="center"/>
          </w:tcPr>
          <w:p w14:paraId="18FB45E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問23～問27</w:t>
            </w:r>
          </w:p>
        </w:tc>
        <w:tc>
          <w:tcPr>
            <w:tcW w:w="3000" w:type="dxa"/>
            <w:shd w:val="clear" w:color="auto" w:fill="F3F7FB"/>
            <w:tcMar>
              <w:top w:w="45" w:type="dxa"/>
              <w:left w:w="55" w:type="dxa"/>
              <w:bottom w:w="45" w:type="dxa"/>
              <w:right w:w="55" w:type="dxa"/>
            </w:tcMar>
            <w:vAlign w:val="center"/>
          </w:tcPr>
          <w:p w14:paraId="7AB5DB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問17～問22</w:t>
            </w:r>
          </w:p>
        </w:tc>
      </w:tr>
      <w:tr w:rsidR="00BF67CB" w:rsidRPr="00B80441" w14:paraId="4788D6DF" w14:textId="77777777">
        <w:tblPrEx>
          <w:tblCellMar>
            <w:top w:w="0" w:type="dxa"/>
            <w:bottom w:w="0" w:type="dxa"/>
          </w:tblCellMar>
        </w:tblPrEx>
        <w:trPr>
          <w:cantSplit/>
        </w:trPr>
        <w:tc>
          <w:tcPr>
            <w:tcW w:w="3412" w:type="dxa"/>
            <w:shd w:val="clear" w:color="auto" w:fill="F2F2F2"/>
            <w:tcMar>
              <w:top w:w="45" w:type="dxa"/>
              <w:left w:w="55" w:type="dxa"/>
              <w:bottom w:w="45" w:type="dxa"/>
              <w:right w:w="55" w:type="dxa"/>
            </w:tcMar>
            <w:vAlign w:val="center"/>
          </w:tcPr>
          <w:p w14:paraId="7347A24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福祉サービス</w:t>
            </w:r>
          </w:p>
        </w:tc>
        <w:tc>
          <w:tcPr>
            <w:tcW w:w="3000" w:type="dxa"/>
            <w:tcMar>
              <w:top w:w="45" w:type="dxa"/>
              <w:left w:w="55" w:type="dxa"/>
              <w:bottom w:w="45" w:type="dxa"/>
              <w:right w:w="55" w:type="dxa"/>
            </w:tcMar>
            <w:vAlign w:val="center"/>
          </w:tcPr>
          <w:p w14:paraId="1E28F7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問28～問32</w:t>
            </w:r>
          </w:p>
        </w:tc>
        <w:tc>
          <w:tcPr>
            <w:tcW w:w="3000" w:type="dxa"/>
            <w:tcMar>
              <w:top w:w="45" w:type="dxa"/>
              <w:left w:w="55" w:type="dxa"/>
              <w:bottom w:w="45" w:type="dxa"/>
              <w:right w:w="55" w:type="dxa"/>
            </w:tcMar>
            <w:vAlign w:val="center"/>
          </w:tcPr>
          <w:p w14:paraId="24B1795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問28～問29</w:t>
            </w:r>
          </w:p>
        </w:tc>
      </w:tr>
      <w:tr w:rsidR="00BF67CB" w:rsidRPr="00B80441" w14:paraId="02313706"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7A801C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相談・情報</w:t>
            </w:r>
          </w:p>
        </w:tc>
        <w:tc>
          <w:tcPr>
            <w:tcW w:w="3000" w:type="dxa"/>
            <w:shd w:val="clear" w:color="auto" w:fill="F3F7FB"/>
            <w:tcMar>
              <w:top w:w="45" w:type="dxa"/>
              <w:left w:w="55" w:type="dxa"/>
              <w:bottom w:w="45" w:type="dxa"/>
              <w:right w:w="55" w:type="dxa"/>
            </w:tcMar>
            <w:vAlign w:val="center"/>
          </w:tcPr>
          <w:p w14:paraId="3359F8A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問33～問34</w:t>
            </w:r>
          </w:p>
        </w:tc>
        <w:tc>
          <w:tcPr>
            <w:tcW w:w="3000" w:type="dxa"/>
            <w:shd w:val="clear" w:color="auto" w:fill="F3F7FB"/>
            <w:tcMar>
              <w:top w:w="45" w:type="dxa"/>
              <w:left w:w="55" w:type="dxa"/>
              <w:bottom w:w="45" w:type="dxa"/>
              <w:right w:w="55" w:type="dxa"/>
            </w:tcMar>
            <w:vAlign w:val="center"/>
          </w:tcPr>
          <w:p w14:paraId="1DA5F19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問30～問31</w:t>
            </w:r>
          </w:p>
        </w:tc>
      </w:tr>
      <w:tr w:rsidR="00BF67CB" w:rsidRPr="00B80441" w14:paraId="7330B2A9" w14:textId="77777777">
        <w:tblPrEx>
          <w:tblCellMar>
            <w:top w:w="0" w:type="dxa"/>
            <w:bottom w:w="0" w:type="dxa"/>
          </w:tblCellMar>
        </w:tblPrEx>
        <w:trPr>
          <w:cantSplit/>
        </w:trPr>
        <w:tc>
          <w:tcPr>
            <w:tcW w:w="3412" w:type="dxa"/>
            <w:shd w:val="clear" w:color="auto" w:fill="F2F2F2"/>
            <w:tcMar>
              <w:top w:w="45" w:type="dxa"/>
              <w:left w:w="55" w:type="dxa"/>
              <w:bottom w:w="45" w:type="dxa"/>
              <w:right w:w="55" w:type="dxa"/>
            </w:tcMar>
            <w:vAlign w:val="center"/>
          </w:tcPr>
          <w:p w14:paraId="3518918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差別解消・権利擁護</w:t>
            </w:r>
          </w:p>
        </w:tc>
        <w:tc>
          <w:tcPr>
            <w:tcW w:w="3000" w:type="dxa"/>
            <w:tcMar>
              <w:top w:w="45" w:type="dxa"/>
              <w:left w:w="55" w:type="dxa"/>
              <w:bottom w:w="45" w:type="dxa"/>
              <w:right w:w="55" w:type="dxa"/>
            </w:tcMar>
            <w:vAlign w:val="center"/>
          </w:tcPr>
          <w:p w14:paraId="0A93082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問35～問40</w:t>
            </w:r>
          </w:p>
        </w:tc>
        <w:tc>
          <w:tcPr>
            <w:tcW w:w="3000" w:type="dxa"/>
            <w:tcMar>
              <w:top w:w="45" w:type="dxa"/>
              <w:left w:w="55" w:type="dxa"/>
              <w:bottom w:w="45" w:type="dxa"/>
              <w:right w:w="55" w:type="dxa"/>
            </w:tcMar>
            <w:vAlign w:val="center"/>
          </w:tcPr>
          <w:p w14:paraId="45AC046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問32～問37</w:t>
            </w:r>
          </w:p>
        </w:tc>
      </w:tr>
      <w:tr w:rsidR="00BF67CB" w:rsidRPr="00B80441" w14:paraId="08E414B3"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2E42EAC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災害時の対応</w:t>
            </w:r>
          </w:p>
        </w:tc>
        <w:tc>
          <w:tcPr>
            <w:tcW w:w="3000" w:type="dxa"/>
            <w:shd w:val="clear" w:color="auto" w:fill="F3F7FB"/>
            <w:tcMar>
              <w:top w:w="45" w:type="dxa"/>
              <w:left w:w="55" w:type="dxa"/>
              <w:bottom w:w="45" w:type="dxa"/>
              <w:right w:w="55" w:type="dxa"/>
            </w:tcMar>
            <w:vAlign w:val="center"/>
          </w:tcPr>
          <w:p w14:paraId="583628B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問41～問45</w:t>
            </w:r>
          </w:p>
        </w:tc>
        <w:tc>
          <w:tcPr>
            <w:tcW w:w="3000" w:type="dxa"/>
            <w:shd w:val="clear" w:color="auto" w:fill="F3F7FB"/>
            <w:tcMar>
              <w:top w:w="45" w:type="dxa"/>
              <w:left w:w="55" w:type="dxa"/>
              <w:bottom w:w="45" w:type="dxa"/>
              <w:right w:w="55" w:type="dxa"/>
            </w:tcMar>
            <w:vAlign w:val="center"/>
          </w:tcPr>
          <w:p w14:paraId="30C4CC7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問38～問42</w:t>
            </w:r>
          </w:p>
        </w:tc>
      </w:tr>
      <w:tr w:rsidR="00BF67CB" w:rsidRPr="00B80441" w14:paraId="06D2A643" w14:textId="77777777">
        <w:tblPrEx>
          <w:tblCellMar>
            <w:top w:w="0" w:type="dxa"/>
            <w:bottom w:w="0" w:type="dxa"/>
          </w:tblCellMar>
        </w:tblPrEx>
        <w:trPr>
          <w:cantSplit/>
        </w:trPr>
        <w:tc>
          <w:tcPr>
            <w:tcW w:w="3412" w:type="dxa"/>
            <w:shd w:val="clear" w:color="auto" w:fill="F2F2F2"/>
            <w:tcMar>
              <w:top w:w="45" w:type="dxa"/>
              <w:left w:w="55" w:type="dxa"/>
              <w:bottom w:w="45" w:type="dxa"/>
              <w:right w:w="55" w:type="dxa"/>
            </w:tcMar>
            <w:vAlign w:val="center"/>
          </w:tcPr>
          <w:p w14:paraId="30FABDFE"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20"/>
                <w:szCs w:val="20"/>
              </w:rPr>
              <w:t>自由意見</w:t>
            </w:r>
          </w:p>
        </w:tc>
        <w:tc>
          <w:tcPr>
            <w:tcW w:w="3000" w:type="dxa"/>
            <w:tcMar>
              <w:top w:w="45" w:type="dxa"/>
              <w:left w:w="55" w:type="dxa"/>
              <w:bottom w:w="45" w:type="dxa"/>
              <w:right w:w="55" w:type="dxa"/>
            </w:tcMar>
            <w:vAlign w:val="center"/>
          </w:tcPr>
          <w:p w14:paraId="1E577E23" w14:textId="77777777" w:rsidR="00BF67CB" w:rsidRPr="00B80441" w:rsidRDefault="00000000">
            <w:pPr>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問46</w:t>
            </w:r>
          </w:p>
        </w:tc>
        <w:tc>
          <w:tcPr>
            <w:tcW w:w="3000" w:type="dxa"/>
            <w:tcMar>
              <w:top w:w="45" w:type="dxa"/>
              <w:left w:w="55" w:type="dxa"/>
              <w:bottom w:w="45" w:type="dxa"/>
              <w:right w:w="55" w:type="dxa"/>
            </w:tcMar>
            <w:vAlign w:val="center"/>
          </w:tcPr>
          <w:p w14:paraId="1D8EB56C" w14:textId="77777777" w:rsidR="00BF67CB" w:rsidRPr="00B80441" w:rsidRDefault="00000000">
            <w:pPr>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20"/>
                <w:szCs w:val="20"/>
              </w:rPr>
              <w:t>問43</w:t>
            </w:r>
          </w:p>
        </w:tc>
      </w:tr>
    </w:tbl>
    <w:p w14:paraId="5A410A64"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 w:name="_Toc242210478"/>
      <w:r w:rsidRPr="00B80441">
        <w:rPr>
          <w:color w:val="1A2B4A"/>
          <w:sz w:val="28"/>
          <w:szCs w:val="28"/>
        </w:rPr>
        <w:t>4　報告書の見方</w:t>
      </w:r>
      <w:bookmarkEnd w:id="4"/>
    </w:p>
    <w:p w14:paraId="0C38850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割合（％）は、各設問の回答者数（無回答を含む）を基数（n）として算出し、小数点第2位を四捨五入しています。そのため、単一回答の設問でも合計が100.0％にならない場合があります。</w:t>
      </w:r>
    </w:p>
    <w:p w14:paraId="6F55450C"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「無回答」は、その設問に回答のなかったもの（記入漏れ等）です。単一回答の設問では、回答者数から選択肢の回答件数の合計を差し引いた件数を無回答としています。</w:t>
      </w:r>
    </w:p>
    <w:p w14:paraId="3546CAD5"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前の設問の回答により対象者が限られる条件付き設問も、回答者数を基数としているため、無回答には非該当者を含みます。</w:t>
      </w:r>
    </w:p>
    <w:p w14:paraId="77E00F63"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複数回答の設問は、回答者数（n）を基数として算出しているため、割合の合計は100％を超えます。</w:t>
      </w:r>
    </w:p>
    <w:p w14:paraId="69BB4A2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グラフ中の「n」はその設問の回答者数（無回答を含む）を示しています。</w:t>
      </w:r>
    </w:p>
    <w:p w14:paraId="5118269C"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は、所持している手帳により区分しています。身体障害者手帳（問8で１～６級）を所持している方を「身体障がい」、療育手帳（問10でＡ判定・Ｂ判定）を所持している方を「知的障がい」、精神障害者保健福祉手帳（問11で１～３級）を所持している方を「精神障がい」として集計しています。複数の手帳を所持している方は、それぞれの区分に計上しています。</w:t>
      </w:r>
    </w:p>
    <w:p w14:paraId="268E1F37"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障がい別の回答者数は、身体障がい193人、知的障がい33人、精神障がい44人です。障がい別の割合は、各区分の回答者数（無回答を含む）を基数としています。</w:t>
      </w:r>
    </w:p>
    <w:p w14:paraId="3550541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障がい児調査では、手帳の所持者が療育手帳のみ（16人）であるため、障がい別の集計に代えて、療育手帳所持者の主な結果を第５章に示しています。</w:t>
      </w:r>
    </w:p>
    <w:p w14:paraId="65B6479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lastRenderedPageBreak/>
        <w:t>クロス集計の割合は、区分（例：年齢）に該当する回答者数を基数として算出しています。区分となる設問に無回答の方は集計に含まれないため、各区分の合計は全体と一致しない場合があります。</w:t>
      </w:r>
    </w:p>
    <w:p w14:paraId="1CE5AB9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本文及び図表中の選択肢やサービスの表記は、設問の趣旨を損なわない範囲で一部省略している場合があります。</w:t>
      </w:r>
    </w:p>
    <w:p w14:paraId="31F4DF7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自由記述は、個人が特定されることのないよう、趣旨を損なわない範囲で要約して掲載しています。</w:t>
      </w:r>
    </w:p>
    <w:p w14:paraId="1A2D3AF0" w14:textId="77777777" w:rsidR="00BF67CB" w:rsidRPr="00B80441" w:rsidRDefault="00000000">
      <w:pPr>
        <w:pStyle w:val="1"/>
        <w:pageBreakBefore/>
        <w:pBdr>
          <w:bottom w:val="single" w:sz="18" w:space="6" w:color="1F4E79"/>
        </w:pBdr>
        <w:spacing w:after="300" w:line="300" w:lineRule="auto"/>
        <w:rPr>
          <w:sz w:val="36"/>
          <w:szCs w:val="36"/>
        </w:rPr>
      </w:pPr>
      <w:bookmarkStart w:id="5" w:name="_Toc242210479"/>
      <w:r w:rsidRPr="00B80441">
        <w:rPr>
          <w:sz w:val="36"/>
          <w:szCs w:val="36"/>
        </w:rPr>
        <w:lastRenderedPageBreak/>
        <w:t>第2章　調査結果の要点</w:t>
      </w:r>
      <w:bookmarkEnd w:id="5"/>
    </w:p>
    <w:p w14:paraId="543ABBD7"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6" w:name="_Toc242210480"/>
      <w:r w:rsidRPr="00B80441">
        <w:rPr>
          <w:color w:val="1A2B4A"/>
          <w:sz w:val="28"/>
          <w:szCs w:val="28"/>
        </w:rPr>
        <w:t>1　障がい者調査の主な結果</w:t>
      </w:r>
      <w:bookmarkEnd w:id="6"/>
    </w:p>
    <w:p w14:paraId="6C44F8D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障がい者調査（回答者259人）の主な結果は次のとおりです。回答者の68.3％が65歳以上で、身体障がい（193人）、知的障がい（33人）、精神障がい（44人）の手帳所持者が回答しています。</w:t>
      </w:r>
    </w:p>
    <w:p w14:paraId="2D0BA38E" w14:textId="77777777" w:rsidR="00BF67CB" w:rsidRPr="00B80441" w:rsidRDefault="00000000">
      <w:pPr>
        <w:pStyle w:val="ac"/>
        <w:keepLines/>
        <w:spacing w:before="200" w:after="80"/>
        <w:rPr>
          <w:sz w:val="20"/>
          <w:szCs w:val="20"/>
        </w:rPr>
      </w:pPr>
      <w:r w:rsidRPr="00B80441">
        <w:rPr>
          <w:color w:val="1A2B4A"/>
          <w:sz w:val="20"/>
          <w:szCs w:val="20"/>
        </w:rPr>
        <w:t>表2-1　障がい者調査の主要指標</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500"/>
        <w:gridCol w:w="5212"/>
        <w:gridCol w:w="1300"/>
        <w:gridCol w:w="1400"/>
      </w:tblGrid>
      <w:tr w:rsidR="00BF67CB" w:rsidRPr="00B80441" w14:paraId="458F5DEF" w14:textId="77777777">
        <w:tblPrEx>
          <w:tblCellMar>
            <w:top w:w="0" w:type="dxa"/>
            <w:bottom w:w="0" w:type="dxa"/>
          </w:tblCellMar>
        </w:tblPrEx>
        <w:trPr>
          <w:cantSplit/>
          <w:tblHeader/>
        </w:trPr>
        <w:tc>
          <w:tcPr>
            <w:tcW w:w="1500" w:type="dxa"/>
            <w:shd w:val="clear" w:color="auto" w:fill="1F4E79"/>
            <w:tcMar>
              <w:top w:w="45" w:type="dxa"/>
              <w:left w:w="55" w:type="dxa"/>
              <w:bottom w:w="45" w:type="dxa"/>
              <w:right w:w="55" w:type="dxa"/>
            </w:tcMar>
            <w:vAlign w:val="center"/>
          </w:tcPr>
          <w:p w14:paraId="328E48D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分野</w:t>
            </w:r>
          </w:p>
        </w:tc>
        <w:tc>
          <w:tcPr>
            <w:tcW w:w="5212" w:type="dxa"/>
            <w:shd w:val="clear" w:color="auto" w:fill="1F4E79"/>
            <w:tcMar>
              <w:top w:w="45" w:type="dxa"/>
              <w:left w:w="55" w:type="dxa"/>
              <w:bottom w:w="45" w:type="dxa"/>
              <w:right w:w="55" w:type="dxa"/>
            </w:tcMar>
            <w:vAlign w:val="center"/>
          </w:tcPr>
          <w:p w14:paraId="178D3A2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指標</w:t>
            </w:r>
          </w:p>
        </w:tc>
        <w:tc>
          <w:tcPr>
            <w:tcW w:w="1300" w:type="dxa"/>
            <w:shd w:val="clear" w:color="auto" w:fill="1F4E79"/>
            <w:tcMar>
              <w:top w:w="45" w:type="dxa"/>
              <w:left w:w="55" w:type="dxa"/>
              <w:bottom w:w="45" w:type="dxa"/>
              <w:right w:w="55" w:type="dxa"/>
            </w:tcMar>
            <w:vAlign w:val="center"/>
          </w:tcPr>
          <w:p w14:paraId="1FFD6A3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結果</w:t>
            </w:r>
          </w:p>
        </w:tc>
        <w:tc>
          <w:tcPr>
            <w:tcW w:w="1400" w:type="dxa"/>
            <w:shd w:val="clear" w:color="auto" w:fill="1F4E79"/>
            <w:tcMar>
              <w:top w:w="45" w:type="dxa"/>
              <w:left w:w="55" w:type="dxa"/>
              <w:bottom w:w="45" w:type="dxa"/>
              <w:right w:w="55" w:type="dxa"/>
            </w:tcMar>
            <w:vAlign w:val="center"/>
          </w:tcPr>
          <w:p w14:paraId="57DFF38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設問</w:t>
            </w:r>
          </w:p>
        </w:tc>
      </w:tr>
      <w:tr w:rsidR="00BF67CB" w:rsidRPr="00B80441" w14:paraId="22F91704"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2813816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回答者</w:t>
            </w:r>
          </w:p>
        </w:tc>
        <w:tc>
          <w:tcPr>
            <w:tcW w:w="5212" w:type="dxa"/>
            <w:tcMar>
              <w:top w:w="45" w:type="dxa"/>
              <w:left w:w="55" w:type="dxa"/>
              <w:bottom w:w="45" w:type="dxa"/>
              <w:right w:w="55" w:type="dxa"/>
            </w:tcMar>
            <w:vAlign w:val="center"/>
          </w:tcPr>
          <w:p w14:paraId="0F571AC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65歳以上の割合</w:t>
            </w:r>
          </w:p>
        </w:tc>
        <w:tc>
          <w:tcPr>
            <w:tcW w:w="1300" w:type="dxa"/>
            <w:tcMar>
              <w:top w:w="45" w:type="dxa"/>
              <w:left w:w="55" w:type="dxa"/>
              <w:bottom w:w="45" w:type="dxa"/>
              <w:right w:w="55" w:type="dxa"/>
            </w:tcMar>
            <w:vAlign w:val="center"/>
          </w:tcPr>
          <w:p w14:paraId="1BAA915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68.3％</w:t>
            </w:r>
          </w:p>
        </w:tc>
        <w:tc>
          <w:tcPr>
            <w:tcW w:w="1400" w:type="dxa"/>
            <w:tcMar>
              <w:top w:w="45" w:type="dxa"/>
              <w:left w:w="55" w:type="dxa"/>
              <w:bottom w:w="45" w:type="dxa"/>
              <w:right w:w="55" w:type="dxa"/>
            </w:tcMar>
            <w:vAlign w:val="center"/>
          </w:tcPr>
          <w:p w14:paraId="7996A3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w:t>
            </w:r>
          </w:p>
        </w:tc>
      </w:tr>
      <w:tr w:rsidR="00BF67CB" w:rsidRPr="00B80441" w14:paraId="0D7C784C"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48F4B56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暮らし</w:t>
            </w:r>
          </w:p>
        </w:tc>
        <w:tc>
          <w:tcPr>
            <w:tcW w:w="5212" w:type="dxa"/>
            <w:shd w:val="clear" w:color="auto" w:fill="F3F7FB"/>
            <w:tcMar>
              <w:top w:w="45" w:type="dxa"/>
              <w:left w:w="55" w:type="dxa"/>
              <w:bottom w:w="45" w:type="dxa"/>
              <w:right w:w="55" w:type="dxa"/>
            </w:tcMar>
            <w:vAlign w:val="center"/>
          </w:tcPr>
          <w:p w14:paraId="6EE08FD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自宅で家族等と一緒に住んでいる</w:t>
            </w:r>
          </w:p>
        </w:tc>
        <w:tc>
          <w:tcPr>
            <w:tcW w:w="1300" w:type="dxa"/>
            <w:shd w:val="clear" w:color="auto" w:fill="F3F7FB"/>
            <w:tcMar>
              <w:top w:w="45" w:type="dxa"/>
              <w:left w:w="55" w:type="dxa"/>
              <w:bottom w:w="45" w:type="dxa"/>
              <w:right w:w="55" w:type="dxa"/>
            </w:tcMar>
            <w:vAlign w:val="center"/>
          </w:tcPr>
          <w:p w14:paraId="37FB91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65.3％</w:t>
            </w:r>
          </w:p>
        </w:tc>
        <w:tc>
          <w:tcPr>
            <w:tcW w:w="1400" w:type="dxa"/>
            <w:shd w:val="clear" w:color="auto" w:fill="F3F7FB"/>
            <w:tcMar>
              <w:top w:w="45" w:type="dxa"/>
              <w:left w:w="55" w:type="dxa"/>
              <w:bottom w:w="45" w:type="dxa"/>
              <w:right w:w="55" w:type="dxa"/>
            </w:tcMar>
            <w:vAlign w:val="center"/>
          </w:tcPr>
          <w:p w14:paraId="48F8D7D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問4</w:t>
            </w:r>
          </w:p>
        </w:tc>
      </w:tr>
      <w:tr w:rsidR="00BF67CB" w:rsidRPr="00B80441" w14:paraId="4730FD65"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7B1FA96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介助者</w:t>
            </w:r>
          </w:p>
        </w:tc>
        <w:tc>
          <w:tcPr>
            <w:tcW w:w="5212" w:type="dxa"/>
            <w:tcMar>
              <w:top w:w="45" w:type="dxa"/>
              <w:left w:w="55" w:type="dxa"/>
              <w:bottom w:w="45" w:type="dxa"/>
              <w:right w:w="55" w:type="dxa"/>
            </w:tcMar>
            <w:vAlign w:val="center"/>
          </w:tcPr>
          <w:p w14:paraId="08B23A7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主介助者が60歳以上</w:t>
            </w:r>
          </w:p>
        </w:tc>
        <w:tc>
          <w:tcPr>
            <w:tcW w:w="1300" w:type="dxa"/>
            <w:tcMar>
              <w:top w:w="45" w:type="dxa"/>
              <w:left w:w="55" w:type="dxa"/>
              <w:bottom w:w="45" w:type="dxa"/>
              <w:right w:w="55" w:type="dxa"/>
            </w:tcMar>
            <w:vAlign w:val="center"/>
          </w:tcPr>
          <w:p w14:paraId="387AD39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26.3％</w:t>
            </w:r>
          </w:p>
        </w:tc>
        <w:tc>
          <w:tcPr>
            <w:tcW w:w="1400" w:type="dxa"/>
            <w:tcMar>
              <w:top w:w="45" w:type="dxa"/>
              <w:left w:w="55" w:type="dxa"/>
              <w:bottom w:w="45" w:type="dxa"/>
              <w:right w:w="55" w:type="dxa"/>
            </w:tcMar>
            <w:vAlign w:val="center"/>
          </w:tcPr>
          <w:p w14:paraId="5B14C75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問7</w:t>
            </w:r>
          </w:p>
        </w:tc>
      </w:tr>
      <w:tr w:rsidR="00BF67CB" w:rsidRPr="00B80441" w14:paraId="49E247E0"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3D75F7E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将来の暮らし</w:t>
            </w:r>
          </w:p>
        </w:tc>
        <w:tc>
          <w:tcPr>
            <w:tcW w:w="5212" w:type="dxa"/>
            <w:shd w:val="clear" w:color="auto" w:fill="F3F7FB"/>
            <w:tcMar>
              <w:top w:w="45" w:type="dxa"/>
              <w:left w:w="55" w:type="dxa"/>
              <w:bottom w:w="45" w:type="dxa"/>
              <w:right w:w="55" w:type="dxa"/>
            </w:tcMar>
            <w:vAlign w:val="center"/>
          </w:tcPr>
          <w:p w14:paraId="71B3A46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「家族と一緒に生活したい」</w:t>
            </w:r>
          </w:p>
        </w:tc>
        <w:tc>
          <w:tcPr>
            <w:tcW w:w="1300" w:type="dxa"/>
            <w:shd w:val="clear" w:color="auto" w:fill="F3F7FB"/>
            <w:tcMar>
              <w:top w:w="45" w:type="dxa"/>
              <w:left w:w="55" w:type="dxa"/>
              <w:bottom w:w="45" w:type="dxa"/>
              <w:right w:w="55" w:type="dxa"/>
            </w:tcMar>
            <w:vAlign w:val="center"/>
          </w:tcPr>
          <w:p w14:paraId="13B683D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61.0％</w:t>
            </w:r>
          </w:p>
        </w:tc>
        <w:tc>
          <w:tcPr>
            <w:tcW w:w="1400" w:type="dxa"/>
            <w:shd w:val="clear" w:color="auto" w:fill="F3F7FB"/>
            <w:tcMar>
              <w:top w:w="45" w:type="dxa"/>
              <w:left w:w="55" w:type="dxa"/>
              <w:bottom w:w="45" w:type="dxa"/>
              <w:right w:w="55" w:type="dxa"/>
            </w:tcMar>
            <w:vAlign w:val="center"/>
          </w:tcPr>
          <w:p w14:paraId="5BEDB91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問17</w:t>
            </w:r>
          </w:p>
        </w:tc>
      </w:tr>
      <w:tr w:rsidR="00BF67CB" w:rsidRPr="00B80441" w14:paraId="435458DE"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08EC2FC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地域生活</w:t>
            </w:r>
          </w:p>
        </w:tc>
        <w:tc>
          <w:tcPr>
            <w:tcW w:w="5212" w:type="dxa"/>
            <w:tcMar>
              <w:top w:w="45" w:type="dxa"/>
              <w:left w:w="55" w:type="dxa"/>
              <w:bottom w:w="45" w:type="dxa"/>
              <w:right w:w="55" w:type="dxa"/>
            </w:tcMar>
            <w:vAlign w:val="center"/>
          </w:tcPr>
          <w:p w14:paraId="67F178C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必要な支援「経済的な負担の軽減」（第1位）</w:t>
            </w:r>
          </w:p>
        </w:tc>
        <w:tc>
          <w:tcPr>
            <w:tcW w:w="1300" w:type="dxa"/>
            <w:tcMar>
              <w:top w:w="45" w:type="dxa"/>
              <w:left w:w="55" w:type="dxa"/>
              <w:bottom w:w="45" w:type="dxa"/>
              <w:right w:w="55" w:type="dxa"/>
            </w:tcMar>
            <w:vAlign w:val="center"/>
          </w:tcPr>
          <w:p w14:paraId="35B3267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48.3％</w:t>
            </w:r>
          </w:p>
        </w:tc>
        <w:tc>
          <w:tcPr>
            <w:tcW w:w="1400" w:type="dxa"/>
            <w:tcMar>
              <w:top w:w="45" w:type="dxa"/>
              <w:left w:w="55" w:type="dxa"/>
              <w:bottom w:w="45" w:type="dxa"/>
              <w:right w:w="55" w:type="dxa"/>
            </w:tcMar>
            <w:vAlign w:val="center"/>
          </w:tcPr>
          <w:p w14:paraId="34D7513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問18</w:t>
            </w:r>
          </w:p>
        </w:tc>
      </w:tr>
      <w:tr w:rsidR="00BF67CB" w:rsidRPr="00B80441" w14:paraId="7A6BC4A5"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15E20FF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外出</w:t>
            </w:r>
          </w:p>
        </w:tc>
        <w:tc>
          <w:tcPr>
            <w:tcW w:w="5212" w:type="dxa"/>
            <w:shd w:val="clear" w:color="auto" w:fill="F3F7FB"/>
            <w:tcMar>
              <w:top w:w="45" w:type="dxa"/>
              <w:left w:w="55" w:type="dxa"/>
              <w:bottom w:w="45" w:type="dxa"/>
              <w:right w:w="55" w:type="dxa"/>
            </w:tcMar>
            <w:vAlign w:val="center"/>
          </w:tcPr>
          <w:p w14:paraId="1C8B765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外出時に困ること「外出にお金がかかる」（第1位）</w:t>
            </w:r>
          </w:p>
        </w:tc>
        <w:tc>
          <w:tcPr>
            <w:tcW w:w="1300" w:type="dxa"/>
            <w:shd w:val="clear" w:color="auto" w:fill="F3F7FB"/>
            <w:tcMar>
              <w:top w:w="45" w:type="dxa"/>
              <w:left w:w="55" w:type="dxa"/>
              <w:bottom w:w="45" w:type="dxa"/>
              <w:right w:w="55" w:type="dxa"/>
            </w:tcMar>
            <w:vAlign w:val="center"/>
          </w:tcPr>
          <w:p w14:paraId="2D47818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25.1％</w:t>
            </w:r>
          </w:p>
        </w:tc>
        <w:tc>
          <w:tcPr>
            <w:tcW w:w="1400" w:type="dxa"/>
            <w:shd w:val="clear" w:color="auto" w:fill="F3F7FB"/>
            <w:tcMar>
              <w:top w:w="45" w:type="dxa"/>
              <w:left w:w="55" w:type="dxa"/>
              <w:bottom w:w="45" w:type="dxa"/>
              <w:right w:w="55" w:type="dxa"/>
            </w:tcMar>
            <w:vAlign w:val="center"/>
          </w:tcPr>
          <w:p w14:paraId="2B41126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問22</w:t>
            </w:r>
          </w:p>
        </w:tc>
      </w:tr>
      <w:tr w:rsidR="00BF67CB" w:rsidRPr="00B80441" w14:paraId="189C1A4C"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1363D5D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日中活動</w:t>
            </w:r>
          </w:p>
        </w:tc>
        <w:tc>
          <w:tcPr>
            <w:tcW w:w="5212" w:type="dxa"/>
            <w:tcMar>
              <w:top w:w="45" w:type="dxa"/>
              <w:left w:w="55" w:type="dxa"/>
              <w:bottom w:w="45" w:type="dxa"/>
              <w:right w:w="55" w:type="dxa"/>
            </w:tcMar>
            <w:vAlign w:val="center"/>
          </w:tcPr>
          <w:p w14:paraId="78107D1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「自宅で過ごしている」</w:t>
            </w:r>
          </w:p>
        </w:tc>
        <w:tc>
          <w:tcPr>
            <w:tcW w:w="1300" w:type="dxa"/>
            <w:tcMar>
              <w:top w:w="45" w:type="dxa"/>
              <w:left w:w="55" w:type="dxa"/>
              <w:bottom w:w="45" w:type="dxa"/>
              <w:right w:w="55" w:type="dxa"/>
            </w:tcMar>
            <w:vAlign w:val="center"/>
          </w:tcPr>
          <w:p w14:paraId="2B9BB43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44.0％</w:t>
            </w:r>
          </w:p>
        </w:tc>
        <w:tc>
          <w:tcPr>
            <w:tcW w:w="1400" w:type="dxa"/>
            <w:tcMar>
              <w:top w:w="45" w:type="dxa"/>
              <w:left w:w="55" w:type="dxa"/>
              <w:bottom w:w="45" w:type="dxa"/>
              <w:right w:w="55" w:type="dxa"/>
            </w:tcMar>
            <w:vAlign w:val="center"/>
          </w:tcPr>
          <w:p w14:paraId="0F5DB2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問23</w:t>
            </w:r>
          </w:p>
        </w:tc>
      </w:tr>
      <w:tr w:rsidR="00BF67CB" w:rsidRPr="00B80441" w14:paraId="3BFE3E74"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37A996B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w:t>
            </w:r>
          </w:p>
        </w:tc>
        <w:tc>
          <w:tcPr>
            <w:tcW w:w="5212" w:type="dxa"/>
            <w:shd w:val="clear" w:color="auto" w:fill="F3F7FB"/>
            <w:tcMar>
              <w:top w:w="45" w:type="dxa"/>
              <w:left w:w="55" w:type="dxa"/>
              <w:bottom w:w="45" w:type="dxa"/>
              <w:right w:w="55" w:type="dxa"/>
            </w:tcMar>
            <w:vAlign w:val="center"/>
          </w:tcPr>
          <w:p w14:paraId="00080B2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就労支援として必要なこと「職場の上司や同僚に障がいの理解があること」（第1位）</w:t>
            </w:r>
          </w:p>
        </w:tc>
        <w:tc>
          <w:tcPr>
            <w:tcW w:w="1300" w:type="dxa"/>
            <w:shd w:val="clear" w:color="auto" w:fill="F3F7FB"/>
            <w:tcMar>
              <w:top w:w="45" w:type="dxa"/>
              <w:left w:w="55" w:type="dxa"/>
              <w:bottom w:w="45" w:type="dxa"/>
              <w:right w:w="55" w:type="dxa"/>
            </w:tcMar>
            <w:vAlign w:val="center"/>
          </w:tcPr>
          <w:p w14:paraId="4F9FB53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35.9％</w:t>
            </w:r>
          </w:p>
        </w:tc>
        <w:tc>
          <w:tcPr>
            <w:tcW w:w="1400" w:type="dxa"/>
            <w:shd w:val="clear" w:color="auto" w:fill="F3F7FB"/>
            <w:tcMar>
              <w:top w:w="45" w:type="dxa"/>
              <w:left w:w="55" w:type="dxa"/>
              <w:bottom w:w="45" w:type="dxa"/>
              <w:right w:w="55" w:type="dxa"/>
            </w:tcMar>
            <w:vAlign w:val="center"/>
          </w:tcPr>
          <w:p w14:paraId="3CF91DE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問27</w:t>
            </w:r>
          </w:p>
        </w:tc>
      </w:tr>
      <w:tr w:rsidR="00BF67CB" w:rsidRPr="00B80441" w14:paraId="16B45AEB"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23AEBF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サービス</w:t>
            </w:r>
          </w:p>
        </w:tc>
        <w:tc>
          <w:tcPr>
            <w:tcW w:w="5212" w:type="dxa"/>
            <w:tcMar>
              <w:top w:w="45" w:type="dxa"/>
              <w:left w:w="55" w:type="dxa"/>
              <w:bottom w:w="45" w:type="dxa"/>
              <w:right w:w="55" w:type="dxa"/>
            </w:tcMar>
            <w:vAlign w:val="center"/>
          </w:tcPr>
          <w:p w14:paraId="02012F9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介護保険サービスを利用している</w:t>
            </w:r>
          </w:p>
        </w:tc>
        <w:tc>
          <w:tcPr>
            <w:tcW w:w="1300" w:type="dxa"/>
            <w:tcMar>
              <w:top w:w="45" w:type="dxa"/>
              <w:left w:w="55" w:type="dxa"/>
              <w:bottom w:w="45" w:type="dxa"/>
              <w:right w:w="55" w:type="dxa"/>
            </w:tcMar>
            <w:vAlign w:val="center"/>
          </w:tcPr>
          <w:p w14:paraId="028C2B1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29.7％</w:t>
            </w:r>
          </w:p>
        </w:tc>
        <w:tc>
          <w:tcPr>
            <w:tcW w:w="1400" w:type="dxa"/>
            <w:tcMar>
              <w:top w:w="45" w:type="dxa"/>
              <w:left w:w="55" w:type="dxa"/>
              <w:bottom w:w="45" w:type="dxa"/>
              <w:right w:w="55" w:type="dxa"/>
            </w:tcMar>
            <w:vAlign w:val="center"/>
          </w:tcPr>
          <w:p w14:paraId="565F07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問29</w:t>
            </w:r>
          </w:p>
        </w:tc>
      </w:tr>
      <w:tr w:rsidR="00BF67CB" w:rsidRPr="00B80441" w14:paraId="6FA09A29"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2010946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w:t>
            </w:r>
          </w:p>
        </w:tc>
        <w:tc>
          <w:tcPr>
            <w:tcW w:w="5212" w:type="dxa"/>
            <w:shd w:val="clear" w:color="auto" w:fill="F3F7FB"/>
            <w:tcMar>
              <w:top w:w="45" w:type="dxa"/>
              <w:left w:w="55" w:type="dxa"/>
              <w:bottom w:w="45" w:type="dxa"/>
              <w:right w:w="55" w:type="dxa"/>
            </w:tcMar>
            <w:vAlign w:val="center"/>
          </w:tcPr>
          <w:p w14:paraId="3719311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相談相手「家族や親せき」</w:t>
            </w:r>
          </w:p>
        </w:tc>
        <w:tc>
          <w:tcPr>
            <w:tcW w:w="1300" w:type="dxa"/>
            <w:shd w:val="clear" w:color="auto" w:fill="F3F7FB"/>
            <w:tcMar>
              <w:top w:w="45" w:type="dxa"/>
              <w:left w:w="55" w:type="dxa"/>
              <w:bottom w:w="45" w:type="dxa"/>
              <w:right w:w="55" w:type="dxa"/>
            </w:tcMar>
            <w:vAlign w:val="center"/>
          </w:tcPr>
          <w:p w14:paraId="5C7E2A9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73.7％</w:t>
            </w:r>
          </w:p>
        </w:tc>
        <w:tc>
          <w:tcPr>
            <w:tcW w:w="1400" w:type="dxa"/>
            <w:shd w:val="clear" w:color="auto" w:fill="F3F7FB"/>
            <w:tcMar>
              <w:top w:w="45" w:type="dxa"/>
              <w:left w:w="55" w:type="dxa"/>
              <w:bottom w:w="45" w:type="dxa"/>
              <w:right w:w="55" w:type="dxa"/>
            </w:tcMar>
            <w:vAlign w:val="center"/>
          </w:tcPr>
          <w:p w14:paraId="6F356CE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問33</w:t>
            </w:r>
          </w:p>
        </w:tc>
      </w:tr>
      <w:tr w:rsidR="00BF67CB" w:rsidRPr="00B80441" w14:paraId="0F3DE9BF"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7F46FD9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情報</w:t>
            </w:r>
          </w:p>
        </w:tc>
        <w:tc>
          <w:tcPr>
            <w:tcW w:w="5212" w:type="dxa"/>
            <w:tcMar>
              <w:top w:w="45" w:type="dxa"/>
              <w:left w:w="55" w:type="dxa"/>
              <w:bottom w:w="45" w:type="dxa"/>
              <w:right w:w="55" w:type="dxa"/>
            </w:tcMar>
            <w:vAlign w:val="center"/>
          </w:tcPr>
          <w:p w14:paraId="617C97C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情報の入手先「本や新聞、雑誌の記事、テレビやラジオのニュース」（第1位）</w:t>
            </w:r>
          </w:p>
        </w:tc>
        <w:tc>
          <w:tcPr>
            <w:tcW w:w="1300" w:type="dxa"/>
            <w:tcMar>
              <w:top w:w="45" w:type="dxa"/>
              <w:left w:w="55" w:type="dxa"/>
              <w:bottom w:w="45" w:type="dxa"/>
              <w:right w:w="55" w:type="dxa"/>
            </w:tcMar>
            <w:vAlign w:val="center"/>
          </w:tcPr>
          <w:p w14:paraId="03D861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37.8％</w:t>
            </w:r>
          </w:p>
        </w:tc>
        <w:tc>
          <w:tcPr>
            <w:tcW w:w="1400" w:type="dxa"/>
            <w:tcMar>
              <w:top w:w="45" w:type="dxa"/>
              <w:left w:w="55" w:type="dxa"/>
              <w:bottom w:w="45" w:type="dxa"/>
              <w:right w:w="55" w:type="dxa"/>
            </w:tcMar>
            <w:vAlign w:val="center"/>
          </w:tcPr>
          <w:p w14:paraId="1F25FBE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問34</w:t>
            </w:r>
          </w:p>
        </w:tc>
      </w:tr>
      <w:tr w:rsidR="00BF67CB" w:rsidRPr="00B80441" w14:paraId="2EDF74F7"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553CFE8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権利擁護</w:t>
            </w:r>
          </w:p>
        </w:tc>
        <w:tc>
          <w:tcPr>
            <w:tcW w:w="5212" w:type="dxa"/>
            <w:shd w:val="clear" w:color="auto" w:fill="F3F7FB"/>
            <w:tcMar>
              <w:top w:w="45" w:type="dxa"/>
              <w:left w:w="55" w:type="dxa"/>
              <w:bottom w:w="45" w:type="dxa"/>
              <w:right w:w="55" w:type="dxa"/>
            </w:tcMar>
            <w:vAlign w:val="center"/>
          </w:tcPr>
          <w:p w14:paraId="1FFD7F7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差別や嫌な思いをしたことが「ある」「少しある」</w:t>
            </w:r>
          </w:p>
        </w:tc>
        <w:tc>
          <w:tcPr>
            <w:tcW w:w="1300" w:type="dxa"/>
            <w:shd w:val="clear" w:color="auto" w:fill="F3F7FB"/>
            <w:tcMar>
              <w:top w:w="45" w:type="dxa"/>
              <w:left w:w="55" w:type="dxa"/>
              <w:bottom w:w="45" w:type="dxa"/>
              <w:right w:w="55" w:type="dxa"/>
            </w:tcMar>
            <w:vAlign w:val="center"/>
          </w:tcPr>
          <w:p w14:paraId="5B0F22A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25.9％</w:t>
            </w:r>
          </w:p>
        </w:tc>
        <w:tc>
          <w:tcPr>
            <w:tcW w:w="1400" w:type="dxa"/>
            <w:shd w:val="clear" w:color="auto" w:fill="F3F7FB"/>
            <w:tcMar>
              <w:top w:w="45" w:type="dxa"/>
              <w:left w:w="55" w:type="dxa"/>
              <w:bottom w:w="45" w:type="dxa"/>
              <w:right w:w="55" w:type="dxa"/>
            </w:tcMar>
            <w:vAlign w:val="center"/>
          </w:tcPr>
          <w:p w14:paraId="6EB19CF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問35</w:t>
            </w:r>
          </w:p>
        </w:tc>
      </w:tr>
      <w:tr w:rsidR="00BF67CB" w:rsidRPr="00B80441" w14:paraId="38B7A9E6"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4D96FB4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権利擁護</w:t>
            </w:r>
          </w:p>
        </w:tc>
        <w:tc>
          <w:tcPr>
            <w:tcW w:w="5212" w:type="dxa"/>
            <w:tcMar>
              <w:top w:w="45" w:type="dxa"/>
              <w:left w:w="55" w:type="dxa"/>
              <w:bottom w:w="45" w:type="dxa"/>
              <w:right w:w="55" w:type="dxa"/>
            </w:tcMar>
            <w:vAlign w:val="center"/>
          </w:tcPr>
          <w:p w14:paraId="34329A9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成年後見制度を「名前も内容も知らない」</w:t>
            </w:r>
          </w:p>
        </w:tc>
        <w:tc>
          <w:tcPr>
            <w:tcW w:w="1300" w:type="dxa"/>
            <w:tcMar>
              <w:top w:w="45" w:type="dxa"/>
              <w:left w:w="55" w:type="dxa"/>
              <w:bottom w:w="45" w:type="dxa"/>
              <w:right w:w="55" w:type="dxa"/>
            </w:tcMar>
            <w:vAlign w:val="center"/>
          </w:tcPr>
          <w:p w14:paraId="1460D3B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36.7％</w:t>
            </w:r>
          </w:p>
        </w:tc>
        <w:tc>
          <w:tcPr>
            <w:tcW w:w="1400" w:type="dxa"/>
            <w:tcMar>
              <w:top w:w="45" w:type="dxa"/>
              <w:left w:w="55" w:type="dxa"/>
              <w:bottom w:w="45" w:type="dxa"/>
              <w:right w:w="55" w:type="dxa"/>
            </w:tcMar>
            <w:vAlign w:val="center"/>
          </w:tcPr>
          <w:p w14:paraId="61A602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問37</w:t>
            </w:r>
          </w:p>
        </w:tc>
      </w:tr>
      <w:tr w:rsidR="00BF67CB" w:rsidRPr="00B80441" w14:paraId="24B61AEC"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78FDAD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w:t>
            </w:r>
          </w:p>
        </w:tc>
        <w:tc>
          <w:tcPr>
            <w:tcW w:w="5212" w:type="dxa"/>
            <w:shd w:val="clear" w:color="auto" w:fill="F3F7FB"/>
            <w:tcMar>
              <w:top w:w="45" w:type="dxa"/>
              <w:left w:w="55" w:type="dxa"/>
              <w:bottom w:w="45" w:type="dxa"/>
              <w:right w:w="55" w:type="dxa"/>
            </w:tcMar>
            <w:vAlign w:val="center"/>
          </w:tcPr>
          <w:p w14:paraId="36E3C28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一人で避難「できない」「わからない」</w:t>
            </w:r>
          </w:p>
        </w:tc>
        <w:tc>
          <w:tcPr>
            <w:tcW w:w="1300" w:type="dxa"/>
            <w:shd w:val="clear" w:color="auto" w:fill="F3F7FB"/>
            <w:tcMar>
              <w:top w:w="45" w:type="dxa"/>
              <w:left w:w="55" w:type="dxa"/>
              <w:bottom w:w="45" w:type="dxa"/>
              <w:right w:w="55" w:type="dxa"/>
            </w:tcMar>
            <w:vAlign w:val="center"/>
          </w:tcPr>
          <w:p w14:paraId="5AAA9EE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55.6％</w:t>
            </w:r>
          </w:p>
        </w:tc>
        <w:tc>
          <w:tcPr>
            <w:tcW w:w="1400" w:type="dxa"/>
            <w:shd w:val="clear" w:color="auto" w:fill="F3F7FB"/>
            <w:tcMar>
              <w:top w:w="45" w:type="dxa"/>
              <w:left w:w="55" w:type="dxa"/>
              <w:bottom w:w="45" w:type="dxa"/>
              <w:right w:w="55" w:type="dxa"/>
            </w:tcMar>
            <w:vAlign w:val="center"/>
          </w:tcPr>
          <w:p w14:paraId="5E9F6A1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問41</w:t>
            </w:r>
          </w:p>
        </w:tc>
      </w:tr>
      <w:tr w:rsidR="00BF67CB" w:rsidRPr="00B80441" w14:paraId="3C669B61" w14:textId="77777777">
        <w:tblPrEx>
          <w:tblCellMar>
            <w:top w:w="0" w:type="dxa"/>
            <w:bottom w:w="0" w:type="dxa"/>
          </w:tblCellMar>
        </w:tblPrEx>
        <w:trPr>
          <w:cantSplit/>
        </w:trPr>
        <w:tc>
          <w:tcPr>
            <w:tcW w:w="1500" w:type="dxa"/>
            <w:tcMar>
              <w:top w:w="45" w:type="dxa"/>
              <w:left w:w="55" w:type="dxa"/>
              <w:bottom w:w="45" w:type="dxa"/>
              <w:right w:w="55" w:type="dxa"/>
            </w:tcMar>
            <w:vAlign w:val="center"/>
          </w:tcPr>
          <w:p w14:paraId="7933A16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w:t>
            </w:r>
          </w:p>
        </w:tc>
        <w:tc>
          <w:tcPr>
            <w:tcW w:w="5212" w:type="dxa"/>
            <w:tcMar>
              <w:top w:w="45" w:type="dxa"/>
              <w:left w:w="55" w:type="dxa"/>
              <w:bottom w:w="45" w:type="dxa"/>
              <w:right w:w="55" w:type="dxa"/>
            </w:tcMar>
            <w:vAlign w:val="center"/>
          </w:tcPr>
          <w:p w14:paraId="4CC3EC2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近所に助けてくれる人が「いない」</w:t>
            </w:r>
          </w:p>
        </w:tc>
        <w:tc>
          <w:tcPr>
            <w:tcW w:w="1300" w:type="dxa"/>
            <w:tcMar>
              <w:top w:w="45" w:type="dxa"/>
              <w:left w:w="55" w:type="dxa"/>
              <w:bottom w:w="45" w:type="dxa"/>
              <w:right w:w="55" w:type="dxa"/>
            </w:tcMar>
            <w:vAlign w:val="center"/>
          </w:tcPr>
          <w:p w14:paraId="1348224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23.2％</w:t>
            </w:r>
          </w:p>
        </w:tc>
        <w:tc>
          <w:tcPr>
            <w:tcW w:w="1400" w:type="dxa"/>
            <w:tcMar>
              <w:top w:w="45" w:type="dxa"/>
              <w:left w:w="55" w:type="dxa"/>
              <w:bottom w:w="45" w:type="dxa"/>
              <w:right w:w="55" w:type="dxa"/>
            </w:tcMar>
            <w:vAlign w:val="center"/>
          </w:tcPr>
          <w:p w14:paraId="51581D3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問42</w:t>
            </w:r>
          </w:p>
        </w:tc>
      </w:tr>
      <w:tr w:rsidR="00BF67CB" w:rsidRPr="00B80441" w14:paraId="4212068F" w14:textId="77777777">
        <w:tblPrEx>
          <w:tblCellMar>
            <w:top w:w="0" w:type="dxa"/>
            <w:bottom w:w="0" w:type="dxa"/>
          </w:tblCellMar>
        </w:tblPrEx>
        <w:trPr>
          <w:cantSplit/>
        </w:trPr>
        <w:tc>
          <w:tcPr>
            <w:tcW w:w="1500" w:type="dxa"/>
            <w:shd w:val="clear" w:color="auto" w:fill="F3F7FB"/>
            <w:tcMar>
              <w:top w:w="45" w:type="dxa"/>
              <w:left w:w="55" w:type="dxa"/>
              <w:bottom w:w="45" w:type="dxa"/>
              <w:right w:w="55" w:type="dxa"/>
            </w:tcMar>
            <w:vAlign w:val="center"/>
          </w:tcPr>
          <w:p w14:paraId="4763B97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w:t>
            </w:r>
          </w:p>
        </w:tc>
        <w:tc>
          <w:tcPr>
            <w:tcW w:w="5212" w:type="dxa"/>
            <w:shd w:val="clear" w:color="auto" w:fill="F3F7FB"/>
            <w:tcMar>
              <w:top w:w="45" w:type="dxa"/>
              <w:left w:w="55" w:type="dxa"/>
              <w:bottom w:w="45" w:type="dxa"/>
              <w:right w:w="55" w:type="dxa"/>
            </w:tcMar>
            <w:vAlign w:val="center"/>
          </w:tcPr>
          <w:p w14:paraId="57D00E2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個別避難計画の作成を「希望する」</w:t>
            </w:r>
          </w:p>
        </w:tc>
        <w:tc>
          <w:tcPr>
            <w:tcW w:w="1300" w:type="dxa"/>
            <w:shd w:val="clear" w:color="auto" w:fill="F3F7FB"/>
            <w:tcMar>
              <w:top w:w="45" w:type="dxa"/>
              <w:left w:w="55" w:type="dxa"/>
              <w:bottom w:w="45" w:type="dxa"/>
              <w:right w:w="55" w:type="dxa"/>
            </w:tcMar>
            <w:vAlign w:val="center"/>
          </w:tcPr>
          <w:p w14:paraId="63BB15C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25.5％</w:t>
            </w:r>
          </w:p>
        </w:tc>
        <w:tc>
          <w:tcPr>
            <w:tcW w:w="1400" w:type="dxa"/>
            <w:shd w:val="clear" w:color="auto" w:fill="F3F7FB"/>
            <w:tcMar>
              <w:top w:w="45" w:type="dxa"/>
              <w:left w:w="55" w:type="dxa"/>
              <w:bottom w:w="45" w:type="dxa"/>
              <w:right w:w="55" w:type="dxa"/>
            </w:tcMar>
            <w:vAlign w:val="center"/>
          </w:tcPr>
          <w:p w14:paraId="1B3E5A1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問45</w:t>
            </w:r>
          </w:p>
        </w:tc>
      </w:tr>
    </w:tbl>
    <w:p w14:paraId="48926142"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※結果は回答者数（無回答を含む）に対する割合です。条件付き設問も回答者数を基数としています。</w:t>
      </w:r>
    </w:p>
    <w:p w14:paraId="32A9FB7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（1）回答者の状況と暮らし</w:t>
      </w:r>
    </w:p>
    <w:p w14:paraId="3E21D46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現在の暮らしの場は「自宅（アパート・町営住宅等も含む）で家族等と一緒に住んでいる」が65.3％と最も多くなっています。</w:t>
      </w:r>
    </w:p>
    <w:p w14:paraId="32DF80FD"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日常生活動作では、介助が必要（一部介助・全部介助）な割合が「外出」（40.5％）、「お金の管理」（34.7％）、「薬の管理」（29.3％）で高くなっています。</w:t>
      </w:r>
    </w:p>
    <w:p w14:paraId="43643B82"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主介助者は60歳以上が26.3％（回答者全体に対する割合）を占め、健康状態が「よくない」も6.2％あり、家族介護者の高齢化への対応が課題です。</w:t>
      </w:r>
    </w:p>
    <w:p w14:paraId="774BBCA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（2）将来の暮らしと地域生活</w:t>
      </w:r>
    </w:p>
    <w:p w14:paraId="2F90FEA7"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将来の暮らし方は「家族と一緒に生活したい」が61.0％と最も高く、次いで「福祉施設で暮らしたい」（14.3％）となっています。</w:t>
      </w:r>
    </w:p>
    <w:p w14:paraId="6886181E"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地域で生活するために必要な支援は、「経済的な負担の軽減」（48.3％）、「必要な在宅サービスが適切に利用できること」（45.2％）、「在宅で医療ケアなどが適切に得られること」（43.6％）が上位です。</w:t>
      </w:r>
    </w:p>
    <w:p w14:paraId="7B5833B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（3）外出・日中活動・就労</w:t>
      </w:r>
    </w:p>
    <w:p w14:paraId="01C557F1"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を「めったにしない」「まったくしない」方は合わせて27.4％で、外出時に困ることは「外出にお金がかかる」（25.1％）、「困ったときにどうすればいいのか心配」（23.2％）、「公共交通機関が少ない（公共交通機関が通っていない）」（19.7％）が上位です。</w:t>
      </w:r>
    </w:p>
    <w:p w14:paraId="0ACB654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平日の日中は「自宅で過ごしている」が44.0％と最も多く、就労支援として必要なことは「職場の上司や同僚に障がいの理解があること」（35.9％）、「通勤手段の確保」（32.8％）、「短時間勤務や勤務日数等の配慮」（31.3％）が上位です。</w:t>
      </w:r>
    </w:p>
    <w:p w14:paraId="37F965DB"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（4）福祉サービス</w:t>
      </w:r>
    </w:p>
    <w:p w14:paraId="75C56633"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今後利用したいサービスは、「相談支援」（32.4％）、「居宅介護」（32.0％）、「生活介護」（28.2％）、「短期入所」（25.9％）が上位で、いずれも現在の利用を大きく上回っています。</w:t>
      </w:r>
    </w:p>
    <w:p w14:paraId="30EEB9C6"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介護保険サービスを利用している方は29.7％で、高齢の障がいのある方への介護保険との連携が重要です。</w:t>
      </w:r>
    </w:p>
    <w:p w14:paraId="5159B58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（5）相談・情報・権利擁護</w:t>
      </w:r>
    </w:p>
    <w:p w14:paraId="7995B24A"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悩みや困ったことの相談相手は「家族や親せき」が73.7％と突出しており、「相談する相手がいない」は4.6％です。</w:t>
      </w:r>
    </w:p>
    <w:p w14:paraId="7EE5AE33"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差別や嫌な思いをしたことが「ある」「少しある」は合わせて25.9％です。成年後見制度を「名前も内容も知らない」は36.7％、障害者差別解消法を「知らない」は78.8％で、制度の周知が課題です。</w:t>
      </w:r>
    </w:p>
    <w:p w14:paraId="4C58DB5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（6）災害時の対応</w:t>
      </w:r>
    </w:p>
    <w:p w14:paraId="07E308A6"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災害時に一人で避難「できない」「わからない」方は合わせて55.6％、近所に助けてくれる人が「いない」方は23.2％です。</w:t>
      </w:r>
    </w:p>
    <w:p w14:paraId="2BCF87B2"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困ることは、「投薬や治療が受けられない」（51.7％）、「避難場所の設備（トイレ等）や生活環境が不安」（46.7％）、「安全なところまで、迅速に避難することができない」（37.5％）が上位です。個別避難計画の作成を「希望する」方は25.5％です。</w:t>
      </w:r>
    </w:p>
    <w:p w14:paraId="539584C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（7）障がい別にみた特徴</w:t>
      </w:r>
    </w:p>
    <w:p w14:paraId="2A132986"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平日の日中の過ごし方（問23）では、知的障がいで「福祉施設、作業所等に通っている（就労継続支援Ａ型も含む）」が42.4％と、全体（10.0％）を大きく上回っています。</w:t>
      </w:r>
    </w:p>
    <w:p w14:paraId="3C2CB6B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就労支援として必要なこと（問27）では、精神障がいで「職場の上司や同僚に障がいの理解があること」が65.9％と、全体（35.9％）を大きく上回っています。</w:t>
      </w:r>
    </w:p>
    <w:p w14:paraId="1A6B98A7"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相談相手（問33）では、知的障がいで「施設の指導員など」が36.4％と、全体（14.3％）を大きく上回っています。</w:t>
      </w:r>
    </w:p>
    <w:p w14:paraId="2CCBFB4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地域で生活するために必要な支援（問18）では、精神障がいで「相談対応等の充実」が43.2％と、全体（22.0％）を大きく上回っています。</w:t>
      </w:r>
    </w:p>
    <w:p w14:paraId="2873F756"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災害時に困ること（問43）では、精神障がいで「周囲とのコミュニケーションがとれない」が36.4％と、全体（16.6％）を大きく上回っています。</w:t>
      </w:r>
    </w:p>
    <w:p w14:paraId="03E47397"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情報の入手先（問34）では、精神障がいで「インターネット」が34.1％と、全体（17.0％）を大きく上回っています。</w:t>
      </w:r>
    </w:p>
    <w:p w14:paraId="6E33170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障がい別の詳細は、第３章の各設問の【障がい別】の図表を参照してください。</w:t>
      </w:r>
    </w:p>
    <w:p w14:paraId="390884EC"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7" w:name="_Toc242210481"/>
      <w:r w:rsidRPr="00B80441">
        <w:rPr>
          <w:color w:val="1A2B4A"/>
          <w:sz w:val="28"/>
          <w:szCs w:val="28"/>
        </w:rPr>
        <w:t>2　障がい児調査の主な結果</w:t>
      </w:r>
      <w:bookmarkEnd w:id="7"/>
    </w:p>
    <w:p w14:paraId="16E02FE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障がい児調査（回答者25人）の主な結果は次のとおりです。</w:t>
      </w:r>
    </w:p>
    <w:p w14:paraId="319B3093"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平日の日中は「一般の小中学校、高校に通っている」が40.0％（10件）と最も多くなっています。</w:t>
      </w:r>
    </w:p>
    <w:p w14:paraId="29A347F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将来の暮らし方は「家族と一緒に生活したい」が88.0％（22件）と大半を占めています。</w:t>
      </w:r>
    </w:p>
    <w:p w14:paraId="780C193B"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地域で生活するために必要な支援は、「経済的な負担の軽減」（48.0％（12件））、「必要な在宅サービスが適切に利用できること」（44.0％（11件））、「障がい者に適した住居の確保」（40.0％（10件））が上位です。</w:t>
      </w:r>
    </w:p>
    <w:p w14:paraId="0330D21E"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外出時に困ることは、「困ったときにどうすればいいのか心配」（44.0％（11件））、「外出にお金がかかる」（36.0％（9件））が上位です。</w:t>
      </w:r>
    </w:p>
    <w:p w14:paraId="02F968B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災害時に一人で避難「できない」「わからない」は合わせて72.0％（18件）です。</w:t>
      </w:r>
    </w:p>
    <w:p w14:paraId="3534226F"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8" w:name="_Toc242210482"/>
      <w:r w:rsidRPr="00B80441">
        <w:rPr>
          <w:color w:val="1A2B4A"/>
          <w:sz w:val="28"/>
          <w:szCs w:val="28"/>
        </w:rPr>
        <w:t>3　結果を読む際の留意点</w:t>
      </w:r>
      <w:bookmarkEnd w:id="8"/>
    </w:p>
    <w:p w14:paraId="2C19CBE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調査の回答者は65歳以上が68.3％を占めているため、全体の結果は高齢の方の状況を強く反映しています。年齢層や障がい別の傾向は、第３章の【障がい別】の図表及び第４章のクロス集計を参照してください。</w:t>
      </w:r>
    </w:p>
    <w:p w14:paraId="74AFDEA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障がい児調査は回答数が25件と限られているため、保護者、学校、相談支援事業所、サービス事業所等への聞き取りと合わせて解釈することが望まれます。</w:t>
      </w:r>
    </w:p>
    <w:p w14:paraId="19FD1A3D" w14:textId="77777777" w:rsidR="00BF67CB" w:rsidRPr="00B80441" w:rsidRDefault="00000000">
      <w:pPr>
        <w:pStyle w:val="1"/>
        <w:pageBreakBefore/>
        <w:pBdr>
          <w:bottom w:val="single" w:sz="18" w:space="6" w:color="1F4E79"/>
        </w:pBdr>
        <w:spacing w:after="300" w:line="300" w:lineRule="auto"/>
        <w:rPr>
          <w:sz w:val="36"/>
          <w:szCs w:val="36"/>
        </w:rPr>
      </w:pPr>
      <w:bookmarkStart w:id="9" w:name="_Toc242210483"/>
      <w:r w:rsidRPr="00B80441">
        <w:rPr>
          <w:sz w:val="36"/>
          <w:szCs w:val="36"/>
        </w:rPr>
        <w:lastRenderedPageBreak/>
        <w:t>第3章　障がい者調査の結果</w:t>
      </w:r>
      <w:bookmarkEnd w:id="9"/>
    </w:p>
    <w:p w14:paraId="1DE455E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章では、各設問の全体の結果に加え、身体障がい（n=193）、知的障がい（n=33）、精神障がい（n=44）の障がい別の結果を【障がい別】の図表で示しています。障がい別は、所持している手帳により区分しており、複数の手帳を所持している方はそれぞれの区分に計上しています。</w:t>
      </w:r>
    </w:p>
    <w:p w14:paraId="5BC12EAD"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0" w:name="_Toc242210484"/>
      <w:r w:rsidRPr="00B80441">
        <w:rPr>
          <w:color w:val="1A2B4A"/>
          <w:sz w:val="28"/>
          <w:szCs w:val="28"/>
        </w:rPr>
        <w:t>1　回答者の属性・生活状況</w:t>
      </w:r>
      <w:bookmarkEnd w:id="10"/>
    </w:p>
    <w:p w14:paraId="1D288AE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（1）調査票の回答者（問1）</w:t>
      </w:r>
    </w:p>
    <w:p w14:paraId="3766650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調査票の回答者は、「ご本人が自分で記入」が55.6％と最も高く、次いで「家族の方が代理で回答・記入」が18.5％となっています。無回答は3.1％です。</w:t>
      </w:r>
    </w:p>
    <w:p w14:paraId="6E3EFA49" w14:textId="77777777" w:rsidR="00BF67CB" w:rsidRPr="00B80441" w:rsidRDefault="00000000">
      <w:pPr>
        <w:pStyle w:val="ac"/>
        <w:keepLines/>
        <w:spacing w:before="200" w:after="80"/>
        <w:rPr>
          <w:sz w:val="20"/>
          <w:szCs w:val="20"/>
        </w:rPr>
      </w:pPr>
      <w:r w:rsidRPr="00B80441">
        <w:rPr>
          <w:color w:val="1A2B4A"/>
          <w:sz w:val="20"/>
          <w:szCs w:val="20"/>
        </w:rPr>
        <w:t>図3-1　調査票の回答者（問1）</w:t>
      </w:r>
    </w:p>
    <w:p w14:paraId="0114B191"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B042BD5" wp14:editId="1A128291">
            <wp:extent cx="5762625" cy="2095500"/>
            <wp:effectExtent l="0" t="0" r="0" b="0"/>
            <wp:docPr id="1" name="図3-1　調査票の回答者（問1）" descr="図3-1　調査票の回答者（問1）" title="図3-1　調査票の回答者（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095500"/>
                    </a:xfrm>
                    <a:prstGeom prst="rect">
                      <a:avLst/>
                    </a:prstGeom>
                  </pic:spPr>
                </pic:pic>
              </a:graphicData>
            </a:graphic>
          </wp:inline>
        </w:drawing>
      </w:r>
    </w:p>
    <w:p w14:paraId="54066D7D" w14:textId="77777777" w:rsidR="00B80441" w:rsidRDefault="00B80441">
      <w:pPr>
        <w:spacing w:after="160"/>
        <w:jc w:val="center"/>
        <w:rPr>
          <w:rFonts w:ascii="BIZ UDPゴシック" w:eastAsia="BIZ UDPゴシック" w:hAnsi="BIZ UDPゴシック"/>
          <w:sz w:val="22"/>
          <w:szCs w:val="22"/>
        </w:rPr>
      </w:pPr>
    </w:p>
    <w:p w14:paraId="343450C1" w14:textId="77777777" w:rsidR="00B80441" w:rsidRDefault="00B80441">
      <w:pPr>
        <w:spacing w:after="160"/>
        <w:jc w:val="center"/>
        <w:rPr>
          <w:rFonts w:ascii="BIZ UDPゴシック" w:eastAsia="BIZ UDPゴシック" w:hAnsi="BIZ UDPゴシック"/>
          <w:sz w:val="22"/>
          <w:szCs w:val="22"/>
        </w:rPr>
      </w:pPr>
    </w:p>
    <w:p w14:paraId="76AAFB3C" w14:textId="77777777" w:rsidR="00B80441" w:rsidRDefault="00B80441">
      <w:pPr>
        <w:spacing w:after="160"/>
        <w:jc w:val="center"/>
        <w:rPr>
          <w:rFonts w:ascii="BIZ UDPゴシック" w:eastAsia="BIZ UDPゴシック" w:hAnsi="BIZ UDPゴシック"/>
          <w:sz w:val="22"/>
          <w:szCs w:val="22"/>
        </w:rPr>
      </w:pPr>
    </w:p>
    <w:p w14:paraId="618013DA" w14:textId="77777777" w:rsidR="00B80441" w:rsidRDefault="00B80441">
      <w:pPr>
        <w:spacing w:after="160"/>
        <w:jc w:val="center"/>
        <w:rPr>
          <w:rFonts w:ascii="BIZ UDPゴシック" w:eastAsia="BIZ UDPゴシック" w:hAnsi="BIZ UDPゴシック"/>
          <w:sz w:val="22"/>
          <w:szCs w:val="22"/>
        </w:rPr>
      </w:pPr>
    </w:p>
    <w:p w14:paraId="0874DE35" w14:textId="77777777" w:rsidR="00B80441" w:rsidRDefault="00B80441">
      <w:pPr>
        <w:spacing w:after="160"/>
        <w:jc w:val="center"/>
        <w:rPr>
          <w:rFonts w:ascii="BIZ UDPゴシック" w:eastAsia="BIZ UDPゴシック" w:hAnsi="BIZ UDPゴシック"/>
          <w:sz w:val="22"/>
          <w:szCs w:val="22"/>
        </w:rPr>
      </w:pPr>
    </w:p>
    <w:p w14:paraId="10860FA7" w14:textId="77777777" w:rsidR="00B80441" w:rsidRDefault="00B80441">
      <w:pPr>
        <w:spacing w:after="160"/>
        <w:jc w:val="center"/>
        <w:rPr>
          <w:rFonts w:ascii="BIZ UDPゴシック" w:eastAsia="BIZ UDPゴシック" w:hAnsi="BIZ UDPゴシック"/>
          <w:sz w:val="22"/>
          <w:szCs w:val="22"/>
        </w:rPr>
      </w:pPr>
    </w:p>
    <w:p w14:paraId="3316E8DE" w14:textId="77777777" w:rsidR="00B80441" w:rsidRDefault="00B80441">
      <w:pPr>
        <w:spacing w:after="160"/>
        <w:jc w:val="center"/>
        <w:rPr>
          <w:rFonts w:ascii="BIZ UDPゴシック" w:eastAsia="BIZ UDPゴシック" w:hAnsi="BIZ UDPゴシック"/>
          <w:sz w:val="22"/>
          <w:szCs w:val="22"/>
        </w:rPr>
      </w:pPr>
    </w:p>
    <w:p w14:paraId="6F17AEEC" w14:textId="77777777" w:rsidR="00B80441" w:rsidRDefault="00B80441">
      <w:pPr>
        <w:spacing w:after="160"/>
        <w:jc w:val="center"/>
        <w:rPr>
          <w:rFonts w:ascii="BIZ UDPゴシック" w:eastAsia="BIZ UDPゴシック" w:hAnsi="BIZ UDPゴシック"/>
          <w:sz w:val="22"/>
          <w:szCs w:val="22"/>
        </w:rPr>
      </w:pPr>
    </w:p>
    <w:p w14:paraId="2EEF0356" w14:textId="77777777" w:rsidR="00B80441" w:rsidRDefault="00B80441">
      <w:pPr>
        <w:spacing w:after="160"/>
        <w:jc w:val="center"/>
        <w:rPr>
          <w:rFonts w:ascii="BIZ UDPゴシック" w:eastAsia="BIZ UDPゴシック" w:hAnsi="BIZ UDPゴシック"/>
          <w:sz w:val="22"/>
          <w:szCs w:val="22"/>
        </w:rPr>
      </w:pPr>
    </w:p>
    <w:p w14:paraId="4D3BEAA2" w14:textId="77777777" w:rsidR="00B80441" w:rsidRDefault="00B80441">
      <w:pPr>
        <w:spacing w:after="160"/>
        <w:jc w:val="center"/>
        <w:rPr>
          <w:rFonts w:ascii="BIZ UDPゴシック" w:eastAsia="BIZ UDPゴシック" w:hAnsi="BIZ UDPゴシック"/>
          <w:sz w:val="22"/>
          <w:szCs w:val="22"/>
        </w:rPr>
      </w:pPr>
    </w:p>
    <w:p w14:paraId="71F11DCC" w14:textId="77777777" w:rsidR="00B80441" w:rsidRDefault="00B80441">
      <w:pPr>
        <w:spacing w:after="160"/>
        <w:jc w:val="center"/>
        <w:rPr>
          <w:rFonts w:ascii="BIZ UDPゴシック" w:eastAsia="BIZ UDPゴシック" w:hAnsi="BIZ UDPゴシック"/>
          <w:sz w:val="22"/>
          <w:szCs w:val="22"/>
        </w:rPr>
      </w:pPr>
    </w:p>
    <w:p w14:paraId="08E510C4" w14:textId="77777777" w:rsidR="00B80441" w:rsidRPr="00B80441" w:rsidRDefault="00B80441">
      <w:pPr>
        <w:spacing w:after="160"/>
        <w:jc w:val="center"/>
        <w:rPr>
          <w:rFonts w:ascii="BIZ UDPゴシック" w:eastAsia="BIZ UDPゴシック" w:hAnsi="BIZ UDPゴシック" w:hint="eastAsia"/>
          <w:sz w:val="22"/>
          <w:szCs w:val="22"/>
        </w:rPr>
      </w:pPr>
    </w:p>
    <w:p w14:paraId="11ECC2A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（2）性別（問2）</w:t>
      </w:r>
    </w:p>
    <w:p w14:paraId="42F40BE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性別は、「男性」が55.6％と最も高く、次いで「女性」が42.1％となっています。無回答は2.3％です。</w:t>
      </w:r>
    </w:p>
    <w:p w14:paraId="2779B211" w14:textId="77777777" w:rsidR="00BF67CB" w:rsidRPr="00B80441" w:rsidRDefault="00000000">
      <w:pPr>
        <w:pStyle w:val="ac"/>
        <w:keepLines/>
        <w:spacing w:before="200" w:after="80"/>
        <w:rPr>
          <w:sz w:val="20"/>
          <w:szCs w:val="20"/>
        </w:rPr>
      </w:pPr>
      <w:r w:rsidRPr="00B80441">
        <w:rPr>
          <w:color w:val="1A2B4A"/>
          <w:sz w:val="20"/>
          <w:szCs w:val="20"/>
        </w:rPr>
        <w:t>図3-2　性別（問2）</w:t>
      </w:r>
    </w:p>
    <w:p w14:paraId="02B0EBD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327B5A3" wp14:editId="35701A90">
            <wp:extent cx="5762625" cy="1257300"/>
            <wp:effectExtent l="0" t="0" r="0" b="0"/>
            <wp:docPr id="1487607142" name="図3-2　性別（問2）" descr="図3-2　性別（問2）" title="図3-2　性別（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257300"/>
                    </a:xfrm>
                    <a:prstGeom prst="rect">
                      <a:avLst/>
                    </a:prstGeom>
                  </pic:spPr>
                </pic:pic>
              </a:graphicData>
            </a:graphic>
          </wp:inline>
        </w:drawing>
      </w:r>
    </w:p>
    <w:p w14:paraId="5853D99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障がい別にみると、いずれの障がいも「男性」が最も高く、身体障がいは57.0％、知的障がいは60.6％、精神障がいは54.5％となっています。</w:t>
      </w:r>
    </w:p>
    <w:p w14:paraId="23CF4AD4" w14:textId="77777777" w:rsidR="00BF67CB" w:rsidRPr="00B80441" w:rsidRDefault="00000000">
      <w:pPr>
        <w:pStyle w:val="ac"/>
        <w:keepLines/>
        <w:spacing w:before="200" w:after="80"/>
        <w:rPr>
          <w:sz w:val="20"/>
          <w:szCs w:val="20"/>
        </w:rPr>
      </w:pPr>
      <w:r w:rsidRPr="00B80441">
        <w:rPr>
          <w:color w:val="1A2B4A"/>
          <w:sz w:val="20"/>
          <w:szCs w:val="20"/>
        </w:rPr>
        <w:t>図3-3　性別【障がい別】（問2）</w:t>
      </w:r>
    </w:p>
    <w:p w14:paraId="627670B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8B7D2D1" wp14:editId="2F1F60DC">
            <wp:extent cx="5762625" cy="2114550"/>
            <wp:effectExtent l="0" t="0" r="0" b="0"/>
            <wp:docPr id="466182165" name="図3-3　性別【障がい別】（問2）" descr="図3-3　性別【障がい別】（問2）" title="図3-3　性別【障がい別】（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114550"/>
                    </a:xfrm>
                    <a:prstGeom prst="rect">
                      <a:avLst/>
                    </a:prstGeom>
                  </pic:spPr>
                </pic:pic>
              </a:graphicData>
            </a:graphic>
          </wp:inline>
        </w:drawing>
      </w:r>
    </w:p>
    <w:p w14:paraId="74D01F08"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（3）年齢（問3）</w:t>
      </w:r>
    </w:p>
    <w:p w14:paraId="6F43795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年齢は、「65歳以上」が68.3％と最も高く、次いで「50～64歳」が12.4％となっています。無回答は3.9％です。</w:t>
      </w:r>
    </w:p>
    <w:p w14:paraId="0A927C70" w14:textId="77777777" w:rsidR="00BF67CB" w:rsidRPr="00B80441" w:rsidRDefault="00000000">
      <w:pPr>
        <w:pStyle w:val="ac"/>
        <w:keepLines/>
        <w:spacing w:before="200" w:after="80"/>
        <w:rPr>
          <w:sz w:val="20"/>
          <w:szCs w:val="20"/>
        </w:rPr>
      </w:pPr>
      <w:r w:rsidRPr="00B80441">
        <w:rPr>
          <w:color w:val="1A2B4A"/>
          <w:sz w:val="20"/>
          <w:szCs w:val="20"/>
        </w:rPr>
        <w:t>図3-4　年齢（問3）</w:t>
      </w:r>
    </w:p>
    <w:p w14:paraId="30BC7DF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1D3B5F5" wp14:editId="11F85046">
            <wp:extent cx="5762625" cy="1438275"/>
            <wp:effectExtent l="0" t="0" r="0" b="0"/>
            <wp:docPr id="1389064092" name="図3-4　年齢（問3）" descr="図3-4　年齢（問3）" title="図3-4　年齢（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438275"/>
                    </a:xfrm>
                    <a:prstGeom prst="rect">
                      <a:avLst/>
                    </a:prstGeom>
                  </pic:spPr>
                </pic:pic>
              </a:graphicData>
            </a:graphic>
          </wp:inline>
        </w:drawing>
      </w:r>
    </w:p>
    <w:p w14:paraId="4A39968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障がい別にみると、身体障がい及び精神障がいは「65歳以上」（82.4％、25.0％）が、知的障がいは「50～64歳」（30.3％）が、それぞれ最も高くなっています。</w:t>
      </w:r>
    </w:p>
    <w:p w14:paraId="1E5036B9" w14:textId="77777777" w:rsidR="00BF67CB" w:rsidRPr="00B80441" w:rsidRDefault="00000000">
      <w:pPr>
        <w:pStyle w:val="ac"/>
        <w:keepLines/>
        <w:spacing w:before="200" w:after="80"/>
        <w:rPr>
          <w:sz w:val="20"/>
          <w:szCs w:val="20"/>
        </w:rPr>
      </w:pPr>
      <w:r w:rsidRPr="00B80441">
        <w:rPr>
          <w:color w:val="1A2B4A"/>
          <w:sz w:val="20"/>
          <w:szCs w:val="20"/>
        </w:rPr>
        <w:lastRenderedPageBreak/>
        <w:t>図3-5　年齢【障がい別】（問3）</w:t>
      </w:r>
    </w:p>
    <w:p w14:paraId="065018D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E2C3FDA" wp14:editId="029A97C5">
            <wp:extent cx="5762625" cy="2114550"/>
            <wp:effectExtent l="0" t="0" r="0" b="0"/>
            <wp:docPr id="1249766162" name="図3-5　年齢【障がい別】（問3）" descr="図3-5　年齢【障がい別】（問3）" title="図3-5　年齢【障がい別】（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114550"/>
                    </a:xfrm>
                    <a:prstGeom prst="rect">
                      <a:avLst/>
                    </a:prstGeom>
                  </pic:spPr>
                </pic:pic>
              </a:graphicData>
            </a:graphic>
          </wp:inline>
        </w:drawing>
      </w:r>
    </w:p>
    <w:p w14:paraId="49D5F4C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（4）現在の暮らしの場（問4）</w:t>
      </w:r>
    </w:p>
    <w:p w14:paraId="301D509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の暮らしの場は、「自宅（アパート・町営住宅等も含む）で家族等と一緒に住んでいる」が65.3％と最も高く、次いで「自宅（アパート・町営住宅等も含む）でひとり暮らし」が15.8％となっています。無回答は2.7％です。</w:t>
      </w:r>
    </w:p>
    <w:p w14:paraId="6FAA5F57" w14:textId="77777777" w:rsidR="00BF67CB" w:rsidRPr="00B80441" w:rsidRDefault="00000000">
      <w:pPr>
        <w:pStyle w:val="ac"/>
        <w:keepLines/>
        <w:spacing w:before="200" w:after="80"/>
        <w:rPr>
          <w:sz w:val="20"/>
          <w:szCs w:val="20"/>
        </w:rPr>
      </w:pPr>
      <w:r w:rsidRPr="00B80441">
        <w:rPr>
          <w:color w:val="1A2B4A"/>
          <w:sz w:val="20"/>
          <w:szCs w:val="20"/>
        </w:rPr>
        <w:t>図3-6　現在の暮らしの場（問4）</w:t>
      </w:r>
    </w:p>
    <w:p w14:paraId="7618714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FBD008F" wp14:editId="10CB5D4C">
            <wp:extent cx="5762625" cy="2438400"/>
            <wp:effectExtent l="0" t="0" r="0" b="0"/>
            <wp:docPr id="2041573519" name="図3-6　現在の暮らしの場（問4）" descr="図3-6　現在の暮らしの場（問4）" title="図3-6　現在の暮らしの場（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438400"/>
                    </a:xfrm>
                    <a:prstGeom prst="rect">
                      <a:avLst/>
                    </a:prstGeom>
                  </pic:spPr>
                </pic:pic>
              </a:graphicData>
            </a:graphic>
          </wp:inline>
        </w:drawing>
      </w:r>
    </w:p>
    <w:p w14:paraId="22BFC25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障がい別にみると、いずれの障がいも「自宅（アパート・町営住宅等も含む）で家族等と一緒に住んでいる」が最も高く、身体障がいは63.7％、知的障がいは51.5％、精神障がいは61.4％となっています。</w:t>
      </w:r>
    </w:p>
    <w:p w14:paraId="318F209B" w14:textId="77777777" w:rsidR="00BF67CB" w:rsidRPr="00B80441" w:rsidRDefault="00000000">
      <w:pPr>
        <w:pStyle w:val="ac"/>
        <w:keepLines/>
        <w:spacing w:before="200" w:after="80"/>
        <w:rPr>
          <w:sz w:val="20"/>
          <w:szCs w:val="20"/>
        </w:rPr>
      </w:pPr>
      <w:r w:rsidRPr="00B80441">
        <w:rPr>
          <w:color w:val="1A2B4A"/>
          <w:sz w:val="20"/>
          <w:szCs w:val="20"/>
        </w:rPr>
        <w:lastRenderedPageBreak/>
        <w:t>図3-7　現在の暮らしの場【障がい別】（問4）</w:t>
      </w:r>
    </w:p>
    <w:p w14:paraId="5AE2991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4C6F404" wp14:editId="3F8C1B44">
            <wp:extent cx="5762625" cy="2495550"/>
            <wp:effectExtent l="0" t="0" r="0" b="0"/>
            <wp:docPr id="1474301107" name="図3-7　現在の暮らしの場【障がい別】（問4）" descr="図3-7　現在の暮らしの場【障がい別】（問4）" title="図3-7　現在の暮らしの場【障がい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95550"/>
                    </a:xfrm>
                    <a:prstGeom prst="rect">
                      <a:avLst/>
                    </a:prstGeom>
                  </pic:spPr>
                </pic:pic>
              </a:graphicData>
            </a:graphic>
          </wp:inline>
        </w:drawing>
      </w:r>
    </w:p>
    <w:p w14:paraId="4218362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（5）同居している家族（問4）</w:t>
      </w:r>
    </w:p>
    <w:p w14:paraId="35E2BA2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同居している家族は、「配偶者」が36.7％と最も高く、次いで「父母」が17.8％、「兄弟姉妹」が9.3％となっています。無回答は34.7％です。条件付き設問のため、無回答には非該当者を含みます。複数回答のため、割合の合計は100％を超える場合があります。</w:t>
      </w:r>
    </w:p>
    <w:p w14:paraId="560D5725" w14:textId="77777777" w:rsidR="00BF67CB" w:rsidRPr="00B80441" w:rsidRDefault="00000000">
      <w:pPr>
        <w:pStyle w:val="ac"/>
        <w:keepLines/>
        <w:spacing w:before="200" w:after="80"/>
        <w:rPr>
          <w:sz w:val="20"/>
          <w:szCs w:val="20"/>
        </w:rPr>
      </w:pPr>
      <w:r w:rsidRPr="00B80441">
        <w:rPr>
          <w:color w:val="1A2B4A"/>
          <w:sz w:val="20"/>
          <w:szCs w:val="20"/>
        </w:rPr>
        <w:t>図3-8　同居している家族（問4）</w:t>
      </w:r>
    </w:p>
    <w:p w14:paraId="58D4F78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CFEC30F" wp14:editId="548E21F7">
            <wp:extent cx="5762625" cy="1847850"/>
            <wp:effectExtent l="0" t="0" r="0" b="0"/>
            <wp:docPr id="605252969" name="図3-8　同居している家族（問4）" descr="図3-8　同居している家族（問4）" title="図3-8　同居している家族（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847850"/>
                    </a:xfrm>
                    <a:prstGeom prst="rect">
                      <a:avLst/>
                    </a:prstGeom>
                  </pic:spPr>
                </pic:pic>
              </a:graphicData>
            </a:graphic>
          </wp:inline>
        </w:drawing>
      </w:r>
    </w:p>
    <w:p w14:paraId="7D284AF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障がい別にみると、身体障がいは「配偶者」（42.5％）が、知的障がい及び精神障がいは「父母」（36.4％、50.0％）が、それぞれ最も高くなっています。</w:t>
      </w:r>
    </w:p>
    <w:p w14:paraId="0DD08833" w14:textId="77777777" w:rsidR="00BF67CB" w:rsidRPr="00B80441" w:rsidRDefault="00000000">
      <w:pPr>
        <w:pStyle w:val="ac"/>
        <w:keepLines/>
        <w:spacing w:before="200" w:after="80"/>
        <w:rPr>
          <w:sz w:val="20"/>
          <w:szCs w:val="20"/>
        </w:rPr>
      </w:pPr>
      <w:r w:rsidRPr="00B80441">
        <w:rPr>
          <w:color w:val="1A2B4A"/>
          <w:sz w:val="20"/>
          <w:szCs w:val="20"/>
        </w:rPr>
        <w:lastRenderedPageBreak/>
        <w:t>図3-9　同居している家族【障がい別】（問4）</w:t>
      </w:r>
    </w:p>
    <w:p w14:paraId="1405D549"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BB9E2F6" wp14:editId="5544D63A">
            <wp:extent cx="5762625" cy="2857500"/>
            <wp:effectExtent l="0" t="0" r="0" b="0"/>
            <wp:docPr id="742724155" name="図3-9　同居している家族【障がい別】（問4）" descr="図3-9　同居している家族【障がい別】（問4）" title="図3-9　同居している家族【障がい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857500"/>
                    </a:xfrm>
                    <a:prstGeom prst="rect">
                      <a:avLst/>
                    </a:prstGeom>
                  </pic:spPr>
                </pic:pic>
              </a:graphicData>
            </a:graphic>
          </wp:inline>
        </w:drawing>
      </w:r>
    </w:p>
    <w:p w14:paraId="439C3E2A" w14:textId="77777777" w:rsidR="00B80441" w:rsidRDefault="00B80441">
      <w:pPr>
        <w:spacing w:after="160"/>
        <w:jc w:val="center"/>
        <w:rPr>
          <w:rFonts w:ascii="BIZ UDPゴシック" w:eastAsia="BIZ UDPゴシック" w:hAnsi="BIZ UDPゴシック"/>
          <w:sz w:val="22"/>
          <w:szCs w:val="22"/>
        </w:rPr>
      </w:pPr>
    </w:p>
    <w:p w14:paraId="78DEDC4C" w14:textId="77777777" w:rsidR="00B80441" w:rsidRDefault="00B80441">
      <w:pPr>
        <w:spacing w:after="160"/>
        <w:jc w:val="center"/>
        <w:rPr>
          <w:rFonts w:ascii="BIZ UDPゴシック" w:eastAsia="BIZ UDPゴシック" w:hAnsi="BIZ UDPゴシック"/>
          <w:sz w:val="22"/>
          <w:szCs w:val="22"/>
        </w:rPr>
      </w:pPr>
    </w:p>
    <w:p w14:paraId="21B9B76C" w14:textId="77777777" w:rsidR="00B80441" w:rsidRDefault="00B80441">
      <w:pPr>
        <w:spacing w:after="160"/>
        <w:jc w:val="center"/>
        <w:rPr>
          <w:rFonts w:ascii="BIZ UDPゴシック" w:eastAsia="BIZ UDPゴシック" w:hAnsi="BIZ UDPゴシック"/>
          <w:sz w:val="22"/>
          <w:szCs w:val="22"/>
        </w:rPr>
      </w:pPr>
    </w:p>
    <w:p w14:paraId="61345D39" w14:textId="77777777" w:rsidR="00B80441" w:rsidRDefault="00B80441">
      <w:pPr>
        <w:spacing w:after="160"/>
        <w:jc w:val="center"/>
        <w:rPr>
          <w:rFonts w:ascii="BIZ UDPゴシック" w:eastAsia="BIZ UDPゴシック" w:hAnsi="BIZ UDPゴシック"/>
          <w:sz w:val="22"/>
          <w:szCs w:val="22"/>
        </w:rPr>
      </w:pPr>
    </w:p>
    <w:p w14:paraId="7F1A47C8" w14:textId="77777777" w:rsidR="00B80441" w:rsidRDefault="00B80441">
      <w:pPr>
        <w:spacing w:after="160"/>
        <w:jc w:val="center"/>
        <w:rPr>
          <w:rFonts w:ascii="BIZ UDPゴシック" w:eastAsia="BIZ UDPゴシック" w:hAnsi="BIZ UDPゴシック"/>
          <w:sz w:val="22"/>
          <w:szCs w:val="22"/>
        </w:rPr>
      </w:pPr>
    </w:p>
    <w:p w14:paraId="07448E0D" w14:textId="77777777" w:rsidR="00B80441" w:rsidRDefault="00B80441">
      <w:pPr>
        <w:spacing w:after="160"/>
        <w:jc w:val="center"/>
        <w:rPr>
          <w:rFonts w:ascii="BIZ UDPゴシック" w:eastAsia="BIZ UDPゴシック" w:hAnsi="BIZ UDPゴシック"/>
          <w:sz w:val="22"/>
          <w:szCs w:val="22"/>
        </w:rPr>
      </w:pPr>
    </w:p>
    <w:p w14:paraId="5DFC75FC" w14:textId="77777777" w:rsidR="00B80441" w:rsidRDefault="00B80441">
      <w:pPr>
        <w:spacing w:after="160"/>
        <w:jc w:val="center"/>
        <w:rPr>
          <w:rFonts w:ascii="BIZ UDPゴシック" w:eastAsia="BIZ UDPゴシック" w:hAnsi="BIZ UDPゴシック"/>
          <w:sz w:val="22"/>
          <w:szCs w:val="22"/>
        </w:rPr>
      </w:pPr>
    </w:p>
    <w:p w14:paraId="7AD83171" w14:textId="77777777" w:rsidR="00B80441" w:rsidRDefault="00B80441">
      <w:pPr>
        <w:spacing w:after="160"/>
        <w:jc w:val="center"/>
        <w:rPr>
          <w:rFonts w:ascii="BIZ UDPゴシック" w:eastAsia="BIZ UDPゴシック" w:hAnsi="BIZ UDPゴシック"/>
          <w:sz w:val="22"/>
          <w:szCs w:val="22"/>
        </w:rPr>
      </w:pPr>
    </w:p>
    <w:p w14:paraId="02E377D1" w14:textId="77777777" w:rsidR="00B80441" w:rsidRDefault="00B80441">
      <w:pPr>
        <w:spacing w:after="160"/>
        <w:jc w:val="center"/>
        <w:rPr>
          <w:rFonts w:ascii="BIZ UDPゴシック" w:eastAsia="BIZ UDPゴシック" w:hAnsi="BIZ UDPゴシック"/>
          <w:sz w:val="22"/>
          <w:szCs w:val="22"/>
        </w:rPr>
      </w:pPr>
    </w:p>
    <w:p w14:paraId="7E292E27" w14:textId="77777777" w:rsidR="00B80441" w:rsidRDefault="00B80441">
      <w:pPr>
        <w:spacing w:after="160"/>
        <w:jc w:val="center"/>
        <w:rPr>
          <w:rFonts w:ascii="BIZ UDPゴシック" w:eastAsia="BIZ UDPゴシック" w:hAnsi="BIZ UDPゴシック"/>
          <w:sz w:val="22"/>
          <w:szCs w:val="22"/>
        </w:rPr>
      </w:pPr>
    </w:p>
    <w:p w14:paraId="0112C982" w14:textId="77777777" w:rsidR="00B80441" w:rsidRDefault="00B80441">
      <w:pPr>
        <w:spacing w:after="160"/>
        <w:jc w:val="center"/>
        <w:rPr>
          <w:rFonts w:ascii="BIZ UDPゴシック" w:eastAsia="BIZ UDPゴシック" w:hAnsi="BIZ UDPゴシック"/>
          <w:sz w:val="22"/>
          <w:szCs w:val="22"/>
        </w:rPr>
      </w:pPr>
    </w:p>
    <w:p w14:paraId="6A6F6AF3" w14:textId="77777777" w:rsidR="00B80441" w:rsidRDefault="00B80441">
      <w:pPr>
        <w:spacing w:after="160"/>
        <w:jc w:val="center"/>
        <w:rPr>
          <w:rFonts w:ascii="BIZ UDPゴシック" w:eastAsia="BIZ UDPゴシック" w:hAnsi="BIZ UDPゴシック"/>
          <w:sz w:val="22"/>
          <w:szCs w:val="22"/>
        </w:rPr>
      </w:pPr>
    </w:p>
    <w:p w14:paraId="36F8E57B" w14:textId="77777777" w:rsidR="00B80441" w:rsidRDefault="00B80441">
      <w:pPr>
        <w:spacing w:after="160"/>
        <w:jc w:val="center"/>
        <w:rPr>
          <w:rFonts w:ascii="BIZ UDPゴシック" w:eastAsia="BIZ UDPゴシック" w:hAnsi="BIZ UDPゴシック"/>
          <w:sz w:val="22"/>
          <w:szCs w:val="22"/>
        </w:rPr>
      </w:pPr>
    </w:p>
    <w:p w14:paraId="60855185" w14:textId="77777777" w:rsidR="00B80441" w:rsidRDefault="00B80441">
      <w:pPr>
        <w:spacing w:after="160"/>
        <w:jc w:val="center"/>
        <w:rPr>
          <w:rFonts w:ascii="BIZ UDPゴシック" w:eastAsia="BIZ UDPゴシック" w:hAnsi="BIZ UDPゴシック"/>
          <w:sz w:val="22"/>
          <w:szCs w:val="22"/>
        </w:rPr>
      </w:pPr>
    </w:p>
    <w:p w14:paraId="7CE21AA0" w14:textId="77777777" w:rsidR="00B80441" w:rsidRDefault="00B80441">
      <w:pPr>
        <w:spacing w:after="160"/>
        <w:jc w:val="center"/>
        <w:rPr>
          <w:rFonts w:ascii="BIZ UDPゴシック" w:eastAsia="BIZ UDPゴシック" w:hAnsi="BIZ UDPゴシック"/>
          <w:sz w:val="22"/>
          <w:szCs w:val="22"/>
        </w:rPr>
      </w:pPr>
    </w:p>
    <w:p w14:paraId="5362BB06" w14:textId="77777777" w:rsidR="00B80441" w:rsidRDefault="00B80441">
      <w:pPr>
        <w:spacing w:after="160"/>
        <w:jc w:val="center"/>
        <w:rPr>
          <w:rFonts w:ascii="BIZ UDPゴシック" w:eastAsia="BIZ UDPゴシック" w:hAnsi="BIZ UDPゴシック"/>
          <w:sz w:val="22"/>
          <w:szCs w:val="22"/>
        </w:rPr>
      </w:pPr>
    </w:p>
    <w:p w14:paraId="5B903F71" w14:textId="77777777" w:rsidR="00B80441" w:rsidRDefault="00B80441">
      <w:pPr>
        <w:spacing w:after="160"/>
        <w:jc w:val="center"/>
        <w:rPr>
          <w:rFonts w:ascii="BIZ UDPゴシック" w:eastAsia="BIZ UDPゴシック" w:hAnsi="BIZ UDPゴシック"/>
          <w:sz w:val="22"/>
          <w:szCs w:val="22"/>
        </w:rPr>
      </w:pPr>
    </w:p>
    <w:p w14:paraId="490CC69B" w14:textId="77777777" w:rsidR="00B80441" w:rsidRDefault="00B80441">
      <w:pPr>
        <w:spacing w:after="160"/>
        <w:jc w:val="center"/>
        <w:rPr>
          <w:rFonts w:ascii="BIZ UDPゴシック" w:eastAsia="BIZ UDPゴシック" w:hAnsi="BIZ UDPゴシック"/>
          <w:sz w:val="22"/>
          <w:szCs w:val="22"/>
        </w:rPr>
      </w:pPr>
    </w:p>
    <w:p w14:paraId="55A8D9FC" w14:textId="77777777" w:rsidR="00B80441" w:rsidRPr="00B80441" w:rsidRDefault="00B80441">
      <w:pPr>
        <w:spacing w:after="160"/>
        <w:jc w:val="center"/>
        <w:rPr>
          <w:rFonts w:ascii="BIZ UDPゴシック" w:eastAsia="BIZ UDPゴシック" w:hAnsi="BIZ UDPゴシック" w:hint="eastAsia"/>
          <w:sz w:val="22"/>
          <w:szCs w:val="22"/>
        </w:rPr>
      </w:pPr>
    </w:p>
    <w:p w14:paraId="3ED4134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（6）日常生活動作の状況（問5）</w:t>
      </w:r>
    </w:p>
    <w:p w14:paraId="68F5839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日常生活動作について「ひとりでできる」の割合をみると、「食事」が81.9％と最も高くなっています。一方、「一部介助が必要」と「全部介助が必要」を合わせた介助が必要な割合は、「外出」（40.5％）、「お金の管理」（34.7％）、「薬の管理」（29.3％）が高くなっています。</w:t>
      </w:r>
    </w:p>
    <w:p w14:paraId="2DC6BD35" w14:textId="77777777" w:rsidR="00BF67CB" w:rsidRPr="00B80441" w:rsidRDefault="00000000">
      <w:pPr>
        <w:pStyle w:val="ac"/>
        <w:keepLines/>
        <w:spacing w:before="200" w:after="80"/>
        <w:rPr>
          <w:sz w:val="20"/>
          <w:szCs w:val="20"/>
        </w:rPr>
      </w:pPr>
      <w:r w:rsidRPr="00B80441">
        <w:rPr>
          <w:color w:val="1A2B4A"/>
          <w:sz w:val="20"/>
          <w:szCs w:val="20"/>
        </w:rPr>
        <w:t>図3-10　日常生活動作の状況（問5）</w:t>
      </w:r>
    </w:p>
    <w:p w14:paraId="3C55634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CDB4769" wp14:editId="134F66E8">
            <wp:extent cx="5762625" cy="3895725"/>
            <wp:effectExtent l="0" t="0" r="0" b="0"/>
            <wp:docPr id="939332186" name="図3-10　日常生活動作の状況（問5）" descr="図3-10　日常生活動作の状況（問5）" title="図3-10　日常生活動作の状況（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895725"/>
                    </a:xfrm>
                    <a:prstGeom prst="rect">
                      <a:avLst/>
                    </a:prstGeom>
                  </pic:spPr>
                </pic:pic>
              </a:graphicData>
            </a:graphic>
          </wp:inline>
        </w:drawing>
      </w:r>
    </w:p>
    <w:p w14:paraId="32CFAB5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介助が必要な割合（「一部介助が必要」と「全部介助が必要」の合計）をみると、身体障がいでは「外出」（37.8％）、知的障がいでは「お金の管理」（66.7％）、精神障がいでは「外出」（34.1％）が最も高くなっています。</w:t>
      </w:r>
    </w:p>
    <w:p w14:paraId="63EDC435" w14:textId="77777777" w:rsidR="00BF67CB" w:rsidRPr="00B80441" w:rsidRDefault="00000000">
      <w:pPr>
        <w:pStyle w:val="ac"/>
        <w:keepLines/>
        <w:spacing w:before="200" w:after="80"/>
        <w:rPr>
          <w:sz w:val="20"/>
          <w:szCs w:val="20"/>
        </w:rPr>
      </w:pPr>
      <w:r w:rsidRPr="00B80441">
        <w:rPr>
          <w:color w:val="1A2B4A"/>
          <w:sz w:val="20"/>
          <w:szCs w:val="20"/>
        </w:rPr>
        <w:lastRenderedPageBreak/>
        <w:t>図3-11　介助が必要な割合【障がい別】（問5）</w:t>
      </w:r>
    </w:p>
    <w:p w14:paraId="338D12A6" w14:textId="77777777" w:rsidR="00BF67CB" w:rsidRPr="00B80441" w:rsidRDefault="00000000">
      <w:pPr>
        <w:keepNext/>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82B8B00" wp14:editId="69806C18">
            <wp:extent cx="5762625" cy="4438650"/>
            <wp:effectExtent l="0" t="0" r="0" b="0"/>
            <wp:docPr id="57984002" name="図3-11　介助が必要な割合【障がい別】（問5）" descr="図3-11　介助が必要な割合【障がい別】（問5）" title="図3-11　介助が必要な割合【障がい別】（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438650"/>
                    </a:xfrm>
                    <a:prstGeom prst="rect">
                      <a:avLst/>
                    </a:prstGeom>
                  </pic:spPr>
                </pic:pic>
              </a:graphicData>
            </a:graphic>
          </wp:inline>
        </w:drawing>
      </w:r>
    </w:p>
    <w:p w14:paraId="46114BA3" w14:textId="77777777" w:rsidR="00BF67CB" w:rsidRDefault="00000000">
      <w:pPr>
        <w:spacing w:before="40" w:after="160" w:line="260" w:lineRule="auto"/>
        <w:ind w:left="210" w:hanging="210"/>
        <w:rPr>
          <w:rFonts w:ascii="BIZ UDPゴシック" w:eastAsia="BIZ UDPゴシック" w:hAnsi="BIZ UDPゴシック" w:cs="BIZ UDPゴシック"/>
          <w:color w:val="595959"/>
          <w:sz w:val="18"/>
          <w:szCs w:val="18"/>
        </w:rPr>
      </w:pPr>
      <w:r w:rsidRPr="00B80441">
        <w:rPr>
          <w:rFonts w:ascii="BIZ UDPゴシック" w:eastAsia="BIZ UDPゴシック" w:hAnsi="BIZ UDPゴシック" w:cs="BIZ UDPゴシック"/>
          <w:color w:val="595959"/>
          <w:sz w:val="18"/>
          <w:szCs w:val="18"/>
        </w:rPr>
        <w:t>※介助が必要な割合は、各区分の回答者数に占める「一部介助が必要」「全部介助が必要」の合計の割合です。</w:t>
      </w:r>
    </w:p>
    <w:p w14:paraId="51156BD1"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584AE8A8"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57DD5172"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39328211"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69A7E868"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34460FF0"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2E3285BF"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696E98FD"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5DD2ECD0"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7DD12E7F"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3E06850C"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594EDD3A"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5F73C4BD" w14:textId="77777777" w:rsidR="00B80441" w:rsidRPr="00B80441" w:rsidRDefault="00B80441">
      <w:pPr>
        <w:spacing w:before="40" w:after="160" w:line="260" w:lineRule="auto"/>
        <w:ind w:left="210" w:hanging="210"/>
        <w:rPr>
          <w:rFonts w:ascii="BIZ UDPゴシック" w:eastAsia="BIZ UDPゴシック" w:hAnsi="BIZ UDPゴシック" w:hint="eastAsia"/>
          <w:sz w:val="22"/>
          <w:szCs w:val="22"/>
        </w:rPr>
      </w:pPr>
    </w:p>
    <w:p w14:paraId="208F842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（7）主な介助者（問6）</w:t>
      </w:r>
    </w:p>
    <w:p w14:paraId="3CCEBBF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な介助者は、「子ども」が18.5％と最も高く、次いで「配偶者（夫または妻）」「ホームヘルパーや施設の職員」がそれぞれ18.1％、「父母・祖父母・兄弟姉妹」が9.3％となっています。無回答は42.1％です。条件付き設問のため、無回答には非該当者を含みます。複数回答のため、割合の合計は100％を超える場合があります。</w:t>
      </w:r>
    </w:p>
    <w:p w14:paraId="620ECC99" w14:textId="77777777" w:rsidR="00BF67CB" w:rsidRPr="00B80441" w:rsidRDefault="00000000">
      <w:pPr>
        <w:pStyle w:val="ac"/>
        <w:keepLines/>
        <w:spacing w:before="200" w:after="80"/>
        <w:rPr>
          <w:sz w:val="20"/>
          <w:szCs w:val="20"/>
        </w:rPr>
      </w:pPr>
      <w:r w:rsidRPr="00B80441">
        <w:rPr>
          <w:color w:val="1A2B4A"/>
          <w:sz w:val="20"/>
          <w:szCs w:val="20"/>
        </w:rPr>
        <w:t>図3-12　主な介助者（問6）</w:t>
      </w:r>
    </w:p>
    <w:p w14:paraId="6CCBF4CD"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EBFC089" wp14:editId="1D4A5696">
            <wp:extent cx="5762625" cy="1847850"/>
            <wp:effectExtent l="0" t="0" r="0" b="0"/>
            <wp:docPr id="2119930730" name="図3-12　主な介助者（問6）" descr="図3-12　主な介助者（問6）" title="図3-12　主な介助者（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1847850"/>
                    </a:xfrm>
                    <a:prstGeom prst="rect">
                      <a:avLst/>
                    </a:prstGeom>
                  </pic:spPr>
                </pic:pic>
              </a:graphicData>
            </a:graphic>
          </wp:inline>
        </w:drawing>
      </w:r>
    </w:p>
    <w:p w14:paraId="677B59E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障がい別にみると、身体障がいは「子ども」（22.3％）が、知的障がい及び精神障がいは「ホームヘルパーや施設の職員」（33.3％、25.0％）が、それぞれ最も高くなっています。</w:t>
      </w:r>
    </w:p>
    <w:p w14:paraId="0234CF75" w14:textId="77777777" w:rsidR="00BF67CB" w:rsidRPr="00B80441" w:rsidRDefault="00000000">
      <w:pPr>
        <w:pStyle w:val="ac"/>
        <w:keepLines/>
        <w:spacing w:before="200" w:after="80"/>
        <w:rPr>
          <w:sz w:val="20"/>
          <w:szCs w:val="20"/>
        </w:rPr>
      </w:pPr>
      <w:r w:rsidRPr="00B80441">
        <w:rPr>
          <w:color w:val="1A2B4A"/>
          <w:sz w:val="20"/>
          <w:szCs w:val="20"/>
        </w:rPr>
        <w:t>図3-13　主な介助者【障がい別】（問6）</w:t>
      </w:r>
    </w:p>
    <w:p w14:paraId="3F077B7E"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7E8740F" wp14:editId="3BB94CCD">
            <wp:extent cx="5762625" cy="2857500"/>
            <wp:effectExtent l="0" t="0" r="0" b="0"/>
            <wp:docPr id="251386713" name="図3-13　主な介助者【障がい別】（問6）" descr="図3-13　主な介助者【障がい別】（問6）" title="図3-13　主な介助者【障がい別】（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857500"/>
                    </a:xfrm>
                    <a:prstGeom prst="rect">
                      <a:avLst/>
                    </a:prstGeom>
                  </pic:spPr>
                </pic:pic>
              </a:graphicData>
            </a:graphic>
          </wp:inline>
        </w:drawing>
      </w:r>
    </w:p>
    <w:p w14:paraId="3C2FF4EC" w14:textId="77777777" w:rsidR="00B80441" w:rsidRDefault="00B80441">
      <w:pPr>
        <w:spacing w:after="160"/>
        <w:jc w:val="center"/>
        <w:rPr>
          <w:rFonts w:ascii="BIZ UDPゴシック" w:eastAsia="BIZ UDPゴシック" w:hAnsi="BIZ UDPゴシック"/>
          <w:sz w:val="22"/>
          <w:szCs w:val="22"/>
        </w:rPr>
      </w:pPr>
    </w:p>
    <w:p w14:paraId="56903F9C" w14:textId="77777777" w:rsidR="00B80441" w:rsidRDefault="00B80441">
      <w:pPr>
        <w:spacing w:after="160"/>
        <w:jc w:val="center"/>
        <w:rPr>
          <w:rFonts w:ascii="BIZ UDPゴシック" w:eastAsia="BIZ UDPゴシック" w:hAnsi="BIZ UDPゴシック"/>
          <w:sz w:val="22"/>
          <w:szCs w:val="22"/>
        </w:rPr>
      </w:pPr>
    </w:p>
    <w:p w14:paraId="51C35891" w14:textId="77777777" w:rsidR="00B80441" w:rsidRDefault="00B80441">
      <w:pPr>
        <w:spacing w:after="160"/>
        <w:jc w:val="center"/>
        <w:rPr>
          <w:rFonts w:ascii="BIZ UDPゴシック" w:eastAsia="BIZ UDPゴシック" w:hAnsi="BIZ UDPゴシック"/>
          <w:sz w:val="22"/>
          <w:szCs w:val="22"/>
        </w:rPr>
      </w:pPr>
    </w:p>
    <w:p w14:paraId="2CFA5EDD" w14:textId="77777777" w:rsidR="00B80441" w:rsidRPr="00B80441" w:rsidRDefault="00B80441">
      <w:pPr>
        <w:spacing w:after="160"/>
        <w:jc w:val="center"/>
        <w:rPr>
          <w:rFonts w:ascii="BIZ UDPゴシック" w:eastAsia="BIZ UDPゴシック" w:hAnsi="BIZ UDPゴシック" w:hint="eastAsia"/>
          <w:sz w:val="22"/>
          <w:szCs w:val="22"/>
        </w:rPr>
      </w:pPr>
    </w:p>
    <w:p w14:paraId="1D196F43"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（8）主介助者の年齢（問7）</w:t>
      </w:r>
    </w:p>
    <w:p w14:paraId="73CE29B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主介助者の年齢は、「70歳以上」が13.9％と最も高く、次いで「60～69歳」が12.4％となっています。無回答は59.5％です。条件付き設問のため、無回答には非該当者を含みます。</w:t>
      </w:r>
    </w:p>
    <w:p w14:paraId="472248A9" w14:textId="77777777" w:rsidR="00BF67CB" w:rsidRPr="00B80441" w:rsidRDefault="00000000">
      <w:pPr>
        <w:pStyle w:val="ac"/>
        <w:keepLines/>
        <w:spacing w:before="200" w:after="80"/>
        <w:rPr>
          <w:sz w:val="20"/>
          <w:szCs w:val="20"/>
        </w:rPr>
      </w:pPr>
      <w:r w:rsidRPr="00B80441">
        <w:rPr>
          <w:color w:val="1A2B4A"/>
          <w:sz w:val="20"/>
          <w:szCs w:val="20"/>
        </w:rPr>
        <w:t>図3-14　主介助者の年齢（問7）</w:t>
      </w:r>
    </w:p>
    <w:p w14:paraId="094A61D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EC416C9" wp14:editId="53AAED57">
            <wp:extent cx="5762625" cy="1438275"/>
            <wp:effectExtent l="0" t="0" r="0" b="0"/>
            <wp:docPr id="1405125979" name="図3-14　主介助者の年齢（問7）" descr="図3-14　主介助者の年齢（問7）" title="図3-14　主介助者の年齢（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1438275"/>
                    </a:xfrm>
                    <a:prstGeom prst="rect">
                      <a:avLst/>
                    </a:prstGeom>
                  </pic:spPr>
                </pic:pic>
              </a:graphicData>
            </a:graphic>
          </wp:inline>
        </w:drawing>
      </w:r>
    </w:p>
    <w:p w14:paraId="05979AB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障がい別にみると、身体障がいは「70歳以上」（14.0％）が、知的障がいは「50～59歳」（12.1％）が、精神障がいは「50～59歳」「60～69歳」（各11.4％）が、それぞれ最も高くなっています。</w:t>
      </w:r>
    </w:p>
    <w:p w14:paraId="2418429E" w14:textId="77777777" w:rsidR="00BF67CB" w:rsidRPr="00B80441" w:rsidRDefault="00000000">
      <w:pPr>
        <w:pStyle w:val="ac"/>
        <w:keepLines/>
        <w:spacing w:before="200" w:after="80"/>
        <w:rPr>
          <w:sz w:val="20"/>
          <w:szCs w:val="20"/>
        </w:rPr>
      </w:pPr>
      <w:r w:rsidRPr="00B80441">
        <w:rPr>
          <w:color w:val="1A2B4A"/>
          <w:sz w:val="20"/>
          <w:szCs w:val="20"/>
        </w:rPr>
        <w:t>図3-15　主介助者の年齢【障がい別】（問7）</w:t>
      </w:r>
    </w:p>
    <w:p w14:paraId="51C067D6"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F601804" wp14:editId="0486437F">
            <wp:extent cx="5762625" cy="2114550"/>
            <wp:effectExtent l="0" t="0" r="0" b="0"/>
            <wp:docPr id="2100469899" name="図3-15　主介助者の年齢【障がい別】（問7）" descr="図3-15　主介助者の年齢【障がい別】（問7）" title="図3-15　主介助者の年齢【障がい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114550"/>
                    </a:xfrm>
                    <a:prstGeom prst="rect">
                      <a:avLst/>
                    </a:prstGeom>
                  </pic:spPr>
                </pic:pic>
              </a:graphicData>
            </a:graphic>
          </wp:inline>
        </w:drawing>
      </w:r>
    </w:p>
    <w:p w14:paraId="5D5C5EA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（9）主介助者の性別（問7）</w:t>
      </w:r>
    </w:p>
    <w:p w14:paraId="3BA8D5D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主介助者の性別は、「女性」が29.0％と最も高く、次いで「男性」が13.1％となっています。無回答は57.9％です。条件付き設問のため、無回答には非該当者を含みます。</w:t>
      </w:r>
    </w:p>
    <w:p w14:paraId="5720350D" w14:textId="77777777" w:rsidR="00BF67CB" w:rsidRPr="00B80441" w:rsidRDefault="00000000">
      <w:pPr>
        <w:pStyle w:val="ac"/>
        <w:keepLines/>
        <w:spacing w:before="200" w:after="80"/>
        <w:rPr>
          <w:sz w:val="20"/>
          <w:szCs w:val="20"/>
        </w:rPr>
      </w:pPr>
      <w:r w:rsidRPr="00B80441">
        <w:rPr>
          <w:color w:val="1A2B4A"/>
          <w:sz w:val="20"/>
          <w:szCs w:val="20"/>
        </w:rPr>
        <w:t>図3-16　主介助者の性別（問7）</w:t>
      </w:r>
    </w:p>
    <w:p w14:paraId="09A02A6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DD82426" wp14:editId="57EF8472">
            <wp:extent cx="5762625" cy="1028700"/>
            <wp:effectExtent l="0" t="0" r="0" b="0"/>
            <wp:docPr id="842748162" name="図3-16　主介助者の性別（問7）" descr="図3-16　主介助者の性別（問7）" title="図3-16　主介助者の性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1028700"/>
                    </a:xfrm>
                    <a:prstGeom prst="rect">
                      <a:avLst/>
                    </a:prstGeom>
                  </pic:spPr>
                </pic:pic>
              </a:graphicData>
            </a:graphic>
          </wp:inline>
        </w:drawing>
      </w:r>
    </w:p>
    <w:p w14:paraId="6087CD3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障がい別にみると、いずれの障がいも「女性」が最も高く、身体障がいは28.5％、知的障がいは18.2％、精神障がいは25.0％となっています。</w:t>
      </w:r>
    </w:p>
    <w:p w14:paraId="54D7C2D7" w14:textId="77777777" w:rsidR="00BF67CB" w:rsidRPr="00B80441" w:rsidRDefault="00000000">
      <w:pPr>
        <w:pStyle w:val="ac"/>
        <w:keepLines/>
        <w:spacing w:before="200" w:after="80"/>
        <w:rPr>
          <w:sz w:val="20"/>
          <w:szCs w:val="20"/>
        </w:rPr>
      </w:pPr>
      <w:r w:rsidRPr="00B80441">
        <w:rPr>
          <w:color w:val="1A2B4A"/>
          <w:sz w:val="20"/>
          <w:szCs w:val="20"/>
        </w:rPr>
        <w:lastRenderedPageBreak/>
        <w:t>図3-17　主介助者の性別【障がい別】（問7）</w:t>
      </w:r>
    </w:p>
    <w:p w14:paraId="745A9D7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AB8DD90" wp14:editId="4118901D">
            <wp:extent cx="5762625" cy="1924050"/>
            <wp:effectExtent l="0" t="0" r="0" b="0"/>
            <wp:docPr id="322985307" name="図3-17　主介助者の性別【障がい別】（問7）" descr="図3-17　主介助者の性別【障がい別】（問7）" title="図3-17　主介助者の性別【障がい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924050"/>
                    </a:xfrm>
                    <a:prstGeom prst="rect">
                      <a:avLst/>
                    </a:prstGeom>
                  </pic:spPr>
                </pic:pic>
              </a:graphicData>
            </a:graphic>
          </wp:inline>
        </w:drawing>
      </w:r>
    </w:p>
    <w:p w14:paraId="53583653"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（10）主介助者の健康状態（問7）</w:t>
      </w:r>
    </w:p>
    <w:p w14:paraId="7A28E24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主介助者の健康状態は、「ふつう」が27.4％と最も高く、次いで「よい」が8.5％となっています。無回答は57.9％です。条件付き設問のため、無回答には非該当者を含みます。</w:t>
      </w:r>
    </w:p>
    <w:p w14:paraId="0D7E56C7" w14:textId="77777777" w:rsidR="00BF67CB" w:rsidRPr="00B80441" w:rsidRDefault="00000000">
      <w:pPr>
        <w:pStyle w:val="ac"/>
        <w:keepLines/>
        <w:spacing w:before="200" w:after="80"/>
        <w:rPr>
          <w:sz w:val="20"/>
          <w:szCs w:val="20"/>
        </w:rPr>
      </w:pPr>
      <w:r w:rsidRPr="00B80441">
        <w:rPr>
          <w:color w:val="1A2B4A"/>
          <w:sz w:val="20"/>
          <w:szCs w:val="20"/>
        </w:rPr>
        <w:t>図3-18　主介助者の健康状態（問7）</w:t>
      </w:r>
    </w:p>
    <w:p w14:paraId="42D3C9C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65D8837" wp14:editId="2D3FA476">
            <wp:extent cx="5762625" cy="1257300"/>
            <wp:effectExtent l="0" t="0" r="0" b="0"/>
            <wp:docPr id="457555237" name="図3-18　主介助者の健康状態（問7）" descr="図3-18　主介助者の健康状態（問7）" title="図3-18　主介助者の健康状態（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1257300"/>
                    </a:xfrm>
                    <a:prstGeom prst="rect">
                      <a:avLst/>
                    </a:prstGeom>
                  </pic:spPr>
                </pic:pic>
              </a:graphicData>
            </a:graphic>
          </wp:inline>
        </w:drawing>
      </w:r>
    </w:p>
    <w:p w14:paraId="51F023E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障がい別にみると、いずれの障がいも「ふつう」が最も高く、身体障がいは27.5％、知的障がいは24.2％、精神障がいは25.0％となっています。</w:t>
      </w:r>
    </w:p>
    <w:p w14:paraId="049DCACE" w14:textId="77777777" w:rsidR="00BF67CB" w:rsidRPr="00B80441" w:rsidRDefault="00000000">
      <w:pPr>
        <w:pStyle w:val="ac"/>
        <w:keepLines/>
        <w:spacing w:before="200" w:after="80"/>
        <w:rPr>
          <w:sz w:val="20"/>
          <w:szCs w:val="20"/>
        </w:rPr>
      </w:pPr>
      <w:r w:rsidRPr="00B80441">
        <w:rPr>
          <w:color w:val="1A2B4A"/>
          <w:sz w:val="20"/>
          <w:szCs w:val="20"/>
        </w:rPr>
        <w:t>図3-19　主介助者の健康状態【障がい別】（問7）</w:t>
      </w:r>
    </w:p>
    <w:p w14:paraId="347A06AC"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D950DB8" wp14:editId="5A3C374A">
            <wp:extent cx="5762625" cy="1924050"/>
            <wp:effectExtent l="0" t="0" r="0" b="0"/>
            <wp:docPr id="1303324118" name="図3-19　主介助者の健康状態【障がい別】（問7）" descr="図3-19　主介助者の健康状態【障がい別】（問7）" title="図3-19　主介助者の健康状態【障がい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1924050"/>
                    </a:xfrm>
                    <a:prstGeom prst="rect">
                      <a:avLst/>
                    </a:prstGeom>
                  </pic:spPr>
                </pic:pic>
              </a:graphicData>
            </a:graphic>
          </wp:inline>
        </w:drawing>
      </w:r>
    </w:p>
    <w:p w14:paraId="18073DDE" w14:textId="77777777" w:rsidR="00B80441" w:rsidRPr="00B80441" w:rsidRDefault="00B80441">
      <w:pPr>
        <w:spacing w:after="160"/>
        <w:jc w:val="center"/>
        <w:rPr>
          <w:rFonts w:ascii="BIZ UDPゴシック" w:eastAsia="BIZ UDPゴシック" w:hAnsi="BIZ UDPゴシック" w:hint="eastAsia"/>
          <w:sz w:val="22"/>
          <w:szCs w:val="22"/>
        </w:rPr>
      </w:pPr>
    </w:p>
    <w:p w14:paraId="485EB30D"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1" w:name="_Toc242210485"/>
      <w:r w:rsidRPr="00B80441">
        <w:rPr>
          <w:color w:val="1A2B4A"/>
          <w:sz w:val="28"/>
          <w:szCs w:val="28"/>
        </w:rPr>
        <w:lastRenderedPageBreak/>
        <w:t>2　障がい・医療</w:t>
      </w:r>
      <w:bookmarkEnd w:id="11"/>
    </w:p>
    <w:p w14:paraId="7407C6E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（1）身体障害者手帳の所持状況（問8）</w:t>
      </w:r>
    </w:p>
    <w:p w14:paraId="696642D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身体障害者手帳の所持状況は、「１級」が27.8％と最も高く、次いで「持っていない」が18.9％となっています。無回答は6.6％です。</w:t>
      </w:r>
    </w:p>
    <w:p w14:paraId="131F117E" w14:textId="77777777" w:rsidR="00BF67CB" w:rsidRPr="00B80441" w:rsidRDefault="00000000">
      <w:pPr>
        <w:pStyle w:val="ac"/>
        <w:keepLines/>
        <w:spacing w:before="200" w:after="80"/>
        <w:rPr>
          <w:sz w:val="20"/>
          <w:szCs w:val="20"/>
        </w:rPr>
      </w:pPr>
      <w:r w:rsidRPr="00B80441">
        <w:rPr>
          <w:color w:val="1A2B4A"/>
          <w:sz w:val="20"/>
          <w:szCs w:val="20"/>
        </w:rPr>
        <w:t>図3-20　身体障害者手帳の所持状況（問8）</w:t>
      </w:r>
    </w:p>
    <w:p w14:paraId="29EECB0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321FE01" wp14:editId="5A1A4A52">
            <wp:extent cx="5762625" cy="2343150"/>
            <wp:effectExtent l="0" t="0" r="0" b="0"/>
            <wp:docPr id="1539341852" name="図3-20　身体障害者手帳の所持状況（問8）" descr="図3-20　身体障害者手帳の所持状況（問8）" title="図3-20　身体障害者手帳の所持状況（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343150"/>
                    </a:xfrm>
                    <a:prstGeom prst="rect">
                      <a:avLst/>
                    </a:prstGeom>
                  </pic:spPr>
                </pic:pic>
              </a:graphicData>
            </a:graphic>
          </wp:inline>
        </w:drawing>
      </w:r>
    </w:p>
    <w:p w14:paraId="48EF33C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（2）身体障害者手帳所持者の主な障がい（問9）</w:t>
      </w:r>
    </w:p>
    <w:p w14:paraId="1BA2B65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身体障害者手帳所持者の主な障がいは、「内部障がい（１～６以外）」が31.3％と最も高く、次いで「肢体不自由（下肢）」が15.1％となっています。無回答は30.9％です。条件付き設問のため、無回答には非該当者を含みます。</w:t>
      </w:r>
    </w:p>
    <w:p w14:paraId="4C39AE93" w14:textId="77777777" w:rsidR="00BF67CB" w:rsidRPr="00B80441" w:rsidRDefault="00000000">
      <w:pPr>
        <w:pStyle w:val="ac"/>
        <w:keepLines/>
        <w:spacing w:before="200" w:after="80"/>
        <w:rPr>
          <w:sz w:val="20"/>
          <w:szCs w:val="20"/>
        </w:rPr>
      </w:pPr>
      <w:r w:rsidRPr="00B80441">
        <w:rPr>
          <w:color w:val="1A2B4A"/>
          <w:sz w:val="20"/>
          <w:szCs w:val="20"/>
        </w:rPr>
        <w:t>図3-21　身体障害者手帳所持者の主な障がい（問9）</w:t>
      </w:r>
    </w:p>
    <w:p w14:paraId="5BEB131E"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A22373" wp14:editId="1036CFB1">
            <wp:extent cx="5762625" cy="2343150"/>
            <wp:effectExtent l="0" t="0" r="0" b="0"/>
            <wp:docPr id="1633441109" name="図3-21　身体障害者手帳所持者の主な障がい（問9）" descr="図3-21　身体障害者手帳所持者の主な障がい（問9）" title="図3-21　身体障害者手帳所持者の主な障がい（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343150"/>
                    </a:xfrm>
                    <a:prstGeom prst="rect">
                      <a:avLst/>
                    </a:prstGeom>
                  </pic:spPr>
                </pic:pic>
              </a:graphicData>
            </a:graphic>
          </wp:inline>
        </w:drawing>
      </w:r>
    </w:p>
    <w:p w14:paraId="0909FABF" w14:textId="77777777" w:rsidR="00B80441" w:rsidRDefault="00B80441">
      <w:pPr>
        <w:spacing w:after="160"/>
        <w:jc w:val="center"/>
        <w:rPr>
          <w:rFonts w:ascii="BIZ UDPゴシック" w:eastAsia="BIZ UDPゴシック" w:hAnsi="BIZ UDPゴシック"/>
          <w:sz w:val="22"/>
          <w:szCs w:val="22"/>
        </w:rPr>
      </w:pPr>
    </w:p>
    <w:p w14:paraId="167C52B4" w14:textId="77777777" w:rsidR="00B80441" w:rsidRPr="00B80441" w:rsidRDefault="00B80441">
      <w:pPr>
        <w:spacing w:after="160"/>
        <w:jc w:val="center"/>
        <w:rPr>
          <w:rFonts w:ascii="BIZ UDPゴシック" w:eastAsia="BIZ UDPゴシック" w:hAnsi="BIZ UDPゴシック" w:hint="eastAsia"/>
          <w:sz w:val="22"/>
          <w:szCs w:val="22"/>
        </w:rPr>
      </w:pPr>
    </w:p>
    <w:p w14:paraId="64495E4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（3）療育手帳の所持状況（問10）</w:t>
      </w:r>
    </w:p>
    <w:p w14:paraId="6DB3D29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療育手帳の所持状況は、「持っていない」が76.8％と最も高く、次いで「Ｂ判定」が8.9％となっています。無回答は10.4％です。</w:t>
      </w:r>
    </w:p>
    <w:p w14:paraId="26A1E4A9" w14:textId="77777777" w:rsidR="00BF67CB" w:rsidRPr="00B80441" w:rsidRDefault="00000000">
      <w:pPr>
        <w:pStyle w:val="ac"/>
        <w:keepLines/>
        <w:spacing w:before="200" w:after="80"/>
        <w:rPr>
          <w:sz w:val="20"/>
          <w:szCs w:val="20"/>
        </w:rPr>
      </w:pPr>
      <w:r w:rsidRPr="00B80441">
        <w:rPr>
          <w:color w:val="1A2B4A"/>
          <w:sz w:val="20"/>
          <w:szCs w:val="20"/>
        </w:rPr>
        <w:t>図3-22　療育手帳の所持状況（問10）</w:t>
      </w:r>
    </w:p>
    <w:p w14:paraId="2BCDF51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1CA75C5" wp14:editId="6F14D071">
            <wp:extent cx="5762625" cy="1257300"/>
            <wp:effectExtent l="0" t="0" r="0" b="0"/>
            <wp:docPr id="327552716" name="図3-22　療育手帳の所持状況（問10）" descr="図3-22　療育手帳の所持状況（問10）" title="図3-22　療育手帳の所持状況（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1257300"/>
                    </a:xfrm>
                    <a:prstGeom prst="rect">
                      <a:avLst/>
                    </a:prstGeom>
                  </pic:spPr>
                </pic:pic>
              </a:graphicData>
            </a:graphic>
          </wp:inline>
        </w:drawing>
      </w:r>
    </w:p>
    <w:p w14:paraId="1740816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（4）精神障害者保健福祉手帳の所持状況（問11）</w:t>
      </w:r>
    </w:p>
    <w:p w14:paraId="20B1CEB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精神障害者保健福祉手帳の所持状況は、「持っていない」が75.7％と最も高く、次いで「２級」が8.9％となっています。無回答は7.3％です。</w:t>
      </w:r>
    </w:p>
    <w:p w14:paraId="605360EC" w14:textId="77777777" w:rsidR="00BF67CB" w:rsidRPr="00B80441" w:rsidRDefault="00000000">
      <w:pPr>
        <w:pStyle w:val="ac"/>
        <w:keepLines/>
        <w:spacing w:before="200" w:after="80"/>
        <w:rPr>
          <w:sz w:val="20"/>
          <w:szCs w:val="20"/>
        </w:rPr>
      </w:pPr>
      <w:r w:rsidRPr="00B80441">
        <w:rPr>
          <w:color w:val="1A2B4A"/>
          <w:sz w:val="20"/>
          <w:szCs w:val="20"/>
        </w:rPr>
        <w:t>図3-23　精神障害者保健福祉手帳の所持状況（問11）</w:t>
      </w:r>
    </w:p>
    <w:p w14:paraId="79BA2AE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C8D8301" wp14:editId="2BE76BE5">
            <wp:extent cx="5762625" cy="1257300"/>
            <wp:effectExtent l="0" t="0" r="0" b="0"/>
            <wp:docPr id="570172949" name="図3-23　精神障害者保健福祉手帳の所持状況（問11）" descr="図3-23　精神障害者保健福祉手帳の所持状況（問11）" title="図3-23　精神障害者保健福祉手帳の所持状況（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1257300"/>
                    </a:xfrm>
                    <a:prstGeom prst="rect">
                      <a:avLst/>
                    </a:prstGeom>
                  </pic:spPr>
                </pic:pic>
              </a:graphicData>
            </a:graphic>
          </wp:inline>
        </w:drawing>
      </w:r>
    </w:p>
    <w:p w14:paraId="760CD2B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（5）特別児童扶養手当の受給状況（問12）</w:t>
      </w:r>
    </w:p>
    <w:p w14:paraId="64FC4E1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特別児童扶養手当の受給状況は、「受給していない」が84.9％と最も高く、次いで「受給している」が3.1％となっています。無回答は12.0％です。</w:t>
      </w:r>
    </w:p>
    <w:p w14:paraId="3E4C5DDC" w14:textId="77777777" w:rsidR="00BF67CB" w:rsidRPr="00B80441" w:rsidRDefault="00000000">
      <w:pPr>
        <w:pStyle w:val="ac"/>
        <w:keepLines/>
        <w:spacing w:before="200" w:after="80"/>
        <w:rPr>
          <w:sz w:val="20"/>
          <w:szCs w:val="20"/>
        </w:rPr>
      </w:pPr>
      <w:r w:rsidRPr="00B80441">
        <w:rPr>
          <w:color w:val="1A2B4A"/>
          <w:sz w:val="20"/>
          <w:szCs w:val="20"/>
        </w:rPr>
        <w:t>図3-24　特別児童扶養手当の受給状況（問12）</w:t>
      </w:r>
    </w:p>
    <w:p w14:paraId="12B99FC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8230250" wp14:editId="221C93E7">
            <wp:extent cx="5762625" cy="1257300"/>
            <wp:effectExtent l="0" t="0" r="0" b="0"/>
            <wp:docPr id="447496801" name="図3-24　特別児童扶養手当の受給状況（問12）" descr="図3-24　特別児童扶養手当の受給状況（問12）" title="図3-24　特別児童扶養手当の受給状況（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1257300"/>
                    </a:xfrm>
                    <a:prstGeom prst="rect">
                      <a:avLst/>
                    </a:prstGeom>
                  </pic:spPr>
                </pic:pic>
              </a:graphicData>
            </a:graphic>
          </wp:inline>
        </w:drawing>
      </w:r>
    </w:p>
    <w:p w14:paraId="763393D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障がい別にみると、いずれの障がいも「受給していない」が最も高く、身体障がいは85.5％、知的障がいは72.7％、精神障がいは75.0％となっています。</w:t>
      </w:r>
    </w:p>
    <w:p w14:paraId="33BBBDA8" w14:textId="77777777" w:rsidR="00BF67CB" w:rsidRPr="00B80441" w:rsidRDefault="00000000">
      <w:pPr>
        <w:pStyle w:val="ac"/>
        <w:keepLines/>
        <w:spacing w:before="200" w:after="80"/>
        <w:rPr>
          <w:sz w:val="20"/>
          <w:szCs w:val="20"/>
        </w:rPr>
      </w:pPr>
      <w:r w:rsidRPr="00B80441">
        <w:rPr>
          <w:color w:val="1A2B4A"/>
          <w:sz w:val="20"/>
          <w:szCs w:val="20"/>
        </w:rPr>
        <w:lastRenderedPageBreak/>
        <w:t>図3-25　特別児童扶養手当の受給状況【障がい別】（問12）</w:t>
      </w:r>
    </w:p>
    <w:p w14:paraId="446796F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62BA6B" wp14:editId="0F9668E0">
            <wp:extent cx="5762625" cy="1924050"/>
            <wp:effectExtent l="0" t="0" r="0" b="0"/>
            <wp:docPr id="308049671" name="図3-25　特別児童扶養手当の受給状況【障がい別】（問12）" descr="図3-25　特別児童扶養手当の受給状況【障がい別】（問12）" title="図3-25　特別児童扶養手当の受給状況【障がい別】（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1924050"/>
                    </a:xfrm>
                    <a:prstGeom prst="rect">
                      <a:avLst/>
                    </a:prstGeom>
                  </pic:spPr>
                </pic:pic>
              </a:graphicData>
            </a:graphic>
          </wp:inline>
        </w:drawing>
      </w:r>
    </w:p>
    <w:p w14:paraId="55187A9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（6）難病（特定疾患）の認定状況（問13）</w:t>
      </w:r>
    </w:p>
    <w:p w14:paraId="2724F24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難病（特定疾患）の認定状況は、「受けていない」が85.3％と最も高く、次いで「受けている」が6.6％となっています。無回答は8.1％です。</w:t>
      </w:r>
    </w:p>
    <w:p w14:paraId="4F6EDFA3" w14:textId="77777777" w:rsidR="00BF67CB" w:rsidRPr="00B80441" w:rsidRDefault="00000000">
      <w:pPr>
        <w:pStyle w:val="ac"/>
        <w:keepLines/>
        <w:spacing w:before="200" w:after="80"/>
        <w:rPr>
          <w:sz w:val="20"/>
          <w:szCs w:val="20"/>
        </w:rPr>
      </w:pPr>
      <w:r w:rsidRPr="00B80441">
        <w:rPr>
          <w:color w:val="1A2B4A"/>
          <w:sz w:val="20"/>
          <w:szCs w:val="20"/>
        </w:rPr>
        <w:t>図3-26　難病（特定疾患）の認定状況（問13）</w:t>
      </w:r>
    </w:p>
    <w:p w14:paraId="6B864E3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842103A" wp14:editId="3975330C">
            <wp:extent cx="5762625" cy="1257300"/>
            <wp:effectExtent l="0" t="0" r="0" b="0"/>
            <wp:docPr id="634591364" name="図3-26　難病（特定疾患）の認定状況（問13）" descr="図3-26　難病（特定疾患）の認定状況（問13）" title="図3-26　難病（特定疾患）の認定状況（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1257300"/>
                    </a:xfrm>
                    <a:prstGeom prst="rect">
                      <a:avLst/>
                    </a:prstGeom>
                  </pic:spPr>
                </pic:pic>
              </a:graphicData>
            </a:graphic>
          </wp:inline>
        </w:drawing>
      </w:r>
    </w:p>
    <w:p w14:paraId="1A74C58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障がい別にみると、いずれの障がいも「受けていない」が最も高く、身体障がいは85.0％、知的障がいは84.8％、精神障がいは88.6％となっています。</w:t>
      </w:r>
    </w:p>
    <w:p w14:paraId="0CCA31E5" w14:textId="77777777" w:rsidR="00BF67CB" w:rsidRPr="00B80441" w:rsidRDefault="00000000">
      <w:pPr>
        <w:pStyle w:val="ac"/>
        <w:keepLines/>
        <w:spacing w:before="200" w:after="80"/>
        <w:rPr>
          <w:sz w:val="20"/>
          <w:szCs w:val="20"/>
        </w:rPr>
      </w:pPr>
      <w:r w:rsidRPr="00B80441">
        <w:rPr>
          <w:color w:val="1A2B4A"/>
          <w:sz w:val="20"/>
          <w:szCs w:val="20"/>
        </w:rPr>
        <w:t>図3-27　難病（特定疾患）の認定状況【障がい別】（問13）</w:t>
      </w:r>
    </w:p>
    <w:p w14:paraId="43E8E8F8"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034331E" wp14:editId="4D99E4FB">
            <wp:extent cx="5762625" cy="1924050"/>
            <wp:effectExtent l="0" t="0" r="0" b="0"/>
            <wp:docPr id="572304187" name="図3-27　難病（特定疾患）の認定状況【障がい別】（問13）" descr="図3-27　難病（特定疾患）の認定状況【障がい別】（問13）" title="図3-27　難病（特定疾患）の認定状況【障がい別】（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1924050"/>
                    </a:xfrm>
                    <a:prstGeom prst="rect">
                      <a:avLst/>
                    </a:prstGeom>
                  </pic:spPr>
                </pic:pic>
              </a:graphicData>
            </a:graphic>
          </wp:inline>
        </w:drawing>
      </w:r>
    </w:p>
    <w:p w14:paraId="7B9EE4CC" w14:textId="77777777" w:rsidR="00B80441" w:rsidRDefault="00B80441">
      <w:pPr>
        <w:spacing w:after="160"/>
        <w:jc w:val="center"/>
        <w:rPr>
          <w:rFonts w:ascii="BIZ UDPゴシック" w:eastAsia="BIZ UDPゴシック" w:hAnsi="BIZ UDPゴシック"/>
          <w:sz w:val="22"/>
          <w:szCs w:val="22"/>
        </w:rPr>
      </w:pPr>
    </w:p>
    <w:p w14:paraId="6C3D9657" w14:textId="77777777" w:rsidR="00B80441" w:rsidRDefault="00B80441">
      <w:pPr>
        <w:spacing w:after="160"/>
        <w:jc w:val="center"/>
        <w:rPr>
          <w:rFonts w:ascii="BIZ UDPゴシック" w:eastAsia="BIZ UDPゴシック" w:hAnsi="BIZ UDPゴシック"/>
          <w:sz w:val="22"/>
          <w:szCs w:val="22"/>
        </w:rPr>
      </w:pPr>
    </w:p>
    <w:p w14:paraId="2DE7CF31" w14:textId="77777777" w:rsidR="00B80441" w:rsidRPr="00B80441" w:rsidRDefault="00B80441">
      <w:pPr>
        <w:spacing w:after="160"/>
        <w:jc w:val="center"/>
        <w:rPr>
          <w:rFonts w:ascii="BIZ UDPゴシック" w:eastAsia="BIZ UDPゴシック" w:hAnsi="BIZ UDPゴシック" w:hint="eastAsia"/>
          <w:sz w:val="22"/>
          <w:szCs w:val="22"/>
        </w:rPr>
      </w:pPr>
    </w:p>
    <w:p w14:paraId="593E5692"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（7）発達障がいの診断（問14）</w:t>
      </w:r>
    </w:p>
    <w:p w14:paraId="478C0F2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発達障がいの診断は、「ない」が80.3％と最も高く、次いで「ある」が12.0％となっています。無回答は7.7％です。</w:t>
      </w:r>
    </w:p>
    <w:p w14:paraId="632D5B00" w14:textId="77777777" w:rsidR="00BF67CB" w:rsidRPr="00B80441" w:rsidRDefault="00000000">
      <w:pPr>
        <w:pStyle w:val="ac"/>
        <w:keepLines/>
        <w:spacing w:before="200" w:after="80"/>
        <w:rPr>
          <w:sz w:val="20"/>
          <w:szCs w:val="20"/>
        </w:rPr>
      </w:pPr>
      <w:r w:rsidRPr="00B80441">
        <w:rPr>
          <w:color w:val="1A2B4A"/>
          <w:sz w:val="20"/>
          <w:szCs w:val="20"/>
        </w:rPr>
        <w:t>図3-28　発達障がいの診断（問14）</w:t>
      </w:r>
    </w:p>
    <w:p w14:paraId="5E08EC0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3F25E48" wp14:editId="2417B59E">
            <wp:extent cx="5762625" cy="1028700"/>
            <wp:effectExtent l="0" t="0" r="0" b="0"/>
            <wp:docPr id="732064497" name="図3-28　発達障がいの診断（問14）" descr="図3-28　発達障がいの診断（問14）" title="図3-28　発達障がいの診断（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1028700"/>
                    </a:xfrm>
                    <a:prstGeom prst="rect">
                      <a:avLst/>
                    </a:prstGeom>
                  </pic:spPr>
                </pic:pic>
              </a:graphicData>
            </a:graphic>
          </wp:inline>
        </w:drawing>
      </w:r>
    </w:p>
    <w:p w14:paraId="1754EC3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障がい別にみると、いずれの障がいも「ない」が最も高く、身体障がいは90.2％、知的障がいは51.5％、精神障がいは50.0％となっています。</w:t>
      </w:r>
    </w:p>
    <w:p w14:paraId="2FF6E1FB" w14:textId="77777777" w:rsidR="00BF67CB" w:rsidRPr="00B80441" w:rsidRDefault="00000000">
      <w:pPr>
        <w:pStyle w:val="ac"/>
        <w:keepLines/>
        <w:spacing w:before="200" w:after="80"/>
        <w:rPr>
          <w:sz w:val="20"/>
          <w:szCs w:val="20"/>
        </w:rPr>
      </w:pPr>
      <w:r w:rsidRPr="00B80441">
        <w:rPr>
          <w:color w:val="1A2B4A"/>
          <w:sz w:val="20"/>
          <w:szCs w:val="20"/>
        </w:rPr>
        <w:t>図3-29　発達障がいの診断【障がい別】（問14）</w:t>
      </w:r>
    </w:p>
    <w:p w14:paraId="2D48388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C9F307C" wp14:editId="4213E6D4">
            <wp:extent cx="5762625" cy="1924050"/>
            <wp:effectExtent l="0" t="0" r="0" b="0"/>
            <wp:docPr id="1121391079" name="図3-29　発達障がいの診断【障がい別】（問14）" descr="図3-29　発達障がいの診断【障がい別】（問14）" title="図3-29　発達障がいの診断【障がい別】（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1924050"/>
                    </a:xfrm>
                    <a:prstGeom prst="rect">
                      <a:avLst/>
                    </a:prstGeom>
                  </pic:spPr>
                </pic:pic>
              </a:graphicData>
            </a:graphic>
          </wp:inline>
        </w:drawing>
      </w:r>
    </w:p>
    <w:p w14:paraId="46AD1418"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（8）高次脳機能障がいの診断（問15）</w:t>
      </w:r>
    </w:p>
    <w:p w14:paraId="78E8A50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高次脳機能障がいの診断は、「ない」が83.8％と最も高く、次いで「ある」が3.1％となっています。無回答は13.1％です。</w:t>
      </w:r>
    </w:p>
    <w:p w14:paraId="100FBBE3" w14:textId="77777777" w:rsidR="00BF67CB" w:rsidRPr="00B80441" w:rsidRDefault="00000000">
      <w:pPr>
        <w:pStyle w:val="ac"/>
        <w:keepLines/>
        <w:spacing w:before="200" w:after="80"/>
        <w:rPr>
          <w:sz w:val="20"/>
          <w:szCs w:val="20"/>
        </w:rPr>
      </w:pPr>
      <w:r w:rsidRPr="00B80441">
        <w:rPr>
          <w:color w:val="1A2B4A"/>
          <w:sz w:val="20"/>
          <w:szCs w:val="20"/>
        </w:rPr>
        <w:t>図3-30　高次脳機能障がいの診断（問15）</w:t>
      </w:r>
    </w:p>
    <w:p w14:paraId="46A7ABB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08B2E6E" wp14:editId="4680FC84">
            <wp:extent cx="5762625" cy="1257300"/>
            <wp:effectExtent l="0" t="0" r="0" b="0"/>
            <wp:docPr id="1585083260" name="図3-30　高次脳機能障がいの診断（問15）" descr="図3-30　高次脳機能障がいの診断（問15）" title="図3-30　高次脳機能障がいの診断（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1257300"/>
                    </a:xfrm>
                    <a:prstGeom prst="rect">
                      <a:avLst/>
                    </a:prstGeom>
                  </pic:spPr>
                </pic:pic>
              </a:graphicData>
            </a:graphic>
          </wp:inline>
        </w:drawing>
      </w:r>
    </w:p>
    <w:p w14:paraId="297434F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障がい別にみると、いずれの障がいも「ない」が最も高く、身体障がいは81.9％、知的障がいは78.8％、精神障がいは79.5％となっています。</w:t>
      </w:r>
    </w:p>
    <w:p w14:paraId="6A200619" w14:textId="77777777" w:rsidR="00BF67CB" w:rsidRPr="00B80441" w:rsidRDefault="00000000">
      <w:pPr>
        <w:pStyle w:val="ac"/>
        <w:keepLines/>
        <w:spacing w:before="200" w:after="80"/>
        <w:rPr>
          <w:sz w:val="20"/>
          <w:szCs w:val="20"/>
        </w:rPr>
      </w:pPr>
      <w:r w:rsidRPr="00B80441">
        <w:rPr>
          <w:color w:val="1A2B4A"/>
          <w:sz w:val="20"/>
          <w:szCs w:val="20"/>
        </w:rPr>
        <w:lastRenderedPageBreak/>
        <w:t>図3-31　高次脳機能障がいの診断【障がい別】（問15）</w:t>
      </w:r>
    </w:p>
    <w:p w14:paraId="6996D34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D642387" wp14:editId="65B3C822">
            <wp:extent cx="5762625" cy="1924050"/>
            <wp:effectExtent l="0" t="0" r="0" b="0"/>
            <wp:docPr id="1405736252" name="図3-31　高次脳機能障がいの診断【障がい別】（問15）" descr="図3-31　高次脳機能障がいの診断【障がい別】（問15）" title="図3-31　高次脳機能障がいの診断【障がい別】（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1924050"/>
                    </a:xfrm>
                    <a:prstGeom prst="rect">
                      <a:avLst/>
                    </a:prstGeom>
                  </pic:spPr>
                </pic:pic>
              </a:graphicData>
            </a:graphic>
          </wp:inline>
        </w:drawing>
      </w:r>
    </w:p>
    <w:p w14:paraId="5A34681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（9）高次脳機能障がいの関連障がい（問15）</w:t>
      </w:r>
    </w:p>
    <w:p w14:paraId="2789382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次脳機能障がいの関連障がいは、「肢体不自由（下肢）」が1.9％と最も高く、次いで「音声・言語・そしゃく機能障がい」「肢体不自由（上肢）」「肢体不自由（体幹）」がそれぞれ1.2％、「内部障がい（１～６以外）」が0.4％となっています。無回答は96.9％です。条件付き設問のため、無回答には非該当者を含みます。複数回答のため、割合の合計は100％を超える場合があります。</w:t>
      </w:r>
    </w:p>
    <w:p w14:paraId="563B2FAA" w14:textId="77777777" w:rsidR="00BF67CB" w:rsidRPr="00B80441" w:rsidRDefault="00000000">
      <w:pPr>
        <w:pStyle w:val="ac"/>
        <w:keepLines/>
        <w:spacing w:before="200" w:after="80"/>
        <w:rPr>
          <w:sz w:val="20"/>
          <w:szCs w:val="20"/>
        </w:rPr>
      </w:pPr>
      <w:r w:rsidRPr="00B80441">
        <w:rPr>
          <w:color w:val="1A2B4A"/>
          <w:sz w:val="20"/>
          <w:szCs w:val="20"/>
        </w:rPr>
        <w:t>図3-32　高次脳機能障がいの関連障がい（問15）</w:t>
      </w:r>
    </w:p>
    <w:p w14:paraId="37A07941"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11B53D" wp14:editId="6B62CCC9">
            <wp:extent cx="5762625" cy="2343150"/>
            <wp:effectExtent l="0" t="0" r="0" b="0"/>
            <wp:docPr id="1909369639" name="図3-32　高次脳機能障がいの関連障がい（問15）" descr="図3-32　高次脳機能障がいの関連障がい（問15）" title="図3-32　高次脳機能障がいの関連障がい（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343150"/>
                    </a:xfrm>
                    <a:prstGeom prst="rect">
                      <a:avLst/>
                    </a:prstGeom>
                  </pic:spPr>
                </pic:pic>
              </a:graphicData>
            </a:graphic>
          </wp:inline>
        </w:drawing>
      </w:r>
    </w:p>
    <w:p w14:paraId="22588D0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障がい別にみると、いずれの障がいも「肢体不自由（下肢）」が最も高く、身体障がいは2.6％、知的障がいは3.0％、精神障がいは4.5％となっています。</w:t>
      </w:r>
    </w:p>
    <w:p w14:paraId="3A280EC7" w14:textId="77777777" w:rsidR="00BF67CB" w:rsidRPr="00B80441" w:rsidRDefault="00000000">
      <w:pPr>
        <w:pStyle w:val="ac"/>
        <w:keepLines/>
        <w:spacing w:before="200" w:after="80"/>
        <w:rPr>
          <w:sz w:val="20"/>
          <w:szCs w:val="20"/>
        </w:rPr>
      </w:pPr>
      <w:r w:rsidRPr="00B80441">
        <w:rPr>
          <w:color w:val="1A2B4A"/>
          <w:sz w:val="20"/>
          <w:szCs w:val="20"/>
        </w:rPr>
        <w:lastRenderedPageBreak/>
        <w:t>図3-33　高次脳機能障がいの関連障がい【障がい別】（問15）</w:t>
      </w:r>
    </w:p>
    <w:p w14:paraId="2DCBC714" w14:textId="77777777" w:rsidR="00BF67CB" w:rsidRPr="00B80441" w:rsidRDefault="00000000">
      <w:pPr>
        <w:keepNext/>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8571CE0" wp14:editId="50FB9FE8">
            <wp:extent cx="5762625" cy="2857500"/>
            <wp:effectExtent l="0" t="0" r="0" b="0"/>
            <wp:docPr id="1477533337" name="図3-33　高次脳機能障がいの関連障がい【障がい別】（問15）" descr="図3-33　高次脳機能障がいの関連障がい【障がい別】（問15）" title="図3-33　高次脳機能障がいの関連障がい【障がい別】（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2625" cy="2857500"/>
                    </a:xfrm>
                    <a:prstGeom prst="rect">
                      <a:avLst/>
                    </a:prstGeom>
                  </pic:spPr>
                </pic:pic>
              </a:graphicData>
            </a:graphic>
          </wp:inline>
        </w:drawing>
      </w:r>
    </w:p>
    <w:p w14:paraId="7DA11B7C"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※いずれの区分にも回答のなかった選択肢は省略しています。</w:t>
      </w:r>
    </w:p>
    <w:p w14:paraId="28A8605B"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（10）現在受けている医療ケア（問16）</w:t>
      </w:r>
    </w:p>
    <w:p w14:paraId="5E8543B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受けている医療ケアは、「服薬」が42.5％と最も高く、次いで「透析」が8.1％、「ストマ（人工肛門・人工膀胱）」が5.8％となっています。無回答は35.1％です。複数回答のため、割合の合計は100％を超える場合があります。</w:t>
      </w:r>
    </w:p>
    <w:p w14:paraId="3983E0AE" w14:textId="77777777" w:rsidR="00BF67CB" w:rsidRPr="00B80441" w:rsidRDefault="00000000">
      <w:pPr>
        <w:pStyle w:val="ac"/>
        <w:keepLines/>
        <w:spacing w:before="200" w:after="80"/>
        <w:rPr>
          <w:sz w:val="20"/>
          <w:szCs w:val="20"/>
        </w:rPr>
      </w:pPr>
      <w:r w:rsidRPr="00B80441">
        <w:rPr>
          <w:color w:val="1A2B4A"/>
          <w:sz w:val="20"/>
          <w:szCs w:val="20"/>
        </w:rPr>
        <w:t>図3-34　現在受けている医療ケア（問16）</w:t>
      </w:r>
    </w:p>
    <w:p w14:paraId="134F503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0325BA6" wp14:editId="06F2DD61">
            <wp:extent cx="5762625" cy="3571875"/>
            <wp:effectExtent l="0" t="0" r="0" b="0"/>
            <wp:docPr id="1455904773" name="図3-34　現在受けている医療ケア（問16）" descr="図3-34　現在受けている医療ケア（問16）" title="図3-34　現在受けている医療ケア（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571875"/>
                    </a:xfrm>
                    <a:prstGeom prst="rect">
                      <a:avLst/>
                    </a:prstGeom>
                  </pic:spPr>
                </pic:pic>
              </a:graphicData>
            </a:graphic>
          </wp:inline>
        </w:drawing>
      </w:r>
    </w:p>
    <w:p w14:paraId="64C477F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障がい別にみると、いずれの障がいも「服薬」が最も高く、身体障がいは42.0％、知的障がいは</w:t>
      </w:r>
      <w:r w:rsidRPr="00B80441">
        <w:rPr>
          <w:rFonts w:ascii="BIZ UDPゴシック" w:eastAsia="BIZ UDPゴシック" w:hAnsi="BIZ UDPゴシック"/>
          <w:color w:val="262626"/>
          <w:sz w:val="22"/>
          <w:szCs w:val="22"/>
        </w:rPr>
        <w:lastRenderedPageBreak/>
        <w:t>36.4％、精神障がいは45.5％となっています。</w:t>
      </w:r>
    </w:p>
    <w:p w14:paraId="603B047D" w14:textId="77777777" w:rsidR="00BF67CB" w:rsidRPr="00B80441" w:rsidRDefault="00000000">
      <w:pPr>
        <w:pStyle w:val="ac"/>
        <w:keepLines/>
        <w:spacing w:before="200" w:after="80"/>
        <w:rPr>
          <w:sz w:val="20"/>
          <w:szCs w:val="20"/>
        </w:rPr>
      </w:pPr>
      <w:r w:rsidRPr="00B80441">
        <w:rPr>
          <w:color w:val="1A2B4A"/>
          <w:sz w:val="20"/>
          <w:szCs w:val="20"/>
        </w:rPr>
        <w:t>図3-35　現在受けている医療ケア【障がい別】（問16）</w:t>
      </w:r>
    </w:p>
    <w:p w14:paraId="53280D5F" w14:textId="77777777" w:rsidR="00BF67CB" w:rsidRPr="00B80441" w:rsidRDefault="00000000">
      <w:pPr>
        <w:keepNext/>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E237F32" wp14:editId="22D37A68">
            <wp:extent cx="5762625" cy="5219700"/>
            <wp:effectExtent l="0" t="0" r="0" b="0"/>
            <wp:docPr id="919477544" name="図3-35　現在受けている医療ケア【障がい別】（問16）" descr="図3-35　現在受けている医療ケア【障がい別】（問16）" title="図3-35　現在受けている医療ケア【障がい別】（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5219700"/>
                    </a:xfrm>
                    <a:prstGeom prst="rect">
                      <a:avLst/>
                    </a:prstGeom>
                  </pic:spPr>
                </pic:pic>
              </a:graphicData>
            </a:graphic>
          </wp:inline>
        </w:drawing>
      </w:r>
    </w:p>
    <w:p w14:paraId="4295C6CF" w14:textId="77777777" w:rsidR="00BF67CB" w:rsidRDefault="00000000">
      <w:pPr>
        <w:spacing w:before="40" w:after="160" w:line="260" w:lineRule="auto"/>
        <w:ind w:left="210" w:hanging="210"/>
        <w:rPr>
          <w:rFonts w:ascii="BIZ UDPゴシック" w:eastAsia="BIZ UDPゴシック" w:hAnsi="BIZ UDPゴシック" w:cs="BIZ UDPゴシック"/>
          <w:color w:val="595959"/>
          <w:sz w:val="18"/>
          <w:szCs w:val="18"/>
        </w:rPr>
      </w:pPr>
      <w:r w:rsidRPr="00B80441">
        <w:rPr>
          <w:rFonts w:ascii="BIZ UDPゴシック" w:eastAsia="BIZ UDPゴシック" w:hAnsi="BIZ UDPゴシック" w:cs="BIZ UDPゴシック"/>
          <w:color w:val="595959"/>
          <w:sz w:val="18"/>
          <w:szCs w:val="18"/>
        </w:rPr>
        <w:t>※いずれの区分にも回答のなかった選択肢は省略しています。</w:t>
      </w:r>
    </w:p>
    <w:p w14:paraId="10E355C3"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361BC847"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26997F2E"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3E4E97FC"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1BA5AC80"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0AC14B8C"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1191CAD0" w14:textId="77777777" w:rsidR="00B80441" w:rsidRDefault="00B80441">
      <w:pPr>
        <w:spacing w:before="40" w:after="160" w:line="260" w:lineRule="auto"/>
        <w:ind w:left="210" w:hanging="210"/>
        <w:rPr>
          <w:rFonts w:ascii="BIZ UDPゴシック" w:eastAsia="BIZ UDPゴシック" w:hAnsi="BIZ UDPゴシック" w:cs="BIZ UDPゴシック"/>
          <w:color w:val="595959"/>
          <w:sz w:val="18"/>
          <w:szCs w:val="18"/>
        </w:rPr>
      </w:pPr>
    </w:p>
    <w:p w14:paraId="230D9326" w14:textId="77777777" w:rsidR="00B80441" w:rsidRPr="00B80441" w:rsidRDefault="00B80441">
      <w:pPr>
        <w:spacing w:before="40" w:after="160" w:line="260" w:lineRule="auto"/>
        <w:ind w:left="210" w:hanging="210"/>
        <w:rPr>
          <w:rFonts w:ascii="BIZ UDPゴシック" w:eastAsia="BIZ UDPゴシック" w:hAnsi="BIZ UDPゴシック" w:hint="eastAsia"/>
          <w:sz w:val="22"/>
          <w:szCs w:val="22"/>
        </w:rPr>
      </w:pPr>
    </w:p>
    <w:p w14:paraId="06F8D01D"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2" w:name="_Toc242210486"/>
      <w:r w:rsidRPr="00B80441">
        <w:rPr>
          <w:color w:val="1A2B4A"/>
          <w:sz w:val="28"/>
          <w:szCs w:val="28"/>
        </w:rPr>
        <w:lastRenderedPageBreak/>
        <w:t>3　将来の暮らし・外出</w:t>
      </w:r>
      <w:bookmarkEnd w:id="12"/>
    </w:p>
    <w:p w14:paraId="1254A50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（1）将来の暮らし方（問17）</w:t>
      </w:r>
    </w:p>
    <w:p w14:paraId="544AE13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将来の暮らし方は、「家族と一緒に生活したい」が61.0％と最も高く、次いで「福祉施設で暮らしたい」が14.3％となっています。無回答は5.8％です。</w:t>
      </w:r>
    </w:p>
    <w:p w14:paraId="57AFE51C" w14:textId="77777777" w:rsidR="00BF67CB" w:rsidRPr="00B80441" w:rsidRDefault="00000000">
      <w:pPr>
        <w:pStyle w:val="ac"/>
        <w:keepLines/>
        <w:spacing w:before="200" w:after="80"/>
        <w:rPr>
          <w:sz w:val="20"/>
          <w:szCs w:val="20"/>
        </w:rPr>
      </w:pPr>
      <w:r w:rsidRPr="00B80441">
        <w:rPr>
          <w:color w:val="1A2B4A"/>
          <w:sz w:val="20"/>
          <w:szCs w:val="20"/>
        </w:rPr>
        <w:t>図3-36　将来の暮らし方（問17）</w:t>
      </w:r>
    </w:p>
    <w:p w14:paraId="11F537F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60BA812" wp14:editId="283B8E89">
            <wp:extent cx="5762625" cy="1847850"/>
            <wp:effectExtent l="0" t="0" r="0" b="0"/>
            <wp:docPr id="408850495" name="図3-36　将来の暮らし方（問17）" descr="図3-36　将来の暮らし方（問17）" title="図3-36　将来の暮らし方（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1847850"/>
                    </a:xfrm>
                    <a:prstGeom prst="rect">
                      <a:avLst/>
                    </a:prstGeom>
                  </pic:spPr>
                </pic:pic>
              </a:graphicData>
            </a:graphic>
          </wp:inline>
        </w:drawing>
      </w:r>
    </w:p>
    <w:p w14:paraId="0771D66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障がい別にみると、いずれの障がいも「家族と一緒に生活したい」が最も高く、身体障がいは65.8％、知的障がいは33.3％、精神障がいは52.3％となっています。</w:t>
      </w:r>
    </w:p>
    <w:p w14:paraId="353BF48E" w14:textId="77777777" w:rsidR="00BF67CB" w:rsidRPr="00B80441" w:rsidRDefault="00000000">
      <w:pPr>
        <w:pStyle w:val="ac"/>
        <w:keepLines/>
        <w:spacing w:before="200" w:after="80"/>
        <w:rPr>
          <w:sz w:val="20"/>
          <w:szCs w:val="20"/>
        </w:rPr>
      </w:pPr>
      <w:r w:rsidRPr="00B80441">
        <w:rPr>
          <w:color w:val="1A2B4A"/>
          <w:sz w:val="20"/>
          <w:szCs w:val="20"/>
        </w:rPr>
        <w:t>図3-37　将来の暮らし方【障がい別】（問17）</w:t>
      </w:r>
    </w:p>
    <w:p w14:paraId="5821C71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FD7E900" wp14:editId="6912668F">
            <wp:extent cx="5762625" cy="2114550"/>
            <wp:effectExtent l="0" t="0" r="0" b="0"/>
            <wp:docPr id="236446108" name="図3-37　将来の暮らし方【障がい別】（問17）" descr="図3-37　将来の暮らし方【障がい別】（問17）" title="図3-37　将来の暮らし方【障がい別】（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2114550"/>
                    </a:xfrm>
                    <a:prstGeom prst="rect">
                      <a:avLst/>
                    </a:prstGeom>
                  </pic:spPr>
                </pic:pic>
              </a:graphicData>
            </a:graphic>
          </wp:inline>
        </w:drawing>
      </w:r>
    </w:p>
    <w:p w14:paraId="22DEF56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（2）地域で生活するために必要な支援（問18）</w:t>
      </w:r>
    </w:p>
    <w:p w14:paraId="5E7A220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地域で生活するために必要な支援は、「経済的な負担の軽減」が48.3％と最も高く、次いで「必要な在宅サービスが適切に利用できること」が45.2％、「在宅で医療ケアなどが適切に得られること」が43.6％となっています。無回答は13.5％です。複数回答のため、割合の合計は100％を超える場合があります。</w:t>
      </w:r>
    </w:p>
    <w:p w14:paraId="0E792331" w14:textId="77777777" w:rsidR="00BF67CB" w:rsidRPr="00B80441" w:rsidRDefault="00000000">
      <w:pPr>
        <w:pStyle w:val="ac"/>
        <w:keepLines/>
        <w:spacing w:before="200" w:after="80"/>
        <w:rPr>
          <w:sz w:val="20"/>
          <w:szCs w:val="20"/>
        </w:rPr>
      </w:pPr>
      <w:r w:rsidRPr="00B80441">
        <w:rPr>
          <w:color w:val="1A2B4A"/>
          <w:sz w:val="20"/>
          <w:szCs w:val="20"/>
        </w:rPr>
        <w:lastRenderedPageBreak/>
        <w:t>図3-38　地域で生活するために必要な支援（問18）</w:t>
      </w:r>
    </w:p>
    <w:p w14:paraId="5847D9C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1F579AF" wp14:editId="4149DA1C">
            <wp:extent cx="5762625" cy="3914775"/>
            <wp:effectExtent l="0" t="0" r="0" b="0"/>
            <wp:docPr id="1609764077" name="図3-38　地域で生活するために必要な支援（問18）" descr="図3-38　地域で生活するために必要な支援（問18）" title="図3-38　地域で生活するために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3914775"/>
                    </a:xfrm>
                    <a:prstGeom prst="rect">
                      <a:avLst/>
                    </a:prstGeom>
                  </pic:spPr>
                </pic:pic>
              </a:graphicData>
            </a:graphic>
          </wp:inline>
        </w:drawing>
      </w:r>
    </w:p>
    <w:p w14:paraId="577B86D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必要な在宅サービスが適切に利用できること」（47.2％）が、知的障がいは「障がい者に適した住居の確保」（45.5％）が、精神障がいは「経済的な負担の軽減」（56.8％）が、それぞれ最も高くなっています。</w:t>
      </w:r>
    </w:p>
    <w:p w14:paraId="38F1634A" w14:textId="77777777" w:rsidR="00BF67CB" w:rsidRPr="00B80441" w:rsidRDefault="00000000">
      <w:pPr>
        <w:pStyle w:val="ac"/>
        <w:keepLines/>
        <w:spacing w:before="200" w:after="80"/>
        <w:rPr>
          <w:sz w:val="20"/>
          <w:szCs w:val="20"/>
        </w:rPr>
      </w:pPr>
      <w:r w:rsidRPr="00B80441">
        <w:rPr>
          <w:color w:val="1A2B4A"/>
          <w:sz w:val="20"/>
          <w:szCs w:val="20"/>
        </w:rPr>
        <w:lastRenderedPageBreak/>
        <w:t>図3-39　地域で生活するために必要な支援【障がい別】（問18）</w:t>
      </w:r>
    </w:p>
    <w:p w14:paraId="1F7ADEA8"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9412C1B" wp14:editId="6445E0AC">
            <wp:extent cx="5762625" cy="5610225"/>
            <wp:effectExtent l="0" t="0" r="0" b="0"/>
            <wp:docPr id="2070491165" name="図3-39　地域で生活するために必要な支援【障がい別】（問18）" descr="図3-39　地域で生活するために必要な支援【障がい別】（問18）" title="図3-39　地域で生活するために必要な支援【障がい別】（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5610225"/>
                    </a:xfrm>
                    <a:prstGeom prst="rect">
                      <a:avLst/>
                    </a:prstGeom>
                  </pic:spPr>
                </pic:pic>
              </a:graphicData>
            </a:graphic>
          </wp:inline>
        </w:drawing>
      </w:r>
    </w:p>
    <w:p w14:paraId="6D8D778B" w14:textId="77777777" w:rsidR="00115B0A" w:rsidRDefault="00115B0A">
      <w:pPr>
        <w:spacing w:after="160"/>
        <w:jc w:val="center"/>
        <w:rPr>
          <w:rFonts w:ascii="BIZ UDPゴシック" w:eastAsia="BIZ UDPゴシック" w:hAnsi="BIZ UDPゴシック"/>
          <w:sz w:val="22"/>
          <w:szCs w:val="22"/>
        </w:rPr>
      </w:pPr>
    </w:p>
    <w:p w14:paraId="3A10A0BA" w14:textId="77777777" w:rsidR="00115B0A" w:rsidRDefault="00115B0A">
      <w:pPr>
        <w:spacing w:after="160"/>
        <w:jc w:val="center"/>
        <w:rPr>
          <w:rFonts w:ascii="BIZ UDPゴシック" w:eastAsia="BIZ UDPゴシック" w:hAnsi="BIZ UDPゴシック"/>
          <w:sz w:val="22"/>
          <w:szCs w:val="22"/>
        </w:rPr>
      </w:pPr>
    </w:p>
    <w:p w14:paraId="4182C334" w14:textId="77777777" w:rsidR="00115B0A" w:rsidRDefault="00115B0A">
      <w:pPr>
        <w:spacing w:after="160"/>
        <w:jc w:val="center"/>
        <w:rPr>
          <w:rFonts w:ascii="BIZ UDPゴシック" w:eastAsia="BIZ UDPゴシック" w:hAnsi="BIZ UDPゴシック"/>
          <w:sz w:val="22"/>
          <w:szCs w:val="22"/>
        </w:rPr>
      </w:pPr>
    </w:p>
    <w:p w14:paraId="7A6B920A" w14:textId="77777777" w:rsidR="00115B0A" w:rsidRDefault="00115B0A">
      <w:pPr>
        <w:spacing w:after="160"/>
        <w:jc w:val="center"/>
        <w:rPr>
          <w:rFonts w:ascii="BIZ UDPゴシック" w:eastAsia="BIZ UDPゴシック" w:hAnsi="BIZ UDPゴシック"/>
          <w:sz w:val="22"/>
          <w:szCs w:val="22"/>
        </w:rPr>
      </w:pPr>
    </w:p>
    <w:p w14:paraId="0D038E7F" w14:textId="77777777" w:rsidR="00115B0A" w:rsidRDefault="00115B0A">
      <w:pPr>
        <w:spacing w:after="160"/>
        <w:jc w:val="center"/>
        <w:rPr>
          <w:rFonts w:ascii="BIZ UDPゴシック" w:eastAsia="BIZ UDPゴシック" w:hAnsi="BIZ UDPゴシック"/>
          <w:sz w:val="22"/>
          <w:szCs w:val="22"/>
        </w:rPr>
      </w:pPr>
    </w:p>
    <w:p w14:paraId="7544633F" w14:textId="77777777" w:rsidR="00115B0A" w:rsidRDefault="00115B0A">
      <w:pPr>
        <w:spacing w:after="160"/>
        <w:jc w:val="center"/>
        <w:rPr>
          <w:rFonts w:ascii="BIZ UDPゴシック" w:eastAsia="BIZ UDPゴシック" w:hAnsi="BIZ UDPゴシック"/>
          <w:sz w:val="22"/>
          <w:szCs w:val="22"/>
        </w:rPr>
      </w:pPr>
    </w:p>
    <w:p w14:paraId="33786F85" w14:textId="77777777" w:rsidR="00115B0A" w:rsidRDefault="00115B0A">
      <w:pPr>
        <w:spacing w:after="160"/>
        <w:jc w:val="center"/>
        <w:rPr>
          <w:rFonts w:ascii="BIZ UDPゴシック" w:eastAsia="BIZ UDPゴシック" w:hAnsi="BIZ UDPゴシック"/>
          <w:sz w:val="22"/>
          <w:szCs w:val="22"/>
        </w:rPr>
      </w:pPr>
    </w:p>
    <w:p w14:paraId="7789C692" w14:textId="77777777" w:rsidR="00115B0A" w:rsidRDefault="00115B0A">
      <w:pPr>
        <w:spacing w:after="160"/>
        <w:jc w:val="center"/>
        <w:rPr>
          <w:rFonts w:ascii="BIZ UDPゴシック" w:eastAsia="BIZ UDPゴシック" w:hAnsi="BIZ UDPゴシック"/>
          <w:sz w:val="22"/>
          <w:szCs w:val="22"/>
        </w:rPr>
      </w:pPr>
    </w:p>
    <w:p w14:paraId="712627D2" w14:textId="77777777" w:rsidR="00115B0A" w:rsidRDefault="00115B0A">
      <w:pPr>
        <w:spacing w:after="160"/>
        <w:jc w:val="center"/>
        <w:rPr>
          <w:rFonts w:ascii="BIZ UDPゴシック" w:eastAsia="BIZ UDPゴシック" w:hAnsi="BIZ UDPゴシック"/>
          <w:sz w:val="22"/>
          <w:szCs w:val="22"/>
        </w:rPr>
      </w:pPr>
    </w:p>
    <w:p w14:paraId="2E137351" w14:textId="77777777" w:rsidR="00115B0A" w:rsidRPr="00B80441" w:rsidRDefault="00115B0A">
      <w:pPr>
        <w:spacing w:after="160"/>
        <w:jc w:val="center"/>
        <w:rPr>
          <w:rFonts w:ascii="BIZ UDPゴシック" w:eastAsia="BIZ UDPゴシック" w:hAnsi="BIZ UDPゴシック" w:hint="eastAsia"/>
          <w:sz w:val="22"/>
          <w:szCs w:val="22"/>
        </w:rPr>
      </w:pPr>
    </w:p>
    <w:p w14:paraId="47BCA587"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（3）外出の頻度（問19）</w:t>
      </w:r>
    </w:p>
    <w:p w14:paraId="2B27055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外出の頻度は、「１週間に数回外出する」が44.8％と最も高く、次いで「毎日外出する」が23.9％となっています。無回答は3.9％です。</w:t>
      </w:r>
    </w:p>
    <w:p w14:paraId="130561AF" w14:textId="77777777" w:rsidR="00BF67CB" w:rsidRPr="00B80441" w:rsidRDefault="00000000">
      <w:pPr>
        <w:pStyle w:val="ac"/>
        <w:keepLines/>
        <w:spacing w:before="200" w:after="80"/>
        <w:rPr>
          <w:sz w:val="20"/>
          <w:szCs w:val="20"/>
        </w:rPr>
      </w:pPr>
      <w:r w:rsidRPr="00B80441">
        <w:rPr>
          <w:color w:val="1A2B4A"/>
          <w:sz w:val="20"/>
          <w:szCs w:val="20"/>
        </w:rPr>
        <w:t>図3-40　外出の頻度（問19）</w:t>
      </w:r>
    </w:p>
    <w:p w14:paraId="5081201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7C910A8" wp14:editId="2790E5A2">
            <wp:extent cx="5762625" cy="1438275"/>
            <wp:effectExtent l="0" t="0" r="0" b="0"/>
            <wp:docPr id="1961338301" name="図3-40　外出の頻度（問19）" descr="図3-40　外出の頻度（問19）" title="図3-40　外出の頻度（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1438275"/>
                    </a:xfrm>
                    <a:prstGeom prst="rect">
                      <a:avLst/>
                    </a:prstGeom>
                  </pic:spPr>
                </pic:pic>
              </a:graphicData>
            </a:graphic>
          </wp:inline>
        </w:drawing>
      </w:r>
    </w:p>
    <w:p w14:paraId="04B8B79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障がい別にみると、身体障がい及び知的障がいは「１週間に数回外出する」（46.1％、39.4％）が、精神障がいは「毎日外出する」「１週間に数回外出する」（各36.4％）が、それぞれ最も高くなっています。</w:t>
      </w:r>
    </w:p>
    <w:p w14:paraId="3D6826A0" w14:textId="77777777" w:rsidR="00BF67CB" w:rsidRPr="00B80441" w:rsidRDefault="00000000">
      <w:pPr>
        <w:pStyle w:val="ac"/>
        <w:keepLines/>
        <w:spacing w:before="200" w:after="80"/>
        <w:rPr>
          <w:sz w:val="20"/>
          <w:szCs w:val="20"/>
        </w:rPr>
      </w:pPr>
      <w:r w:rsidRPr="00B80441">
        <w:rPr>
          <w:color w:val="1A2B4A"/>
          <w:sz w:val="20"/>
          <w:szCs w:val="20"/>
        </w:rPr>
        <w:t>図3-41　外出の頻度【障がい別】（問19）</w:t>
      </w:r>
    </w:p>
    <w:p w14:paraId="5F9E8AE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CC64134" wp14:editId="5CC0616C">
            <wp:extent cx="5762625" cy="2114550"/>
            <wp:effectExtent l="0" t="0" r="0" b="0"/>
            <wp:docPr id="1640800928" name="図3-41　外出の頻度【障がい別】（問19）" descr="図3-41　外出の頻度【障がい別】（問19）" title="図3-41　外出の頻度【障がい別】（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2114550"/>
                    </a:xfrm>
                    <a:prstGeom prst="rect">
                      <a:avLst/>
                    </a:prstGeom>
                  </pic:spPr>
                </pic:pic>
              </a:graphicData>
            </a:graphic>
          </wp:inline>
        </w:drawing>
      </w:r>
    </w:p>
    <w:p w14:paraId="6042FA3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（4）外出時の主な同伴者（問20）</w:t>
      </w:r>
    </w:p>
    <w:p w14:paraId="0486AC7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外出時の主な同伴者は、「一人で外出する」が33.2％と最も高く、次いで「配偶者（夫または妻）」が17.0％となっています。無回答は15.1％です。条件付き設問のため、無回答には非該当者を含みます。</w:t>
      </w:r>
    </w:p>
    <w:p w14:paraId="3D93DEF9" w14:textId="77777777" w:rsidR="00BF67CB" w:rsidRPr="00B80441" w:rsidRDefault="00000000">
      <w:pPr>
        <w:pStyle w:val="ac"/>
        <w:keepLines/>
        <w:spacing w:before="200" w:after="80"/>
        <w:rPr>
          <w:sz w:val="20"/>
          <w:szCs w:val="20"/>
        </w:rPr>
      </w:pPr>
      <w:r w:rsidRPr="00B80441">
        <w:rPr>
          <w:color w:val="1A2B4A"/>
          <w:sz w:val="20"/>
          <w:szCs w:val="20"/>
        </w:rPr>
        <w:lastRenderedPageBreak/>
        <w:t>図3-42　外出時の主な同伴者（問20）</w:t>
      </w:r>
    </w:p>
    <w:p w14:paraId="6CDDCCB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B665E0D" wp14:editId="0132EF32">
            <wp:extent cx="5762625" cy="1619250"/>
            <wp:effectExtent l="0" t="0" r="0" b="0"/>
            <wp:docPr id="962237353" name="図3-42　外出時の主な同伴者（問20）" descr="図3-42　外出時の主な同伴者（問20）" title="図3-42　外出時の主な同伴者（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1619250"/>
                    </a:xfrm>
                    <a:prstGeom prst="rect">
                      <a:avLst/>
                    </a:prstGeom>
                  </pic:spPr>
                </pic:pic>
              </a:graphicData>
            </a:graphic>
          </wp:inline>
        </w:drawing>
      </w:r>
    </w:p>
    <w:p w14:paraId="1402CB7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障がい別にみると、身体障がい及び精神障がいは「一人で外出する」（33.2％、45.5％）が、知的障がいは「父母・祖父母・兄弟姉妹」（30.3％）が、それぞれ最も高くなっています。</w:t>
      </w:r>
    </w:p>
    <w:p w14:paraId="4A4559F2" w14:textId="77777777" w:rsidR="00BF67CB" w:rsidRPr="00B80441" w:rsidRDefault="00000000">
      <w:pPr>
        <w:pStyle w:val="ac"/>
        <w:keepLines/>
        <w:spacing w:before="200" w:after="80"/>
        <w:rPr>
          <w:sz w:val="20"/>
          <w:szCs w:val="20"/>
        </w:rPr>
      </w:pPr>
      <w:r w:rsidRPr="00B80441">
        <w:rPr>
          <w:color w:val="1A2B4A"/>
          <w:sz w:val="20"/>
          <w:szCs w:val="20"/>
        </w:rPr>
        <w:t>図3-43　外出時の主な同伴者【障がい別】（問20）</w:t>
      </w:r>
    </w:p>
    <w:p w14:paraId="61986317"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A0EF5CF" wp14:editId="4AF8B2DB">
            <wp:extent cx="5762625" cy="2114550"/>
            <wp:effectExtent l="0" t="0" r="0" b="0"/>
            <wp:docPr id="1182373844" name="図3-43　外出時の主な同伴者【障がい別】（問20）" descr="図3-43　外出時の主な同伴者【障がい別】（問20）" title="図3-43　外出時の主な同伴者【障がい別】（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2114550"/>
                    </a:xfrm>
                    <a:prstGeom prst="rect">
                      <a:avLst/>
                    </a:prstGeom>
                  </pic:spPr>
                </pic:pic>
              </a:graphicData>
            </a:graphic>
          </wp:inline>
        </w:drawing>
      </w:r>
    </w:p>
    <w:p w14:paraId="7BDFF929" w14:textId="77777777" w:rsidR="00115B0A" w:rsidRDefault="00115B0A">
      <w:pPr>
        <w:spacing w:after="160"/>
        <w:jc w:val="center"/>
        <w:rPr>
          <w:rFonts w:ascii="BIZ UDPゴシック" w:eastAsia="BIZ UDPゴシック" w:hAnsi="BIZ UDPゴシック"/>
          <w:sz w:val="22"/>
          <w:szCs w:val="22"/>
        </w:rPr>
      </w:pPr>
    </w:p>
    <w:p w14:paraId="2C88EA63" w14:textId="77777777" w:rsidR="00115B0A" w:rsidRDefault="00115B0A">
      <w:pPr>
        <w:spacing w:after="160"/>
        <w:jc w:val="center"/>
        <w:rPr>
          <w:rFonts w:ascii="BIZ UDPゴシック" w:eastAsia="BIZ UDPゴシック" w:hAnsi="BIZ UDPゴシック"/>
          <w:sz w:val="22"/>
          <w:szCs w:val="22"/>
        </w:rPr>
      </w:pPr>
    </w:p>
    <w:p w14:paraId="2E964A20" w14:textId="77777777" w:rsidR="00115B0A" w:rsidRDefault="00115B0A">
      <w:pPr>
        <w:spacing w:after="160"/>
        <w:jc w:val="center"/>
        <w:rPr>
          <w:rFonts w:ascii="BIZ UDPゴシック" w:eastAsia="BIZ UDPゴシック" w:hAnsi="BIZ UDPゴシック"/>
          <w:sz w:val="22"/>
          <w:szCs w:val="22"/>
        </w:rPr>
      </w:pPr>
    </w:p>
    <w:p w14:paraId="4DEF8EAB" w14:textId="77777777" w:rsidR="00115B0A" w:rsidRDefault="00115B0A">
      <w:pPr>
        <w:spacing w:after="160"/>
        <w:jc w:val="center"/>
        <w:rPr>
          <w:rFonts w:ascii="BIZ UDPゴシック" w:eastAsia="BIZ UDPゴシック" w:hAnsi="BIZ UDPゴシック"/>
          <w:sz w:val="22"/>
          <w:szCs w:val="22"/>
        </w:rPr>
      </w:pPr>
    </w:p>
    <w:p w14:paraId="2ECBADFF" w14:textId="77777777" w:rsidR="00115B0A" w:rsidRDefault="00115B0A">
      <w:pPr>
        <w:spacing w:after="160"/>
        <w:jc w:val="center"/>
        <w:rPr>
          <w:rFonts w:ascii="BIZ UDPゴシック" w:eastAsia="BIZ UDPゴシック" w:hAnsi="BIZ UDPゴシック"/>
          <w:sz w:val="22"/>
          <w:szCs w:val="22"/>
        </w:rPr>
      </w:pPr>
    </w:p>
    <w:p w14:paraId="3CE42AB4" w14:textId="77777777" w:rsidR="00115B0A" w:rsidRDefault="00115B0A">
      <w:pPr>
        <w:spacing w:after="160"/>
        <w:jc w:val="center"/>
        <w:rPr>
          <w:rFonts w:ascii="BIZ UDPゴシック" w:eastAsia="BIZ UDPゴシック" w:hAnsi="BIZ UDPゴシック"/>
          <w:sz w:val="22"/>
          <w:szCs w:val="22"/>
        </w:rPr>
      </w:pPr>
    </w:p>
    <w:p w14:paraId="7BBB3672" w14:textId="77777777" w:rsidR="00115B0A" w:rsidRDefault="00115B0A">
      <w:pPr>
        <w:spacing w:after="160"/>
        <w:jc w:val="center"/>
        <w:rPr>
          <w:rFonts w:ascii="BIZ UDPゴシック" w:eastAsia="BIZ UDPゴシック" w:hAnsi="BIZ UDPゴシック"/>
          <w:sz w:val="22"/>
          <w:szCs w:val="22"/>
        </w:rPr>
      </w:pPr>
    </w:p>
    <w:p w14:paraId="11175CA7" w14:textId="77777777" w:rsidR="00115B0A" w:rsidRDefault="00115B0A">
      <w:pPr>
        <w:spacing w:after="160"/>
        <w:jc w:val="center"/>
        <w:rPr>
          <w:rFonts w:ascii="BIZ UDPゴシック" w:eastAsia="BIZ UDPゴシック" w:hAnsi="BIZ UDPゴシック"/>
          <w:sz w:val="22"/>
          <w:szCs w:val="22"/>
        </w:rPr>
      </w:pPr>
    </w:p>
    <w:p w14:paraId="5EDA144B" w14:textId="77777777" w:rsidR="00115B0A" w:rsidRDefault="00115B0A">
      <w:pPr>
        <w:spacing w:after="160"/>
        <w:jc w:val="center"/>
        <w:rPr>
          <w:rFonts w:ascii="BIZ UDPゴシック" w:eastAsia="BIZ UDPゴシック" w:hAnsi="BIZ UDPゴシック"/>
          <w:sz w:val="22"/>
          <w:szCs w:val="22"/>
        </w:rPr>
      </w:pPr>
    </w:p>
    <w:p w14:paraId="6FC1A3EC" w14:textId="77777777" w:rsidR="00115B0A" w:rsidRDefault="00115B0A">
      <w:pPr>
        <w:spacing w:after="160"/>
        <w:jc w:val="center"/>
        <w:rPr>
          <w:rFonts w:ascii="BIZ UDPゴシック" w:eastAsia="BIZ UDPゴシック" w:hAnsi="BIZ UDPゴシック"/>
          <w:sz w:val="22"/>
          <w:szCs w:val="22"/>
        </w:rPr>
      </w:pPr>
    </w:p>
    <w:p w14:paraId="7BD0C2D8" w14:textId="77777777" w:rsidR="00115B0A" w:rsidRDefault="00115B0A">
      <w:pPr>
        <w:spacing w:after="160"/>
        <w:jc w:val="center"/>
        <w:rPr>
          <w:rFonts w:ascii="BIZ UDPゴシック" w:eastAsia="BIZ UDPゴシック" w:hAnsi="BIZ UDPゴシック"/>
          <w:sz w:val="22"/>
          <w:szCs w:val="22"/>
        </w:rPr>
      </w:pPr>
    </w:p>
    <w:p w14:paraId="49875DF0" w14:textId="77777777" w:rsidR="00115B0A" w:rsidRPr="00B80441" w:rsidRDefault="00115B0A">
      <w:pPr>
        <w:spacing w:after="160"/>
        <w:jc w:val="center"/>
        <w:rPr>
          <w:rFonts w:ascii="BIZ UDPゴシック" w:eastAsia="BIZ UDPゴシック" w:hAnsi="BIZ UDPゴシック" w:hint="eastAsia"/>
          <w:sz w:val="22"/>
          <w:szCs w:val="22"/>
        </w:rPr>
      </w:pPr>
    </w:p>
    <w:p w14:paraId="2E1E62D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（5）外出の目的（問21）</w:t>
      </w:r>
    </w:p>
    <w:p w14:paraId="5EC1B04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の目的は、「医療機関へ受診」が62.2％と最も高く、次いで「買い物に行く」が54.4％、「通勤・通学・通所」が21.6％となっています。無回答は13.9％です。条件付き設問のため、無回答には非該当者を含みます。複数回答のため、割合の合計は100％を超える場合があります。</w:t>
      </w:r>
    </w:p>
    <w:p w14:paraId="4793C6FE" w14:textId="77777777" w:rsidR="00BF67CB" w:rsidRPr="00B80441" w:rsidRDefault="00000000">
      <w:pPr>
        <w:pStyle w:val="ac"/>
        <w:keepLines/>
        <w:spacing w:before="200" w:after="80"/>
        <w:rPr>
          <w:sz w:val="20"/>
          <w:szCs w:val="20"/>
        </w:rPr>
      </w:pPr>
      <w:r w:rsidRPr="00B80441">
        <w:rPr>
          <w:color w:val="1A2B4A"/>
          <w:sz w:val="20"/>
          <w:szCs w:val="20"/>
        </w:rPr>
        <w:t>図3-44　外出の目的（問21）</w:t>
      </w:r>
    </w:p>
    <w:p w14:paraId="0B45D126"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1F26ACA" wp14:editId="0BF7A6D8">
            <wp:extent cx="5762625" cy="2838450"/>
            <wp:effectExtent l="0" t="0" r="0" b="0"/>
            <wp:docPr id="904435461" name="図3-44　外出の目的（問21）" descr="図3-44　外出の目的（問21）" title="図3-44　外出の目的（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2838450"/>
                    </a:xfrm>
                    <a:prstGeom prst="rect">
                      <a:avLst/>
                    </a:prstGeom>
                  </pic:spPr>
                </pic:pic>
              </a:graphicData>
            </a:graphic>
          </wp:inline>
        </w:drawing>
      </w:r>
    </w:p>
    <w:p w14:paraId="10754E3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障がい別にみると、身体障がいは「医療機関へ受診」（64.2％）が、知的障がい及び精神障がいは「買い物に行く」（57.6％、63.6％）が、それぞれ最も高くなっています。</w:t>
      </w:r>
    </w:p>
    <w:p w14:paraId="7F472CCF" w14:textId="77777777" w:rsidR="00BF67CB" w:rsidRPr="00B80441" w:rsidRDefault="00000000">
      <w:pPr>
        <w:pStyle w:val="ac"/>
        <w:keepLines/>
        <w:spacing w:before="200" w:after="80"/>
        <w:rPr>
          <w:sz w:val="20"/>
          <w:szCs w:val="20"/>
        </w:rPr>
      </w:pPr>
      <w:r w:rsidRPr="00B80441">
        <w:rPr>
          <w:color w:val="1A2B4A"/>
          <w:sz w:val="20"/>
          <w:szCs w:val="20"/>
        </w:rPr>
        <w:lastRenderedPageBreak/>
        <w:t>図3-45　外出の目的【障がい別】（問21）</w:t>
      </w:r>
    </w:p>
    <w:p w14:paraId="688EF94F"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6C86FAE" wp14:editId="42713D6D">
            <wp:extent cx="5762625" cy="4438650"/>
            <wp:effectExtent l="0" t="0" r="0" b="0"/>
            <wp:docPr id="19317441" name="図3-45　外出の目的【障がい別】（問21）" descr="図3-45　外出の目的【障がい別】（問21）" title="図3-45　外出の目的【障がい別】（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2625" cy="4438650"/>
                    </a:xfrm>
                    <a:prstGeom prst="rect">
                      <a:avLst/>
                    </a:prstGeom>
                  </pic:spPr>
                </pic:pic>
              </a:graphicData>
            </a:graphic>
          </wp:inline>
        </w:drawing>
      </w:r>
    </w:p>
    <w:p w14:paraId="666C1B60" w14:textId="77777777" w:rsidR="00B80441" w:rsidRDefault="00B80441">
      <w:pPr>
        <w:spacing w:after="160"/>
        <w:jc w:val="center"/>
        <w:rPr>
          <w:rFonts w:ascii="BIZ UDPゴシック" w:eastAsia="BIZ UDPゴシック" w:hAnsi="BIZ UDPゴシック"/>
          <w:sz w:val="22"/>
          <w:szCs w:val="22"/>
        </w:rPr>
      </w:pPr>
    </w:p>
    <w:p w14:paraId="60D0659D" w14:textId="77777777" w:rsidR="00B80441" w:rsidRDefault="00B80441">
      <w:pPr>
        <w:spacing w:after="160"/>
        <w:jc w:val="center"/>
        <w:rPr>
          <w:rFonts w:ascii="BIZ UDPゴシック" w:eastAsia="BIZ UDPゴシック" w:hAnsi="BIZ UDPゴシック"/>
          <w:sz w:val="22"/>
          <w:szCs w:val="22"/>
        </w:rPr>
      </w:pPr>
    </w:p>
    <w:p w14:paraId="19597315" w14:textId="77777777" w:rsidR="00B80441" w:rsidRDefault="00B80441">
      <w:pPr>
        <w:spacing w:after="160"/>
        <w:jc w:val="center"/>
        <w:rPr>
          <w:rFonts w:ascii="BIZ UDPゴシック" w:eastAsia="BIZ UDPゴシック" w:hAnsi="BIZ UDPゴシック"/>
          <w:sz w:val="22"/>
          <w:szCs w:val="22"/>
        </w:rPr>
      </w:pPr>
    </w:p>
    <w:p w14:paraId="07BDC266" w14:textId="77777777" w:rsidR="00B80441" w:rsidRDefault="00B80441">
      <w:pPr>
        <w:spacing w:after="160"/>
        <w:jc w:val="center"/>
        <w:rPr>
          <w:rFonts w:ascii="BIZ UDPゴシック" w:eastAsia="BIZ UDPゴシック" w:hAnsi="BIZ UDPゴシック"/>
          <w:sz w:val="22"/>
          <w:szCs w:val="22"/>
        </w:rPr>
      </w:pPr>
    </w:p>
    <w:p w14:paraId="06528C6D" w14:textId="77777777" w:rsidR="00B80441" w:rsidRDefault="00B80441">
      <w:pPr>
        <w:spacing w:after="160"/>
        <w:jc w:val="center"/>
        <w:rPr>
          <w:rFonts w:ascii="BIZ UDPゴシック" w:eastAsia="BIZ UDPゴシック" w:hAnsi="BIZ UDPゴシック"/>
          <w:sz w:val="22"/>
          <w:szCs w:val="22"/>
        </w:rPr>
      </w:pPr>
    </w:p>
    <w:p w14:paraId="20D0138F" w14:textId="77777777" w:rsidR="00B80441" w:rsidRDefault="00B80441">
      <w:pPr>
        <w:spacing w:after="160"/>
        <w:jc w:val="center"/>
        <w:rPr>
          <w:rFonts w:ascii="BIZ UDPゴシック" w:eastAsia="BIZ UDPゴシック" w:hAnsi="BIZ UDPゴシック"/>
          <w:sz w:val="22"/>
          <w:szCs w:val="22"/>
        </w:rPr>
      </w:pPr>
    </w:p>
    <w:p w14:paraId="17B1F98C" w14:textId="77777777" w:rsidR="00B80441" w:rsidRDefault="00B80441">
      <w:pPr>
        <w:spacing w:after="160"/>
        <w:jc w:val="center"/>
        <w:rPr>
          <w:rFonts w:ascii="BIZ UDPゴシック" w:eastAsia="BIZ UDPゴシック" w:hAnsi="BIZ UDPゴシック"/>
          <w:sz w:val="22"/>
          <w:szCs w:val="22"/>
        </w:rPr>
      </w:pPr>
    </w:p>
    <w:p w14:paraId="3C652FCB" w14:textId="77777777" w:rsidR="00B80441" w:rsidRDefault="00B80441">
      <w:pPr>
        <w:spacing w:after="160"/>
        <w:jc w:val="center"/>
        <w:rPr>
          <w:rFonts w:ascii="BIZ UDPゴシック" w:eastAsia="BIZ UDPゴシック" w:hAnsi="BIZ UDPゴシック"/>
          <w:sz w:val="22"/>
          <w:szCs w:val="22"/>
        </w:rPr>
      </w:pPr>
    </w:p>
    <w:p w14:paraId="1774B633" w14:textId="77777777" w:rsidR="00B80441" w:rsidRDefault="00B80441">
      <w:pPr>
        <w:spacing w:after="160"/>
        <w:jc w:val="center"/>
        <w:rPr>
          <w:rFonts w:ascii="BIZ UDPゴシック" w:eastAsia="BIZ UDPゴシック" w:hAnsi="BIZ UDPゴシック"/>
          <w:sz w:val="22"/>
          <w:szCs w:val="22"/>
        </w:rPr>
      </w:pPr>
    </w:p>
    <w:p w14:paraId="57BAFC6D" w14:textId="77777777" w:rsidR="00B80441" w:rsidRDefault="00B80441">
      <w:pPr>
        <w:spacing w:after="160"/>
        <w:jc w:val="center"/>
        <w:rPr>
          <w:rFonts w:ascii="BIZ UDPゴシック" w:eastAsia="BIZ UDPゴシック" w:hAnsi="BIZ UDPゴシック"/>
          <w:sz w:val="22"/>
          <w:szCs w:val="22"/>
        </w:rPr>
      </w:pPr>
    </w:p>
    <w:p w14:paraId="3FAF59C5" w14:textId="77777777" w:rsidR="00B80441" w:rsidRDefault="00B80441">
      <w:pPr>
        <w:spacing w:after="160"/>
        <w:jc w:val="center"/>
        <w:rPr>
          <w:rFonts w:ascii="BIZ UDPゴシック" w:eastAsia="BIZ UDPゴシック" w:hAnsi="BIZ UDPゴシック"/>
          <w:sz w:val="22"/>
          <w:szCs w:val="22"/>
        </w:rPr>
      </w:pPr>
    </w:p>
    <w:p w14:paraId="1CDDAF68" w14:textId="77777777" w:rsidR="00B80441" w:rsidRDefault="00B80441">
      <w:pPr>
        <w:spacing w:after="160"/>
        <w:jc w:val="center"/>
        <w:rPr>
          <w:rFonts w:ascii="BIZ UDPゴシック" w:eastAsia="BIZ UDPゴシック" w:hAnsi="BIZ UDPゴシック"/>
          <w:sz w:val="22"/>
          <w:szCs w:val="22"/>
        </w:rPr>
      </w:pPr>
    </w:p>
    <w:p w14:paraId="1159E944" w14:textId="77777777" w:rsidR="00B80441" w:rsidRDefault="00B80441">
      <w:pPr>
        <w:spacing w:after="160"/>
        <w:jc w:val="center"/>
        <w:rPr>
          <w:rFonts w:ascii="BIZ UDPゴシック" w:eastAsia="BIZ UDPゴシック" w:hAnsi="BIZ UDPゴシック"/>
          <w:sz w:val="22"/>
          <w:szCs w:val="22"/>
        </w:rPr>
      </w:pPr>
    </w:p>
    <w:p w14:paraId="30BF710A" w14:textId="77777777" w:rsidR="00B80441" w:rsidRPr="00B80441" w:rsidRDefault="00B80441">
      <w:pPr>
        <w:spacing w:after="160"/>
        <w:jc w:val="center"/>
        <w:rPr>
          <w:rFonts w:ascii="BIZ UDPゴシック" w:eastAsia="BIZ UDPゴシック" w:hAnsi="BIZ UDPゴシック" w:hint="eastAsia"/>
          <w:sz w:val="22"/>
          <w:szCs w:val="22"/>
        </w:rPr>
      </w:pPr>
    </w:p>
    <w:p w14:paraId="4FFF2C22"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（6）外出時に困ること（問22）</w:t>
      </w:r>
    </w:p>
    <w:p w14:paraId="0B4CE56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時に困ることは、「外出にお金がかかる」が25.1％と最も高く、次いで「困ったときにどうすればいいのか心配」が23.2％、「公共交通機関が少ない（公共交通機関が通っていない）」が19.7％となっています。「特にない」は24.3％です。無回答は17.4％です。条件付き設問のため、無回答には非該当者を含みます。複数回答のため、割合の合計は100％を超える場合があります。</w:t>
      </w:r>
    </w:p>
    <w:p w14:paraId="200A4E9B" w14:textId="77777777" w:rsidR="00BF67CB" w:rsidRPr="00B80441" w:rsidRDefault="00000000">
      <w:pPr>
        <w:pStyle w:val="ac"/>
        <w:keepLines/>
        <w:spacing w:before="200" w:after="80"/>
        <w:rPr>
          <w:sz w:val="20"/>
          <w:szCs w:val="20"/>
        </w:rPr>
      </w:pPr>
      <w:r w:rsidRPr="00B80441">
        <w:rPr>
          <w:color w:val="1A2B4A"/>
          <w:sz w:val="20"/>
          <w:szCs w:val="20"/>
        </w:rPr>
        <w:t>図3-46　外出時に困ること（問22）</w:t>
      </w:r>
    </w:p>
    <w:p w14:paraId="4676592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D4E68ED" wp14:editId="141BF5E9">
            <wp:extent cx="5762625" cy="3914775"/>
            <wp:effectExtent l="0" t="0" r="0" b="0"/>
            <wp:docPr id="1478808810" name="図3-46　外出時に困ること（問22）" descr="図3-46　外出時に困ること（問22）" title="図3-46　外出時に困ること（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914775"/>
                    </a:xfrm>
                    <a:prstGeom prst="rect">
                      <a:avLst/>
                    </a:prstGeom>
                  </pic:spPr>
                </pic:pic>
              </a:graphicData>
            </a:graphic>
          </wp:inline>
        </w:drawing>
      </w:r>
    </w:p>
    <w:p w14:paraId="454682D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障がい別にみると、身体障がいは「外出にお金がかかる」（22.8％）が、知的障がい及び精神障がいは「困ったときにどうすればいいのか心配」（39.4％、38.6％）が、それぞれ最も高くなっています。</w:t>
      </w:r>
    </w:p>
    <w:p w14:paraId="3D160D88" w14:textId="77777777" w:rsidR="00BF67CB" w:rsidRPr="00B80441" w:rsidRDefault="00000000">
      <w:pPr>
        <w:pStyle w:val="ac"/>
        <w:keepLines/>
        <w:spacing w:before="200" w:after="80"/>
        <w:rPr>
          <w:sz w:val="20"/>
          <w:szCs w:val="20"/>
        </w:rPr>
      </w:pPr>
      <w:r w:rsidRPr="00B80441">
        <w:rPr>
          <w:color w:val="1A2B4A"/>
          <w:sz w:val="20"/>
          <w:szCs w:val="20"/>
        </w:rPr>
        <w:lastRenderedPageBreak/>
        <w:t>図3-47　外出時に困ること【障がい別】（問22）</w:t>
      </w:r>
    </w:p>
    <w:p w14:paraId="1211E051"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FB5ACC3" wp14:editId="47B16265">
            <wp:extent cx="5762625" cy="5610225"/>
            <wp:effectExtent l="0" t="0" r="0" b="0"/>
            <wp:docPr id="468665410" name="図3-47　外出時に困ること【障がい別】（問22）" descr="図3-47　外出時に困ること【障がい別】（問22）" title="図3-47　外出時に困ること【障がい別】（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62625" cy="5610225"/>
                    </a:xfrm>
                    <a:prstGeom prst="rect">
                      <a:avLst/>
                    </a:prstGeom>
                  </pic:spPr>
                </pic:pic>
              </a:graphicData>
            </a:graphic>
          </wp:inline>
        </w:drawing>
      </w:r>
    </w:p>
    <w:p w14:paraId="78CCE9B7" w14:textId="77777777" w:rsidR="00B80441" w:rsidRDefault="00B80441">
      <w:pPr>
        <w:spacing w:after="160"/>
        <w:jc w:val="center"/>
        <w:rPr>
          <w:rFonts w:ascii="BIZ UDPゴシック" w:eastAsia="BIZ UDPゴシック" w:hAnsi="BIZ UDPゴシック"/>
          <w:sz w:val="22"/>
          <w:szCs w:val="22"/>
        </w:rPr>
      </w:pPr>
    </w:p>
    <w:p w14:paraId="726FA52E" w14:textId="77777777" w:rsidR="00B80441" w:rsidRDefault="00B80441">
      <w:pPr>
        <w:spacing w:after="160"/>
        <w:jc w:val="center"/>
        <w:rPr>
          <w:rFonts w:ascii="BIZ UDPゴシック" w:eastAsia="BIZ UDPゴシック" w:hAnsi="BIZ UDPゴシック"/>
          <w:sz w:val="22"/>
          <w:szCs w:val="22"/>
        </w:rPr>
      </w:pPr>
    </w:p>
    <w:p w14:paraId="428B1411" w14:textId="77777777" w:rsidR="00B80441" w:rsidRDefault="00B80441">
      <w:pPr>
        <w:spacing w:after="160"/>
        <w:jc w:val="center"/>
        <w:rPr>
          <w:rFonts w:ascii="BIZ UDPゴシック" w:eastAsia="BIZ UDPゴシック" w:hAnsi="BIZ UDPゴシック"/>
          <w:sz w:val="22"/>
          <w:szCs w:val="22"/>
        </w:rPr>
      </w:pPr>
    </w:p>
    <w:p w14:paraId="142A3153" w14:textId="77777777" w:rsidR="00B80441" w:rsidRDefault="00B80441">
      <w:pPr>
        <w:spacing w:after="160"/>
        <w:jc w:val="center"/>
        <w:rPr>
          <w:rFonts w:ascii="BIZ UDPゴシック" w:eastAsia="BIZ UDPゴシック" w:hAnsi="BIZ UDPゴシック"/>
          <w:sz w:val="22"/>
          <w:szCs w:val="22"/>
        </w:rPr>
      </w:pPr>
    </w:p>
    <w:p w14:paraId="382AE925" w14:textId="77777777" w:rsidR="00B80441" w:rsidRDefault="00B80441">
      <w:pPr>
        <w:spacing w:after="160"/>
        <w:jc w:val="center"/>
        <w:rPr>
          <w:rFonts w:ascii="BIZ UDPゴシック" w:eastAsia="BIZ UDPゴシック" w:hAnsi="BIZ UDPゴシック"/>
          <w:sz w:val="22"/>
          <w:szCs w:val="22"/>
        </w:rPr>
      </w:pPr>
    </w:p>
    <w:p w14:paraId="4943CBCC" w14:textId="77777777" w:rsidR="00B80441" w:rsidRDefault="00B80441">
      <w:pPr>
        <w:spacing w:after="160"/>
        <w:jc w:val="center"/>
        <w:rPr>
          <w:rFonts w:ascii="BIZ UDPゴシック" w:eastAsia="BIZ UDPゴシック" w:hAnsi="BIZ UDPゴシック"/>
          <w:sz w:val="22"/>
          <w:szCs w:val="22"/>
        </w:rPr>
      </w:pPr>
    </w:p>
    <w:p w14:paraId="7196D91B" w14:textId="77777777" w:rsidR="00B80441" w:rsidRDefault="00B80441">
      <w:pPr>
        <w:spacing w:after="160"/>
        <w:jc w:val="center"/>
        <w:rPr>
          <w:rFonts w:ascii="BIZ UDPゴシック" w:eastAsia="BIZ UDPゴシック" w:hAnsi="BIZ UDPゴシック"/>
          <w:sz w:val="22"/>
          <w:szCs w:val="22"/>
        </w:rPr>
      </w:pPr>
    </w:p>
    <w:p w14:paraId="6A111FD7" w14:textId="77777777" w:rsidR="00B80441" w:rsidRDefault="00B80441">
      <w:pPr>
        <w:spacing w:after="160"/>
        <w:jc w:val="center"/>
        <w:rPr>
          <w:rFonts w:ascii="BIZ UDPゴシック" w:eastAsia="BIZ UDPゴシック" w:hAnsi="BIZ UDPゴシック"/>
          <w:sz w:val="22"/>
          <w:szCs w:val="22"/>
        </w:rPr>
      </w:pPr>
    </w:p>
    <w:p w14:paraId="37F1B382" w14:textId="77777777" w:rsidR="00B80441" w:rsidRPr="00B80441" w:rsidRDefault="00B80441">
      <w:pPr>
        <w:spacing w:after="160"/>
        <w:jc w:val="center"/>
        <w:rPr>
          <w:rFonts w:ascii="BIZ UDPゴシック" w:eastAsia="BIZ UDPゴシック" w:hAnsi="BIZ UDPゴシック" w:hint="eastAsia"/>
          <w:sz w:val="22"/>
          <w:szCs w:val="22"/>
        </w:rPr>
      </w:pPr>
    </w:p>
    <w:p w14:paraId="52D748F5"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3" w:name="_Toc242210487"/>
      <w:r w:rsidRPr="00B80441">
        <w:rPr>
          <w:color w:val="1A2B4A"/>
          <w:sz w:val="28"/>
          <w:szCs w:val="28"/>
        </w:rPr>
        <w:lastRenderedPageBreak/>
        <w:t>4　日中活動・就労</w:t>
      </w:r>
      <w:bookmarkEnd w:id="13"/>
    </w:p>
    <w:p w14:paraId="2816CE6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（1）平日の日中の過ごし方（問23）</w:t>
      </w:r>
    </w:p>
    <w:p w14:paraId="0DF9E2E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平日の日中の過ごし方は、「自宅で過ごしている」が44.0％と最も高く、次いで「会社勤めや、自営業、家業などで収入を得て仕事している」が15.8％となっています。無回答は10.8％です。</w:t>
      </w:r>
    </w:p>
    <w:p w14:paraId="468246FA" w14:textId="77777777" w:rsidR="00BF67CB" w:rsidRPr="00B80441" w:rsidRDefault="00000000">
      <w:pPr>
        <w:pStyle w:val="ac"/>
        <w:keepLines/>
        <w:spacing w:before="200" w:after="80"/>
        <w:rPr>
          <w:sz w:val="20"/>
          <w:szCs w:val="20"/>
        </w:rPr>
      </w:pPr>
      <w:r w:rsidRPr="00B80441">
        <w:rPr>
          <w:color w:val="1A2B4A"/>
          <w:sz w:val="20"/>
          <w:szCs w:val="20"/>
        </w:rPr>
        <w:t>図3-48　平日の日中の過ごし方（問23）</w:t>
      </w:r>
    </w:p>
    <w:p w14:paraId="0EE9D23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B18A750" wp14:editId="7BD7941B">
            <wp:extent cx="5762625" cy="3657600"/>
            <wp:effectExtent l="0" t="0" r="0" b="0"/>
            <wp:docPr id="838014410" name="図3-48　平日の日中の過ごし方（問23）" descr="図3-48　平日の日中の過ごし方（問23）" title="図3-48　平日の日中の過ごし方（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3657600"/>
                    </a:xfrm>
                    <a:prstGeom prst="rect">
                      <a:avLst/>
                    </a:prstGeom>
                  </pic:spPr>
                </pic:pic>
              </a:graphicData>
            </a:graphic>
          </wp:inline>
        </w:drawing>
      </w:r>
    </w:p>
    <w:p w14:paraId="3B32695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精神障がいは「自宅で過ごしている」（49.7％、36.4％）が、知的障がいは「福祉施設、作業所等に通っている（就労継続支援Ａ型も含む）」（42.4％）が、それぞれ最も高くなっています。</w:t>
      </w:r>
    </w:p>
    <w:p w14:paraId="17FEFA08" w14:textId="77777777" w:rsidR="00BF67CB" w:rsidRPr="00B80441" w:rsidRDefault="00000000">
      <w:pPr>
        <w:pStyle w:val="ac"/>
        <w:keepLines/>
        <w:spacing w:before="200" w:after="80"/>
        <w:rPr>
          <w:sz w:val="20"/>
          <w:szCs w:val="20"/>
        </w:rPr>
      </w:pPr>
      <w:r w:rsidRPr="00B80441">
        <w:rPr>
          <w:color w:val="1A2B4A"/>
          <w:sz w:val="20"/>
          <w:szCs w:val="20"/>
        </w:rPr>
        <w:lastRenderedPageBreak/>
        <w:t>図3-49　平日の日中の過ごし方【障がい別】（問23）</w:t>
      </w:r>
    </w:p>
    <w:p w14:paraId="2BCAC1D3"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859CD51" wp14:editId="4826597E">
            <wp:extent cx="5762625" cy="4829175"/>
            <wp:effectExtent l="0" t="0" r="0" b="0"/>
            <wp:docPr id="756726894" name="図3-49　平日の日中の過ごし方【障がい別】（問23）" descr="図3-49　平日の日中の過ごし方【障がい別】（問23）" title="図3-49　平日の日中の過ごし方【障がい別】（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62625" cy="4829175"/>
                    </a:xfrm>
                    <a:prstGeom prst="rect">
                      <a:avLst/>
                    </a:prstGeom>
                  </pic:spPr>
                </pic:pic>
              </a:graphicData>
            </a:graphic>
          </wp:inline>
        </w:drawing>
      </w:r>
    </w:p>
    <w:p w14:paraId="2CFFADDC" w14:textId="77777777" w:rsidR="00B80441" w:rsidRDefault="00B80441">
      <w:pPr>
        <w:spacing w:after="160"/>
        <w:jc w:val="center"/>
        <w:rPr>
          <w:rFonts w:ascii="BIZ UDPゴシック" w:eastAsia="BIZ UDPゴシック" w:hAnsi="BIZ UDPゴシック"/>
          <w:sz w:val="22"/>
          <w:szCs w:val="22"/>
        </w:rPr>
      </w:pPr>
    </w:p>
    <w:p w14:paraId="6E6199A5" w14:textId="77777777" w:rsidR="00B80441" w:rsidRDefault="00B80441">
      <w:pPr>
        <w:spacing w:after="160"/>
        <w:jc w:val="center"/>
        <w:rPr>
          <w:rFonts w:ascii="BIZ UDPゴシック" w:eastAsia="BIZ UDPゴシック" w:hAnsi="BIZ UDPゴシック"/>
          <w:sz w:val="22"/>
          <w:szCs w:val="22"/>
        </w:rPr>
      </w:pPr>
    </w:p>
    <w:p w14:paraId="6DF992A4" w14:textId="77777777" w:rsidR="00B80441" w:rsidRDefault="00B80441">
      <w:pPr>
        <w:spacing w:after="160"/>
        <w:jc w:val="center"/>
        <w:rPr>
          <w:rFonts w:ascii="BIZ UDPゴシック" w:eastAsia="BIZ UDPゴシック" w:hAnsi="BIZ UDPゴシック"/>
          <w:sz w:val="22"/>
          <w:szCs w:val="22"/>
        </w:rPr>
      </w:pPr>
    </w:p>
    <w:p w14:paraId="117B0956" w14:textId="77777777" w:rsidR="00B80441" w:rsidRDefault="00B80441">
      <w:pPr>
        <w:spacing w:after="160"/>
        <w:jc w:val="center"/>
        <w:rPr>
          <w:rFonts w:ascii="BIZ UDPゴシック" w:eastAsia="BIZ UDPゴシック" w:hAnsi="BIZ UDPゴシック"/>
          <w:sz w:val="22"/>
          <w:szCs w:val="22"/>
        </w:rPr>
      </w:pPr>
    </w:p>
    <w:p w14:paraId="08DF7206" w14:textId="77777777" w:rsidR="00B80441" w:rsidRDefault="00B80441">
      <w:pPr>
        <w:spacing w:after="160"/>
        <w:jc w:val="center"/>
        <w:rPr>
          <w:rFonts w:ascii="BIZ UDPゴシック" w:eastAsia="BIZ UDPゴシック" w:hAnsi="BIZ UDPゴシック"/>
          <w:sz w:val="22"/>
          <w:szCs w:val="22"/>
        </w:rPr>
      </w:pPr>
    </w:p>
    <w:p w14:paraId="715B6AB5" w14:textId="77777777" w:rsidR="00B80441" w:rsidRDefault="00B80441">
      <w:pPr>
        <w:spacing w:after="160"/>
        <w:jc w:val="center"/>
        <w:rPr>
          <w:rFonts w:ascii="BIZ UDPゴシック" w:eastAsia="BIZ UDPゴシック" w:hAnsi="BIZ UDPゴシック"/>
          <w:sz w:val="22"/>
          <w:szCs w:val="22"/>
        </w:rPr>
      </w:pPr>
    </w:p>
    <w:p w14:paraId="00980F11" w14:textId="77777777" w:rsidR="00B80441" w:rsidRDefault="00B80441">
      <w:pPr>
        <w:spacing w:after="160"/>
        <w:jc w:val="center"/>
        <w:rPr>
          <w:rFonts w:ascii="BIZ UDPゴシック" w:eastAsia="BIZ UDPゴシック" w:hAnsi="BIZ UDPゴシック"/>
          <w:sz w:val="22"/>
          <w:szCs w:val="22"/>
        </w:rPr>
      </w:pPr>
    </w:p>
    <w:p w14:paraId="1DF3A8AE" w14:textId="77777777" w:rsidR="00B80441" w:rsidRDefault="00B80441">
      <w:pPr>
        <w:spacing w:after="160"/>
        <w:jc w:val="center"/>
        <w:rPr>
          <w:rFonts w:ascii="BIZ UDPゴシック" w:eastAsia="BIZ UDPゴシック" w:hAnsi="BIZ UDPゴシック"/>
          <w:sz w:val="22"/>
          <w:szCs w:val="22"/>
        </w:rPr>
      </w:pPr>
    </w:p>
    <w:p w14:paraId="7C22A323" w14:textId="77777777" w:rsidR="00B80441" w:rsidRDefault="00B80441">
      <w:pPr>
        <w:spacing w:after="160"/>
        <w:jc w:val="center"/>
        <w:rPr>
          <w:rFonts w:ascii="BIZ UDPゴシック" w:eastAsia="BIZ UDPゴシック" w:hAnsi="BIZ UDPゴシック"/>
          <w:sz w:val="22"/>
          <w:szCs w:val="22"/>
        </w:rPr>
      </w:pPr>
    </w:p>
    <w:p w14:paraId="4ACD1E4B" w14:textId="77777777" w:rsidR="00B80441" w:rsidRDefault="00B80441">
      <w:pPr>
        <w:spacing w:after="160"/>
        <w:jc w:val="center"/>
        <w:rPr>
          <w:rFonts w:ascii="BIZ UDPゴシック" w:eastAsia="BIZ UDPゴシック" w:hAnsi="BIZ UDPゴシック"/>
          <w:sz w:val="22"/>
          <w:szCs w:val="22"/>
        </w:rPr>
      </w:pPr>
    </w:p>
    <w:p w14:paraId="1202AB74" w14:textId="77777777" w:rsidR="00B80441" w:rsidRDefault="00B80441">
      <w:pPr>
        <w:spacing w:after="160"/>
        <w:jc w:val="center"/>
        <w:rPr>
          <w:rFonts w:ascii="BIZ UDPゴシック" w:eastAsia="BIZ UDPゴシック" w:hAnsi="BIZ UDPゴシック"/>
          <w:sz w:val="22"/>
          <w:szCs w:val="22"/>
        </w:rPr>
      </w:pPr>
    </w:p>
    <w:p w14:paraId="1D50C588" w14:textId="77777777" w:rsidR="00B80441" w:rsidRPr="00B80441" w:rsidRDefault="00B80441">
      <w:pPr>
        <w:spacing w:after="160"/>
        <w:jc w:val="center"/>
        <w:rPr>
          <w:rFonts w:ascii="BIZ UDPゴシック" w:eastAsia="BIZ UDPゴシック" w:hAnsi="BIZ UDPゴシック" w:hint="eastAsia"/>
          <w:sz w:val="22"/>
          <w:szCs w:val="22"/>
        </w:rPr>
      </w:pPr>
    </w:p>
    <w:p w14:paraId="1C7A88FB"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（2）業務形態（問24）</w:t>
      </w:r>
    </w:p>
    <w:p w14:paraId="23E5CA0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業務形態は、「パート・アルバイト等の非常勤職員、派遣職員」が5.4％と最も高く、次いで「正職員で他の職員と勤務条件等に違いはない」が3.9％となっています。無回答は84.2％です。条件付き設問のため、無回答には非該当者を含みます。</w:t>
      </w:r>
    </w:p>
    <w:p w14:paraId="4184DF10" w14:textId="77777777" w:rsidR="00BF67CB" w:rsidRPr="00B80441" w:rsidRDefault="00000000">
      <w:pPr>
        <w:pStyle w:val="ac"/>
        <w:keepLines/>
        <w:spacing w:before="200" w:after="80"/>
        <w:rPr>
          <w:sz w:val="20"/>
          <w:szCs w:val="20"/>
        </w:rPr>
      </w:pPr>
      <w:r w:rsidRPr="00B80441">
        <w:rPr>
          <w:color w:val="1A2B4A"/>
          <w:sz w:val="20"/>
          <w:szCs w:val="20"/>
        </w:rPr>
        <w:t>図3-50　業務形態（問24）</w:t>
      </w:r>
    </w:p>
    <w:p w14:paraId="216E453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244120A" wp14:editId="0874C641">
            <wp:extent cx="5762625" cy="2190750"/>
            <wp:effectExtent l="0" t="0" r="0" b="0"/>
            <wp:docPr id="1047718298" name="図3-50　業務形態（問24）" descr="図3-50　業務形態（問24）" title="図3-50　業務形態（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2190750"/>
                    </a:xfrm>
                    <a:prstGeom prst="rect">
                      <a:avLst/>
                    </a:prstGeom>
                  </pic:spPr>
                </pic:pic>
              </a:graphicData>
            </a:graphic>
          </wp:inline>
        </w:drawing>
      </w:r>
    </w:p>
    <w:p w14:paraId="1E618DF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障がい別にみると、いずれの障がいも「パート・アルバイト等の非常勤職員、派遣職員」が最も高く、身体障がいは4.7％、知的障がいは9.1％、精神障がいは9.1％となっています。</w:t>
      </w:r>
    </w:p>
    <w:p w14:paraId="1F8F3D48" w14:textId="77777777" w:rsidR="00BF67CB" w:rsidRPr="00B80441" w:rsidRDefault="00000000">
      <w:pPr>
        <w:pStyle w:val="ac"/>
        <w:keepLines/>
        <w:spacing w:before="200" w:after="80"/>
        <w:rPr>
          <w:sz w:val="20"/>
          <w:szCs w:val="20"/>
        </w:rPr>
      </w:pPr>
      <w:r w:rsidRPr="00B80441">
        <w:rPr>
          <w:color w:val="1A2B4A"/>
          <w:sz w:val="20"/>
          <w:szCs w:val="20"/>
        </w:rPr>
        <w:t>図3-51　業務形態【障がい別】（問24）</w:t>
      </w:r>
    </w:p>
    <w:p w14:paraId="552EA7C1"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2E65D13" wp14:editId="5A8D4183">
            <wp:extent cx="5762625" cy="2305050"/>
            <wp:effectExtent l="0" t="0" r="0" b="0"/>
            <wp:docPr id="887894224" name="図3-51　業務形態【障がい別】（問24）" descr="図3-51　業務形態【障がい別】（問24）" title="図3-51　業務形態【障がい別】（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62625" cy="2305050"/>
                    </a:xfrm>
                    <a:prstGeom prst="rect">
                      <a:avLst/>
                    </a:prstGeom>
                  </pic:spPr>
                </pic:pic>
              </a:graphicData>
            </a:graphic>
          </wp:inline>
        </w:drawing>
      </w:r>
    </w:p>
    <w:p w14:paraId="4BF40B5B" w14:textId="77777777" w:rsidR="00115B0A" w:rsidRDefault="00115B0A">
      <w:pPr>
        <w:spacing w:after="160"/>
        <w:jc w:val="center"/>
        <w:rPr>
          <w:rFonts w:ascii="BIZ UDPゴシック" w:eastAsia="BIZ UDPゴシック" w:hAnsi="BIZ UDPゴシック"/>
          <w:sz w:val="22"/>
          <w:szCs w:val="22"/>
        </w:rPr>
      </w:pPr>
    </w:p>
    <w:p w14:paraId="6816FF86" w14:textId="77777777" w:rsidR="00115B0A" w:rsidRDefault="00115B0A">
      <w:pPr>
        <w:spacing w:after="160"/>
        <w:jc w:val="center"/>
        <w:rPr>
          <w:rFonts w:ascii="BIZ UDPゴシック" w:eastAsia="BIZ UDPゴシック" w:hAnsi="BIZ UDPゴシック"/>
          <w:sz w:val="22"/>
          <w:szCs w:val="22"/>
        </w:rPr>
      </w:pPr>
    </w:p>
    <w:p w14:paraId="51740DB1" w14:textId="77777777" w:rsidR="00115B0A" w:rsidRDefault="00115B0A">
      <w:pPr>
        <w:spacing w:after="160"/>
        <w:jc w:val="center"/>
        <w:rPr>
          <w:rFonts w:ascii="BIZ UDPゴシック" w:eastAsia="BIZ UDPゴシック" w:hAnsi="BIZ UDPゴシック"/>
          <w:sz w:val="22"/>
          <w:szCs w:val="22"/>
        </w:rPr>
      </w:pPr>
    </w:p>
    <w:p w14:paraId="254BCC45" w14:textId="77777777" w:rsidR="00115B0A" w:rsidRDefault="00115B0A">
      <w:pPr>
        <w:spacing w:after="160"/>
        <w:jc w:val="center"/>
        <w:rPr>
          <w:rFonts w:ascii="BIZ UDPゴシック" w:eastAsia="BIZ UDPゴシック" w:hAnsi="BIZ UDPゴシック"/>
          <w:sz w:val="22"/>
          <w:szCs w:val="22"/>
        </w:rPr>
      </w:pPr>
    </w:p>
    <w:p w14:paraId="5288583C" w14:textId="77777777" w:rsidR="00115B0A" w:rsidRPr="00B80441" w:rsidRDefault="00115B0A">
      <w:pPr>
        <w:spacing w:after="160"/>
        <w:jc w:val="center"/>
        <w:rPr>
          <w:rFonts w:ascii="BIZ UDPゴシック" w:eastAsia="BIZ UDPゴシック" w:hAnsi="BIZ UDPゴシック" w:hint="eastAsia"/>
          <w:sz w:val="22"/>
          <w:szCs w:val="22"/>
        </w:rPr>
      </w:pPr>
    </w:p>
    <w:p w14:paraId="79E6849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（3）収入を得る仕事への意向（問25）</w:t>
      </w:r>
    </w:p>
    <w:p w14:paraId="1B79306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収入を得る仕事への意向は、「仕事はしたくない、できない」が22.0％と最も高く、次いで「仕事をしたい」が7.7％となっています。「わからない」は6.2％です。無回答は64.1％です。条件付き設問のため、無回答には非該当者を含みます。</w:t>
      </w:r>
    </w:p>
    <w:p w14:paraId="1343BFCF" w14:textId="77777777" w:rsidR="00BF67CB" w:rsidRPr="00B80441" w:rsidRDefault="00000000">
      <w:pPr>
        <w:pStyle w:val="ac"/>
        <w:keepLines/>
        <w:spacing w:before="200" w:after="80"/>
        <w:rPr>
          <w:sz w:val="20"/>
          <w:szCs w:val="20"/>
        </w:rPr>
      </w:pPr>
      <w:r w:rsidRPr="00B80441">
        <w:rPr>
          <w:color w:val="1A2B4A"/>
          <w:sz w:val="20"/>
          <w:szCs w:val="20"/>
        </w:rPr>
        <w:t>図3-52　収入を得る仕事への意向（問25）</w:t>
      </w:r>
    </w:p>
    <w:p w14:paraId="2922257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8172232" wp14:editId="2A87DFC9">
            <wp:extent cx="5762625" cy="1257300"/>
            <wp:effectExtent l="0" t="0" r="0" b="0"/>
            <wp:docPr id="1923808033" name="図3-52　収入を得る仕事への意向（問25）" descr="図3-52　収入を得る仕事への意向（問25）" title="図3-52　収入を得る仕事への意向（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1257300"/>
                    </a:xfrm>
                    <a:prstGeom prst="rect">
                      <a:avLst/>
                    </a:prstGeom>
                  </pic:spPr>
                </pic:pic>
              </a:graphicData>
            </a:graphic>
          </wp:inline>
        </w:drawing>
      </w:r>
    </w:p>
    <w:p w14:paraId="1E051C9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障がい別にみると、身体障がいは「仕事はしたくない、できない」（23.8％）が、知的障がい及び精神障がいは「仕事をしたい」（24.2％、29.5％）が、それぞれ最も高くなっています。</w:t>
      </w:r>
    </w:p>
    <w:p w14:paraId="45263062" w14:textId="77777777" w:rsidR="00BF67CB" w:rsidRPr="00B80441" w:rsidRDefault="00000000">
      <w:pPr>
        <w:pStyle w:val="ac"/>
        <w:keepLines/>
        <w:spacing w:before="200" w:after="80"/>
        <w:rPr>
          <w:sz w:val="20"/>
          <w:szCs w:val="20"/>
        </w:rPr>
      </w:pPr>
      <w:r w:rsidRPr="00B80441">
        <w:rPr>
          <w:color w:val="1A2B4A"/>
          <w:sz w:val="20"/>
          <w:szCs w:val="20"/>
        </w:rPr>
        <w:t>図3-53　収入を得る仕事への意向【障がい別】（問25）</w:t>
      </w:r>
    </w:p>
    <w:p w14:paraId="651AF88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9A0F32B" wp14:editId="6E9D8798">
            <wp:extent cx="5762625" cy="1924050"/>
            <wp:effectExtent l="0" t="0" r="0" b="0"/>
            <wp:docPr id="1940306317" name="図3-53　収入を得る仕事への意向【障がい別】（問25）" descr="図3-53　収入を得る仕事への意向【障がい別】（問25）" title="図3-53　収入を得る仕事への意向【障がい別】（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62625" cy="1924050"/>
                    </a:xfrm>
                    <a:prstGeom prst="rect">
                      <a:avLst/>
                    </a:prstGeom>
                  </pic:spPr>
                </pic:pic>
              </a:graphicData>
            </a:graphic>
          </wp:inline>
        </w:drawing>
      </w:r>
    </w:p>
    <w:p w14:paraId="56BDB74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（4）職業訓練の受講意向（問26）</w:t>
      </w:r>
    </w:p>
    <w:p w14:paraId="472CDCE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職業訓練の受講意向は、「職業訓練を受けたい」が5.4％と最も高く、次いで「職業訓練を受けたくない、受ける必要はない」が4.6％となっています。無回答は88.4％です。条件付き設問のため、無回答には非該当者を含みます。</w:t>
      </w:r>
    </w:p>
    <w:p w14:paraId="1F23A060" w14:textId="77777777" w:rsidR="00BF67CB" w:rsidRPr="00B80441" w:rsidRDefault="00000000">
      <w:pPr>
        <w:pStyle w:val="ac"/>
        <w:keepLines/>
        <w:spacing w:before="200" w:after="80"/>
        <w:rPr>
          <w:sz w:val="20"/>
          <w:szCs w:val="20"/>
        </w:rPr>
      </w:pPr>
      <w:r w:rsidRPr="00B80441">
        <w:rPr>
          <w:color w:val="1A2B4A"/>
          <w:sz w:val="20"/>
          <w:szCs w:val="20"/>
        </w:rPr>
        <w:t>図3-54　職業訓練の受講意向（問26）</w:t>
      </w:r>
    </w:p>
    <w:p w14:paraId="34CC5286"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C67BD4B" wp14:editId="22D5AF74">
            <wp:extent cx="5762625" cy="1466850"/>
            <wp:effectExtent l="0" t="0" r="0" b="0"/>
            <wp:docPr id="225618685" name="図3-54　職業訓練の受講意向（問26）" descr="図3-54　職業訓練の受講意向（問26）" title="図3-54　職業訓練の受講意向（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62625" cy="1466850"/>
                    </a:xfrm>
                    <a:prstGeom prst="rect">
                      <a:avLst/>
                    </a:prstGeom>
                  </pic:spPr>
                </pic:pic>
              </a:graphicData>
            </a:graphic>
          </wp:inline>
        </w:drawing>
      </w:r>
    </w:p>
    <w:p w14:paraId="1D86BBB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lastRenderedPageBreak/>
        <w:t>障がい別にみると、身体障がい及び知的障がいは「職業訓練を受けたくない、受ける必要はない」（3.1％、15.2％）が、精神障がいは「職業訓練を受けたい」（20.5％）が、それぞれ最も高くなっています。</w:t>
      </w:r>
    </w:p>
    <w:p w14:paraId="54DD326D" w14:textId="77777777" w:rsidR="00BF67CB" w:rsidRPr="00B80441" w:rsidRDefault="00000000">
      <w:pPr>
        <w:pStyle w:val="ac"/>
        <w:keepLines/>
        <w:spacing w:before="200" w:after="80"/>
        <w:rPr>
          <w:sz w:val="20"/>
          <w:szCs w:val="20"/>
        </w:rPr>
      </w:pPr>
      <w:r w:rsidRPr="00B80441">
        <w:rPr>
          <w:color w:val="1A2B4A"/>
          <w:sz w:val="20"/>
          <w:szCs w:val="20"/>
        </w:rPr>
        <w:t>図3-55　職業訓練の受講意向【障がい別】（問26）</w:t>
      </w:r>
    </w:p>
    <w:p w14:paraId="44E46799"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AB8BA5F" wp14:editId="1BD2C86C">
            <wp:extent cx="5762625" cy="1924050"/>
            <wp:effectExtent l="0" t="0" r="0" b="0"/>
            <wp:docPr id="896686042" name="図3-55　職業訓練の受講意向【障がい別】（問26）" descr="図3-55　職業訓練の受講意向【障がい別】（問26）" title="図3-55　職業訓練の受講意向【障がい別】（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62625" cy="1924050"/>
                    </a:xfrm>
                    <a:prstGeom prst="rect">
                      <a:avLst/>
                    </a:prstGeom>
                  </pic:spPr>
                </pic:pic>
              </a:graphicData>
            </a:graphic>
          </wp:inline>
        </w:drawing>
      </w:r>
    </w:p>
    <w:p w14:paraId="4CC7401D" w14:textId="77777777" w:rsidR="00115B0A" w:rsidRDefault="00115B0A">
      <w:pPr>
        <w:spacing w:after="160"/>
        <w:jc w:val="center"/>
        <w:rPr>
          <w:rFonts w:ascii="BIZ UDPゴシック" w:eastAsia="BIZ UDPゴシック" w:hAnsi="BIZ UDPゴシック"/>
          <w:sz w:val="22"/>
          <w:szCs w:val="22"/>
        </w:rPr>
      </w:pPr>
    </w:p>
    <w:p w14:paraId="1F582B7B" w14:textId="77777777" w:rsidR="00115B0A" w:rsidRDefault="00115B0A">
      <w:pPr>
        <w:spacing w:after="160"/>
        <w:jc w:val="center"/>
        <w:rPr>
          <w:rFonts w:ascii="BIZ UDPゴシック" w:eastAsia="BIZ UDPゴシック" w:hAnsi="BIZ UDPゴシック"/>
          <w:sz w:val="22"/>
          <w:szCs w:val="22"/>
        </w:rPr>
      </w:pPr>
    </w:p>
    <w:p w14:paraId="619A2332" w14:textId="77777777" w:rsidR="00115B0A" w:rsidRDefault="00115B0A">
      <w:pPr>
        <w:spacing w:after="160"/>
        <w:jc w:val="center"/>
        <w:rPr>
          <w:rFonts w:ascii="BIZ UDPゴシック" w:eastAsia="BIZ UDPゴシック" w:hAnsi="BIZ UDPゴシック"/>
          <w:sz w:val="22"/>
          <w:szCs w:val="22"/>
        </w:rPr>
      </w:pPr>
    </w:p>
    <w:p w14:paraId="0609353D" w14:textId="77777777" w:rsidR="00115B0A" w:rsidRDefault="00115B0A">
      <w:pPr>
        <w:spacing w:after="160"/>
        <w:jc w:val="center"/>
        <w:rPr>
          <w:rFonts w:ascii="BIZ UDPゴシック" w:eastAsia="BIZ UDPゴシック" w:hAnsi="BIZ UDPゴシック"/>
          <w:sz w:val="22"/>
          <w:szCs w:val="22"/>
        </w:rPr>
      </w:pPr>
    </w:p>
    <w:p w14:paraId="461A62B6" w14:textId="77777777" w:rsidR="00115B0A" w:rsidRDefault="00115B0A">
      <w:pPr>
        <w:spacing w:after="160"/>
        <w:jc w:val="center"/>
        <w:rPr>
          <w:rFonts w:ascii="BIZ UDPゴシック" w:eastAsia="BIZ UDPゴシック" w:hAnsi="BIZ UDPゴシック"/>
          <w:sz w:val="22"/>
          <w:szCs w:val="22"/>
        </w:rPr>
      </w:pPr>
    </w:p>
    <w:p w14:paraId="11C2EE6B" w14:textId="77777777" w:rsidR="00115B0A" w:rsidRDefault="00115B0A">
      <w:pPr>
        <w:spacing w:after="160"/>
        <w:jc w:val="center"/>
        <w:rPr>
          <w:rFonts w:ascii="BIZ UDPゴシック" w:eastAsia="BIZ UDPゴシック" w:hAnsi="BIZ UDPゴシック"/>
          <w:sz w:val="22"/>
          <w:szCs w:val="22"/>
        </w:rPr>
      </w:pPr>
    </w:p>
    <w:p w14:paraId="28013D50" w14:textId="77777777" w:rsidR="00115B0A" w:rsidRDefault="00115B0A">
      <w:pPr>
        <w:spacing w:after="160"/>
        <w:jc w:val="center"/>
        <w:rPr>
          <w:rFonts w:ascii="BIZ UDPゴシック" w:eastAsia="BIZ UDPゴシック" w:hAnsi="BIZ UDPゴシック"/>
          <w:sz w:val="22"/>
          <w:szCs w:val="22"/>
        </w:rPr>
      </w:pPr>
    </w:p>
    <w:p w14:paraId="77DB9F85" w14:textId="77777777" w:rsidR="00115B0A" w:rsidRDefault="00115B0A">
      <w:pPr>
        <w:spacing w:after="160"/>
        <w:jc w:val="center"/>
        <w:rPr>
          <w:rFonts w:ascii="BIZ UDPゴシック" w:eastAsia="BIZ UDPゴシック" w:hAnsi="BIZ UDPゴシック"/>
          <w:sz w:val="22"/>
          <w:szCs w:val="22"/>
        </w:rPr>
      </w:pPr>
    </w:p>
    <w:p w14:paraId="38B15EE9" w14:textId="77777777" w:rsidR="00115B0A" w:rsidRDefault="00115B0A">
      <w:pPr>
        <w:spacing w:after="160"/>
        <w:jc w:val="center"/>
        <w:rPr>
          <w:rFonts w:ascii="BIZ UDPゴシック" w:eastAsia="BIZ UDPゴシック" w:hAnsi="BIZ UDPゴシック"/>
          <w:sz w:val="22"/>
          <w:szCs w:val="22"/>
        </w:rPr>
      </w:pPr>
    </w:p>
    <w:p w14:paraId="2A31C91C" w14:textId="77777777" w:rsidR="00115B0A" w:rsidRDefault="00115B0A">
      <w:pPr>
        <w:spacing w:after="160"/>
        <w:jc w:val="center"/>
        <w:rPr>
          <w:rFonts w:ascii="BIZ UDPゴシック" w:eastAsia="BIZ UDPゴシック" w:hAnsi="BIZ UDPゴシック"/>
          <w:sz w:val="22"/>
          <w:szCs w:val="22"/>
        </w:rPr>
      </w:pPr>
    </w:p>
    <w:p w14:paraId="4D8BBF6A" w14:textId="77777777" w:rsidR="00115B0A" w:rsidRDefault="00115B0A">
      <w:pPr>
        <w:spacing w:after="160"/>
        <w:jc w:val="center"/>
        <w:rPr>
          <w:rFonts w:ascii="BIZ UDPゴシック" w:eastAsia="BIZ UDPゴシック" w:hAnsi="BIZ UDPゴシック"/>
          <w:sz w:val="22"/>
          <w:szCs w:val="22"/>
        </w:rPr>
      </w:pPr>
    </w:p>
    <w:p w14:paraId="47A75115" w14:textId="77777777" w:rsidR="00115B0A" w:rsidRDefault="00115B0A">
      <w:pPr>
        <w:spacing w:after="160"/>
        <w:jc w:val="center"/>
        <w:rPr>
          <w:rFonts w:ascii="BIZ UDPゴシック" w:eastAsia="BIZ UDPゴシック" w:hAnsi="BIZ UDPゴシック"/>
          <w:sz w:val="22"/>
          <w:szCs w:val="22"/>
        </w:rPr>
      </w:pPr>
    </w:p>
    <w:p w14:paraId="082AA6D0" w14:textId="77777777" w:rsidR="00115B0A" w:rsidRDefault="00115B0A">
      <w:pPr>
        <w:spacing w:after="160"/>
        <w:jc w:val="center"/>
        <w:rPr>
          <w:rFonts w:ascii="BIZ UDPゴシック" w:eastAsia="BIZ UDPゴシック" w:hAnsi="BIZ UDPゴシック"/>
          <w:sz w:val="22"/>
          <w:szCs w:val="22"/>
        </w:rPr>
      </w:pPr>
    </w:p>
    <w:p w14:paraId="3CD7EDAB" w14:textId="77777777" w:rsidR="00115B0A" w:rsidRDefault="00115B0A">
      <w:pPr>
        <w:spacing w:after="160"/>
        <w:jc w:val="center"/>
        <w:rPr>
          <w:rFonts w:ascii="BIZ UDPゴシック" w:eastAsia="BIZ UDPゴシック" w:hAnsi="BIZ UDPゴシック"/>
          <w:sz w:val="22"/>
          <w:szCs w:val="22"/>
        </w:rPr>
      </w:pPr>
    </w:p>
    <w:p w14:paraId="2F61C786" w14:textId="77777777" w:rsidR="00115B0A" w:rsidRDefault="00115B0A">
      <w:pPr>
        <w:spacing w:after="160"/>
        <w:jc w:val="center"/>
        <w:rPr>
          <w:rFonts w:ascii="BIZ UDPゴシック" w:eastAsia="BIZ UDPゴシック" w:hAnsi="BIZ UDPゴシック"/>
          <w:sz w:val="22"/>
          <w:szCs w:val="22"/>
        </w:rPr>
      </w:pPr>
    </w:p>
    <w:p w14:paraId="363833B2" w14:textId="77777777" w:rsidR="00115B0A" w:rsidRDefault="00115B0A">
      <w:pPr>
        <w:spacing w:after="160"/>
        <w:jc w:val="center"/>
        <w:rPr>
          <w:rFonts w:ascii="BIZ UDPゴシック" w:eastAsia="BIZ UDPゴシック" w:hAnsi="BIZ UDPゴシック"/>
          <w:sz w:val="22"/>
          <w:szCs w:val="22"/>
        </w:rPr>
      </w:pPr>
    </w:p>
    <w:p w14:paraId="72A86539" w14:textId="77777777" w:rsidR="00115B0A" w:rsidRDefault="00115B0A">
      <w:pPr>
        <w:spacing w:after="160"/>
        <w:jc w:val="center"/>
        <w:rPr>
          <w:rFonts w:ascii="BIZ UDPゴシック" w:eastAsia="BIZ UDPゴシック" w:hAnsi="BIZ UDPゴシック"/>
          <w:sz w:val="22"/>
          <w:szCs w:val="22"/>
        </w:rPr>
      </w:pPr>
    </w:p>
    <w:p w14:paraId="56A37E46" w14:textId="77777777" w:rsidR="00115B0A" w:rsidRDefault="00115B0A">
      <w:pPr>
        <w:spacing w:after="160"/>
        <w:jc w:val="center"/>
        <w:rPr>
          <w:rFonts w:ascii="BIZ UDPゴシック" w:eastAsia="BIZ UDPゴシック" w:hAnsi="BIZ UDPゴシック"/>
          <w:sz w:val="22"/>
          <w:szCs w:val="22"/>
        </w:rPr>
      </w:pPr>
    </w:p>
    <w:p w14:paraId="25081B71" w14:textId="77777777" w:rsidR="00115B0A" w:rsidRPr="00B80441" w:rsidRDefault="00115B0A">
      <w:pPr>
        <w:spacing w:after="160"/>
        <w:jc w:val="center"/>
        <w:rPr>
          <w:rFonts w:ascii="BIZ UDPゴシック" w:eastAsia="BIZ UDPゴシック" w:hAnsi="BIZ UDPゴシック" w:hint="eastAsia"/>
          <w:sz w:val="22"/>
          <w:szCs w:val="22"/>
        </w:rPr>
      </w:pPr>
    </w:p>
    <w:p w14:paraId="096736E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（5）障がい者の就労支援として必要なこと（問27）</w:t>
      </w:r>
    </w:p>
    <w:p w14:paraId="57B2A32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の就労支援として必要なことは、「職場の上司や同僚に障がいの理解があること」が35.9％と最も高く、次いで「通勤手段の確保」が32.8％、「短時間勤務や勤務日数等の配慮」が31.3％となっています。無回答は35.1％です。複数回答のため、割合の合計は100％を超える場合があります。</w:t>
      </w:r>
    </w:p>
    <w:p w14:paraId="7B29B11B" w14:textId="77777777" w:rsidR="00BF67CB" w:rsidRPr="00B80441" w:rsidRDefault="00000000">
      <w:pPr>
        <w:pStyle w:val="ac"/>
        <w:keepLines/>
        <w:spacing w:before="200" w:after="80"/>
        <w:rPr>
          <w:sz w:val="20"/>
          <w:szCs w:val="20"/>
        </w:rPr>
      </w:pPr>
      <w:r w:rsidRPr="00B80441">
        <w:rPr>
          <w:color w:val="1A2B4A"/>
          <w:sz w:val="20"/>
          <w:szCs w:val="20"/>
        </w:rPr>
        <w:t>図3-56　障がい者の就労支援として必要なこと（問27）</w:t>
      </w:r>
    </w:p>
    <w:p w14:paraId="097C63E1"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05F9F18" wp14:editId="6F67169C">
            <wp:extent cx="5762625" cy="3429000"/>
            <wp:effectExtent l="0" t="0" r="0" b="0"/>
            <wp:docPr id="194567303" name="図3-56　障がい者の就労支援として必要なこと（問27）" descr="図3-56　障がい者の就労支援として必要なこと（問27）" title="図3-56　障がい者の就労支援として必要なこと（問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62625" cy="3429000"/>
                    </a:xfrm>
                    <a:prstGeom prst="rect">
                      <a:avLst/>
                    </a:prstGeom>
                  </pic:spPr>
                </pic:pic>
              </a:graphicData>
            </a:graphic>
          </wp:inline>
        </w:drawing>
      </w:r>
    </w:p>
    <w:p w14:paraId="0410670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通勤手段の確保」（32.1％）が、知的障がいは「通勤手段の確保」「職場の上司や同僚に障がいの理解があること」（各33.3％）が、精神障がいは「職場の上司や同僚に障がいの理解があること」（65.9％）が、それぞれ最も高くなっています。</w:t>
      </w:r>
    </w:p>
    <w:p w14:paraId="044CA161" w14:textId="77777777" w:rsidR="00BF67CB" w:rsidRPr="00B80441" w:rsidRDefault="00000000">
      <w:pPr>
        <w:pStyle w:val="ac"/>
        <w:keepLines/>
        <w:spacing w:before="200" w:after="80"/>
        <w:rPr>
          <w:sz w:val="20"/>
          <w:szCs w:val="20"/>
        </w:rPr>
      </w:pPr>
      <w:r w:rsidRPr="00B80441">
        <w:rPr>
          <w:color w:val="1A2B4A"/>
          <w:sz w:val="20"/>
          <w:szCs w:val="20"/>
        </w:rPr>
        <w:lastRenderedPageBreak/>
        <w:t>図3-57　障がい者の就労支援として必要なこと【障がい別】（問27）</w:t>
      </w:r>
    </w:p>
    <w:p w14:paraId="0AD7BE10"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0DB5608" wp14:editId="598066C4">
            <wp:extent cx="5762625" cy="4829175"/>
            <wp:effectExtent l="0" t="0" r="0" b="0"/>
            <wp:docPr id="710846242" name="図3-57　障がい者の就労支援として必要なこと【障がい別】（問27）" descr="図3-57　障がい者の就労支援として必要なこと【障がい別】（問27）" title="図3-57　障がい者の就労支援として必要なこと【障がい別】（問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62625" cy="4829175"/>
                    </a:xfrm>
                    <a:prstGeom prst="rect">
                      <a:avLst/>
                    </a:prstGeom>
                  </pic:spPr>
                </pic:pic>
              </a:graphicData>
            </a:graphic>
          </wp:inline>
        </w:drawing>
      </w:r>
    </w:p>
    <w:p w14:paraId="0F7F36BE" w14:textId="77777777" w:rsidR="00115B0A" w:rsidRDefault="00115B0A">
      <w:pPr>
        <w:spacing w:after="160"/>
        <w:jc w:val="center"/>
        <w:rPr>
          <w:rFonts w:ascii="BIZ UDPゴシック" w:eastAsia="BIZ UDPゴシック" w:hAnsi="BIZ UDPゴシック"/>
          <w:sz w:val="22"/>
          <w:szCs w:val="22"/>
        </w:rPr>
      </w:pPr>
    </w:p>
    <w:p w14:paraId="78561FE6" w14:textId="77777777" w:rsidR="00115B0A" w:rsidRDefault="00115B0A">
      <w:pPr>
        <w:spacing w:after="160"/>
        <w:jc w:val="center"/>
        <w:rPr>
          <w:rFonts w:ascii="BIZ UDPゴシック" w:eastAsia="BIZ UDPゴシック" w:hAnsi="BIZ UDPゴシック"/>
          <w:sz w:val="22"/>
          <w:szCs w:val="22"/>
        </w:rPr>
      </w:pPr>
    </w:p>
    <w:p w14:paraId="35D335FC" w14:textId="77777777" w:rsidR="00115B0A" w:rsidRDefault="00115B0A">
      <w:pPr>
        <w:spacing w:after="160"/>
        <w:jc w:val="center"/>
        <w:rPr>
          <w:rFonts w:ascii="BIZ UDPゴシック" w:eastAsia="BIZ UDPゴシック" w:hAnsi="BIZ UDPゴシック"/>
          <w:sz w:val="22"/>
          <w:szCs w:val="22"/>
        </w:rPr>
      </w:pPr>
    </w:p>
    <w:p w14:paraId="39DC837E" w14:textId="77777777" w:rsidR="00115B0A" w:rsidRDefault="00115B0A">
      <w:pPr>
        <w:spacing w:after="160"/>
        <w:jc w:val="center"/>
        <w:rPr>
          <w:rFonts w:ascii="BIZ UDPゴシック" w:eastAsia="BIZ UDPゴシック" w:hAnsi="BIZ UDPゴシック"/>
          <w:sz w:val="22"/>
          <w:szCs w:val="22"/>
        </w:rPr>
      </w:pPr>
    </w:p>
    <w:p w14:paraId="24191045" w14:textId="77777777" w:rsidR="00115B0A" w:rsidRDefault="00115B0A">
      <w:pPr>
        <w:spacing w:after="160"/>
        <w:jc w:val="center"/>
        <w:rPr>
          <w:rFonts w:ascii="BIZ UDPゴシック" w:eastAsia="BIZ UDPゴシック" w:hAnsi="BIZ UDPゴシック"/>
          <w:sz w:val="22"/>
          <w:szCs w:val="22"/>
        </w:rPr>
      </w:pPr>
    </w:p>
    <w:p w14:paraId="2BB55BE7" w14:textId="77777777" w:rsidR="00115B0A" w:rsidRDefault="00115B0A">
      <w:pPr>
        <w:spacing w:after="160"/>
        <w:jc w:val="center"/>
        <w:rPr>
          <w:rFonts w:ascii="BIZ UDPゴシック" w:eastAsia="BIZ UDPゴシック" w:hAnsi="BIZ UDPゴシック"/>
          <w:sz w:val="22"/>
          <w:szCs w:val="22"/>
        </w:rPr>
      </w:pPr>
    </w:p>
    <w:p w14:paraId="213E16CE" w14:textId="77777777" w:rsidR="00115B0A" w:rsidRDefault="00115B0A">
      <w:pPr>
        <w:spacing w:after="160"/>
        <w:jc w:val="center"/>
        <w:rPr>
          <w:rFonts w:ascii="BIZ UDPゴシック" w:eastAsia="BIZ UDPゴシック" w:hAnsi="BIZ UDPゴシック"/>
          <w:sz w:val="22"/>
          <w:szCs w:val="22"/>
        </w:rPr>
      </w:pPr>
    </w:p>
    <w:p w14:paraId="50812617" w14:textId="77777777" w:rsidR="00115B0A" w:rsidRDefault="00115B0A">
      <w:pPr>
        <w:spacing w:after="160"/>
        <w:jc w:val="center"/>
        <w:rPr>
          <w:rFonts w:ascii="BIZ UDPゴシック" w:eastAsia="BIZ UDPゴシック" w:hAnsi="BIZ UDPゴシック"/>
          <w:sz w:val="22"/>
          <w:szCs w:val="22"/>
        </w:rPr>
      </w:pPr>
    </w:p>
    <w:p w14:paraId="4360C5F9" w14:textId="77777777" w:rsidR="00115B0A" w:rsidRDefault="00115B0A">
      <w:pPr>
        <w:spacing w:after="160"/>
        <w:jc w:val="center"/>
        <w:rPr>
          <w:rFonts w:ascii="BIZ UDPゴシック" w:eastAsia="BIZ UDPゴシック" w:hAnsi="BIZ UDPゴシック"/>
          <w:sz w:val="22"/>
          <w:szCs w:val="22"/>
        </w:rPr>
      </w:pPr>
    </w:p>
    <w:p w14:paraId="446BC817" w14:textId="77777777" w:rsidR="00115B0A" w:rsidRDefault="00115B0A">
      <w:pPr>
        <w:spacing w:after="160"/>
        <w:jc w:val="center"/>
        <w:rPr>
          <w:rFonts w:ascii="BIZ UDPゴシック" w:eastAsia="BIZ UDPゴシック" w:hAnsi="BIZ UDPゴシック"/>
          <w:sz w:val="22"/>
          <w:szCs w:val="22"/>
        </w:rPr>
      </w:pPr>
    </w:p>
    <w:p w14:paraId="5C179049" w14:textId="77777777" w:rsidR="00115B0A" w:rsidRPr="00B80441" w:rsidRDefault="00115B0A">
      <w:pPr>
        <w:spacing w:after="160"/>
        <w:jc w:val="center"/>
        <w:rPr>
          <w:rFonts w:ascii="BIZ UDPゴシック" w:eastAsia="BIZ UDPゴシック" w:hAnsi="BIZ UDPゴシック" w:hint="eastAsia"/>
          <w:sz w:val="22"/>
          <w:szCs w:val="22"/>
        </w:rPr>
      </w:pPr>
    </w:p>
    <w:p w14:paraId="11A32BA8"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4" w:name="_Toc242210488"/>
      <w:r w:rsidRPr="00B80441">
        <w:rPr>
          <w:color w:val="1A2B4A"/>
          <w:sz w:val="28"/>
          <w:szCs w:val="28"/>
        </w:rPr>
        <w:lastRenderedPageBreak/>
        <w:t>5　福祉サービス</w:t>
      </w:r>
      <w:bookmarkEnd w:id="14"/>
    </w:p>
    <w:p w14:paraId="3BCE7637"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（1）障がい支援区分の認定状況（問28）</w:t>
      </w:r>
    </w:p>
    <w:p w14:paraId="7A99FFE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障がい支援区分の認定状況は、「受けていない」が57.5％と最も高く、次いで「区分１」「区分２」がそれぞれ3.1％となっています。無回答は29.7％です。</w:t>
      </w:r>
    </w:p>
    <w:p w14:paraId="00FC5982" w14:textId="77777777" w:rsidR="00BF67CB" w:rsidRPr="00B80441" w:rsidRDefault="00000000">
      <w:pPr>
        <w:pStyle w:val="ac"/>
        <w:keepLines/>
        <w:spacing w:before="200" w:after="80"/>
        <w:rPr>
          <w:sz w:val="20"/>
          <w:szCs w:val="20"/>
        </w:rPr>
      </w:pPr>
      <w:r w:rsidRPr="00B80441">
        <w:rPr>
          <w:color w:val="1A2B4A"/>
          <w:sz w:val="20"/>
          <w:szCs w:val="20"/>
        </w:rPr>
        <w:t>図3-58　障がい支援区分の認定状況（問28）</w:t>
      </w:r>
    </w:p>
    <w:p w14:paraId="6C02701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DF362B1" wp14:editId="6D1DF2F2">
            <wp:extent cx="5762625" cy="2343150"/>
            <wp:effectExtent l="0" t="0" r="0" b="0"/>
            <wp:docPr id="1822083079" name="図3-58　障がい支援区分の認定状況（問28）" descr="図3-58　障がい支援区分の認定状況（問28）" title="図3-58　障がい支援区分の認定状況（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62625" cy="2343150"/>
                    </a:xfrm>
                    <a:prstGeom prst="rect">
                      <a:avLst/>
                    </a:prstGeom>
                  </pic:spPr>
                </pic:pic>
              </a:graphicData>
            </a:graphic>
          </wp:inline>
        </w:drawing>
      </w:r>
    </w:p>
    <w:p w14:paraId="349243F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障がい別にみると、いずれの障がいも「受けていない」が最も高く、身体障がいは60.1％、知的障がいは45.5％、精神障がいは47.7％となっています。</w:t>
      </w:r>
    </w:p>
    <w:p w14:paraId="6A458563" w14:textId="77777777" w:rsidR="00BF67CB" w:rsidRPr="00B80441" w:rsidRDefault="00000000">
      <w:pPr>
        <w:pStyle w:val="ac"/>
        <w:keepLines/>
        <w:spacing w:before="200" w:after="80"/>
        <w:rPr>
          <w:sz w:val="20"/>
          <w:szCs w:val="20"/>
        </w:rPr>
      </w:pPr>
      <w:r w:rsidRPr="00B80441">
        <w:rPr>
          <w:color w:val="1A2B4A"/>
          <w:sz w:val="20"/>
          <w:szCs w:val="20"/>
        </w:rPr>
        <w:t>図3-59　障がい支援区分の認定状況【障がい別】（問28）</w:t>
      </w:r>
    </w:p>
    <w:p w14:paraId="081B0514"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0FE152B" wp14:editId="1E7ED1CA">
            <wp:extent cx="5762625" cy="2114550"/>
            <wp:effectExtent l="0" t="0" r="0" b="0"/>
            <wp:docPr id="1555450240" name="図3-59　障がい支援区分の認定状況【障がい別】（問28）" descr="図3-59　障がい支援区分の認定状況【障がい別】（問28）" title="図3-59　障がい支援区分の認定状況【障がい別】（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62625" cy="2114550"/>
                    </a:xfrm>
                    <a:prstGeom prst="rect">
                      <a:avLst/>
                    </a:prstGeom>
                  </pic:spPr>
                </pic:pic>
              </a:graphicData>
            </a:graphic>
          </wp:inline>
        </w:drawing>
      </w:r>
    </w:p>
    <w:p w14:paraId="2222E3B6" w14:textId="77777777" w:rsidR="00115B0A" w:rsidRPr="00B80441" w:rsidRDefault="00115B0A">
      <w:pPr>
        <w:spacing w:after="160"/>
        <w:jc w:val="center"/>
        <w:rPr>
          <w:rFonts w:ascii="BIZ UDPゴシック" w:eastAsia="BIZ UDPゴシック" w:hAnsi="BIZ UDPゴシック" w:hint="eastAsia"/>
          <w:sz w:val="22"/>
          <w:szCs w:val="22"/>
        </w:rPr>
      </w:pPr>
    </w:p>
    <w:p w14:paraId="0F9E892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（2）介護保険サービスの利用状況（問29）</w:t>
      </w:r>
    </w:p>
    <w:p w14:paraId="4FFFD86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介護保険サービスの利用状況は、「利用していない」が62.2％と最も高く、次いで「利用している」が29.7％となっています。無回答は8.1％です。</w:t>
      </w:r>
    </w:p>
    <w:p w14:paraId="251D0B2F" w14:textId="77777777" w:rsidR="00BF67CB" w:rsidRPr="00B80441" w:rsidRDefault="00000000">
      <w:pPr>
        <w:pStyle w:val="ac"/>
        <w:keepLines/>
        <w:spacing w:before="200" w:after="80"/>
        <w:rPr>
          <w:sz w:val="20"/>
          <w:szCs w:val="20"/>
        </w:rPr>
      </w:pPr>
      <w:r w:rsidRPr="00B80441">
        <w:rPr>
          <w:color w:val="1A2B4A"/>
          <w:sz w:val="20"/>
          <w:szCs w:val="20"/>
        </w:rPr>
        <w:lastRenderedPageBreak/>
        <w:t>図3-60　介護保険サービスの利用状況（問29）</w:t>
      </w:r>
    </w:p>
    <w:p w14:paraId="6642CCE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242EA95" wp14:editId="5C2E1272">
            <wp:extent cx="5762625" cy="1028700"/>
            <wp:effectExtent l="0" t="0" r="0" b="0"/>
            <wp:docPr id="1466617764" name="図3-60　介護保険サービスの利用状況（問29）" descr="図3-60　介護保険サービスの利用状況（問29）" title="図3-60　介護保険サービスの利用状況（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62625" cy="1028700"/>
                    </a:xfrm>
                    <a:prstGeom prst="rect">
                      <a:avLst/>
                    </a:prstGeom>
                  </pic:spPr>
                </pic:pic>
              </a:graphicData>
            </a:graphic>
          </wp:inline>
        </w:drawing>
      </w:r>
    </w:p>
    <w:p w14:paraId="2BBBE16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障がい別にみると、いずれの障がいも「利用していない」が最も高く、身体障がいは59.6％、知的障がいは72.7％、精神障がいは70.5％となっています。</w:t>
      </w:r>
    </w:p>
    <w:p w14:paraId="61C2452A" w14:textId="77777777" w:rsidR="00BF67CB" w:rsidRPr="00B80441" w:rsidRDefault="00000000">
      <w:pPr>
        <w:pStyle w:val="ac"/>
        <w:keepLines/>
        <w:spacing w:before="200" w:after="80"/>
        <w:rPr>
          <w:sz w:val="20"/>
          <w:szCs w:val="20"/>
        </w:rPr>
      </w:pPr>
      <w:r w:rsidRPr="00B80441">
        <w:rPr>
          <w:color w:val="1A2B4A"/>
          <w:sz w:val="20"/>
          <w:szCs w:val="20"/>
        </w:rPr>
        <w:t>図3-61　介護保険サービスの利用状況【障がい別】（問29）</w:t>
      </w:r>
    </w:p>
    <w:p w14:paraId="74E450EB"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E8681B8" wp14:editId="392B6CAD">
            <wp:extent cx="5762625" cy="1924050"/>
            <wp:effectExtent l="0" t="0" r="0" b="0"/>
            <wp:docPr id="71076338" name="図3-61　介護保険サービスの利用状況【障がい別】（問29）" descr="図3-61　介護保険サービスの利用状況【障がい別】（問29）" title="図3-61　介護保険サービスの利用状況【障がい別】（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1924050"/>
                    </a:xfrm>
                    <a:prstGeom prst="rect">
                      <a:avLst/>
                    </a:prstGeom>
                  </pic:spPr>
                </pic:pic>
              </a:graphicData>
            </a:graphic>
          </wp:inline>
        </w:drawing>
      </w:r>
    </w:p>
    <w:p w14:paraId="7601407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（3）要介護度（問30）</w:t>
      </w:r>
    </w:p>
    <w:p w14:paraId="2912905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要介護度は、「要介護２」が7.7％と最も高く、次いで「要支援２」が5.8％となっています。無回答は71.0％です。条件付き設問のため、無回答には非該当者を含みます。</w:t>
      </w:r>
    </w:p>
    <w:p w14:paraId="4838FAC1" w14:textId="77777777" w:rsidR="00BF67CB" w:rsidRPr="00B80441" w:rsidRDefault="00000000">
      <w:pPr>
        <w:pStyle w:val="ac"/>
        <w:keepLines/>
        <w:spacing w:before="200" w:after="80"/>
        <w:rPr>
          <w:sz w:val="20"/>
          <w:szCs w:val="20"/>
        </w:rPr>
      </w:pPr>
      <w:r w:rsidRPr="00B80441">
        <w:rPr>
          <w:color w:val="1A2B4A"/>
          <w:sz w:val="20"/>
          <w:szCs w:val="20"/>
        </w:rPr>
        <w:t>図3-62　要介護度（問30）</w:t>
      </w:r>
    </w:p>
    <w:p w14:paraId="4CF8961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1F4F400" wp14:editId="3D4184F5">
            <wp:extent cx="5762625" cy="2343150"/>
            <wp:effectExtent l="0" t="0" r="0" b="0"/>
            <wp:docPr id="1800279675" name="図3-62　要介護度（問30）" descr="図3-62　要介護度（問30）" title="図3-62　要介護度（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62625" cy="2343150"/>
                    </a:xfrm>
                    <a:prstGeom prst="rect">
                      <a:avLst/>
                    </a:prstGeom>
                  </pic:spPr>
                </pic:pic>
              </a:graphicData>
            </a:graphic>
          </wp:inline>
        </w:drawing>
      </w:r>
    </w:p>
    <w:p w14:paraId="77A2608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障がい別にみると、身体障がいは「要介護２」（9.3％）が、知的障がい及び精神障がいは「要支援２」（6.1％、6.8％）が、それぞれ最も高くなっています。</w:t>
      </w:r>
    </w:p>
    <w:p w14:paraId="2B5EA830" w14:textId="77777777" w:rsidR="00BF67CB" w:rsidRPr="00B80441" w:rsidRDefault="00000000">
      <w:pPr>
        <w:pStyle w:val="ac"/>
        <w:keepLines/>
        <w:spacing w:before="200" w:after="80"/>
        <w:rPr>
          <w:sz w:val="20"/>
          <w:szCs w:val="20"/>
        </w:rPr>
      </w:pPr>
      <w:r w:rsidRPr="00B80441">
        <w:rPr>
          <w:color w:val="1A2B4A"/>
          <w:sz w:val="20"/>
          <w:szCs w:val="20"/>
        </w:rPr>
        <w:lastRenderedPageBreak/>
        <w:t>図3-63　要介護度【障がい別】（問30）</w:t>
      </w:r>
    </w:p>
    <w:p w14:paraId="6966FE4B"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596867F" wp14:editId="4AB2614C">
            <wp:extent cx="5762625" cy="2114550"/>
            <wp:effectExtent l="0" t="0" r="0" b="0"/>
            <wp:docPr id="1162664463" name="図3-63　要介護度【障がい別】（問30）" descr="図3-63　要介護度【障がい別】（問30）" title="図3-63　要介護度【障がい別】（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2114550"/>
                    </a:xfrm>
                    <a:prstGeom prst="rect">
                      <a:avLst/>
                    </a:prstGeom>
                  </pic:spPr>
                </pic:pic>
              </a:graphicData>
            </a:graphic>
          </wp:inline>
        </w:drawing>
      </w:r>
    </w:p>
    <w:p w14:paraId="2F3680A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（4）障がい福祉サービス等の利用状況と今後の利用意向（問31）</w:t>
      </w:r>
    </w:p>
    <w:p w14:paraId="58F3493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利用しているサービスは、「相談支援」（14.3％）、「生活介護」（9.7％）、「居宅介護」（7.3％）が上位です。今後利用したいサービスは、「相談支援」（32.4％）、「居宅介護」（32.0％）、「生活介護」（28.2％）、「短期入所」（25.9％）、「施設入所」（20.8％）が上位で、いずれも現在の利用を上回っています。各サービスの割合は、回答者数（無回答を含む）に対する割合です。</w:t>
      </w:r>
    </w:p>
    <w:p w14:paraId="084D5B37" w14:textId="77777777" w:rsidR="00BF67CB" w:rsidRPr="00B80441" w:rsidRDefault="00000000">
      <w:pPr>
        <w:pStyle w:val="ac"/>
        <w:keepLines/>
        <w:spacing w:before="200" w:after="80"/>
        <w:rPr>
          <w:sz w:val="20"/>
          <w:szCs w:val="20"/>
        </w:rPr>
      </w:pPr>
      <w:r w:rsidRPr="00B80441">
        <w:rPr>
          <w:color w:val="1A2B4A"/>
          <w:sz w:val="20"/>
          <w:szCs w:val="20"/>
        </w:rPr>
        <w:t>表3-1　サービス別の現在の利用状況と今後の利用意向（問31）</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3412"/>
        <w:gridCol w:w="2000"/>
        <w:gridCol w:w="2000"/>
        <w:gridCol w:w="2000"/>
      </w:tblGrid>
      <w:tr w:rsidR="00BF67CB" w:rsidRPr="00B80441" w14:paraId="0FA180C8" w14:textId="77777777">
        <w:tblPrEx>
          <w:tblCellMar>
            <w:top w:w="0" w:type="dxa"/>
            <w:bottom w:w="0" w:type="dxa"/>
          </w:tblCellMar>
        </w:tblPrEx>
        <w:trPr>
          <w:cantSplit/>
          <w:tblHeader/>
        </w:trPr>
        <w:tc>
          <w:tcPr>
            <w:tcW w:w="3412" w:type="dxa"/>
            <w:shd w:val="clear" w:color="auto" w:fill="1F4E79"/>
            <w:tcMar>
              <w:top w:w="45" w:type="dxa"/>
              <w:left w:w="55" w:type="dxa"/>
              <w:bottom w:w="45" w:type="dxa"/>
              <w:right w:w="55" w:type="dxa"/>
            </w:tcMar>
            <w:vAlign w:val="center"/>
          </w:tcPr>
          <w:p w14:paraId="1AB10D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サービス</w:t>
            </w:r>
          </w:p>
        </w:tc>
        <w:tc>
          <w:tcPr>
            <w:tcW w:w="2000" w:type="dxa"/>
            <w:shd w:val="clear" w:color="auto" w:fill="1F4E79"/>
            <w:tcMar>
              <w:top w:w="45" w:type="dxa"/>
              <w:left w:w="55" w:type="dxa"/>
              <w:bottom w:w="45" w:type="dxa"/>
              <w:right w:w="55" w:type="dxa"/>
            </w:tcMar>
            <w:vAlign w:val="center"/>
          </w:tcPr>
          <w:p w14:paraId="1559C3E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現在利用している</w:t>
            </w:r>
          </w:p>
          <w:p w14:paraId="2FBE6EE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（n=259）</w:t>
            </w:r>
          </w:p>
        </w:tc>
        <w:tc>
          <w:tcPr>
            <w:tcW w:w="2000" w:type="dxa"/>
            <w:shd w:val="clear" w:color="auto" w:fill="1F4E79"/>
            <w:tcMar>
              <w:top w:w="45" w:type="dxa"/>
              <w:left w:w="55" w:type="dxa"/>
              <w:bottom w:w="45" w:type="dxa"/>
              <w:right w:w="55" w:type="dxa"/>
            </w:tcMar>
            <w:vAlign w:val="center"/>
          </w:tcPr>
          <w:p w14:paraId="37B288C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今後利用したい</w:t>
            </w:r>
          </w:p>
          <w:p w14:paraId="573574A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（n=259）</w:t>
            </w:r>
          </w:p>
        </w:tc>
        <w:tc>
          <w:tcPr>
            <w:tcW w:w="2000" w:type="dxa"/>
            <w:shd w:val="clear" w:color="auto" w:fill="1F4E79"/>
            <w:tcMar>
              <w:top w:w="45" w:type="dxa"/>
              <w:left w:w="55" w:type="dxa"/>
              <w:bottom w:w="45" w:type="dxa"/>
              <w:right w:w="55" w:type="dxa"/>
            </w:tcMar>
            <w:vAlign w:val="center"/>
          </w:tcPr>
          <w:p w14:paraId="38CA413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差</w:t>
            </w:r>
          </w:p>
          <w:p w14:paraId="42353E3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（ポイント）</w:t>
            </w:r>
          </w:p>
        </w:tc>
      </w:tr>
      <w:tr w:rsidR="00BF67CB" w:rsidRPr="00B80441" w14:paraId="01A5EC08"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41D62B3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w:t>
            </w:r>
          </w:p>
        </w:tc>
        <w:tc>
          <w:tcPr>
            <w:tcW w:w="2000" w:type="dxa"/>
            <w:tcMar>
              <w:top w:w="45" w:type="dxa"/>
              <w:left w:w="55" w:type="dxa"/>
              <w:bottom w:w="45" w:type="dxa"/>
              <w:right w:w="55" w:type="dxa"/>
            </w:tcMar>
            <w:vAlign w:val="center"/>
          </w:tcPr>
          <w:p w14:paraId="5045679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7.3%(19)</w:t>
            </w:r>
          </w:p>
        </w:tc>
        <w:tc>
          <w:tcPr>
            <w:tcW w:w="2000" w:type="dxa"/>
            <w:tcMar>
              <w:top w:w="45" w:type="dxa"/>
              <w:left w:w="55" w:type="dxa"/>
              <w:bottom w:w="45" w:type="dxa"/>
              <w:right w:w="55" w:type="dxa"/>
            </w:tcMar>
            <w:vAlign w:val="center"/>
          </w:tcPr>
          <w:p w14:paraId="11A356E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32.0%(83)</w:t>
            </w:r>
          </w:p>
        </w:tc>
        <w:tc>
          <w:tcPr>
            <w:tcW w:w="2000" w:type="dxa"/>
            <w:tcMar>
              <w:top w:w="45" w:type="dxa"/>
              <w:left w:w="55" w:type="dxa"/>
              <w:bottom w:w="45" w:type="dxa"/>
              <w:right w:w="55" w:type="dxa"/>
            </w:tcMar>
            <w:vAlign w:val="center"/>
          </w:tcPr>
          <w:p w14:paraId="4248E5D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+24.7</w:t>
            </w:r>
          </w:p>
        </w:tc>
      </w:tr>
      <w:tr w:rsidR="00BF67CB" w:rsidRPr="00B80441" w14:paraId="48A3C4D8"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555CA59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重度訪問介護</w:t>
            </w:r>
          </w:p>
        </w:tc>
        <w:tc>
          <w:tcPr>
            <w:tcW w:w="2000" w:type="dxa"/>
            <w:shd w:val="clear" w:color="auto" w:fill="F3F7FB"/>
            <w:tcMar>
              <w:top w:w="45" w:type="dxa"/>
              <w:left w:w="55" w:type="dxa"/>
              <w:bottom w:w="45" w:type="dxa"/>
              <w:right w:w="55" w:type="dxa"/>
            </w:tcMar>
            <w:vAlign w:val="center"/>
          </w:tcPr>
          <w:p w14:paraId="5E49F5B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2.3%(6)</w:t>
            </w:r>
          </w:p>
        </w:tc>
        <w:tc>
          <w:tcPr>
            <w:tcW w:w="2000" w:type="dxa"/>
            <w:shd w:val="clear" w:color="auto" w:fill="F3F7FB"/>
            <w:tcMar>
              <w:top w:w="45" w:type="dxa"/>
              <w:left w:w="55" w:type="dxa"/>
              <w:bottom w:w="45" w:type="dxa"/>
              <w:right w:w="55" w:type="dxa"/>
            </w:tcMar>
            <w:vAlign w:val="center"/>
          </w:tcPr>
          <w:p w14:paraId="56643A9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15.8%(41)</w:t>
            </w:r>
          </w:p>
        </w:tc>
        <w:tc>
          <w:tcPr>
            <w:tcW w:w="2000" w:type="dxa"/>
            <w:shd w:val="clear" w:color="auto" w:fill="F3F7FB"/>
            <w:tcMar>
              <w:top w:w="45" w:type="dxa"/>
              <w:left w:w="55" w:type="dxa"/>
              <w:bottom w:w="45" w:type="dxa"/>
              <w:right w:w="55" w:type="dxa"/>
            </w:tcMar>
            <w:vAlign w:val="center"/>
          </w:tcPr>
          <w:p w14:paraId="5E283C7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+13.5</w:t>
            </w:r>
          </w:p>
        </w:tc>
      </w:tr>
      <w:tr w:rsidR="00BF67CB" w:rsidRPr="00B80441" w14:paraId="54C38034"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4DC36DB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同行援護</w:t>
            </w:r>
          </w:p>
        </w:tc>
        <w:tc>
          <w:tcPr>
            <w:tcW w:w="2000" w:type="dxa"/>
            <w:tcMar>
              <w:top w:w="45" w:type="dxa"/>
              <w:left w:w="55" w:type="dxa"/>
              <w:bottom w:w="45" w:type="dxa"/>
              <w:right w:w="55" w:type="dxa"/>
            </w:tcMar>
            <w:vAlign w:val="center"/>
          </w:tcPr>
          <w:p w14:paraId="5D5581E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0.4%(1)</w:t>
            </w:r>
          </w:p>
        </w:tc>
        <w:tc>
          <w:tcPr>
            <w:tcW w:w="2000" w:type="dxa"/>
            <w:tcMar>
              <w:top w:w="45" w:type="dxa"/>
              <w:left w:w="55" w:type="dxa"/>
              <w:bottom w:w="45" w:type="dxa"/>
              <w:right w:w="55" w:type="dxa"/>
            </w:tcMar>
            <w:vAlign w:val="center"/>
          </w:tcPr>
          <w:p w14:paraId="3465C5D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8.5%(22)</w:t>
            </w:r>
          </w:p>
        </w:tc>
        <w:tc>
          <w:tcPr>
            <w:tcW w:w="2000" w:type="dxa"/>
            <w:tcMar>
              <w:top w:w="45" w:type="dxa"/>
              <w:left w:w="55" w:type="dxa"/>
              <w:bottom w:w="45" w:type="dxa"/>
              <w:right w:w="55" w:type="dxa"/>
            </w:tcMar>
            <w:vAlign w:val="center"/>
          </w:tcPr>
          <w:p w14:paraId="3F6304F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+8.1</w:t>
            </w:r>
          </w:p>
        </w:tc>
      </w:tr>
      <w:tr w:rsidR="00BF67CB" w:rsidRPr="00B80441" w14:paraId="51CE4C48"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B1A355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行動援護</w:t>
            </w:r>
          </w:p>
        </w:tc>
        <w:tc>
          <w:tcPr>
            <w:tcW w:w="2000" w:type="dxa"/>
            <w:shd w:val="clear" w:color="auto" w:fill="F3F7FB"/>
            <w:tcMar>
              <w:top w:w="45" w:type="dxa"/>
              <w:left w:w="55" w:type="dxa"/>
              <w:bottom w:w="45" w:type="dxa"/>
              <w:right w:w="55" w:type="dxa"/>
            </w:tcMar>
            <w:vAlign w:val="center"/>
          </w:tcPr>
          <w:p w14:paraId="677E0EE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6A0E466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12.4%(32)</w:t>
            </w:r>
          </w:p>
        </w:tc>
        <w:tc>
          <w:tcPr>
            <w:tcW w:w="2000" w:type="dxa"/>
            <w:shd w:val="clear" w:color="auto" w:fill="F3F7FB"/>
            <w:tcMar>
              <w:top w:w="45" w:type="dxa"/>
              <w:left w:w="55" w:type="dxa"/>
              <w:bottom w:w="45" w:type="dxa"/>
              <w:right w:w="55" w:type="dxa"/>
            </w:tcMar>
            <w:vAlign w:val="center"/>
          </w:tcPr>
          <w:p w14:paraId="40B098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+12.4</w:t>
            </w:r>
          </w:p>
        </w:tc>
      </w:tr>
      <w:tr w:rsidR="00BF67CB" w:rsidRPr="00B80441" w14:paraId="49DC076A"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72514F5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重度包括</w:t>
            </w:r>
          </w:p>
        </w:tc>
        <w:tc>
          <w:tcPr>
            <w:tcW w:w="2000" w:type="dxa"/>
            <w:tcMar>
              <w:top w:w="45" w:type="dxa"/>
              <w:left w:w="55" w:type="dxa"/>
              <w:bottom w:w="45" w:type="dxa"/>
              <w:right w:w="55" w:type="dxa"/>
            </w:tcMar>
            <w:vAlign w:val="center"/>
          </w:tcPr>
          <w:p w14:paraId="345E30C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1.9%(5)</w:t>
            </w:r>
          </w:p>
        </w:tc>
        <w:tc>
          <w:tcPr>
            <w:tcW w:w="2000" w:type="dxa"/>
            <w:tcMar>
              <w:top w:w="45" w:type="dxa"/>
              <w:left w:w="55" w:type="dxa"/>
              <w:bottom w:w="45" w:type="dxa"/>
              <w:right w:w="55" w:type="dxa"/>
            </w:tcMar>
            <w:vAlign w:val="center"/>
          </w:tcPr>
          <w:p w14:paraId="1C82DA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14.7%(38)</w:t>
            </w:r>
          </w:p>
        </w:tc>
        <w:tc>
          <w:tcPr>
            <w:tcW w:w="2000" w:type="dxa"/>
            <w:tcMar>
              <w:top w:w="45" w:type="dxa"/>
              <w:left w:w="55" w:type="dxa"/>
              <w:bottom w:w="45" w:type="dxa"/>
              <w:right w:w="55" w:type="dxa"/>
            </w:tcMar>
            <w:vAlign w:val="center"/>
          </w:tcPr>
          <w:p w14:paraId="630ECD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+12.8</w:t>
            </w:r>
          </w:p>
        </w:tc>
      </w:tr>
      <w:tr w:rsidR="00BF67CB" w:rsidRPr="00B80441" w14:paraId="46116692"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19155C1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生活介護</w:t>
            </w:r>
          </w:p>
        </w:tc>
        <w:tc>
          <w:tcPr>
            <w:tcW w:w="2000" w:type="dxa"/>
            <w:shd w:val="clear" w:color="auto" w:fill="F3F7FB"/>
            <w:tcMar>
              <w:top w:w="45" w:type="dxa"/>
              <w:left w:w="55" w:type="dxa"/>
              <w:bottom w:w="45" w:type="dxa"/>
              <w:right w:w="55" w:type="dxa"/>
            </w:tcMar>
            <w:vAlign w:val="center"/>
          </w:tcPr>
          <w:p w14:paraId="637B2F2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9.7%(25)</w:t>
            </w:r>
          </w:p>
        </w:tc>
        <w:tc>
          <w:tcPr>
            <w:tcW w:w="2000" w:type="dxa"/>
            <w:shd w:val="clear" w:color="auto" w:fill="F3F7FB"/>
            <w:tcMar>
              <w:top w:w="45" w:type="dxa"/>
              <w:left w:w="55" w:type="dxa"/>
              <w:bottom w:w="45" w:type="dxa"/>
              <w:right w:w="55" w:type="dxa"/>
            </w:tcMar>
            <w:vAlign w:val="center"/>
          </w:tcPr>
          <w:p w14:paraId="07CDDA7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28.2%(73)</w:t>
            </w:r>
          </w:p>
        </w:tc>
        <w:tc>
          <w:tcPr>
            <w:tcW w:w="2000" w:type="dxa"/>
            <w:shd w:val="clear" w:color="auto" w:fill="F3F7FB"/>
            <w:tcMar>
              <w:top w:w="45" w:type="dxa"/>
              <w:left w:w="55" w:type="dxa"/>
              <w:bottom w:w="45" w:type="dxa"/>
              <w:right w:w="55" w:type="dxa"/>
            </w:tcMar>
            <w:vAlign w:val="center"/>
          </w:tcPr>
          <w:p w14:paraId="7F42F08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+18.5</w:t>
            </w:r>
          </w:p>
        </w:tc>
      </w:tr>
      <w:tr w:rsidR="00BF67CB" w:rsidRPr="00B80441" w14:paraId="414642D2"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2498C37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宿泊型自立訓練</w:t>
            </w:r>
          </w:p>
        </w:tc>
        <w:tc>
          <w:tcPr>
            <w:tcW w:w="2000" w:type="dxa"/>
            <w:tcMar>
              <w:top w:w="45" w:type="dxa"/>
              <w:left w:w="55" w:type="dxa"/>
              <w:bottom w:w="45" w:type="dxa"/>
              <w:right w:w="55" w:type="dxa"/>
            </w:tcMar>
            <w:vAlign w:val="center"/>
          </w:tcPr>
          <w:p w14:paraId="13903AB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0.4%(1)</w:t>
            </w:r>
          </w:p>
        </w:tc>
        <w:tc>
          <w:tcPr>
            <w:tcW w:w="2000" w:type="dxa"/>
            <w:tcMar>
              <w:top w:w="45" w:type="dxa"/>
              <w:left w:w="55" w:type="dxa"/>
              <w:bottom w:w="45" w:type="dxa"/>
              <w:right w:w="55" w:type="dxa"/>
            </w:tcMar>
            <w:vAlign w:val="center"/>
          </w:tcPr>
          <w:p w14:paraId="1F299A6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9.3%(24)</w:t>
            </w:r>
          </w:p>
        </w:tc>
        <w:tc>
          <w:tcPr>
            <w:tcW w:w="2000" w:type="dxa"/>
            <w:tcMar>
              <w:top w:w="45" w:type="dxa"/>
              <w:left w:w="55" w:type="dxa"/>
              <w:bottom w:w="45" w:type="dxa"/>
              <w:right w:w="55" w:type="dxa"/>
            </w:tcMar>
            <w:vAlign w:val="center"/>
          </w:tcPr>
          <w:p w14:paraId="1A15616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+8.9</w:t>
            </w:r>
          </w:p>
        </w:tc>
      </w:tr>
      <w:tr w:rsidR="00BF67CB" w:rsidRPr="00B80441" w14:paraId="11978050"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3F7E580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就労移行</w:t>
            </w:r>
          </w:p>
        </w:tc>
        <w:tc>
          <w:tcPr>
            <w:tcW w:w="2000" w:type="dxa"/>
            <w:shd w:val="clear" w:color="auto" w:fill="F3F7FB"/>
            <w:tcMar>
              <w:top w:w="45" w:type="dxa"/>
              <w:left w:w="55" w:type="dxa"/>
              <w:bottom w:w="45" w:type="dxa"/>
              <w:right w:w="55" w:type="dxa"/>
            </w:tcMar>
            <w:vAlign w:val="center"/>
          </w:tcPr>
          <w:p w14:paraId="6D046B1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0.4%(1)</w:t>
            </w:r>
          </w:p>
        </w:tc>
        <w:tc>
          <w:tcPr>
            <w:tcW w:w="2000" w:type="dxa"/>
            <w:shd w:val="clear" w:color="auto" w:fill="F3F7FB"/>
            <w:tcMar>
              <w:top w:w="45" w:type="dxa"/>
              <w:left w:w="55" w:type="dxa"/>
              <w:bottom w:w="45" w:type="dxa"/>
              <w:right w:w="55" w:type="dxa"/>
            </w:tcMar>
            <w:vAlign w:val="center"/>
          </w:tcPr>
          <w:p w14:paraId="5D8D746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10.0%(26)</w:t>
            </w:r>
          </w:p>
        </w:tc>
        <w:tc>
          <w:tcPr>
            <w:tcW w:w="2000" w:type="dxa"/>
            <w:shd w:val="clear" w:color="auto" w:fill="F3F7FB"/>
            <w:tcMar>
              <w:top w:w="45" w:type="dxa"/>
              <w:left w:w="55" w:type="dxa"/>
              <w:bottom w:w="45" w:type="dxa"/>
              <w:right w:w="55" w:type="dxa"/>
            </w:tcMar>
            <w:vAlign w:val="center"/>
          </w:tcPr>
          <w:p w14:paraId="16B7507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+9.6</w:t>
            </w:r>
          </w:p>
        </w:tc>
      </w:tr>
      <w:tr w:rsidR="00BF67CB" w:rsidRPr="00B80441" w14:paraId="28AC1862"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7C2239A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就労継続</w:t>
            </w:r>
          </w:p>
        </w:tc>
        <w:tc>
          <w:tcPr>
            <w:tcW w:w="2000" w:type="dxa"/>
            <w:tcMar>
              <w:top w:w="45" w:type="dxa"/>
              <w:left w:w="55" w:type="dxa"/>
              <w:bottom w:w="45" w:type="dxa"/>
              <w:right w:w="55" w:type="dxa"/>
            </w:tcMar>
            <w:vAlign w:val="center"/>
          </w:tcPr>
          <w:p w14:paraId="480BA00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5.4%(14)</w:t>
            </w:r>
          </w:p>
        </w:tc>
        <w:tc>
          <w:tcPr>
            <w:tcW w:w="2000" w:type="dxa"/>
            <w:tcMar>
              <w:top w:w="45" w:type="dxa"/>
              <w:left w:w="55" w:type="dxa"/>
              <w:bottom w:w="45" w:type="dxa"/>
              <w:right w:w="55" w:type="dxa"/>
            </w:tcMar>
            <w:vAlign w:val="center"/>
          </w:tcPr>
          <w:p w14:paraId="010701E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10.4%(27)</w:t>
            </w:r>
          </w:p>
        </w:tc>
        <w:tc>
          <w:tcPr>
            <w:tcW w:w="2000" w:type="dxa"/>
            <w:tcMar>
              <w:top w:w="45" w:type="dxa"/>
              <w:left w:w="55" w:type="dxa"/>
              <w:bottom w:w="45" w:type="dxa"/>
              <w:right w:w="55" w:type="dxa"/>
            </w:tcMar>
            <w:vAlign w:val="center"/>
          </w:tcPr>
          <w:p w14:paraId="04E037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+5.0</w:t>
            </w:r>
          </w:p>
        </w:tc>
      </w:tr>
      <w:tr w:rsidR="00BF67CB" w:rsidRPr="00B80441" w14:paraId="1BA4AF69"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D302AD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療養介護</w:t>
            </w:r>
          </w:p>
        </w:tc>
        <w:tc>
          <w:tcPr>
            <w:tcW w:w="2000" w:type="dxa"/>
            <w:shd w:val="clear" w:color="auto" w:fill="F3F7FB"/>
            <w:tcMar>
              <w:top w:w="45" w:type="dxa"/>
              <w:left w:w="55" w:type="dxa"/>
              <w:bottom w:w="45" w:type="dxa"/>
              <w:right w:w="55" w:type="dxa"/>
            </w:tcMar>
            <w:vAlign w:val="center"/>
          </w:tcPr>
          <w:p w14:paraId="6BE886B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1.2%(3)</w:t>
            </w:r>
          </w:p>
        </w:tc>
        <w:tc>
          <w:tcPr>
            <w:tcW w:w="2000" w:type="dxa"/>
            <w:shd w:val="clear" w:color="auto" w:fill="F3F7FB"/>
            <w:tcMar>
              <w:top w:w="45" w:type="dxa"/>
              <w:left w:w="55" w:type="dxa"/>
              <w:bottom w:w="45" w:type="dxa"/>
              <w:right w:w="55" w:type="dxa"/>
            </w:tcMar>
            <w:vAlign w:val="center"/>
          </w:tcPr>
          <w:p w14:paraId="5284B51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11.2%(29)</w:t>
            </w:r>
          </w:p>
        </w:tc>
        <w:tc>
          <w:tcPr>
            <w:tcW w:w="2000" w:type="dxa"/>
            <w:shd w:val="clear" w:color="auto" w:fill="F3F7FB"/>
            <w:tcMar>
              <w:top w:w="45" w:type="dxa"/>
              <w:left w:w="55" w:type="dxa"/>
              <w:bottom w:w="45" w:type="dxa"/>
              <w:right w:w="55" w:type="dxa"/>
            </w:tcMar>
            <w:vAlign w:val="center"/>
          </w:tcPr>
          <w:p w14:paraId="4823ACB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+10.0</w:t>
            </w:r>
          </w:p>
        </w:tc>
      </w:tr>
      <w:tr w:rsidR="00BF67CB" w:rsidRPr="00B80441" w14:paraId="74A42B2F"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17EA0FF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短期入所</w:t>
            </w:r>
          </w:p>
        </w:tc>
        <w:tc>
          <w:tcPr>
            <w:tcW w:w="2000" w:type="dxa"/>
            <w:tcMar>
              <w:top w:w="45" w:type="dxa"/>
              <w:left w:w="55" w:type="dxa"/>
              <w:bottom w:w="45" w:type="dxa"/>
              <w:right w:w="55" w:type="dxa"/>
            </w:tcMar>
            <w:vAlign w:val="center"/>
          </w:tcPr>
          <w:p w14:paraId="097308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3.5%(9)</w:t>
            </w:r>
          </w:p>
        </w:tc>
        <w:tc>
          <w:tcPr>
            <w:tcW w:w="2000" w:type="dxa"/>
            <w:tcMar>
              <w:top w:w="45" w:type="dxa"/>
              <w:left w:w="55" w:type="dxa"/>
              <w:bottom w:w="45" w:type="dxa"/>
              <w:right w:w="55" w:type="dxa"/>
            </w:tcMar>
            <w:vAlign w:val="center"/>
          </w:tcPr>
          <w:p w14:paraId="1D169F4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25.9%(67)</w:t>
            </w:r>
          </w:p>
        </w:tc>
        <w:tc>
          <w:tcPr>
            <w:tcW w:w="2000" w:type="dxa"/>
            <w:tcMar>
              <w:top w:w="45" w:type="dxa"/>
              <w:left w:w="55" w:type="dxa"/>
              <w:bottom w:w="45" w:type="dxa"/>
              <w:right w:w="55" w:type="dxa"/>
            </w:tcMar>
            <w:vAlign w:val="center"/>
          </w:tcPr>
          <w:p w14:paraId="07E844C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+22.4</w:t>
            </w:r>
          </w:p>
        </w:tc>
      </w:tr>
      <w:tr w:rsidR="00BF67CB" w:rsidRPr="00B80441" w14:paraId="36D93103"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5919AB8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共同生活援助</w:t>
            </w:r>
          </w:p>
        </w:tc>
        <w:tc>
          <w:tcPr>
            <w:tcW w:w="2000" w:type="dxa"/>
            <w:shd w:val="clear" w:color="auto" w:fill="F3F7FB"/>
            <w:tcMar>
              <w:top w:w="45" w:type="dxa"/>
              <w:left w:w="55" w:type="dxa"/>
              <w:bottom w:w="45" w:type="dxa"/>
              <w:right w:w="55" w:type="dxa"/>
            </w:tcMar>
            <w:vAlign w:val="center"/>
          </w:tcPr>
          <w:p w14:paraId="48D715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3.1%(8)</w:t>
            </w:r>
          </w:p>
        </w:tc>
        <w:tc>
          <w:tcPr>
            <w:tcW w:w="2000" w:type="dxa"/>
            <w:shd w:val="clear" w:color="auto" w:fill="F3F7FB"/>
            <w:tcMar>
              <w:top w:w="45" w:type="dxa"/>
              <w:left w:w="55" w:type="dxa"/>
              <w:bottom w:w="45" w:type="dxa"/>
              <w:right w:w="55" w:type="dxa"/>
            </w:tcMar>
            <w:vAlign w:val="center"/>
          </w:tcPr>
          <w:p w14:paraId="7E57B1C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18.9%(49)</w:t>
            </w:r>
          </w:p>
        </w:tc>
        <w:tc>
          <w:tcPr>
            <w:tcW w:w="2000" w:type="dxa"/>
            <w:shd w:val="clear" w:color="auto" w:fill="F3F7FB"/>
            <w:tcMar>
              <w:top w:w="45" w:type="dxa"/>
              <w:left w:w="55" w:type="dxa"/>
              <w:bottom w:w="45" w:type="dxa"/>
              <w:right w:w="55" w:type="dxa"/>
            </w:tcMar>
            <w:vAlign w:val="center"/>
          </w:tcPr>
          <w:p w14:paraId="054B5A7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+15.8</w:t>
            </w:r>
          </w:p>
        </w:tc>
      </w:tr>
      <w:tr w:rsidR="00BF67CB" w:rsidRPr="00B80441" w14:paraId="6C0C7854"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453A0E0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施設入所</w:t>
            </w:r>
          </w:p>
        </w:tc>
        <w:tc>
          <w:tcPr>
            <w:tcW w:w="2000" w:type="dxa"/>
            <w:tcMar>
              <w:top w:w="45" w:type="dxa"/>
              <w:left w:w="55" w:type="dxa"/>
              <w:bottom w:w="45" w:type="dxa"/>
              <w:right w:w="55" w:type="dxa"/>
            </w:tcMar>
            <w:vAlign w:val="center"/>
          </w:tcPr>
          <w:p w14:paraId="5F3885B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6.9%(18)</w:t>
            </w:r>
          </w:p>
        </w:tc>
        <w:tc>
          <w:tcPr>
            <w:tcW w:w="2000" w:type="dxa"/>
            <w:tcMar>
              <w:top w:w="45" w:type="dxa"/>
              <w:left w:w="55" w:type="dxa"/>
              <w:bottom w:w="45" w:type="dxa"/>
              <w:right w:w="55" w:type="dxa"/>
            </w:tcMar>
            <w:vAlign w:val="center"/>
          </w:tcPr>
          <w:p w14:paraId="166DDA2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20.8%(54)</w:t>
            </w:r>
          </w:p>
        </w:tc>
        <w:tc>
          <w:tcPr>
            <w:tcW w:w="2000" w:type="dxa"/>
            <w:tcMar>
              <w:top w:w="45" w:type="dxa"/>
              <w:left w:w="55" w:type="dxa"/>
              <w:bottom w:w="45" w:type="dxa"/>
              <w:right w:w="55" w:type="dxa"/>
            </w:tcMar>
            <w:vAlign w:val="center"/>
          </w:tcPr>
          <w:p w14:paraId="0F55DD0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+13.9</w:t>
            </w:r>
          </w:p>
        </w:tc>
      </w:tr>
      <w:tr w:rsidR="00BF67CB" w:rsidRPr="00B80441" w14:paraId="46649E93"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3571303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w:t>
            </w:r>
          </w:p>
        </w:tc>
        <w:tc>
          <w:tcPr>
            <w:tcW w:w="2000" w:type="dxa"/>
            <w:shd w:val="clear" w:color="auto" w:fill="F3F7FB"/>
            <w:tcMar>
              <w:top w:w="45" w:type="dxa"/>
              <w:left w:w="55" w:type="dxa"/>
              <w:bottom w:w="45" w:type="dxa"/>
              <w:right w:w="55" w:type="dxa"/>
            </w:tcMar>
            <w:vAlign w:val="center"/>
          </w:tcPr>
          <w:p w14:paraId="5253980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14.3%(37)</w:t>
            </w:r>
          </w:p>
        </w:tc>
        <w:tc>
          <w:tcPr>
            <w:tcW w:w="2000" w:type="dxa"/>
            <w:shd w:val="clear" w:color="auto" w:fill="F3F7FB"/>
            <w:tcMar>
              <w:top w:w="45" w:type="dxa"/>
              <w:left w:w="55" w:type="dxa"/>
              <w:bottom w:w="45" w:type="dxa"/>
              <w:right w:w="55" w:type="dxa"/>
            </w:tcMar>
            <w:vAlign w:val="center"/>
          </w:tcPr>
          <w:p w14:paraId="6BFB39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32.4%(84)</w:t>
            </w:r>
          </w:p>
        </w:tc>
        <w:tc>
          <w:tcPr>
            <w:tcW w:w="2000" w:type="dxa"/>
            <w:shd w:val="clear" w:color="auto" w:fill="F3F7FB"/>
            <w:tcMar>
              <w:top w:w="45" w:type="dxa"/>
              <w:left w:w="55" w:type="dxa"/>
              <w:bottom w:w="45" w:type="dxa"/>
              <w:right w:w="55" w:type="dxa"/>
            </w:tcMar>
            <w:vAlign w:val="center"/>
          </w:tcPr>
          <w:p w14:paraId="1FC7932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+18.1</w:t>
            </w:r>
          </w:p>
        </w:tc>
      </w:tr>
      <w:tr w:rsidR="00BF67CB" w:rsidRPr="00B80441" w14:paraId="2BF686BC"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1D2446B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就労選択</w:t>
            </w:r>
          </w:p>
        </w:tc>
        <w:tc>
          <w:tcPr>
            <w:tcW w:w="2000" w:type="dxa"/>
            <w:tcMar>
              <w:top w:w="45" w:type="dxa"/>
              <w:left w:w="55" w:type="dxa"/>
              <w:bottom w:w="45" w:type="dxa"/>
              <w:right w:w="55" w:type="dxa"/>
            </w:tcMar>
            <w:vAlign w:val="center"/>
          </w:tcPr>
          <w:p w14:paraId="13B9C81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0.8%(2)</w:t>
            </w:r>
          </w:p>
        </w:tc>
        <w:tc>
          <w:tcPr>
            <w:tcW w:w="2000" w:type="dxa"/>
            <w:tcMar>
              <w:top w:w="45" w:type="dxa"/>
              <w:left w:w="55" w:type="dxa"/>
              <w:bottom w:w="45" w:type="dxa"/>
              <w:right w:w="55" w:type="dxa"/>
            </w:tcMar>
            <w:vAlign w:val="center"/>
          </w:tcPr>
          <w:p w14:paraId="593E5D5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13.5%(35)</w:t>
            </w:r>
          </w:p>
        </w:tc>
        <w:tc>
          <w:tcPr>
            <w:tcW w:w="2000" w:type="dxa"/>
            <w:tcMar>
              <w:top w:w="45" w:type="dxa"/>
              <w:left w:w="55" w:type="dxa"/>
              <w:bottom w:w="45" w:type="dxa"/>
              <w:right w:w="55" w:type="dxa"/>
            </w:tcMar>
            <w:vAlign w:val="center"/>
          </w:tcPr>
          <w:p w14:paraId="488EDE6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+12.7</w:t>
            </w:r>
          </w:p>
        </w:tc>
      </w:tr>
    </w:tbl>
    <w:p w14:paraId="2B9B9D0F"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※差は「今後利用したい」と「現在利用している」の割合の差です。サービス名は調査票の表記を一部省略しています。</w:t>
      </w:r>
    </w:p>
    <w:p w14:paraId="0BE51C39" w14:textId="77777777" w:rsidR="00BF67CB" w:rsidRPr="00B80441" w:rsidRDefault="00000000">
      <w:pPr>
        <w:pStyle w:val="ac"/>
        <w:keepLines/>
        <w:spacing w:before="200" w:after="80"/>
        <w:rPr>
          <w:sz w:val="20"/>
          <w:szCs w:val="20"/>
        </w:rPr>
      </w:pPr>
      <w:r w:rsidRPr="00B80441">
        <w:rPr>
          <w:color w:val="1A2B4A"/>
          <w:sz w:val="20"/>
          <w:szCs w:val="20"/>
        </w:rPr>
        <w:lastRenderedPageBreak/>
        <w:t>図3-64　現在利用している障がい福祉サービス（問31）</w:t>
      </w:r>
    </w:p>
    <w:p w14:paraId="6F786D0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84B6C10" wp14:editId="407D7848">
            <wp:extent cx="5762625" cy="4067175"/>
            <wp:effectExtent l="0" t="0" r="0" b="0"/>
            <wp:docPr id="1912249271" name="図3-64　現在利用している障がい福祉サービス（問31）" descr="図3-64　現在利用している障がい福祉サービス（問31）" title="図3-64　現在利用している障がい福祉サービス（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2625" cy="4067175"/>
                    </a:xfrm>
                    <a:prstGeom prst="rect">
                      <a:avLst/>
                    </a:prstGeom>
                  </pic:spPr>
                </pic:pic>
              </a:graphicData>
            </a:graphic>
          </wp:inline>
        </w:drawing>
      </w:r>
    </w:p>
    <w:p w14:paraId="79FB99D4" w14:textId="77777777" w:rsidR="00BF67CB" w:rsidRPr="00B80441" w:rsidRDefault="00000000">
      <w:pPr>
        <w:pStyle w:val="ac"/>
        <w:keepLines/>
        <w:spacing w:before="200" w:after="80"/>
        <w:rPr>
          <w:sz w:val="20"/>
          <w:szCs w:val="20"/>
        </w:rPr>
      </w:pPr>
      <w:r w:rsidRPr="00B80441">
        <w:rPr>
          <w:color w:val="1A2B4A"/>
          <w:sz w:val="20"/>
          <w:szCs w:val="20"/>
        </w:rPr>
        <w:t>図3-65　今後利用したい障がい福祉サービス（問31）</w:t>
      </w:r>
    </w:p>
    <w:p w14:paraId="4449569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87C2D29" wp14:editId="3EDD50EA">
            <wp:extent cx="5762625" cy="4067175"/>
            <wp:effectExtent l="0" t="0" r="0" b="0"/>
            <wp:docPr id="439560171" name="図3-65　今後利用したい障がい福祉サービス（問31）" descr="図3-65　今後利用したい障がい福祉サービス（問31）" title="図3-65　今後利用したい障がい福祉サービス（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2625" cy="4067175"/>
                    </a:xfrm>
                    <a:prstGeom prst="rect">
                      <a:avLst/>
                    </a:prstGeom>
                  </pic:spPr>
                </pic:pic>
              </a:graphicData>
            </a:graphic>
          </wp:inline>
        </w:drawing>
      </w:r>
    </w:p>
    <w:p w14:paraId="4C8CEE4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lastRenderedPageBreak/>
        <w:t>今後利用したいサービスを障がい別にみると、身体障がいは「居宅介護」（34.2％）、知的障がいは「相談支援」（36.4％）、精神障がいは「就労選択」（34.1％）がそれぞれ最も高くなっています。サービス別・障がい別の結果は次表のとおりです。</w:t>
      </w:r>
    </w:p>
    <w:p w14:paraId="559EBFF6" w14:textId="77777777" w:rsidR="00BF67CB" w:rsidRPr="00B80441" w:rsidRDefault="00000000">
      <w:pPr>
        <w:pStyle w:val="ac"/>
        <w:keepLines/>
        <w:spacing w:before="200" w:after="80"/>
        <w:rPr>
          <w:sz w:val="20"/>
          <w:szCs w:val="20"/>
        </w:rPr>
      </w:pPr>
      <w:r w:rsidRPr="00B80441">
        <w:rPr>
          <w:color w:val="1A2B4A"/>
          <w:sz w:val="20"/>
          <w:szCs w:val="20"/>
        </w:rPr>
        <w:t>表3-2　サービス別の現在の利用状況と今後の利用意向【障がい別】（問31）</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620"/>
        <w:gridCol w:w="1132"/>
        <w:gridCol w:w="1132"/>
        <w:gridCol w:w="1132"/>
        <w:gridCol w:w="1132"/>
        <w:gridCol w:w="1132"/>
        <w:gridCol w:w="1132"/>
      </w:tblGrid>
      <w:tr w:rsidR="00BF67CB" w:rsidRPr="00B80441" w14:paraId="6CD1818F" w14:textId="77777777">
        <w:tblPrEx>
          <w:tblCellMar>
            <w:top w:w="0" w:type="dxa"/>
            <w:bottom w:w="0" w:type="dxa"/>
          </w:tblCellMar>
        </w:tblPrEx>
        <w:trPr>
          <w:cantSplit/>
          <w:tblHeader/>
        </w:trPr>
        <w:tc>
          <w:tcPr>
            <w:tcW w:w="2620" w:type="dxa"/>
            <w:shd w:val="clear" w:color="auto" w:fill="1F4E79"/>
            <w:tcMar>
              <w:top w:w="45" w:type="dxa"/>
              <w:left w:w="55" w:type="dxa"/>
              <w:bottom w:w="45" w:type="dxa"/>
              <w:right w:w="55" w:type="dxa"/>
            </w:tcMar>
            <w:vAlign w:val="center"/>
          </w:tcPr>
          <w:p w14:paraId="46371ED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サービス</w:t>
            </w:r>
          </w:p>
        </w:tc>
        <w:tc>
          <w:tcPr>
            <w:tcW w:w="1132" w:type="dxa"/>
            <w:shd w:val="clear" w:color="auto" w:fill="1F4E79"/>
            <w:tcMar>
              <w:top w:w="45" w:type="dxa"/>
              <w:left w:w="55" w:type="dxa"/>
              <w:bottom w:w="45" w:type="dxa"/>
              <w:right w:w="55" w:type="dxa"/>
            </w:tcMar>
            <w:vAlign w:val="center"/>
          </w:tcPr>
          <w:p w14:paraId="4BA76CE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現在</w:t>
            </w:r>
          </w:p>
          <w:p w14:paraId="7109E6B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身体障がい</w:t>
            </w:r>
          </w:p>
          <w:p w14:paraId="23E4933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（n=193）</w:t>
            </w:r>
          </w:p>
        </w:tc>
        <w:tc>
          <w:tcPr>
            <w:tcW w:w="1132" w:type="dxa"/>
            <w:shd w:val="clear" w:color="auto" w:fill="1F4E79"/>
            <w:tcMar>
              <w:top w:w="45" w:type="dxa"/>
              <w:left w:w="55" w:type="dxa"/>
              <w:bottom w:w="45" w:type="dxa"/>
              <w:right w:w="55" w:type="dxa"/>
            </w:tcMar>
            <w:vAlign w:val="center"/>
          </w:tcPr>
          <w:p w14:paraId="12F02FF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現在</w:t>
            </w:r>
          </w:p>
          <w:p w14:paraId="236E18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知的障がい</w:t>
            </w:r>
          </w:p>
          <w:p w14:paraId="519C04C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（n=33）</w:t>
            </w:r>
          </w:p>
        </w:tc>
        <w:tc>
          <w:tcPr>
            <w:tcW w:w="1132" w:type="dxa"/>
            <w:shd w:val="clear" w:color="auto" w:fill="1F4E79"/>
            <w:tcMar>
              <w:top w:w="45" w:type="dxa"/>
              <w:left w:w="55" w:type="dxa"/>
              <w:bottom w:w="45" w:type="dxa"/>
              <w:right w:w="55" w:type="dxa"/>
            </w:tcMar>
            <w:vAlign w:val="center"/>
          </w:tcPr>
          <w:p w14:paraId="6970306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現在</w:t>
            </w:r>
          </w:p>
          <w:p w14:paraId="0FFD4DF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精神障がい</w:t>
            </w:r>
          </w:p>
          <w:p w14:paraId="03A4A3D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（n=44）</w:t>
            </w:r>
          </w:p>
        </w:tc>
        <w:tc>
          <w:tcPr>
            <w:tcW w:w="1132" w:type="dxa"/>
            <w:shd w:val="clear" w:color="auto" w:fill="1F4E79"/>
            <w:tcMar>
              <w:top w:w="45" w:type="dxa"/>
              <w:left w:w="55" w:type="dxa"/>
              <w:bottom w:w="45" w:type="dxa"/>
              <w:right w:w="55" w:type="dxa"/>
            </w:tcMar>
            <w:vAlign w:val="center"/>
          </w:tcPr>
          <w:p w14:paraId="5E2E684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今後</w:t>
            </w:r>
          </w:p>
          <w:p w14:paraId="3562C78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身体障がい</w:t>
            </w:r>
          </w:p>
          <w:p w14:paraId="298D632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（n=193）</w:t>
            </w:r>
          </w:p>
        </w:tc>
        <w:tc>
          <w:tcPr>
            <w:tcW w:w="1132" w:type="dxa"/>
            <w:shd w:val="clear" w:color="auto" w:fill="1F4E79"/>
            <w:tcMar>
              <w:top w:w="45" w:type="dxa"/>
              <w:left w:w="55" w:type="dxa"/>
              <w:bottom w:w="45" w:type="dxa"/>
              <w:right w:w="55" w:type="dxa"/>
            </w:tcMar>
            <w:vAlign w:val="center"/>
          </w:tcPr>
          <w:p w14:paraId="3022AD1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今後</w:t>
            </w:r>
          </w:p>
          <w:p w14:paraId="3D56E28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知的障がい</w:t>
            </w:r>
          </w:p>
          <w:p w14:paraId="493C73F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（n=33）</w:t>
            </w:r>
          </w:p>
        </w:tc>
        <w:tc>
          <w:tcPr>
            <w:tcW w:w="1132" w:type="dxa"/>
            <w:shd w:val="clear" w:color="auto" w:fill="1F4E79"/>
            <w:tcMar>
              <w:top w:w="45" w:type="dxa"/>
              <w:left w:w="55" w:type="dxa"/>
              <w:bottom w:w="45" w:type="dxa"/>
              <w:right w:w="55" w:type="dxa"/>
            </w:tcMar>
            <w:vAlign w:val="center"/>
          </w:tcPr>
          <w:p w14:paraId="2F38887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今後</w:t>
            </w:r>
          </w:p>
          <w:p w14:paraId="26D7311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精神障がい</w:t>
            </w:r>
          </w:p>
          <w:p w14:paraId="28840C1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6"/>
                <w:szCs w:val="16"/>
              </w:rPr>
              <w:t>（n=44）</w:t>
            </w:r>
          </w:p>
        </w:tc>
      </w:tr>
      <w:tr w:rsidR="00BF67CB" w:rsidRPr="00B80441" w14:paraId="0F9F3E44"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3C6440A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居宅介護</w:t>
            </w:r>
          </w:p>
        </w:tc>
        <w:tc>
          <w:tcPr>
            <w:tcW w:w="1132" w:type="dxa"/>
            <w:shd w:val="clear" w:color="auto" w:fill="EAF2FB"/>
            <w:tcMar>
              <w:top w:w="45" w:type="dxa"/>
              <w:left w:w="55" w:type="dxa"/>
              <w:bottom w:w="45" w:type="dxa"/>
              <w:right w:w="55" w:type="dxa"/>
            </w:tcMar>
            <w:vAlign w:val="center"/>
          </w:tcPr>
          <w:p w14:paraId="6D117B0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7.8%(15)</w:t>
            </w:r>
          </w:p>
        </w:tc>
        <w:tc>
          <w:tcPr>
            <w:tcW w:w="1132" w:type="dxa"/>
            <w:shd w:val="clear" w:color="auto" w:fill="EAF2FB"/>
            <w:tcMar>
              <w:top w:w="45" w:type="dxa"/>
              <w:left w:w="55" w:type="dxa"/>
              <w:bottom w:w="45" w:type="dxa"/>
              <w:right w:w="55" w:type="dxa"/>
            </w:tcMar>
            <w:vAlign w:val="center"/>
          </w:tcPr>
          <w:p w14:paraId="52A950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4488B9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c>
          <w:tcPr>
            <w:tcW w:w="1132" w:type="dxa"/>
            <w:shd w:val="clear" w:color="auto" w:fill="D3E4F7"/>
            <w:tcMar>
              <w:top w:w="45" w:type="dxa"/>
              <w:left w:w="55" w:type="dxa"/>
              <w:bottom w:w="45" w:type="dxa"/>
              <w:right w:w="55" w:type="dxa"/>
            </w:tcMar>
            <w:vAlign w:val="center"/>
          </w:tcPr>
          <w:p w14:paraId="4C2EA2D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34.2%(66)</w:t>
            </w:r>
          </w:p>
        </w:tc>
        <w:tc>
          <w:tcPr>
            <w:tcW w:w="1132" w:type="dxa"/>
            <w:shd w:val="clear" w:color="auto" w:fill="EAF2FB"/>
            <w:tcMar>
              <w:top w:w="45" w:type="dxa"/>
              <w:left w:w="55" w:type="dxa"/>
              <w:bottom w:w="45" w:type="dxa"/>
              <w:right w:w="55" w:type="dxa"/>
            </w:tcMar>
            <w:vAlign w:val="center"/>
          </w:tcPr>
          <w:p w14:paraId="3429405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18.2%(6)</w:t>
            </w:r>
          </w:p>
        </w:tc>
        <w:tc>
          <w:tcPr>
            <w:tcW w:w="1132" w:type="dxa"/>
            <w:shd w:val="clear" w:color="auto" w:fill="EAF2FB"/>
            <w:tcMar>
              <w:top w:w="45" w:type="dxa"/>
              <w:left w:w="55" w:type="dxa"/>
              <w:bottom w:w="45" w:type="dxa"/>
              <w:right w:w="55" w:type="dxa"/>
            </w:tcMar>
            <w:vAlign w:val="center"/>
          </w:tcPr>
          <w:p w14:paraId="2D96DCB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13.6%(6)</w:t>
            </w:r>
          </w:p>
        </w:tc>
      </w:tr>
      <w:tr w:rsidR="00BF67CB" w:rsidRPr="00B80441" w14:paraId="4830B174"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6B2476F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重度訪問介護</w:t>
            </w:r>
          </w:p>
        </w:tc>
        <w:tc>
          <w:tcPr>
            <w:tcW w:w="1132" w:type="dxa"/>
            <w:shd w:val="clear" w:color="auto" w:fill="EAF2FB"/>
            <w:tcMar>
              <w:top w:w="45" w:type="dxa"/>
              <w:left w:w="55" w:type="dxa"/>
              <w:bottom w:w="45" w:type="dxa"/>
              <w:right w:w="55" w:type="dxa"/>
            </w:tcMar>
            <w:vAlign w:val="center"/>
          </w:tcPr>
          <w:p w14:paraId="70F5C2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2.6%(5)</w:t>
            </w:r>
          </w:p>
        </w:tc>
        <w:tc>
          <w:tcPr>
            <w:tcW w:w="1132" w:type="dxa"/>
            <w:shd w:val="clear" w:color="auto" w:fill="EAF2FB"/>
            <w:tcMar>
              <w:top w:w="45" w:type="dxa"/>
              <w:left w:w="55" w:type="dxa"/>
              <w:bottom w:w="45" w:type="dxa"/>
              <w:right w:w="55" w:type="dxa"/>
            </w:tcMar>
            <w:vAlign w:val="center"/>
          </w:tcPr>
          <w:p w14:paraId="1F2A9C5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3.0%(1)</w:t>
            </w:r>
          </w:p>
        </w:tc>
        <w:tc>
          <w:tcPr>
            <w:tcW w:w="1132" w:type="dxa"/>
            <w:shd w:val="clear" w:color="auto" w:fill="EAF2FB"/>
            <w:tcMar>
              <w:top w:w="45" w:type="dxa"/>
              <w:left w:w="55" w:type="dxa"/>
              <w:bottom w:w="45" w:type="dxa"/>
              <w:right w:w="55" w:type="dxa"/>
            </w:tcMar>
            <w:vAlign w:val="center"/>
          </w:tcPr>
          <w:p w14:paraId="40BDB11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2.3%(1)</w:t>
            </w:r>
          </w:p>
        </w:tc>
        <w:tc>
          <w:tcPr>
            <w:tcW w:w="1132" w:type="dxa"/>
            <w:shd w:val="clear" w:color="auto" w:fill="EAF2FB"/>
            <w:tcMar>
              <w:top w:w="45" w:type="dxa"/>
              <w:left w:w="55" w:type="dxa"/>
              <w:bottom w:w="45" w:type="dxa"/>
              <w:right w:w="55" w:type="dxa"/>
            </w:tcMar>
            <w:vAlign w:val="center"/>
          </w:tcPr>
          <w:p w14:paraId="4840A61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17.6%(34)</w:t>
            </w:r>
          </w:p>
        </w:tc>
        <w:tc>
          <w:tcPr>
            <w:tcW w:w="1132" w:type="dxa"/>
            <w:shd w:val="clear" w:color="auto" w:fill="EAF2FB"/>
            <w:tcMar>
              <w:top w:w="45" w:type="dxa"/>
              <w:left w:w="55" w:type="dxa"/>
              <w:bottom w:w="45" w:type="dxa"/>
              <w:right w:w="55" w:type="dxa"/>
            </w:tcMar>
            <w:vAlign w:val="center"/>
          </w:tcPr>
          <w:p w14:paraId="733174A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4B5648B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r>
      <w:tr w:rsidR="00BF67CB" w:rsidRPr="00B80441" w14:paraId="3F3E80B8"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0F149D9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同行援護</w:t>
            </w:r>
          </w:p>
        </w:tc>
        <w:tc>
          <w:tcPr>
            <w:tcW w:w="1132" w:type="dxa"/>
            <w:shd w:val="clear" w:color="auto" w:fill="EAF2FB"/>
            <w:tcMar>
              <w:top w:w="45" w:type="dxa"/>
              <w:left w:w="55" w:type="dxa"/>
              <w:bottom w:w="45" w:type="dxa"/>
              <w:right w:w="55" w:type="dxa"/>
            </w:tcMar>
            <w:vAlign w:val="center"/>
          </w:tcPr>
          <w:p w14:paraId="24EE53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0.5%(1)</w:t>
            </w:r>
          </w:p>
        </w:tc>
        <w:tc>
          <w:tcPr>
            <w:tcW w:w="1132" w:type="dxa"/>
            <w:tcMar>
              <w:top w:w="45" w:type="dxa"/>
              <w:left w:w="55" w:type="dxa"/>
              <w:bottom w:w="45" w:type="dxa"/>
              <w:right w:w="55" w:type="dxa"/>
            </w:tcMar>
            <w:vAlign w:val="center"/>
          </w:tcPr>
          <w:p w14:paraId="65FE28E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tcMar>
              <w:top w:w="45" w:type="dxa"/>
              <w:left w:w="55" w:type="dxa"/>
              <w:bottom w:w="45" w:type="dxa"/>
              <w:right w:w="55" w:type="dxa"/>
            </w:tcMar>
            <w:vAlign w:val="center"/>
          </w:tcPr>
          <w:p w14:paraId="6273284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76DC7B1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7.8%(15)</w:t>
            </w:r>
          </w:p>
        </w:tc>
        <w:tc>
          <w:tcPr>
            <w:tcW w:w="1132" w:type="dxa"/>
            <w:shd w:val="clear" w:color="auto" w:fill="EAF2FB"/>
            <w:tcMar>
              <w:top w:w="45" w:type="dxa"/>
              <w:left w:w="55" w:type="dxa"/>
              <w:bottom w:w="45" w:type="dxa"/>
              <w:right w:w="55" w:type="dxa"/>
            </w:tcMar>
            <w:vAlign w:val="center"/>
          </w:tcPr>
          <w:p w14:paraId="036AF8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39D1C34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r>
      <w:tr w:rsidR="00BF67CB" w:rsidRPr="00B80441" w14:paraId="22AEC29D"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5BDCF69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行動援護</w:t>
            </w:r>
          </w:p>
        </w:tc>
        <w:tc>
          <w:tcPr>
            <w:tcW w:w="1132" w:type="dxa"/>
            <w:tcMar>
              <w:top w:w="45" w:type="dxa"/>
              <w:left w:w="55" w:type="dxa"/>
              <w:bottom w:w="45" w:type="dxa"/>
              <w:right w:w="55" w:type="dxa"/>
            </w:tcMar>
            <w:vAlign w:val="center"/>
          </w:tcPr>
          <w:p w14:paraId="46EC362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tcMar>
              <w:top w:w="45" w:type="dxa"/>
              <w:left w:w="55" w:type="dxa"/>
              <w:bottom w:w="45" w:type="dxa"/>
              <w:right w:w="55" w:type="dxa"/>
            </w:tcMar>
            <w:vAlign w:val="center"/>
          </w:tcPr>
          <w:p w14:paraId="6EE72ED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tcMar>
              <w:top w:w="45" w:type="dxa"/>
              <w:left w:w="55" w:type="dxa"/>
              <w:bottom w:w="45" w:type="dxa"/>
              <w:right w:w="55" w:type="dxa"/>
            </w:tcMar>
            <w:vAlign w:val="center"/>
          </w:tcPr>
          <w:p w14:paraId="35FCEDC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433AFF4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9.3%(18)</w:t>
            </w:r>
          </w:p>
        </w:tc>
        <w:tc>
          <w:tcPr>
            <w:tcW w:w="1132" w:type="dxa"/>
            <w:shd w:val="clear" w:color="auto" w:fill="EAF2FB"/>
            <w:tcMar>
              <w:top w:w="45" w:type="dxa"/>
              <w:left w:w="55" w:type="dxa"/>
              <w:bottom w:w="45" w:type="dxa"/>
              <w:right w:w="55" w:type="dxa"/>
            </w:tcMar>
            <w:vAlign w:val="center"/>
          </w:tcPr>
          <w:p w14:paraId="496016A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18.2%(6)</w:t>
            </w:r>
          </w:p>
        </w:tc>
        <w:tc>
          <w:tcPr>
            <w:tcW w:w="1132" w:type="dxa"/>
            <w:shd w:val="clear" w:color="auto" w:fill="EAF2FB"/>
            <w:tcMar>
              <w:top w:w="45" w:type="dxa"/>
              <w:left w:w="55" w:type="dxa"/>
              <w:bottom w:w="45" w:type="dxa"/>
              <w:right w:w="55" w:type="dxa"/>
            </w:tcMar>
            <w:vAlign w:val="center"/>
          </w:tcPr>
          <w:p w14:paraId="065269B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15.9%(7)</w:t>
            </w:r>
          </w:p>
        </w:tc>
      </w:tr>
      <w:tr w:rsidR="00BF67CB" w:rsidRPr="00B80441" w14:paraId="048D358B"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256CC3C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重度包括</w:t>
            </w:r>
          </w:p>
        </w:tc>
        <w:tc>
          <w:tcPr>
            <w:tcW w:w="1132" w:type="dxa"/>
            <w:shd w:val="clear" w:color="auto" w:fill="EAF2FB"/>
            <w:tcMar>
              <w:top w:w="45" w:type="dxa"/>
              <w:left w:w="55" w:type="dxa"/>
              <w:bottom w:w="45" w:type="dxa"/>
              <w:right w:w="55" w:type="dxa"/>
            </w:tcMar>
            <w:vAlign w:val="center"/>
          </w:tcPr>
          <w:p w14:paraId="58A03CE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2.6%(5)</w:t>
            </w:r>
          </w:p>
        </w:tc>
        <w:tc>
          <w:tcPr>
            <w:tcW w:w="1132" w:type="dxa"/>
            <w:shd w:val="clear" w:color="auto" w:fill="EAF2FB"/>
            <w:tcMar>
              <w:top w:w="45" w:type="dxa"/>
              <w:left w:w="55" w:type="dxa"/>
              <w:bottom w:w="45" w:type="dxa"/>
              <w:right w:w="55" w:type="dxa"/>
            </w:tcMar>
            <w:vAlign w:val="center"/>
          </w:tcPr>
          <w:p w14:paraId="164C606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3.0%(1)</w:t>
            </w:r>
          </w:p>
        </w:tc>
        <w:tc>
          <w:tcPr>
            <w:tcW w:w="1132" w:type="dxa"/>
            <w:shd w:val="clear" w:color="auto" w:fill="EAF2FB"/>
            <w:tcMar>
              <w:top w:w="45" w:type="dxa"/>
              <w:left w:w="55" w:type="dxa"/>
              <w:bottom w:w="45" w:type="dxa"/>
              <w:right w:w="55" w:type="dxa"/>
            </w:tcMar>
            <w:vAlign w:val="center"/>
          </w:tcPr>
          <w:p w14:paraId="0B1C038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2.3%(1)</w:t>
            </w:r>
          </w:p>
        </w:tc>
        <w:tc>
          <w:tcPr>
            <w:tcW w:w="1132" w:type="dxa"/>
            <w:shd w:val="clear" w:color="auto" w:fill="EAF2FB"/>
            <w:tcMar>
              <w:top w:w="45" w:type="dxa"/>
              <w:left w:w="55" w:type="dxa"/>
              <w:bottom w:w="45" w:type="dxa"/>
              <w:right w:w="55" w:type="dxa"/>
            </w:tcMar>
            <w:vAlign w:val="center"/>
          </w:tcPr>
          <w:p w14:paraId="4CC001E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16.6%(32)</w:t>
            </w:r>
          </w:p>
        </w:tc>
        <w:tc>
          <w:tcPr>
            <w:tcW w:w="1132" w:type="dxa"/>
            <w:shd w:val="clear" w:color="auto" w:fill="EAF2FB"/>
            <w:tcMar>
              <w:top w:w="45" w:type="dxa"/>
              <w:left w:w="55" w:type="dxa"/>
              <w:bottom w:w="45" w:type="dxa"/>
              <w:right w:w="55" w:type="dxa"/>
            </w:tcMar>
            <w:vAlign w:val="center"/>
          </w:tcPr>
          <w:p w14:paraId="7D16973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66B3388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4.5%(2)</w:t>
            </w:r>
          </w:p>
        </w:tc>
      </w:tr>
      <w:tr w:rsidR="00BF67CB" w:rsidRPr="00B80441" w14:paraId="5DE42558"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384BD17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生活介護</w:t>
            </w:r>
          </w:p>
        </w:tc>
        <w:tc>
          <w:tcPr>
            <w:tcW w:w="1132" w:type="dxa"/>
            <w:shd w:val="clear" w:color="auto" w:fill="EAF2FB"/>
            <w:tcMar>
              <w:top w:w="45" w:type="dxa"/>
              <w:left w:w="55" w:type="dxa"/>
              <w:bottom w:w="45" w:type="dxa"/>
              <w:right w:w="55" w:type="dxa"/>
            </w:tcMar>
            <w:vAlign w:val="center"/>
          </w:tcPr>
          <w:p w14:paraId="4FAE9B8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9.3%(18)</w:t>
            </w:r>
          </w:p>
        </w:tc>
        <w:tc>
          <w:tcPr>
            <w:tcW w:w="1132" w:type="dxa"/>
            <w:shd w:val="clear" w:color="auto" w:fill="D3E4F7"/>
            <w:tcMar>
              <w:top w:w="45" w:type="dxa"/>
              <w:left w:w="55" w:type="dxa"/>
              <w:bottom w:w="45" w:type="dxa"/>
              <w:right w:w="55" w:type="dxa"/>
            </w:tcMar>
            <w:vAlign w:val="center"/>
          </w:tcPr>
          <w:p w14:paraId="7890EB0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21.2%(7)</w:t>
            </w:r>
          </w:p>
        </w:tc>
        <w:tc>
          <w:tcPr>
            <w:tcW w:w="1132" w:type="dxa"/>
            <w:shd w:val="clear" w:color="auto" w:fill="EAF2FB"/>
            <w:tcMar>
              <w:top w:w="45" w:type="dxa"/>
              <w:left w:w="55" w:type="dxa"/>
              <w:bottom w:w="45" w:type="dxa"/>
              <w:right w:w="55" w:type="dxa"/>
            </w:tcMar>
            <w:vAlign w:val="center"/>
          </w:tcPr>
          <w:p w14:paraId="6A95176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9.1%(4)</w:t>
            </w:r>
          </w:p>
        </w:tc>
        <w:tc>
          <w:tcPr>
            <w:tcW w:w="1132" w:type="dxa"/>
            <w:shd w:val="clear" w:color="auto" w:fill="D3E4F7"/>
            <w:tcMar>
              <w:top w:w="45" w:type="dxa"/>
              <w:left w:w="55" w:type="dxa"/>
              <w:bottom w:w="45" w:type="dxa"/>
              <w:right w:w="55" w:type="dxa"/>
            </w:tcMar>
            <w:vAlign w:val="center"/>
          </w:tcPr>
          <w:p w14:paraId="74AEA1C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29.5%(57)</w:t>
            </w:r>
          </w:p>
        </w:tc>
        <w:tc>
          <w:tcPr>
            <w:tcW w:w="1132" w:type="dxa"/>
            <w:shd w:val="clear" w:color="auto" w:fill="D3E4F7"/>
            <w:tcMar>
              <w:top w:w="45" w:type="dxa"/>
              <w:left w:w="55" w:type="dxa"/>
              <w:bottom w:w="45" w:type="dxa"/>
              <w:right w:w="55" w:type="dxa"/>
            </w:tcMar>
            <w:vAlign w:val="center"/>
          </w:tcPr>
          <w:p w14:paraId="6A8047D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27.3%(9)</w:t>
            </w:r>
          </w:p>
        </w:tc>
        <w:tc>
          <w:tcPr>
            <w:tcW w:w="1132" w:type="dxa"/>
            <w:shd w:val="clear" w:color="auto" w:fill="EAF2FB"/>
            <w:tcMar>
              <w:top w:w="45" w:type="dxa"/>
              <w:left w:w="55" w:type="dxa"/>
              <w:bottom w:w="45" w:type="dxa"/>
              <w:right w:w="55" w:type="dxa"/>
            </w:tcMar>
            <w:vAlign w:val="center"/>
          </w:tcPr>
          <w:p w14:paraId="565033E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11.4%(5)</w:t>
            </w:r>
          </w:p>
        </w:tc>
      </w:tr>
      <w:tr w:rsidR="00BF67CB" w:rsidRPr="00B80441" w14:paraId="724E96B7"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1479878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宿泊型自立訓練</w:t>
            </w:r>
          </w:p>
        </w:tc>
        <w:tc>
          <w:tcPr>
            <w:tcW w:w="1132" w:type="dxa"/>
            <w:shd w:val="clear" w:color="auto" w:fill="EAF2FB"/>
            <w:tcMar>
              <w:top w:w="45" w:type="dxa"/>
              <w:left w:w="55" w:type="dxa"/>
              <w:bottom w:w="45" w:type="dxa"/>
              <w:right w:w="55" w:type="dxa"/>
            </w:tcMar>
            <w:vAlign w:val="center"/>
          </w:tcPr>
          <w:p w14:paraId="1551D2E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0.5%(1)</w:t>
            </w:r>
          </w:p>
        </w:tc>
        <w:tc>
          <w:tcPr>
            <w:tcW w:w="1132" w:type="dxa"/>
            <w:tcMar>
              <w:top w:w="45" w:type="dxa"/>
              <w:left w:w="55" w:type="dxa"/>
              <w:bottom w:w="45" w:type="dxa"/>
              <w:right w:w="55" w:type="dxa"/>
            </w:tcMar>
            <w:vAlign w:val="center"/>
          </w:tcPr>
          <w:p w14:paraId="7F141D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tcMar>
              <w:top w:w="45" w:type="dxa"/>
              <w:left w:w="55" w:type="dxa"/>
              <w:bottom w:w="45" w:type="dxa"/>
              <w:right w:w="55" w:type="dxa"/>
            </w:tcMar>
            <w:vAlign w:val="center"/>
          </w:tcPr>
          <w:p w14:paraId="41C89C1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4819DF9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7.3%(14)</w:t>
            </w:r>
          </w:p>
        </w:tc>
        <w:tc>
          <w:tcPr>
            <w:tcW w:w="1132" w:type="dxa"/>
            <w:shd w:val="clear" w:color="auto" w:fill="EAF2FB"/>
            <w:tcMar>
              <w:top w:w="45" w:type="dxa"/>
              <w:left w:w="55" w:type="dxa"/>
              <w:bottom w:w="45" w:type="dxa"/>
              <w:right w:w="55" w:type="dxa"/>
            </w:tcMar>
            <w:vAlign w:val="center"/>
          </w:tcPr>
          <w:p w14:paraId="23A2D87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12.1%(4)</w:t>
            </w:r>
          </w:p>
        </w:tc>
        <w:tc>
          <w:tcPr>
            <w:tcW w:w="1132" w:type="dxa"/>
            <w:shd w:val="clear" w:color="auto" w:fill="EAF2FB"/>
            <w:tcMar>
              <w:top w:w="45" w:type="dxa"/>
              <w:left w:w="55" w:type="dxa"/>
              <w:bottom w:w="45" w:type="dxa"/>
              <w:right w:w="55" w:type="dxa"/>
            </w:tcMar>
            <w:vAlign w:val="center"/>
          </w:tcPr>
          <w:p w14:paraId="3957A48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9.1%(4)</w:t>
            </w:r>
          </w:p>
        </w:tc>
      </w:tr>
      <w:tr w:rsidR="00BF67CB" w:rsidRPr="00B80441" w14:paraId="5213A68D"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4BF8F0F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就労移行</w:t>
            </w:r>
          </w:p>
        </w:tc>
        <w:tc>
          <w:tcPr>
            <w:tcW w:w="1132" w:type="dxa"/>
            <w:tcMar>
              <w:top w:w="45" w:type="dxa"/>
              <w:left w:w="55" w:type="dxa"/>
              <w:bottom w:w="45" w:type="dxa"/>
              <w:right w:w="55" w:type="dxa"/>
            </w:tcMar>
            <w:vAlign w:val="center"/>
          </w:tcPr>
          <w:p w14:paraId="2841827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tcMar>
              <w:top w:w="45" w:type="dxa"/>
              <w:left w:w="55" w:type="dxa"/>
              <w:bottom w:w="45" w:type="dxa"/>
              <w:right w:w="55" w:type="dxa"/>
            </w:tcMar>
            <w:vAlign w:val="center"/>
          </w:tcPr>
          <w:p w14:paraId="7436A1F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6EF043F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2.3%(1)</w:t>
            </w:r>
          </w:p>
        </w:tc>
        <w:tc>
          <w:tcPr>
            <w:tcW w:w="1132" w:type="dxa"/>
            <w:shd w:val="clear" w:color="auto" w:fill="EAF2FB"/>
            <w:tcMar>
              <w:top w:w="45" w:type="dxa"/>
              <w:left w:w="55" w:type="dxa"/>
              <w:bottom w:w="45" w:type="dxa"/>
              <w:right w:w="55" w:type="dxa"/>
            </w:tcMar>
            <w:vAlign w:val="center"/>
          </w:tcPr>
          <w:p w14:paraId="126B4BD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4.7%(9)</w:t>
            </w:r>
          </w:p>
        </w:tc>
        <w:tc>
          <w:tcPr>
            <w:tcW w:w="1132" w:type="dxa"/>
            <w:shd w:val="clear" w:color="auto" w:fill="EAF2FB"/>
            <w:tcMar>
              <w:top w:w="45" w:type="dxa"/>
              <w:left w:w="55" w:type="dxa"/>
              <w:bottom w:w="45" w:type="dxa"/>
              <w:right w:w="55" w:type="dxa"/>
            </w:tcMar>
            <w:vAlign w:val="center"/>
          </w:tcPr>
          <w:p w14:paraId="3949687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15.2%(5)</w:t>
            </w:r>
          </w:p>
        </w:tc>
        <w:tc>
          <w:tcPr>
            <w:tcW w:w="1132" w:type="dxa"/>
            <w:shd w:val="clear" w:color="auto" w:fill="D3E4F7"/>
            <w:tcMar>
              <w:top w:w="45" w:type="dxa"/>
              <w:left w:w="55" w:type="dxa"/>
              <w:bottom w:w="45" w:type="dxa"/>
              <w:right w:w="55" w:type="dxa"/>
            </w:tcMar>
            <w:vAlign w:val="center"/>
          </w:tcPr>
          <w:p w14:paraId="5039BCF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25.0%(11)</w:t>
            </w:r>
          </w:p>
        </w:tc>
      </w:tr>
      <w:tr w:rsidR="00BF67CB" w:rsidRPr="00B80441" w14:paraId="35732E0C"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56E93FF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就労継続</w:t>
            </w:r>
          </w:p>
        </w:tc>
        <w:tc>
          <w:tcPr>
            <w:tcW w:w="1132" w:type="dxa"/>
            <w:shd w:val="clear" w:color="auto" w:fill="EAF2FB"/>
            <w:tcMar>
              <w:top w:w="45" w:type="dxa"/>
              <w:left w:w="55" w:type="dxa"/>
              <w:bottom w:w="45" w:type="dxa"/>
              <w:right w:w="55" w:type="dxa"/>
            </w:tcMar>
            <w:vAlign w:val="center"/>
          </w:tcPr>
          <w:p w14:paraId="4D48EC2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1.6%(3)</w:t>
            </w:r>
          </w:p>
        </w:tc>
        <w:tc>
          <w:tcPr>
            <w:tcW w:w="1132" w:type="dxa"/>
            <w:shd w:val="clear" w:color="auto" w:fill="D3E4F7"/>
            <w:tcMar>
              <w:top w:w="45" w:type="dxa"/>
              <w:left w:w="55" w:type="dxa"/>
              <w:bottom w:w="45" w:type="dxa"/>
              <w:right w:w="55" w:type="dxa"/>
            </w:tcMar>
            <w:vAlign w:val="center"/>
          </w:tcPr>
          <w:p w14:paraId="0197AD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21.2%(7)</w:t>
            </w:r>
          </w:p>
        </w:tc>
        <w:tc>
          <w:tcPr>
            <w:tcW w:w="1132" w:type="dxa"/>
            <w:shd w:val="clear" w:color="auto" w:fill="D3E4F7"/>
            <w:tcMar>
              <w:top w:w="45" w:type="dxa"/>
              <w:left w:w="55" w:type="dxa"/>
              <w:bottom w:w="45" w:type="dxa"/>
              <w:right w:w="55" w:type="dxa"/>
            </w:tcMar>
            <w:vAlign w:val="center"/>
          </w:tcPr>
          <w:p w14:paraId="32EE406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20.5%(9)</w:t>
            </w:r>
          </w:p>
        </w:tc>
        <w:tc>
          <w:tcPr>
            <w:tcW w:w="1132" w:type="dxa"/>
            <w:shd w:val="clear" w:color="auto" w:fill="EAF2FB"/>
            <w:tcMar>
              <w:top w:w="45" w:type="dxa"/>
              <w:left w:w="55" w:type="dxa"/>
              <w:bottom w:w="45" w:type="dxa"/>
              <w:right w:w="55" w:type="dxa"/>
            </w:tcMar>
            <w:vAlign w:val="center"/>
          </w:tcPr>
          <w:p w14:paraId="7928991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4.7%(9)</w:t>
            </w:r>
          </w:p>
        </w:tc>
        <w:tc>
          <w:tcPr>
            <w:tcW w:w="1132" w:type="dxa"/>
            <w:shd w:val="clear" w:color="auto" w:fill="EAF2FB"/>
            <w:tcMar>
              <w:top w:w="45" w:type="dxa"/>
              <w:left w:w="55" w:type="dxa"/>
              <w:bottom w:w="45" w:type="dxa"/>
              <w:right w:w="55" w:type="dxa"/>
            </w:tcMar>
            <w:vAlign w:val="center"/>
          </w:tcPr>
          <w:p w14:paraId="2586C4A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15.2%(5)</w:t>
            </w:r>
          </w:p>
        </w:tc>
        <w:tc>
          <w:tcPr>
            <w:tcW w:w="1132" w:type="dxa"/>
            <w:shd w:val="clear" w:color="auto" w:fill="D3E4F7"/>
            <w:tcMar>
              <w:top w:w="45" w:type="dxa"/>
              <w:left w:w="55" w:type="dxa"/>
              <w:bottom w:w="45" w:type="dxa"/>
              <w:right w:w="55" w:type="dxa"/>
            </w:tcMar>
            <w:vAlign w:val="center"/>
          </w:tcPr>
          <w:p w14:paraId="3E32946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29.5%(13)</w:t>
            </w:r>
          </w:p>
        </w:tc>
      </w:tr>
      <w:tr w:rsidR="00BF67CB" w:rsidRPr="00B80441" w14:paraId="16C38A93"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1EBA4FE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療養介護</w:t>
            </w:r>
          </w:p>
        </w:tc>
        <w:tc>
          <w:tcPr>
            <w:tcW w:w="1132" w:type="dxa"/>
            <w:shd w:val="clear" w:color="auto" w:fill="EAF2FB"/>
            <w:tcMar>
              <w:top w:w="45" w:type="dxa"/>
              <w:left w:w="55" w:type="dxa"/>
              <w:bottom w:w="45" w:type="dxa"/>
              <w:right w:w="55" w:type="dxa"/>
            </w:tcMar>
            <w:vAlign w:val="center"/>
          </w:tcPr>
          <w:p w14:paraId="6C98776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1.0%(2)</w:t>
            </w:r>
          </w:p>
        </w:tc>
        <w:tc>
          <w:tcPr>
            <w:tcW w:w="1132" w:type="dxa"/>
            <w:shd w:val="clear" w:color="auto" w:fill="EAF2FB"/>
            <w:tcMar>
              <w:top w:w="45" w:type="dxa"/>
              <w:left w:w="55" w:type="dxa"/>
              <w:bottom w:w="45" w:type="dxa"/>
              <w:right w:w="55" w:type="dxa"/>
            </w:tcMar>
            <w:vAlign w:val="center"/>
          </w:tcPr>
          <w:p w14:paraId="3029C1D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6.1%(2)</w:t>
            </w:r>
          </w:p>
        </w:tc>
        <w:tc>
          <w:tcPr>
            <w:tcW w:w="1132" w:type="dxa"/>
            <w:shd w:val="clear" w:color="auto" w:fill="EAF2FB"/>
            <w:tcMar>
              <w:top w:w="45" w:type="dxa"/>
              <w:left w:w="55" w:type="dxa"/>
              <w:bottom w:w="45" w:type="dxa"/>
              <w:right w:w="55" w:type="dxa"/>
            </w:tcMar>
            <w:vAlign w:val="center"/>
          </w:tcPr>
          <w:p w14:paraId="4CFE7F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c>
          <w:tcPr>
            <w:tcW w:w="1132" w:type="dxa"/>
            <w:shd w:val="clear" w:color="auto" w:fill="EAF2FB"/>
            <w:tcMar>
              <w:top w:w="45" w:type="dxa"/>
              <w:left w:w="55" w:type="dxa"/>
              <w:bottom w:w="45" w:type="dxa"/>
              <w:right w:w="55" w:type="dxa"/>
            </w:tcMar>
            <w:vAlign w:val="center"/>
          </w:tcPr>
          <w:p w14:paraId="5A6B00B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11.9%(23)</w:t>
            </w:r>
          </w:p>
        </w:tc>
        <w:tc>
          <w:tcPr>
            <w:tcW w:w="1132" w:type="dxa"/>
            <w:shd w:val="clear" w:color="auto" w:fill="EAF2FB"/>
            <w:tcMar>
              <w:top w:w="45" w:type="dxa"/>
              <w:left w:w="55" w:type="dxa"/>
              <w:bottom w:w="45" w:type="dxa"/>
              <w:right w:w="55" w:type="dxa"/>
            </w:tcMar>
            <w:vAlign w:val="center"/>
          </w:tcPr>
          <w:p w14:paraId="5606517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4B6FB01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4.5%(2)</w:t>
            </w:r>
          </w:p>
        </w:tc>
      </w:tr>
      <w:tr w:rsidR="00BF67CB" w:rsidRPr="00B80441" w14:paraId="0092C067"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66A7D48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短期入所</w:t>
            </w:r>
          </w:p>
        </w:tc>
        <w:tc>
          <w:tcPr>
            <w:tcW w:w="1132" w:type="dxa"/>
            <w:shd w:val="clear" w:color="auto" w:fill="EAF2FB"/>
            <w:tcMar>
              <w:top w:w="45" w:type="dxa"/>
              <w:left w:w="55" w:type="dxa"/>
              <w:bottom w:w="45" w:type="dxa"/>
              <w:right w:w="55" w:type="dxa"/>
            </w:tcMar>
            <w:vAlign w:val="center"/>
          </w:tcPr>
          <w:p w14:paraId="4F9263C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3.1%(6)</w:t>
            </w:r>
          </w:p>
        </w:tc>
        <w:tc>
          <w:tcPr>
            <w:tcW w:w="1132" w:type="dxa"/>
            <w:tcMar>
              <w:top w:w="45" w:type="dxa"/>
              <w:left w:w="55" w:type="dxa"/>
              <w:bottom w:w="45" w:type="dxa"/>
              <w:right w:w="55" w:type="dxa"/>
            </w:tcMar>
            <w:vAlign w:val="center"/>
          </w:tcPr>
          <w:p w14:paraId="3E0A2C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27608D7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2.3%(1)</w:t>
            </w:r>
          </w:p>
        </w:tc>
        <w:tc>
          <w:tcPr>
            <w:tcW w:w="1132" w:type="dxa"/>
            <w:shd w:val="clear" w:color="auto" w:fill="D3E4F7"/>
            <w:tcMar>
              <w:top w:w="45" w:type="dxa"/>
              <w:left w:w="55" w:type="dxa"/>
              <w:bottom w:w="45" w:type="dxa"/>
              <w:right w:w="55" w:type="dxa"/>
            </w:tcMar>
            <w:vAlign w:val="center"/>
          </w:tcPr>
          <w:p w14:paraId="3E20C76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25.4%(49)</w:t>
            </w:r>
          </w:p>
        </w:tc>
        <w:tc>
          <w:tcPr>
            <w:tcW w:w="1132" w:type="dxa"/>
            <w:shd w:val="clear" w:color="auto" w:fill="D3E4F7"/>
            <w:tcMar>
              <w:top w:w="45" w:type="dxa"/>
              <w:left w:w="55" w:type="dxa"/>
              <w:bottom w:w="45" w:type="dxa"/>
              <w:right w:w="55" w:type="dxa"/>
            </w:tcMar>
            <w:vAlign w:val="center"/>
          </w:tcPr>
          <w:p w14:paraId="0A8FAAB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21.2%(7)</w:t>
            </w:r>
          </w:p>
        </w:tc>
        <w:tc>
          <w:tcPr>
            <w:tcW w:w="1132" w:type="dxa"/>
            <w:shd w:val="clear" w:color="auto" w:fill="EAF2FB"/>
            <w:tcMar>
              <w:top w:w="45" w:type="dxa"/>
              <w:left w:w="55" w:type="dxa"/>
              <w:bottom w:w="45" w:type="dxa"/>
              <w:right w:w="55" w:type="dxa"/>
            </w:tcMar>
            <w:vAlign w:val="center"/>
          </w:tcPr>
          <w:p w14:paraId="4494191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11.4%(5)</w:t>
            </w:r>
          </w:p>
        </w:tc>
      </w:tr>
      <w:tr w:rsidR="00BF67CB" w:rsidRPr="00B80441" w14:paraId="6D5800F8"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18EBE25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共同生活援助</w:t>
            </w:r>
          </w:p>
        </w:tc>
        <w:tc>
          <w:tcPr>
            <w:tcW w:w="1132" w:type="dxa"/>
            <w:shd w:val="clear" w:color="auto" w:fill="EAF2FB"/>
            <w:tcMar>
              <w:top w:w="45" w:type="dxa"/>
              <w:left w:w="55" w:type="dxa"/>
              <w:bottom w:w="45" w:type="dxa"/>
              <w:right w:w="55" w:type="dxa"/>
            </w:tcMar>
            <w:vAlign w:val="center"/>
          </w:tcPr>
          <w:p w14:paraId="2C581DC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2.6%(5)</w:t>
            </w:r>
          </w:p>
        </w:tc>
        <w:tc>
          <w:tcPr>
            <w:tcW w:w="1132" w:type="dxa"/>
            <w:shd w:val="clear" w:color="auto" w:fill="EAF2FB"/>
            <w:tcMar>
              <w:top w:w="45" w:type="dxa"/>
              <w:left w:w="55" w:type="dxa"/>
              <w:bottom w:w="45" w:type="dxa"/>
              <w:right w:w="55" w:type="dxa"/>
            </w:tcMar>
            <w:vAlign w:val="center"/>
          </w:tcPr>
          <w:p w14:paraId="4B7AE9F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9.1%(3)</w:t>
            </w:r>
          </w:p>
        </w:tc>
        <w:tc>
          <w:tcPr>
            <w:tcW w:w="1132" w:type="dxa"/>
            <w:shd w:val="clear" w:color="auto" w:fill="EAF2FB"/>
            <w:tcMar>
              <w:top w:w="45" w:type="dxa"/>
              <w:left w:w="55" w:type="dxa"/>
              <w:bottom w:w="45" w:type="dxa"/>
              <w:right w:w="55" w:type="dxa"/>
            </w:tcMar>
            <w:vAlign w:val="center"/>
          </w:tcPr>
          <w:p w14:paraId="456D9CC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4.5%(2)</w:t>
            </w:r>
          </w:p>
        </w:tc>
        <w:tc>
          <w:tcPr>
            <w:tcW w:w="1132" w:type="dxa"/>
            <w:shd w:val="clear" w:color="auto" w:fill="EAF2FB"/>
            <w:tcMar>
              <w:top w:w="45" w:type="dxa"/>
              <w:left w:w="55" w:type="dxa"/>
              <w:bottom w:w="45" w:type="dxa"/>
              <w:right w:w="55" w:type="dxa"/>
            </w:tcMar>
            <w:vAlign w:val="center"/>
          </w:tcPr>
          <w:p w14:paraId="1925495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16.1%(31)</w:t>
            </w:r>
          </w:p>
        </w:tc>
        <w:tc>
          <w:tcPr>
            <w:tcW w:w="1132" w:type="dxa"/>
            <w:shd w:val="clear" w:color="auto" w:fill="D3E4F7"/>
            <w:tcMar>
              <w:top w:w="45" w:type="dxa"/>
              <w:left w:w="55" w:type="dxa"/>
              <w:bottom w:w="45" w:type="dxa"/>
              <w:right w:w="55" w:type="dxa"/>
            </w:tcMar>
            <w:vAlign w:val="center"/>
          </w:tcPr>
          <w:p w14:paraId="467AE1B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33.3%(11)</w:t>
            </w:r>
          </w:p>
        </w:tc>
        <w:tc>
          <w:tcPr>
            <w:tcW w:w="1132" w:type="dxa"/>
            <w:shd w:val="clear" w:color="auto" w:fill="EAF2FB"/>
            <w:tcMar>
              <w:top w:w="45" w:type="dxa"/>
              <w:left w:w="55" w:type="dxa"/>
              <w:bottom w:w="45" w:type="dxa"/>
              <w:right w:w="55" w:type="dxa"/>
            </w:tcMar>
            <w:vAlign w:val="center"/>
          </w:tcPr>
          <w:p w14:paraId="7332579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15.9%(7)</w:t>
            </w:r>
          </w:p>
        </w:tc>
      </w:tr>
      <w:tr w:rsidR="00BF67CB" w:rsidRPr="00B80441" w14:paraId="5E96A3A1"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642A095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施設入所</w:t>
            </w:r>
          </w:p>
        </w:tc>
        <w:tc>
          <w:tcPr>
            <w:tcW w:w="1132" w:type="dxa"/>
            <w:shd w:val="clear" w:color="auto" w:fill="EAF2FB"/>
            <w:tcMar>
              <w:top w:w="45" w:type="dxa"/>
              <w:left w:w="55" w:type="dxa"/>
              <w:bottom w:w="45" w:type="dxa"/>
              <w:right w:w="55" w:type="dxa"/>
            </w:tcMar>
            <w:vAlign w:val="center"/>
          </w:tcPr>
          <w:p w14:paraId="3BB4B04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4.7%(9)</w:t>
            </w:r>
          </w:p>
        </w:tc>
        <w:tc>
          <w:tcPr>
            <w:tcW w:w="1132" w:type="dxa"/>
            <w:shd w:val="clear" w:color="auto" w:fill="EAF2FB"/>
            <w:tcMar>
              <w:top w:w="45" w:type="dxa"/>
              <w:left w:w="55" w:type="dxa"/>
              <w:bottom w:w="45" w:type="dxa"/>
              <w:right w:w="55" w:type="dxa"/>
            </w:tcMar>
            <w:vAlign w:val="center"/>
          </w:tcPr>
          <w:p w14:paraId="1DDABE8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18.2%(6)</w:t>
            </w:r>
          </w:p>
        </w:tc>
        <w:tc>
          <w:tcPr>
            <w:tcW w:w="1132" w:type="dxa"/>
            <w:shd w:val="clear" w:color="auto" w:fill="EAF2FB"/>
            <w:tcMar>
              <w:top w:w="45" w:type="dxa"/>
              <w:left w:w="55" w:type="dxa"/>
              <w:bottom w:w="45" w:type="dxa"/>
              <w:right w:w="55" w:type="dxa"/>
            </w:tcMar>
            <w:vAlign w:val="center"/>
          </w:tcPr>
          <w:p w14:paraId="6BCBFF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c>
          <w:tcPr>
            <w:tcW w:w="1132" w:type="dxa"/>
            <w:shd w:val="clear" w:color="auto" w:fill="D3E4F7"/>
            <w:tcMar>
              <w:top w:w="45" w:type="dxa"/>
              <w:left w:w="55" w:type="dxa"/>
              <w:bottom w:w="45" w:type="dxa"/>
              <w:right w:w="55" w:type="dxa"/>
            </w:tcMar>
            <w:vAlign w:val="center"/>
          </w:tcPr>
          <w:p w14:paraId="0C1F909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20.7%(40)</w:t>
            </w:r>
          </w:p>
        </w:tc>
        <w:tc>
          <w:tcPr>
            <w:tcW w:w="1132" w:type="dxa"/>
            <w:shd w:val="clear" w:color="auto" w:fill="EAF2FB"/>
            <w:tcMar>
              <w:top w:w="45" w:type="dxa"/>
              <w:left w:w="55" w:type="dxa"/>
              <w:bottom w:w="45" w:type="dxa"/>
              <w:right w:w="55" w:type="dxa"/>
            </w:tcMar>
            <w:vAlign w:val="center"/>
          </w:tcPr>
          <w:p w14:paraId="31FAC5E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18.2%(6)</w:t>
            </w:r>
          </w:p>
        </w:tc>
        <w:tc>
          <w:tcPr>
            <w:tcW w:w="1132" w:type="dxa"/>
            <w:shd w:val="clear" w:color="auto" w:fill="EAF2FB"/>
            <w:tcMar>
              <w:top w:w="45" w:type="dxa"/>
              <w:left w:w="55" w:type="dxa"/>
              <w:bottom w:w="45" w:type="dxa"/>
              <w:right w:w="55" w:type="dxa"/>
            </w:tcMar>
            <w:vAlign w:val="center"/>
          </w:tcPr>
          <w:p w14:paraId="7C86E89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6.8%(3)</w:t>
            </w:r>
          </w:p>
        </w:tc>
      </w:tr>
      <w:tr w:rsidR="00BF67CB" w:rsidRPr="00B80441" w14:paraId="00D0D061"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5410342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相談支援</w:t>
            </w:r>
          </w:p>
        </w:tc>
        <w:tc>
          <w:tcPr>
            <w:tcW w:w="1132" w:type="dxa"/>
            <w:shd w:val="clear" w:color="auto" w:fill="EAF2FB"/>
            <w:tcMar>
              <w:top w:w="45" w:type="dxa"/>
              <w:left w:w="55" w:type="dxa"/>
              <w:bottom w:w="45" w:type="dxa"/>
              <w:right w:w="55" w:type="dxa"/>
            </w:tcMar>
            <w:vAlign w:val="center"/>
          </w:tcPr>
          <w:p w14:paraId="0CAE704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10.9%(21)</w:t>
            </w:r>
          </w:p>
        </w:tc>
        <w:tc>
          <w:tcPr>
            <w:tcW w:w="1132" w:type="dxa"/>
            <w:shd w:val="clear" w:color="auto" w:fill="D3E4F7"/>
            <w:tcMar>
              <w:top w:w="45" w:type="dxa"/>
              <w:left w:w="55" w:type="dxa"/>
              <w:bottom w:w="45" w:type="dxa"/>
              <w:right w:w="55" w:type="dxa"/>
            </w:tcMar>
            <w:vAlign w:val="center"/>
          </w:tcPr>
          <w:p w14:paraId="1B1603A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30.3%(10)</w:t>
            </w:r>
          </w:p>
        </w:tc>
        <w:tc>
          <w:tcPr>
            <w:tcW w:w="1132" w:type="dxa"/>
            <w:shd w:val="clear" w:color="auto" w:fill="D3E4F7"/>
            <w:tcMar>
              <w:top w:w="45" w:type="dxa"/>
              <w:left w:w="55" w:type="dxa"/>
              <w:bottom w:w="45" w:type="dxa"/>
              <w:right w:w="55" w:type="dxa"/>
            </w:tcMar>
            <w:vAlign w:val="center"/>
          </w:tcPr>
          <w:p w14:paraId="3697B9F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20.5%(9)</w:t>
            </w:r>
          </w:p>
        </w:tc>
        <w:tc>
          <w:tcPr>
            <w:tcW w:w="1132" w:type="dxa"/>
            <w:shd w:val="clear" w:color="auto" w:fill="D3E4F7"/>
            <w:tcMar>
              <w:top w:w="45" w:type="dxa"/>
              <w:left w:w="55" w:type="dxa"/>
              <w:bottom w:w="45" w:type="dxa"/>
              <w:right w:w="55" w:type="dxa"/>
            </w:tcMar>
            <w:vAlign w:val="center"/>
          </w:tcPr>
          <w:p w14:paraId="75C558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29.5%(57)</w:t>
            </w:r>
          </w:p>
        </w:tc>
        <w:tc>
          <w:tcPr>
            <w:tcW w:w="1132" w:type="dxa"/>
            <w:shd w:val="clear" w:color="auto" w:fill="D3E4F7"/>
            <w:tcMar>
              <w:top w:w="45" w:type="dxa"/>
              <w:left w:w="55" w:type="dxa"/>
              <w:bottom w:w="45" w:type="dxa"/>
              <w:right w:w="55" w:type="dxa"/>
            </w:tcMar>
            <w:vAlign w:val="center"/>
          </w:tcPr>
          <w:p w14:paraId="2ED93E3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36.4%(12)</w:t>
            </w:r>
          </w:p>
        </w:tc>
        <w:tc>
          <w:tcPr>
            <w:tcW w:w="1132" w:type="dxa"/>
            <w:shd w:val="clear" w:color="auto" w:fill="D3E4F7"/>
            <w:tcMar>
              <w:top w:w="45" w:type="dxa"/>
              <w:left w:w="55" w:type="dxa"/>
              <w:bottom w:w="45" w:type="dxa"/>
              <w:right w:w="55" w:type="dxa"/>
            </w:tcMar>
            <w:vAlign w:val="center"/>
          </w:tcPr>
          <w:p w14:paraId="5F349F5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27.3%(12)</w:t>
            </w:r>
          </w:p>
        </w:tc>
      </w:tr>
      <w:tr w:rsidR="00BF67CB" w:rsidRPr="00B80441" w14:paraId="62540A68" w14:textId="77777777">
        <w:tblPrEx>
          <w:tblCellMar>
            <w:top w:w="0" w:type="dxa"/>
            <w:bottom w:w="0" w:type="dxa"/>
          </w:tblCellMar>
        </w:tblPrEx>
        <w:trPr>
          <w:cantSplit/>
        </w:trPr>
        <w:tc>
          <w:tcPr>
            <w:tcW w:w="2620" w:type="dxa"/>
            <w:shd w:val="clear" w:color="auto" w:fill="F2F2F2"/>
            <w:tcMar>
              <w:top w:w="45" w:type="dxa"/>
              <w:left w:w="55" w:type="dxa"/>
              <w:bottom w:w="45" w:type="dxa"/>
              <w:right w:w="55" w:type="dxa"/>
            </w:tcMar>
            <w:vAlign w:val="center"/>
          </w:tcPr>
          <w:p w14:paraId="65D6C69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就労選択</w:t>
            </w:r>
          </w:p>
        </w:tc>
        <w:tc>
          <w:tcPr>
            <w:tcW w:w="1132" w:type="dxa"/>
            <w:tcMar>
              <w:top w:w="45" w:type="dxa"/>
              <w:left w:w="55" w:type="dxa"/>
              <w:bottom w:w="45" w:type="dxa"/>
              <w:right w:w="55" w:type="dxa"/>
            </w:tcMar>
            <w:vAlign w:val="center"/>
          </w:tcPr>
          <w:p w14:paraId="7B8CA4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6"/>
                <w:szCs w:val="16"/>
              </w:rPr>
              <w:t>－</w:t>
            </w:r>
          </w:p>
        </w:tc>
        <w:tc>
          <w:tcPr>
            <w:tcW w:w="1132" w:type="dxa"/>
            <w:shd w:val="clear" w:color="auto" w:fill="EAF2FB"/>
            <w:tcMar>
              <w:top w:w="45" w:type="dxa"/>
              <w:left w:w="55" w:type="dxa"/>
              <w:bottom w:w="45" w:type="dxa"/>
              <w:right w:w="55" w:type="dxa"/>
            </w:tcMar>
            <w:vAlign w:val="center"/>
          </w:tcPr>
          <w:p w14:paraId="5D9983F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3.0%(1)</w:t>
            </w:r>
          </w:p>
        </w:tc>
        <w:tc>
          <w:tcPr>
            <w:tcW w:w="1132" w:type="dxa"/>
            <w:shd w:val="clear" w:color="auto" w:fill="EAF2FB"/>
            <w:tcMar>
              <w:top w:w="45" w:type="dxa"/>
              <w:left w:w="55" w:type="dxa"/>
              <w:bottom w:w="45" w:type="dxa"/>
              <w:right w:w="55" w:type="dxa"/>
            </w:tcMar>
            <w:vAlign w:val="center"/>
          </w:tcPr>
          <w:p w14:paraId="65694EC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2.3%(1)</w:t>
            </w:r>
          </w:p>
        </w:tc>
        <w:tc>
          <w:tcPr>
            <w:tcW w:w="1132" w:type="dxa"/>
            <w:shd w:val="clear" w:color="auto" w:fill="EAF2FB"/>
            <w:tcMar>
              <w:top w:w="45" w:type="dxa"/>
              <w:left w:w="55" w:type="dxa"/>
              <w:bottom w:w="45" w:type="dxa"/>
              <w:right w:w="55" w:type="dxa"/>
            </w:tcMar>
            <w:vAlign w:val="center"/>
          </w:tcPr>
          <w:p w14:paraId="13FF5E1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6.7%(13)</w:t>
            </w:r>
          </w:p>
        </w:tc>
        <w:tc>
          <w:tcPr>
            <w:tcW w:w="1132" w:type="dxa"/>
            <w:shd w:val="clear" w:color="auto" w:fill="EAF2FB"/>
            <w:tcMar>
              <w:top w:w="45" w:type="dxa"/>
              <w:left w:w="55" w:type="dxa"/>
              <w:bottom w:w="45" w:type="dxa"/>
              <w:right w:w="55" w:type="dxa"/>
            </w:tcMar>
            <w:vAlign w:val="center"/>
          </w:tcPr>
          <w:p w14:paraId="46CA5F1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6"/>
                <w:szCs w:val="16"/>
              </w:rPr>
              <w:t>18.2%(6)</w:t>
            </w:r>
          </w:p>
        </w:tc>
        <w:tc>
          <w:tcPr>
            <w:tcW w:w="1132" w:type="dxa"/>
            <w:shd w:val="clear" w:color="auto" w:fill="D3E4F7"/>
            <w:tcMar>
              <w:top w:w="45" w:type="dxa"/>
              <w:left w:w="55" w:type="dxa"/>
              <w:bottom w:w="45" w:type="dxa"/>
              <w:right w:w="55" w:type="dxa"/>
            </w:tcMar>
            <w:vAlign w:val="center"/>
          </w:tcPr>
          <w:p w14:paraId="5CAFE0E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6"/>
                <w:szCs w:val="16"/>
              </w:rPr>
              <w:t>34.1%(15)</w:t>
            </w:r>
          </w:p>
        </w:tc>
      </w:tr>
    </w:tbl>
    <w:p w14:paraId="4D2027B9"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※セルの数値は各区分の回答者数（n）に占める割合と件数です。色が濃いほど割合が高いことを示します。「－」は回答がなかったことを示します。</w:t>
      </w:r>
    </w:p>
    <w:p w14:paraId="65A0CC48"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（5）サービスを利用していない理由（問32）</w:t>
      </w:r>
    </w:p>
    <w:p w14:paraId="64C9CB7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記述では、「現在は自分でできるため必要がない」「家族の支援で生活できている」といった現時点での必要性の低さに加え、「将来は必要になるかもしれない」「費用負担が難しい」「利用できるサービスが分かりにくい」などの意見がみられました。</w:t>
      </w:r>
    </w:p>
    <w:p w14:paraId="2C8F3786"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5" w:name="_Toc242210489"/>
      <w:r w:rsidRPr="00B80441">
        <w:rPr>
          <w:color w:val="1A2B4A"/>
          <w:sz w:val="28"/>
          <w:szCs w:val="28"/>
        </w:rPr>
        <w:t>6　相談・情報</w:t>
      </w:r>
      <w:bookmarkEnd w:id="15"/>
    </w:p>
    <w:p w14:paraId="0D51D85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（1）悩みや困ったことの相談相手（問33）</w:t>
      </w:r>
    </w:p>
    <w:p w14:paraId="17E6229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悩みや困ったことの相談相手は、「家族や親せき」が73.7％と最も高く、次いで「かかりつけの医師や看護師」が24.7％、「友人・知人」が23.9％となっています。無回答は4.2％です。複数回答のため、割合の合計は100％を超える場合があります。</w:t>
      </w:r>
    </w:p>
    <w:p w14:paraId="72CA5E56" w14:textId="77777777" w:rsidR="00BF67CB" w:rsidRPr="00B80441" w:rsidRDefault="00000000">
      <w:pPr>
        <w:pStyle w:val="ac"/>
        <w:keepLines/>
        <w:spacing w:before="200" w:after="80"/>
        <w:rPr>
          <w:sz w:val="20"/>
          <w:szCs w:val="20"/>
        </w:rPr>
      </w:pPr>
      <w:r w:rsidRPr="00B80441">
        <w:rPr>
          <w:color w:val="1A2B4A"/>
          <w:sz w:val="20"/>
          <w:szCs w:val="20"/>
        </w:rPr>
        <w:lastRenderedPageBreak/>
        <w:t>図3-66　悩みや困ったことの相談相手（問33）</w:t>
      </w:r>
    </w:p>
    <w:p w14:paraId="5891F4C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B7604BD" wp14:editId="09A09770">
            <wp:extent cx="5762625" cy="4429125"/>
            <wp:effectExtent l="0" t="0" r="0" b="0"/>
            <wp:docPr id="1115155549" name="図3-66　悩みや困ったことの相談相手（問33）" descr="図3-66　悩みや困ったことの相談相手（問33）" title="図3-66　悩みや困ったことの相談相手（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62625" cy="4429125"/>
                    </a:xfrm>
                    <a:prstGeom prst="rect">
                      <a:avLst/>
                    </a:prstGeom>
                  </pic:spPr>
                </pic:pic>
              </a:graphicData>
            </a:graphic>
          </wp:inline>
        </w:drawing>
      </w:r>
    </w:p>
    <w:p w14:paraId="7267CFD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障がい別にみると、いずれの障がいも「家族や親せき」が最も高く、身体障がいは76.7％、知的障がいは51.5％、精神障がいは70.5％となっています。</w:t>
      </w:r>
    </w:p>
    <w:p w14:paraId="139DD76F" w14:textId="77777777" w:rsidR="00BF67CB" w:rsidRPr="00B80441" w:rsidRDefault="00000000">
      <w:pPr>
        <w:pStyle w:val="ac"/>
        <w:keepLines/>
        <w:spacing w:before="200" w:after="80"/>
        <w:rPr>
          <w:sz w:val="20"/>
          <w:szCs w:val="20"/>
        </w:rPr>
      </w:pPr>
      <w:r w:rsidRPr="00B80441">
        <w:rPr>
          <w:color w:val="1A2B4A"/>
          <w:sz w:val="20"/>
          <w:szCs w:val="20"/>
        </w:rPr>
        <w:lastRenderedPageBreak/>
        <w:t>図3-67　悩みや困ったことの相談相手【障がい別】（問33）</w:t>
      </w:r>
    </w:p>
    <w:p w14:paraId="295E6CE8"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0DE4FD1" wp14:editId="1BA9049B">
            <wp:extent cx="5762625" cy="6791325"/>
            <wp:effectExtent l="0" t="0" r="0" b="0"/>
            <wp:docPr id="1982100473" name="図3-67　悩みや困ったことの相談相手【障がい別】（問33）" descr="図3-67　悩みや困ったことの相談相手【障がい別】（問33）" title="図3-67　悩みや困ったことの相談相手【障がい別】（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62625" cy="6791325"/>
                    </a:xfrm>
                    <a:prstGeom prst="rect">
                      <a:avLst/>
                    </a:prstGeom>
                  </pic:spPr>
                </pic:pic>
              </a:graphicData>
            </a:graphic>
          </wp:inline>
        </w:drawing>
      </w:r>
    </w:p>
    <w:p w14:paraId="2CF318EC" w14:textId="77777777" w:rsidR="00115B0A" w:rsidRDefault="00115B0A">
      <w:pPr>
        <w:spacing w:after="160"/>
        <w:jc w:val="center"/>
        <w:rPr>
          <w:rFonts w:ascii="BIZ UDPゴシック" w:eastAsia="BIZ UDPゴシック" w:hAnsi="BIZ UDPゴシック"/>
          <w:sz w:val="22"/>
          <w:szCs w:val="22"/>
        </w:rPr>
      </w:pPr>
    </w:p>
    <w:p w14:paraId="4FBFC810" w14:textId="77777777" w:rsidR="00115B0A" w:rsidRDefault="00115B0A">
      <w:pPr>
        <w:spacing w:after="160"/>
        <w:jc w:val="center"/>
        <w:rPr>
          <w:rFonts w:ascii="BIZ UDPゴシック" w:eastAsia="BIZ UDPゴシック" w:hAnsi="BIZ UDPゴシック"/>
          <w:sz w:val="22"/>
          <w:szCs w:val="22"/>
        </w:rPr>
      </w:pPr>
    </w:p>
    <w:p w14:paraId="230E77C2" w14:textId="77777777" w:rsidR="00115B0A" w:rsidRDefault="00115B0A">
      <w:pPr>
        <w:spacing w:after="160"/>
        <w:jc w:val="center"/>
        <w:rPr>
          <w:rFonts w:ascii="BIZ UDPゴシック" w:eastAsia="BIZ UDPゴシック" w:hAnsi="BIZ UDPゴシック"/>
          <w:sz w:val="22"/>
          <w:szCs w:val="22"/>
        </w:rPr>
      </w:pPr>
    </w:p>
    <w:p w14:paraId="2E58CE32" w14:textId="77777777" w:rsidR="00115B0A" w:rsidRDefault="00115B0A">
      <w:pPr>
        <w:spacing w:after="160"/>
        <w:jc w:val="center"/>
        <w:rPr>
          <w:rFonts w:ascii="BIZ UDPゴシック" w:eastAsia="BIZ UDPゴシック" w:hAnsi="BIZ UDPゴシック"/>
          <w:sz w:val="22"/>
          <w:szCs w:val="22"/>
        </w:rPr>
      </w:pPr>
    </w:p>
    <w:p w14:paraId="1A9601F4" w14:textId="77777777" w:rsidR="00115B0A" w:rsidRPr="00B80441" w:rsidRDefault="00115B0A">
      <w:pPr>
        <w:spacing w:after="160"/>
        <w:jc w:val="center"/>
        <w:rPr>
          <w:rFonts w:ascii="BIZ UDPゴシック" w:eastAsia="BIZ UDPゴシック" w:hAnsi="BIZ UDPゴシック" w:hint="eastAsia"/>
          <w:sz w:val="22"/>
          <w:szCs w:val="22"/>
        </w:rPr>
      </w:pPr>
    </w:p>
    <w:p w14:paraId="2684C0D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（2）障がいや福祉サービスに関する情報の入手先（問34）</w:t>
      </w:r>
    </w:p>
    <w:p w14:paraId="4DE7F48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や福祉サービスに関する情報の入手先は、「本や新聞、雑誌の記事、テレビやラジオのニュース」が37.8％と最も高く、次いで「家族や親せき、友人・知人」が27.8％、「かかりつけの医師や看護師」が23.9％となっています。「情報は必要ない」は6.2％です。無回答は5.4％です。複数回答のため、割合の合計は100％を超える場合があります。</w:t>
      </w:r>
    </w:p>
    <w:p w14:paraId="569C4D0F" w14:textId="77777777" w:rsidR="00BF67CB" w:rsidRPr="00B80441" w:rsidRDefault="00000000">
      <w:pPr>
        <w:pStyle w:val="ac"/>
        <w:keepLines/>
        <w:spacing w:before="200" w:after="80"/>
        <w:rPr>
          <w:sz w:val="20"/>
          <w:szCs w:val="20"/>
        </w:rPr>
      </w:pPr>
      <w:r w:rsidRPr="00B80441">
        <w:rPr>
          <w:color w:val="1A2B4A"/>
          <w:sz w:val="20"/>
          <w:szCs w:val="20"/>
        </w:rPr>
        <w:t>図3-68　障がいや福祉サービスに関する情報の入手先（問34）</w:t>
      </w:r>
    </w:p>
    <w:p w14:paraId="454521E0"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E227591" wp14:editId="4B050B8D">
            <wp:extent cx="5762625" cy="4772025"/>
            <wp:effectExtent l="0" t="0" r="0" b="0"/>
            <wp:docPr id="558881481" name="図3-68　障がいや福祉サービスに関する情報の入手先（問34）" descr="図3-68　障がいや福祉サービスに関する情報の入手先（問34）" title="図3-68　障がいや福祉サービスに関する情報の入手先（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2625" cy="4772025"/>
                    </a:xfrm>
                    <a:prstGeom prst="rect">
                      <a:avLst/>
                    </a:prstGeom>
                  </pic:spPr>
                </pic:pic>
              </a:graphicData>
            </a:graphic>
          </wp:inline>
        </w:drawing>
      </w:r>
    </w:p>
    <w:p w14:paraId="083157A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本や新聞、雑誌の記事、テレビやラジオのニュース」（40.4％）が、知的障がいは「サービス事業所の人や施設職員」（36.4％）が、精神障がいは「サービス事業所の人や施設職員」「かかりつけの医師や看護師」（各36.4％）が、それぞれ最も高くなっています。</w:t>
      </w:r>
    </w:p>
    <w:p w14:paraId="67FC943B" w14:textId="77777777" w:rsidR="00BF67CB" w:rsidRPr="00B80441" w:rsidRDefault="00000000">
      <w:pPr>
        <w:pStyle w:val="ac"/>
        <w:keepLines/>
        <w:spacing w:before="200" w:after="80"/>
        <w:rPr>
          <w:sz w:val="20"/>
          <w:szCs w:val="20"/>
        </w:rPr>
      </w:pPr>
      <w:r w:rsidRPr="00B80441">
        <w:rPr>
          <w:color w:val="1A2B4A"/>
          <w:sz w:val="20"/>
          <w:szCs w:val="20"/>
        </w:rPr>
        <w:lastRenderedPageBreak/>
        <w:t>図3-69　障がいや福祉サービスに関する情報の入手先【障がい別】（問34）</w:t>
      </w:r>
    </w:p>
    <w:p w14:paraId="5FCF9138"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B98EBD4" wp14:editId="549BE20E">
            <wp:extent cx="5762625" cy="6791325"/>
            <wp:effectExtent l="0" t="0" r="0" b="0"/>
            <wp:docPr id="1465162532" name="図3-69　障がいや福祉サービスに関する情報の入手先【障がい別】（問34）" descr="図3-69　障がいや福祉サービスに関する情報の入手先【障がい別】（問34）" title="図3-69　障がいや福祉サービスに関する情報の入手先【障がい別】（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62625" cy="6791325"/>
                    </a:xfrm>
                    <a:prstGeom prst="rect">
                      <a:avLst/>
                    </a:prstGeom>
                  </pic:spPr>
                </pic:pic>
              </a:graphicData>
            </a:graphic>
          </wp:inline>
        </w:drawing>
      </w:r>
    </w:p>
    <w:p w14:paraId="2CA0AA65" w14:textId="77777777" w:rsidR="00115B0A" w:rsidRDefault="00115B0A">
      <w:pPr>
        <w:spacing w:after="160"/>
        <w:jc w:val="center"/>
        <w:rPr>
          <w:rFonts w:ascii="BIZ UDPゴシック" w:eastAsia="BIZ UDPゴシック" w:hAnsi="BIZ UDPゴシック"/>
          <w:sz w:val="22"/>
          <w:szCs w:val="22"/>
        </w:rPr>
      </w:pPr>
    </w:p>
    <w:p w14:paraId="18080857" w14:textId="77777777" w:rsidR="00115B0A" w:rsidRDefault="00115B0A">
      <w:pPr>
        <w:spacing w:after="160"/>
        <w:jc w:val="center"/>
        <w:rPr>
          <w:rFonts w:ascii="BIZ UDPゴシック" w:eastAsia="BIZ UDPゴシック" w:hAnsi="BIZ UDPゴシック"/>
          <w:sz w:val="22"/>
          <w:szCs w:val="22"/>
        </w:rPr>
      </w:pPr>
    </w:p>
    <w:p w14:paraId="0D7F3C55" w14:textId="77777777" w:rsidR="00115B0A" w:rsidRDefault="00115B0A">
      <w:pPr>
        <w:spacing w:after="160"/>
        <w:jc w:val="center"/>
        <w:rPr>
          <w:rFonts w:ascii="BIZ UDPゴシック" w:eastAsia="BIZ UDPゴシック" w:hAnsi="BIZ UDPゴシック"/>
          <w:sz w:val="22"/>
          <w:szCs w:val="22"/>
        </w:rPr>
      </w:pPr>
    </w:p>
    <w:p w14:paraId="08D661F4" w14:textId="77777777" w:rsidR="00115B0A" w:rsidRPr="00B80441" w:rsidRDefault="00115B0A">
      <w:pPr>
        <w:spacing w:after="160"/>
        <w:jc w:val="center"/>
        <w:rPr>
          <w:rFonts w:ascii="BIZ UDPゴシック" w:eastAsia="BIZ UDPゴシック" w:hAnsi="BIZ UDPゴシック" w:hint="eastAsia"/>
          <w:sz w:val="22"/>
          <w:szCs w:val="22"/>
        </w:rPr>
      </w:pPr>
    </w:p>
    <w:p w14:paraId="3902FFDD"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6" w:name="_Toc242210490"/>
      <w:r w:rsidRPr="00B80441">
        <w:rPr>
          <w:color w:val="1A2B4A"/>
          <w:sz w:val="28"/>
          <w:szCs w:val="28"/>
        </w:rPr>
        <w:lastRenderedPageBreak/>
        <w:t>7　差別解消・権利擁護</w:t>
      </w:r>
      <w:bookmarkEnd w:id="16"/>
    </w:p>
    <w:p w14:paraId="431E980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（1）差別や嫌な思いをした経験（問35）</w:t>
      </w:r>
    </w:p>
    <w:p w14:paraId="07BC119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差別や嫌な思いをした経験は、「ない」が68.0％と最も高く、次いで「少しある」が14.7％となっています。無回答は6.2％です。</w:t>
      </w:r>
    </w:p>
    <w:p w14:paraId="54FC037B" w14:textId="77777777" w:rsidR="00BF67CB" w:rsidRPr="00B80441" w:rsidRDefault="00000000">
      <w:pPr>
        <w:pStyle w:val="ac"/>
        <w:keepLines/>
        <w:spacing w:before="200" w:after="80"/>
        <w:rPr>
          <w:sz w:val="20"/>
          <w:szCs w:val="20"/>
        </w:rPr>
      </w:pPr>
      <w:r w:rsidRPr="00B80441">
        <w:rPr>
          <w:color w:val="1A2B4A"/>
          <w:sz w:val="20"/>
          <w:szCs w:val="20"/>
        </w:rPr>
        <w:t>図3-70　差別や嫌な思いをした経験（問35）</w:t>
      </w:r>
    </w:p>
    <w:p w14:paraId="631E6AE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B3C1C35" wp14:editId="4C131763">
            <wp:extent cx="5762625" cy="1257300"/>
            <wp:effectExtent l="0" t="0" r="0" b="0"/>
            <wp:docPr id="1859800249" name="図3-70　差別や嫌な思いをした経験（問35）" descr="図3-70　差別や嫌な思いをした経験（問35）" title="図3-70　差別や嫌な思いをした経験（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62625" cy="1257300"/>
                    </a:xfrm>
                    <a:prstGeom prst="rect">
                      <a:avLst/>
                    </a:prstGeom>
                  </pic:spPr>
                </pic:pic>
              </a:graphicData>
            </a:graphic>
          </wp:inline>
        </w:drawing>
      </w:r>
    </w:p>
    <w:p w14:paraId="20F855B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障がい別にみると、いずれの障がいも「ない」が最も高く、身体障がいは76.2％、知的障がいは57.6％、精神障がいは38.6％となっています。</w:t>
      </w:r>
    </w:p>
    <w:p w14:paraId="71FC5A76" w14:textId="77777777" w:rsidR="00BF67CB" w:rsidRPr="00B80441" w:rsidRDefault="00000000">
      <w:pPr>
        <w:pStyle w:val="ac"/>
        <w:keepLines/>
        <w:spacing w:before="200" w:after="80"/>
        <w:rPr>
          <w:sz w:val="20"/>
          <w:szCs w:val="20"/>
        </w:rPr>
      </w:pPr>
      <w:r w:rsidRPr="00B80441">
        <w:rPr>
          <w:color w:val="1A2B4A"/>
          <w:sz w:val="20"/>
          <w:szCs w:val="20"/>
        </w:rPr>
        <w:t>図3-71　差別や嫌な思いをした経験【障がい別】（問35）</w:t>
      </w:r>
    </w:p>
    <w:p w14:paraId="7927680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3750DCE" wp14:editId="0C9F4D57">
            <wp:extent cx="5762625" cy="1924050"/>
            <wp:effectExtent l="0" t="0" r="0" b="0"/>
            <wp:docPr id="962275421" name="図3-71　差別や嫌な思いをした経験【障がい別】（問35）" descr="図3-71　差別や嫌な思いをした経験【障がい別】（問35）" title="図3-71　差別や嫌な思いをした経験【障がい別】（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62625" cy="1924050"/>
                    </a:xfrm>
                    <a:prstGeom prst="rect">
                      <a:avLst/>
                    </a:prstGeom>
                  </pic:spPr>
                </pic:pic>
              </a:graphicData>
            </a:graphic>
          </wp:inline>
        </w:drawing>
      </w:r>
    </w:p>
    <w:p w14:paraId="77CF152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（2）差別や嫌な思いをした場所（問36）</w:t>
      </w:r>
    </w:p>
    <w:p w14:paraId="5E6C85E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や嫌な思いをした場所は、「外出先」が10.0％と最も高く、次いで「学校・仕事場」が8.9％、「住んでいる地域」が5.0％となっています。無回答は76.8％です。条件付き設問のため、無回答には非該当者を含みます。複数回答のため、割合の合計は100％を超える場合があります。</w:t>
      </w:r>
    </w:p>
    <w:p w14:paraId="045A33C2" w14:textId="77777777" w:rsidR="00BF67CB" w:rsidRPr="00B80441" w:rsidRDefault="00000000">
      <w:pPr>
        <w:pStyle w:val="ac"/>
        <w:keepLines/>
        <w:spacing w:before="200" w:after="80"/>
        <w:rPr>
          <w:sz w:val="20"/>
          <w:szCs w:val="20"/>
        </w:rPr>
      </w:pPr>
      <w:r w:rsidRPr="00B80441">
        <w:rPr>
          <w:color w:val="1A2B4A"/>
          <w:sz w:val="20"/>
          <w:szCs w:val="20"/>
        </w:rPr>
        <w:lastRenderedPageBreak/>
        <w:t>図3-72　差別や嫌な思いをした場所（問36）</w:t>
      </w:r>
    </w:p>
    <w:p w14:paraId="1380537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666AA3E" wp14:editId="3B9DE9BC">
            <wp:extent cx="5762625" cy="2590800"/>
            <wp:effectExtent l="0" t="0" r="0" b="0"/>
            <wp:docPr id="350764553" name="図3-72　差別や嫌な思いをした場所（問36）" descr="図3-72　差別や嫌な思いをした場所（問36）" title="図3-72　差別や嫌な思いをした場所（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2625" cy="2590800"/>
                    </a:xfrm>
                    <a:prstGeom prst="rect">
                      <a:avLst/>
                    </a:prstGeom>
                  </pic:spPr>
                </pic:pic>
              </a:graphicData>
            </a:graphic>
          </wp:inline>
        </w:drawing>
      </w:r>
    </w:p>
    <w:p w14:paraId="3D0F131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障がい別にみると、身体障がいは「外出先」（9.8％）が、知的障がい及び精神障がいは「学校・仕事場」（21.2％、22.7％）が、それぞれ最も高くなっています。</w:t>
      </w:r>
    </w:p>
    <w:p w14:paraId="065B18F2" w14:textId="77777777" w:rsidR="00BF67CB" w:rsidRPr="00B80441" w:rsidRDefault="00000000">
      <w:pPr>
        <w:pStyle w:val="ac"/>
        <w:keepLines/>
        <w:spacing w:before="200" w:after="80"/>
        <w:rPr>
          <w:sz w:val="20"/>
          <w:szCs w:val="20"/>
        </w:rPr>
      </w:pPr>
      <w:r w:rsidRPr="00B80441">
        <w:rPr>
          <w:color w:val="1A2B4A"/>
          <w:sz w:val="20"/>
          <w:szCs w:val="20"/>
        </w:rPr>
        <w:t>図3-73　差別や嫌な思いをした場所【障がい別】（問36）</w:t>
      </w:r>
    </w:p>
    <w:p w14:paraId="6FD89E01"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41CA9A3" wp14:editId="4AA4B1F9">
            <wp:extent cx="5762625" cy="4038600"/>
            <wp:effectExtent l="0" t="0" r="0" b="0"/>
            <wp:docPr id="628668858" name="図3-73　差別や嫌な思いをした場所【障がい別】（問36）" descr="図3-73　差別や嫌な思いをした場所【障がい別】（問36）" title="図3-73　差別や嫌な思いをした場所【障がい別】（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62625" cy="4038600"/>
                    </a:xfrm>
                    <a:prstGeom prst="rect">
                      <a:avLst/>
                    </a:prstGeom>
                  </pic:spPr>
                </pic:pic>
              </a:graphicData>
            </a:graphic>
          </wp:inline>
        </w:drawing>
      </w:r>
    </w:p>
    <w:p w14:paraId="636B11A2" w14:textId="77777777" w:rsidR="00115B0A" w:rsidRDefault="00115B0A">
      <w:pPr>
        <w:spacing w:after="160"/>
        <w:jc w:val="center"/>
        <w:rPr>
          <w:rFonts w:ascii="BIZ UDPゴシック" w:eastAsia="BIZ UDPゴシック" w:hAnsi="BIZ UDPゴシック"/>
          <w:sz w:val="22"/>
          <w:szCs w:val="22"/>
        </w:rPr>
      </w:pPr>
    </w:p>
    <w:p w14:paraId="4884DCFC" w14:textId="77777777" w:rsidR="00115B0A" w:rsidRPr="00B80441" w:rsidRDefault="00115B0A">
      <w:pPr>
        <w:spacing w:after="160"/>
        <w:jc w:val="center"/>
        <w:rPr>
          <w:rFonts w:ascii="BIZ UDPゴシック" w:eastAsia="BIZ UDPゴシック" w:hAnsi="BIZ UDPゴシック" w:hint="eastAsia"/>
          <w:sz w:val="22"/>
          <w:szCs w:val="22"/>
        </w:rPr>
      </w:pPr>
    </w:p>
    <w:p w14:paraId="64327F0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（3）差別や嫌な思いをした内容（問36）</w:t>
      </w:r>
    </w:p>
    <w:p w14:paraId="003F1FE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自由記述では、学校・職場での理解不足、就職・面接場面での偏見、外出先での視線や発言、行政窓口で傷ついたと感じた経験などが挙げられています。個人や固有名詞が特定されない形で要約しています。</w:t>
      </w:r>
    </w:p>
    <w:p w14:paraId="10B7D942"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（4）成年後見制度の認知（問37）</w:t>
      </w:r>
    </w:p>
    <w:p w14:paraId="7816618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成年後見制度の認知は、「名前も内容も知らない」が36.7％と最も高く、次いで「名前は聞いたことあるが、内容は知らない」が35.5％となっています。無回答は9.3％です。</w:t>
      </w:r>
    </w:p>
    <w:p w14:paraId="0DA7D111" w14:textId="77777777" w:rsidR="00BF67CB" w:rsidRPr="00B80441" w:rsidRDefault="00000000">
      <w:pPr>
        <w:pStyle w:val="ac"/>
        <w:keepLines/>
        <w:spacing w:before="200" w:after="80"/>
        <w:rPr>
          <w:sz w:val="20"/>
          <w:szCs w:val="20"/>
        </w:rPr>
      </w:pPr>
      <w:r w:rsidRPr="00B80441">
        <w:rPr>
          <w:color w:val="1A2B4A"/>
          <w:sz w:val="20"/>
          <w:szCs w:val="20"/>
        </w:rPr>
        <w:t>図3-74　成年後見制度の認知（問37）</w:t>
      </w:r>
    </w:p>
    <w:p w14:paraId="7A0C233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B4C7C8B" wp14:editId="3052A73B">
            <wp:extent cx="5762625" cy="1466850"/>
            <wp:effectExtent l="0" t="0" r="0" b="0"/>
            <wp:docPr id="1955226428" name="図3-74　成年後見制度の認知（問37）" descr="図3-74　成年後見制度の認知（問37）" title="図3-74　成年後見制度の認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2625" cy="1466850"/>
                    </a:xfrm>
                    <a:prstGeom prst="rect">
                      <a:avLst/>
                    </a:prstGeom>
                  </pic:spPr>
                </pic:pic>
              </a:graphicData>
            </a:graphic>
          </wp:inline>
        </w:drawing>
      </w:r>
    </w:p>
    <w:p w14:paraId="3EAFA4A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障がい別にみると、身体障がいは「名前は聞いたことあるが、内容は知らない」（36.8％）が、知的障がい及び精神障がいは「名前も内容も知らない」（48.5％、38.6％）が、それぞれ最も高くなっています。</w:t>
      </w:r>
    </w:p>
    <w:p w14:paraId="734BC8C5" w14:textId="77777777" w:rsidR="00BF67CB" w:rsidRPr="00B80441" w:rsidRDefault="00000000">
      <w:pPr>
        <w:pStyle w:val="ac"/>
        <w:keepLines/>
        <w:spacing w:before="200" w:after="80"/>
        <w:rPr>
          <w:sz w:val="20"/>
          <w:szCs w:val="20"/>
        </w:rPr>
      </w:pPr>
      <w:r w:rsidRPr="00B80441">
        <w:rPr>
          <w:color w:val="1A2B4A"/>
          <w:sz w:val="20"/>
          <w:szCs w:val="20"/>
        </w:rPr>
        <w:t>図3-75　成年後見制度の認知【障がい別】（問37）</w:t>
      </w:r>
    </w:p>
    <w:p w14:paraId="3D621950"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DE647E4" wp14:editId="3660DE47">
            <wp:extent cx="5762625" cy="1924050"/>
            <wp:effectExtent l="0" t="0" r="0" b="0"/>
            <wp:docPr id="309570642" name="図3-75　成年後見制度の認知【障がい別】（問37）" descr="図3-75　成年後見制度の認知【障がい別】（問37）" title="図3-75　成年後見制度の認知【障がい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62625" cy="1924050"/>
                    </a:xfrm>
                    <a:prstGeom prst="rect">
                      <a:avLst/>
                    </a:prstGeom>
                  </pic:spPr>
                </pic:pic>
              </a:graphicData>
            </a:graphic>
          </wp:inline>
        </w:drawing>
      </w:r>
    </w:p>
    <w:p w14:paraId="2969F992" w14:textId="77777777" w:rsidR="00115B0A" w:rsidRDefault="00115B0A">
      <w:pPr>
        <w:spacing w:after="160"/>
        <w:jc w:val="center"/>
        <w:rPr>
          <w:rFonts w:ascii="BIZ UDPゴシック" w:eastAsia="BIZ UDPゴシック" w:hAnsi="BIZ UDPゴシック"/>
          <w:sz w:val="22"/>
          <w:szCs w:val="22"/>
        </w:rPr>
      </w:pPr>
    </w:p>
    <w:p w14:paraId="24E4EE42" w14:textId="77777777" w:rsidR="00115B0A" w:rsidRDefault="00115B0A">
      <w:pPr>
        <w:spacing w:after="160"/>
        <w:jc w:val="center"/>
        <w:rPr>
          <w:rFonts w:ascii="BIZ UDPゴシック" w:eastAsia="BIZ UDPゴシック" w:hAnsi="BIZ UDPゴシック"/>
          <w:sz w:val="22"/>
          <w:szCs w:val="22"/>
        </w:rPr>
      </w:pPr>
    </w:p>
    <w:p w14:paraId="5EDDB703" w14:textId="77777777" w:rsidR="00115B0A" w:rsidRDefault="00115B0A">
      <w:pPr>
        <w:spacing w:after="160"/>
        <w:jc w:val="center"/>
        <w:rPr>
          <w:rFonts w:ascii="BIZ UDPゴシック" w:eastAsia="BIZ UDPゴシック" w:hAnsi="BIZ UDPゴシック"/>
          <w:sz w:val="22"/>
          <w:szCs w:val="22"/>
        </w:rPr>
      </w:pPr>
    </w:p>
    <w:p w14:paraId="1F3D32F6" w14:textId="77777777" w:rsidR="00115B0A" w:rsidRDefault="00115B0A">
      <w:pPr>
        <w:spacing w:after="160"/>
        <w:jc w:val="center"/>
        <w:rPr>
          <w:rFonts w:ascii="BIZ UDPゴシック" w:eastAsia="BIZ UDPゴシック" w:hAnsi="BIZ UDPゴシック"/>
          <w:sz w:val="22"/>
          <w:szCs w:val="22"/>
        </w:rPr>
      </w:pPr>
    </w:p>
    <w:p w14:paraId="5BDDB29F" w14:textId="77777777" w:rsidR="00115B0A" w:rsidRPr="00B80441" w:rsidRDefault="00115B0A">
      <w:pPr>
        <w:spacing w:after="160"/>
        <w:jc w:val="center"/>
        <w:rPr>
          <w:rFonts w:ascii="BIZ UDPゴシック" w:eastAsia="BIZ UDPゴシック" w:hAnsi="BIZ UDPゴシック" w:hint="eastAsia"/>
          <w:sz w:val="22"/>
          <w:szCs w:val="22"/>
        </w:rPr>
      </w:pPr>
    </w:p>
    <w:p w14:paraId="7771F3B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（5）成年後見制度の窓口の認知（問38）</w:t>
      </w:r>
    </w:p>
    <w:p w14:paraId="699EC12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成年後見制度の窓口の認知は、「町役場」が35.9％と最も高く、次いで「社会福祉協議会」が19.7％、「専門職（弁護士、司法書士）」が10.0％となっています。無回答は47.9％です。複数回答のため、割合の合計は100％を超える場合があります。</w:t>
      </w:r>
    </w:p>
    <w:p w14:paraId="0A645507" w14:textId="77777777" w:rsidR="00BF67CB" w:rsidRPr="00B80441" w:rsidRDefault="00000000">
      <w:pPr>
        <w:pStyle w:val="ac"/>
        <w:keepLines/>
        <w:spacing w:before="200" w:after="80"/>
        <w:rPr>
          <w:sz w:val="20"/>
          <w:szCs w:val="20"/>
        </w:rPr>
      </w:pPr>
      <w:r w:rsidRPr="00B80441">
        <w:rPr>
          <w:color w:val="1A2B4A"/>
          <w:sz w:val="20"/>
          <w:szCs w:val="20"/>
        </w:rPr>
        <w:t>図3-76　成年後見制度の窓口の認知（問38）</w:t>
      </w:r>
    </w:p>
    <w:p w14:paraId="461EA3F1"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3C2BBA" wp14:editId="4866418E">
            <wp:extent cx="5762625" cy="2343150"/>
            <wp:effectExtent l="0" t="0" r="0" b="0"/>
            <wp:docPr id="732861204" name="図3-76　成年後見制度の窓口の認知（問38）" descr="図3-76　成年後見制度の窓口の認知（問38）" title="図3-76　成年後見制度の窓口の認知（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2625" cy="2343150"/>
                    </a:xfrm>
                    <a:prstGeom prst="rect">
                      <a:avLst/>
                    </a:prstGeom>
                  </pic:spPr>
                </pic:pic>
              </a:graphicData>
            </a:graphic>
          </wp:inline>
        </w:drawing>
      </w:r>
    </w:p>
    <w:p w14:paraId="2084297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障がい別にみると、いずれの障がいも「町役場」が最も高く、身体障がいは39.9％、知的障がいは36.4％、精神障がいは29.5％となっています。</w:t>
      </w:r>
    </w:p>
    <w:p w14:paraId="0936CC8A" w14:textId="77777777" w:rsidR="00BF67CB" w:rsidRPr="00B80441" w:rsidRDefault="00000000">
      <w:pPr>
        <w:pStyle w:val="ac"/>
        <w:keepLines/>
        <w:spacing w:before="200" w:after="80"/>
        <w:rPr>
          <w:sz w:val="20"/>
          <w:szCs w:val="20"/>
        </w:rPr>
      </w:pPr>
      <w:r w:rsidRPr="00B80441">
        <w:rPr>
          <w:color w:val="1A2B4A"/>
          <w:sz w:val="20"/>
          <w:szCs w:val="20"/>
        </w:rPr>
        <w:t>図3-77　成年後見制度の窓口の認知【障がい別】（問38）</w:t>
      </w:r>
    </w:p>
    <w:p w14:paraId="1651809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5EDCD43" wp14:editId="5EE853A9">
            <wp:extent cx="5762625" cy="3648075"/>
            <wp:effectExtent l="0" t="0" r="0" b="0"/>
            <wp:docPr id="1708173990" name="図3-77　成年後見制度の窓口の認知【障がい別】（問38）" descr="図3-77　成年後見制度の窓口の認知【障がい別】（問38）" title="図3-77　成年後見制度の窓口の認知【障がい別】（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62625" cy="3648075"/>
                    </a:xfrm>
                    <a:prstGeom prst="rect">
                      <a:avLst/>
                    </a:prstGeom>
                  </pic:spPr>
                </pic:pic>
              </a:graphicData>
            </a:graphic>
          </wp:inline>
        </w:drawing>
      </w:r>
    </w:p>
    <w:p w14:paraId="4FBF962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（6）障害者虐待防止法の認知（問39）</w:t>
      </w:r>
    </w:p>
    <w:p w14:paraId="03F0E3F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障害者虐待防止法の認知は、「知らない」が75.7％と最も高く、次いで「知っている」が16.6％となっています。無回答は7.7％です。</w:t>
      </w:r>
    </w:p>
    <w:p w14:paraId="4B6717C2" w14:textId="77777777" w:rsidR="00BF67CB" w:rsidRPr="00B80441" w:rsidRDefault="00000000">
      <w:pPr>
        <w:pStyle w:val="ac"/>
        <w:keepLines/>
        <w:spacing w:before="200" w:after="80"/>
        <w:rPr>
          <w:sz w:val="20"/>
          <w:szCs w:val="20"/>
        </w:rPr>
      </w:pPr>
      <w:r w:rsidRPr="00B80441">
        <w:rPr>
          <w:color w:val="1A2B4A"/>
          <w:sz w:val="20"/>
          <w:szCs w:val="20"/>
        </w:rPr>
        <w:t>図3-78　障害者虐待防止法の認知（問39）</w:t>
      </w:r>
    </w:p>
    <w:p w14:paraId="4D0745D1"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1DE6FCF" wp14:editId="1D7423E1">
            <wp:extent cx="5762625" cy="1028700"/>
            <wp:effectExtent l="0" t="0" r="0" b="0"/>
            <wp:docPr id="46710260" name="図3-78　障害者虐待防止法の認知（問39）" descr="図3-78　障害者虐待防止法の認知（問39）" title="図3-78　障害者虐待防止法の認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2625" cy="1028700"/>
                    </a:xfrm>
                    <a:prstGeom prst="rect">
                      <a:avLst/>
                    </a:prstGeom>
                  </pic:spPr>
                </pic:pic>
              </a:graphicData>
            </a:graphic>
          </wp:inline>
        </w:drawing>
      </w:r>
    </w:p>
    <w:p w14:paraId="2B0E42B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障がい別にみると、いずれの障がいも「知らない」が最も高く、身体障がいは73.1％、知的障がいは75.8％、精神障がいは72.7％となっています。</w:t>
      </w:r>
    </w:p>
    <w:p w14:paraId="5D2112A8" w14:textId="77777777" w:rsidR="00BF67CB" w:rsidRPr="00B80441" w:rsidRDefault="00000000">
      <w:pPr>
        <w:pStyle w:val="ac"/>
        <w:keepLines/>
        <w:spacing w:before="200" w:after="80"/>
        <w:rPr>
          <w:sz w:val="20"/>
          <w:szCs w:val="20"/>
        </w:rPr>
      </w:pPr>
      <w:r w:rsidRPr="00B80441">
        <w:rPr>
          <w:color w:val="1A2B4A"/>
          <w:sz w:val="20"/>
          <w:szCs w:val="20"/>
        </w:rPr>
        <w:t>図3-79　障害者虐待防止法の認知【障がい別】（問39）</w:t>
      </w:r>
    </w:p>
    <w:p w14:paraId="58D5A420"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B9133C0" wp14:editId="5C7B0B63">
            <wp:extent cx="5762625" cy="1924050"/>
            <wp:effectExtent l="0" t="0" r="0" b="0"/>
            <wp:docPr id="1907744160" name="図3-79　障害者虐待防止法の認知【障がい別】（問39）" descr="図3-79　障害者虐待防止法の認知【障がい別】（問39）" title="図3-79　障害者虐待防止法の認知【障がい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62625" cy="1924050"/>
                    </a:xfrm>
                    <a:prstGeom prst="rect">
                      <a:avLst/>
                    </a:prstGeom>
                  </pic:spPr>
                </pic:pic>
              </a:graphicData>
            </a:graphic>
          </wp:inline>
        </w:drawing>
      </w:r>
    </w:p>
    <w:p w14:paraId="17064B73"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（7）障害者差別解消法の認知（問40）</w:t>
      </w:r>
    </w:p>
    <w:p w14:paraId="67893CD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障害者差別解消法の認知は、「知らない」が78.8％と最も高く、次いで「知っている」が10.4％となっています。無回答は10.8％です。</w:t>
      </w:r>
    </w:p>
    <w:p w14:paraId="16F0CC12" w14:textId="77777777" w:rsidR="00BF67CB" w:rsidRPr="00B80441" w:rsidRDefault="00000000">
      <w:pPr>
        <w:pStyle w:val="ac"/>
        <w:keepLines/>
        <w:spacing w:before="200" w:after="80"/>
        <w:rPr>
          <w:sz w:val="20"/>
          <w:szCs w:val="20"/>
        </w:rPr>
      </w:pPr>
      <w:r w:rsidRPr="00B80441">
        <w:rPr>
          <w:color w:val="1A2B4A"/>
          <w:sz w:val="20"/>
          <w:szCs w:val="20"/>
        </w:rPr>
        <w:t>図3-80　障害者差別解消法の認知（問40）</w:t>
      </w:r>
    </w:p>
    <w:p w14:paraId="2ED1839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770CF78" wp14:editId="3DD42E1F">
            <wp:extent cx="5762625" cy="1028700"/>
            <wp:effectExtent l="0" t="0" r="0" b="0"/>
            <wp:docPr id="1917238228" name="図3-80　障害者差別解消法の認知（問40）" descr="図3-80　障害者差別解消法の認知（問40）" title="図3-80　障害者差別解消法の認知（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62625" cy="1028700"/>
                    </a:xfrm>
                    <a:prstGeom prst="rect">
                      <a:avLst/>
                    </a:prstGeom>
                  </pic:spPr>
                </pic:pic>
              </a:graphicData>
            </a:graphic>
          </wp:inline>
        </w:drawing>
      </w:r>
    </w:p>
    <w:p w14:paraId="36B2026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障がい別にみると、いずれの障がいも「知らない」が最も高く、身体障がいは77.7％、知的障がいは75.8％、精神障がいは72.7％となっています。</w:t>
      </w:r>
    </w:p>
    <w:p w14:paraId="661345B7" w14:textId="77777777" w:rsidR="00BF67CB" w:rsidRPr="00B80441" w:rsidRDefault="00000000">
      <w:pPr>
        <w:pStyle w:val="ac"/>
        <w:keepLines/>
        <w:spacing w:before="200" w:after="80"/>
        <w:rPr>
          <w:sz w:val="20"/>
          <w:szCs w:val="20"/>
        </w:rPr>
      </w:pPr>
      <w:r w:rsidRPr="00B80441">
        <w:rPr>
          <w:color w:val="1A2B4A"/>
          <w:sz w:val="20"/>
          <w:szCs w:val="20"/>
        </w:rPr>
        <w:lastRenderedPageBreak/>
        <w:t>図3-81　障害者差別解消法の認知【障がい別】（問40）</w:t>
      </w:r>
    </w:p>
    <w:p w14:paraId="0C6679F1"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FFA3B19" wp14:editId="0DB9EDC6">
            <wp:extent cx="5762625" cy="1924050"/>
            <wp:effectExtent l="0" t="0" r="0" b="0"/>
            <wp:docPr id="1366309063" name="図3-81　障害者差別解消法の認知【障がい別】（問40）" descr="図3-81　障害者差別解消法の認知【障がい別】（問40）" title="図3-81　障害者差別解消法の認知【障がい別】（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62625" cy="1924050"/>
                    </a:xfrm>
                    <a:prstGeom prst="rect">
                      <a:avLst/>
                    </a:prstGeom>
                  </pic:spPr>
                </pic:pic>
              </a:graphicData>
            </a:graphic>
          </wp:inline>
        </w:drawing>
      </w:r>
    </w:p>
    <w:p w14:paraId="5260BAB6"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7" w:name="_Toc242210491"/>
      <w:r w:rsidRPr="00B80441">
        <w:rPr>
          <w:color w:val="1A2B4A"/>
          <w:sz w:val="28"/>
          <w:szCs w:val="28"/>
        </w:rPr>
        <w:t>8　災害時の対応</w:t>
      </w:r>
      <w:bookmarkEnd w:id="17"/>
    </w:p>
    <w:p w14:paraId="63E7BFB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（1）災害時に一人で避難できるか（問41）</w:t>
      </w:r>
    </w:p>
    <w:p w14:paraId="4CB3BDE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災害時に一人で避難できるかは、「できる」が38.6％と最も高く、次いで「できない」が35.5％となっています。「わからない」は20.1％です。無回答は5.8％です。</w:t>
      </w:r>
    </w:p>
    <w:p w14:paraId="2688431F" w14:textId="77777777" w:rsidR="00BF67CB" w:rsidRPr="00B80441" w:rsidRDefault="00000000">
      <w:pPr>
        <w:pStyle w:val="ac"/>
        <w:keepLines/>
        <w:spacing w:before="200" w:after="80"/>
        <w:rPr>
          <w:sz w:val="20"/>
          <w:szCs w:val="20"/>
        </w:rPr>
      </w:pPr>
      <w:r w:rsidRPr="00B80441">
        <w:rPr>
          <w:color w:val="1A2B4A"/>
          <w:sz w:val="20"/>
          <w:szCs w:val="20"/>
        </w:rPr>
        <w:t>図3-82　災害時に一人で避難できるか（問41）</w:t>
      </w:r>
    </w:p>
    <w:p w14:paraId="5483C2B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0E3878B" wp14:editId="23D3A555">
            <wp:extent cx="5762625" cy="1257300"/>
            <wp:effectExtent l="0" t="0" r="0" b="0"/>
            <wp:docPr id="944453843" name="図3-82　災害時に一人で避難できるか（問41）" descr="図3-82　災害時に一人で避難できるか（問41）" title="図3-82　災害時に一人で避難できるか（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62625" cy="1257300"/>
                    </a:xfrm>
                    <a:prstGeom prst="rect">
                      <a:avLst/>
                    </a:prstGeom>
                  </pic:spPr>
                </pic:pic>
              </a:graphicData>
            </a:graphic>
          </wp:inline>
        </w:drawing>
      </w:r>
    </w:p>
    <w:p w14:paraId="5DD0F69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障がい別にみると、身体障がい及び精神障がいは「できる」（40.9％、29.5％）が、知的障がいは「できない」（36.4％）が、それぞれ最も高くなっています。</w:t>
      </w:r>
    </w:p>
    <w:p w14:paraId="3491B79B" w14:textId="77777777" w:rsidR="00BF67CB" w:rsidRPr="00B80441" w:rsidRDefault="00000000">
      <w:pPr>
        <w:pStyle w:val="ac"/>
        <w:keepLines/>
        <w:spacing w:before="200" w:after="80"/>
        <w:rPr>
          <w:sz w:val="20"/>
          <w:szCs w:val="20"/>
        </w:rPr>
      </w:pPr>
      <w:r w:rsidRPr="00B80441">
        <w:rPr>
          <w:color w:val="1A2B4A"/>
          <w:sz w:val="20"/>
          <w:szCs w:val="20"/>
        </w:rPr>
        <w:t>図3-83　災害時に一人で避難できるか【障がい別】（問41）</w:t>
      </w:r>
    </w:p>
    <w:p w14:paraId="553D9597"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97A6C73" wp14:editId="389F1E97">
            <wp:extent cx="5762625" cy="1924050"/>
            <wp:effectExtent l="0" t="0" r="0" b="0"/>
            <wp:docPr id="1070141913" name="図3-83　災害時に一人で避難できるか【障がい別】（問41）" descr="図3-83　災害時に一人で避難できるか【障がい別】（問41）" title="図3-83　災害時に一人で避難できるか【障がい別】（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62625" cy="1924050"/>
                    </a:xfrm>
                    <a:prstGeom prst="rect">
                      <a:avLst/>
                    </a:prstGeom>
                  </pic:spPr>
                </pic:pic>
              </a:graphicData>
            </a:graphic>
          </wp:inline>
        </w:drawing>
      </w:r>
    </w:p>
    <w:p w14:paraId="052F3A28" w14:textId="77777777" w:rsidR="00115B0A" w:rsidRPr="00B80441" w:rsidRDefault="00115B0A">
      <w:pPr>
        <w:spacing w:after="160"/>
        <w:jc w:val="center"/>
        <w:rPr>
          <w:rFonts w:ascii="BIZ UDPゴシック" w:eastAsia="BIZ UDPゴシック" w:hAnsi="BIZ UDPゴシック" w:hint="eastAsia"/>
          <w:sz w:val="22"/>
          <w:szCs w:val="22"/>
        </w:rPr>
      </w:pPr>
    </w:p>
    <w:p w14:paraId="36A0AB5B"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（2）近所で助けてくれる人の有無（問42）</w:t>
      </w:r>
    </w:p>
    <w:p w14:paraId="4CDA924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近所で助けてくれる人の有無は、「いる」が31.7％と最も高く、次いで「いない」が23.2％となっています。「わからない」は36.3％です。無回答は8.9％です。</w:t>
      </w:r>
    </w:p>
    <w:p w14:paraId="782BA8C7" w14:textId="77777777" w:rsidR="00BF67CB" w:rsidRPr="00B80441" w:rsidRDefault="00000000">
      <w:pPr>
        <w:pStyle w:val="ac"/>
        <w:keepLines/>
        <w:spacing w:before="200" w:after="80"/>
        <w:rPr>
          <w:sz w:val="20"/>
          <w:szCs w:val="20"/>
        </w:rPr>
      </w:pPr>
      <w:r w:rsidRPr="00B80441">
        <w:rPr>
          <w:color w:val="1A2B4A"/>
          <w:sz w:val="20"/>
          <w:szCs w:val="20"/>
        </w:rPr>
        <w:t>図3-84　近所で助けてくれる人の有無（問42）</w:t>
      </w:r>
    </w:p>
    <w:p w14:paraId="3DF6D07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B656424" wp14:editId="0BBF9864">
            <wp:extent cx="5762625" cy="1028700"/>
            <wp:effectExtent l="0" t="0" r="0" b="0"/>
            <wp:docPr id="1152656011" name="図3-84　近所で助けてくれる人の有無（問42）" descr="図3-84　近所で助けてくれる人の有無（問42）" title="図3-84　近所で助けてくれる人の有無（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62625" cy="1028700"/>
                    </a:xfrm>
                    <a:prstGeom prst="rect">
                      <a:avLst/>
                    </a:prstGeom>
                  </pic:spPr>
                </pic:pic>
              </a:graphicData>
            </a:graphic>
          </wp:inline>
        </w:drawing>
      </w:r>
    </w:p>
    <w:p w14:paraId="40A7DD3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障がい別にみると、身体障がいは「いる」（37.3％）が、知的障がい及び精神障がいは「いない」（27.3％、25.0％）が、それぞれ最も高くなっています。</w:t>
      </w:r>
    </w:p>
    <w:p w14:paraId="02DE501D" w14:textId="77777777" w:rsidR="00BF67CB" w:rsidRPr="00B80441" w:rsidRDefault="00000000">
      <w:pPr>
        <w:pStyle w:val="ac"/>
        <w:keepLines/>
        <w:spacing w:before="200" w:after="80"/>
        <w:rPr>
          <w:sz w:val="20"/>
          <w:szCs w:val="20"/>
        </w:rPr>
      </w:pPr>
      <w:r w:rsidRPr="00B80441">
        <w:rPr>
          <w:color w:val="1A2B4A"/>
          <w:sz w:val="20"/>
          <w:szCs w:val="20"/>
        </w:rPr>
        <w:t>図3-85　近所で助けてくれる人の有無【障がい別】（問42）</w:t>
      </w:r>
    </w:p>
    <w:p w14:paraId="25B426CD"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045E99A" wp14:editId="251F9868">
            <wp:extent cx="5762625" cy="1924050"/>
            <wp:effectExtent l="0" t="0" r="0" b="0"/>
            <wp:docPr id="523448085" name="図3-85　近所で助けてくれる人の有無【障がい別】（問42）" descr="図3-85　近所で助けてくれる人の有無【障がい別】（問42）" title="図3-85　近所で助けてくれる人の有無【障がい別】（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62625" cy="1924050"/>
                    </a:xfrm>
                    <a:prstGeom prst="rect">
                      <a:avLst/>
                    </a:prstGeom>
                  </pic:spPr>
                </pic:pic>
              </a:graphicData>
            </a:graphic>
          </wp:inline>
        </w:drawing>
      </w:r>
    </w:p>
    <w:p w14:paraId="0B415E2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（3）災害時に困ること（問43）</w:t>
      </w:r>
    </w:p>
    <w:p w14:paraId="65C5697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困ることは、「投薬や治療が受けられない」が51.7％と最も高く、次いで「避難場所の設備（トイレ等）や生活環境が不安」が46.7％、「安全なところまで、迅速に避難することができない」が37.5％となっています。「特にない」は13.1％です。無回答は8.1％です。複数回答のため、割合の合計は100％を超える場合があります。</w:t>
      </w:r>
    </w:p>
    <w:p w14:paraId="616CB527" w14:textId="77777777" w:rsidR="00BF67CB" w:rsidRPr="00B80441" w:rsidRDefault="00000000">
      <w:pPr>
        <w:pStyle w:val="ac"/>
        <w:keepLines/>
        <w:spacing w:before="200" w:after="80"/>
        <w:rPr>
          <w:sz w:val="20"/>
          <w:szCs w:val="20"/>
        </w:rPr>
      </w:pPr>
      <w:r w:rsidRPr="00B80441">
        <w:rPr>
          <w:color w:val="1A2B4A"/>
          <w:sz w:val="20"/>
          <w:szCs w:val="20"/>
        </w:rPr>
        <w:lastRenderedPageBreak/>
        <w:t>図3-86　災害時に困ること（問43）</w:t>
      </w:r>
    </w:p>
    <w:p w14:paraId="226E83B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82690FE" wp14:editId="0A95377E">
            <wp:extent cx="5762625" cy="3781425"/>
            <wp:effectExtent l="0" t="0" r="0" b="0"/>
            <wp:docPr id="597785274" name="図3-86　災害時に困ること（問43）" descr="図3-86　災害時に困ること（問43）" title="図3-86　災害時に困ること（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62625" cy="3781425"/>
                    </a:xfrm>
                    <a:prstGeom prst="rect">
                      <a:avLst/>
                    </a:prstGeom>
                  </pic:spPr>
                </pic:pic>
              </a:graphicData>
            </a:graphic>
          </wp:inline>
        </w:drawing>
      </w:r>
    </w:p>
    <w:p w14:paraId="04BFE89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身体障がい及び精神障がいは「投薬や治療が受けられない」（56.0％、47.7％）が、知的障がいは「安全なところまで、迅速に避難することができない」「避難場所の設備（トイレ等）や生活環境が不安」（各30.3％）が、それぞれ最も高くなっています。</w:t>
      </w:r>
    </w:p>
    <w:p w14:paraId="51499110" w14:textId="77777777" w:rsidR="00BF67CB" w:rsidRPr="00B80441" w:rsidRDefault="00000000">
      <w:pPr>
        <w:pStyle w:val="ac"/>
        <w:keepLines/>
        <w:spacing w:before="200" w:after="80"/>
        <w:rPr>
          <w:sz w:val="20"/>
          <w:szCs w:val="20"/>
        </w:rPr>
      </w:pPr>
      <w:r w:rsidRPr="00B80441">
        <w:rPr>
          <w:color w:val="1A2B4A"/>
          <w:sz w:val="20"/>
          <w:szCs w:val="20"/>
        </w:rPr>
        <w:lastRenderedPageBreak/>
        <w:t>図3-87　災害時に困ること【障がい別】（問43）</w:t>
      </w:r>
    </w:p>
    <w:p w14:paraId="0E4EE7D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97EA0BC" wp14:editId="29E91C79">
            <wp:extent cx="5762625" cy="5219700"/>
            <wp:effectExtent l="0" t="0" r="0" b="0"/>
            <wp:docPr id="815097452" name="図3-87　災害時に困ること【障がい別】（問43）" descr="図3-87　災害時に困ること【障がい別】（問43）" title="図3-87　災害時に困ること【障がい別】（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62625" cy="5219700"/>
                    </a:xfrm>
                    <a:prstGeom prst="rect">
                      <a:avLst/>
                    </a:prstGeom>
                  </pic:spPr>
                </pic:pic>
              </a:graphicData>
            </a:graphic>
          </wp:inline>
        </w:drawing>
      </w:r>
    </w:p>
    <w:p w14:paraId="04219C9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（4）避難行動要支援者の登録意向（問44）</w:t>
      </w:r>
    </w:p>
    <w:p w14:paraId="18822DF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避難行動要支援者の登録意向は、「希望しない」が61.0％と最も高く、次いで「希望する」が27.8％となっています。無回答は11.2％です。</w:t>
      </w:r>
    </w:p>
    <w:p w14:paraId="552B45E2" w14:textId="77777777" w:rsidR="00BF67CB" w:rsidRPr="00B80441" w:rsidRDefault="00000000">
      <w:pPr>
        <w:pStyle w:val="ac"/>
        <w:keepLines/>
        <w:spacing w:before="200" w:after="80"/>
        <w:rPr>
          <w:sz w:val="20"/>
          <w:szCs w:val="20"/>
        </w:rPr>
      </w:pPr>
      <w:r w:rsidRPr="00B80441">
        <w:rPr>
          <w:color w:val="1A2B4A"/>
          <w:sz w:val="20"/>
          <w:szCs w:val="20"/>
        </w:rPr>
        <w:t>図3-88　避難行動要支援者の登録意向（問44）</w:t>
      </w:r>
    </w:p>
    <w:p w14:paraId="7824DC6B"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EF60F11" wp14:editId="70ACF975">
            <wp:extent cx="5762625" cy="1028700"/>
            <wp:effectExtent l="0" t="0" r="0" b="0"/>
            <wp:docPr id="969295736" name="図3-88　避難行動要支援者の登録意向（問44）" descr="図3-88　避難行動要支援者の登録意向（問44）" title="図3-88　避難行動要支援者の登録意向（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62625" cy="1028700"/>
                    </a:xfrm>
                    <a:prstGeom prst="rect">
                      <a:avLst/>
                    </a:prstGeom>
                  </pic:spPr>
                </pic:pic>
              </a:graphicData>
            </a:graphic>
          </wp:inline>
        </w:drawing>
      </w:r>
    </w:p>
    <w:p w14:paraId="3928F59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障がい別にみると、いずれの障がいも「希望しない」が最も高く、身体障がいは62.2％、知的障がいは54.5％、精神障がいは59.1％となっています。</w:t>
      </w:r>
    </w:p>
    <w:p w14:paraId="7362CAD1" w14:textId="77777777" w:rsidR="00BF67CB" w:rsidRPr="00B80441" w:rsidRDefault="00000000">
      <w:pPr>
        <w:pStyle w:val="ac"/>
        <w:keepLines/>
        <w:spacing w:before="200" w:after="80"/>
        <w:rPr>
          <w:sz w:val="20"/>
          <w:szCs w:val="20"/>
        </w:rPr>
      </w:pPr>
      <w:r w:rsidRPr="00B80441">
        <w:rPr>
          <w:color w:val="1A2B4A"/>
          <w:sz w:val="20"/>
          <w:szCs w:val="20"/>
        </w:rPr>
        <w:lastRenderedPageBreak/>
        <w:t>図3-89　避難行動要支援者の登録意向【障がい別】（問44）</w:t>
      </w:r>
    </w:p>
    <w:p w14:paraId="300BA4C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6EAE821" wp14:editId="6CD7FFBE">
            <wp:extent cx="5762625" cy="1924050"/>
            <wp:effectExtent l="0" t="0" r="0" b="0"/>
            <wp:docPr id="657091193" name="図3-89　避難行動要支援者の登録意向【障がい別】（問44）" descr="図3-89　避難行動要支援者の登録意向【障がい別】（問44）" title="図3-89　避難行動要支援者の登録意向【障がい別】（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62625" cy="1924050"/>
                    </a:xfrm>
                    <a:prstGeom prst="rect">
                      <a:avLst/>
                    </a:prstGeom>
                  </pic:spPr>
                </pic:pic>
              </a:graphicData>
            </a:graphic>
          </wp:inline>
        </w:drawing>
      </w:r>
    </w:p>
    <w:p w14:paraId="49BCE252"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（5）個別避難計画の作成希望（問45）</w:t>
      </w:r>
    </w:p>
    <w:p w14:paraId="6E434BF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個別避難計画の作成希望は、「希望しない」が62.5％と最も高く、次いで「希望する」が25.5％となっています。無回答は12.0％です。</w:t>
      </w:r>
    </w:p>
    <w:p w14:paraId="26C52276" w14:textId="77777777" w:rsidR="00BF67CB" w:rsidRPr="00B80441" w:rsidRDefault="00000000">
      <w:pPr>
        <w:pStyle w:val="ac"/>
        <w:keepLines/>
        <w:spacing w:before="200" w:after="80"/>
        <w:rPr>
          <w:sz w:val="20"/>
          <w:szCs w:val="20"/>
        </w:rPr>
      </w:pPr>
      <w:r w:rsidRPr="00B80441">
        <w:rPr>
          <w:color w:val="1A2B4A"/>
          <w:sz w:val="20"/>
          <w:szCs w:val="20"/>
        </w:rPr>
        <w:t>図3-90　個別避難計画の作成希望（問45）</w:t>
      </w:r>
    </w:p>
    <w:p w14:paraId="73C7CE7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57B2059" wp14:editId="4F94C7C7">
            <wp:extent cx="5762625" cy="1028700"/>
            <wp:effectExtent l="0" t="0" r="0" b="0"/>
            <wp:docPr id="1393398114" name="図3-90　個別避難計画の作成希望（問45）" descr="図3-90　個別避難計画の作成希望（問45）" title="図3-90　個別避難計画の作成希望（問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62625" cy="1028700"/>
                    </a:xfrm>
                    <a:prstGeom prst="rect">
                      <a:avLst/>
                    </a:prstGeom>
                  </pic:spPr>
                </pic:pic>
              </a:graphicData>
            </a:graphic>
          </wp:inline>
        </w:drawing>
      </w:r>
    </w:p>
    <w:p w14:paraId="5348EE5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障がい別にみると、いずれの障がいも「希望しない」が最も高く、身体障がいは63.2％、知的障がいは60.6％、精神障がいは61.4％となっています。</w:t>
      </w:r>
    </w:p>
    <w:p w14:paraId="2FEC7F82" w14:textId="77777777" w:rsidR="00BF67CB" w:rsidRPr="00B80441" w:rsidRDefault="00000000">
      <w:pPr>
        <w:pStyle w:val="ac"/>
        <w:keepLines/>
        <w:spacing w:before="200" w:after="80"/>
        <w:rPr>
          <w:sz w:val="20"/>
          <w:szCs w:val="20"/>
        </w:rPr>
      </w:pPr>
      <w:r w:rsidRPr="00B80441">
        <w:rPr>
          <w:color w:val="1A2B4A"/>
          <w:sz w:val="20"/>
          <w:szCs w:val="20"/>
        </w:rPr>
        <w:t>図3-91　個別避難計画の作成希望【障がい別】（問45）</w:t>
      </w:r>
    </w:p>
    <w:p w14:paraId="1EE47A64" w14:textId="77777777" w:rsidR="00BF67CB"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9C10825" wp14:editId="1D6227AB">
            <wp:extent cx="5762625" cy="1924050"/>
            <wp:effectExtent l="0" t="0" r="0" b="0"/>
            <wp:docPr id="324232940" name="図3-91　個別避難計画の作成希望【障がい別】（問45）" descr="図3-91　個別避難計画の作成希望【障がい別】（問45）" title="図3-91　個別避難計画の作成希望【障がい別】（問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62625" cy="1924050"/>
                    </a:xfrm>
                    <a:prstGeom prst="rect">
                      <a:avLst/>
                    </a:prstGeom>
                  </pic:spPr>
                </pic:pic>
              </a:graphicData>
            </a:graphic>
          </wp:inline>
        </w:drawing>
      </w:r>
    </w:p>
    <w:p w14:paraId="6AF6EBBE" w14:textId="77777777" w:rsidR="00115B0A" w:rsidRDefault="00115B0A">
      <w:pPr>
        <w:spacing w:after="160"/>
        <w:jc w:val="center"/>
        <w:rPr>
          <w:rFonts w:ascii="BIZ UDPゴシック" w:eastAsia="BIZ UDPゴシック" w:hAnsi="BIZ UDPゴシック"/>
          <w:sz w:val="22"/>
          <w:szCs w:val="22"/>
        </w:rPr>
      </w:pPr>
    </w:p>
    <w:p w14:paraId="3DBEF7B7" w14:textId="77777777" w:rsidR="00115B0A" w:rsidRDefault="00115B0A">
      <w:pPr>
        <w:spacing w:after="160"/>
        <w:jc w:val="center"/>
        <w:rPr>
          <w:rFonts w:ascii="BIZ UDPゴシック" w:eastAsia="BIZ UDPゴシック" w:hAnsi="BIZ UDPゴシック"/>
          <w:sz w:val="22"/>
          <w:szCs w:val="22"/>
        </w:rPr>
      </w:pPr>
    </w:p>
    <w:p w14:paraId="3110B37E" w14:textId="77777777" w:rsidR="00115B0A" w:rsidRPr="00B80441" w:rsidRDefault="00115B0A">
      <w:pPr>
        <w:spacing w:after="160"/>
        <w:jc w:val="center"/>
        <w:rPr>
          <w:rFonts w:ascii="BIZ UDPゴシック" w:eastAsia="BIZ UDPゴシック" w:hAnsi="BIZ UDPゴシック" w:hint="eastAsia"/>
          <w:sz w:val="22"/>
          <w:szCs w:val="22"/>
        </w:rPr>
      </w:pPr>
    </w:p>
    <w:p w14:paraId="3E3811D7"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18" w:name="_Toc242210492"/>
      <w:r w:rsidRPr="00B80441">
        <w:rPr>
          <w:color w:val="1A2B4A"/>
          <w:sz w:val="28"/>
          <w:szCs w:val="28"/>
        </w:rPr>
        <w:lastRenderedPageBreak/>
        <w:t>9　自由意見（問46）</w:t>
      </w:r>
      <w:bookmarkEnd w:id="18"/>
    </w:p>
    <w:p w14:paraId="081131D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自由意見は45件ありました。主なテーマは次のとおりです。</w:t>
      </w:r>
    </w:p>
    <w:p w14:paraId="16B1923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相談・情報提供：福祉サービスの内容や利用方法が分かりにくい、相談できる場所・人を増やしてほしいという意見。</w:t>
      </w:r>
    </w:p>
    <w:p w14:paraId="3543400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移動支援：通院・買い物等の移動手段、免許返納後の足、町内交通やタクシー支援の継続・充実を求める意見。</w:t>
      </w:r>
    </w:p>
    <w:p w14:paraId="6FFBB2D7"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就労・社会参加：障がいのある人が働ける場の確保、就労支援、地域住民との交流・理解促進を求める意見。</w:t>
      </w:r>
    </w:p>
    <w:p w14:paraId="2608D6B2"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住まい・地域生活：町内で親元を離れて生活できるグループホーム等の整備や、将来の生活への不安に関する意見。</w:t>
      </w:r>
    </w:p>
    <w:p w14:paraId="3C21366B"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災害・医療：災害時の補装具・日常生活用具、衛生面、医療継続への配慮を求める意見。</w:t>
      </w:r>
    </w:p>
    <w:p w14:paraId="613172D9"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経済的負担：利用料・生活費等の経済的負担に関する不安や支援を求める意見。</w:t>
      </w:r>
    </w:p>
    <w:p w14:paraId="410FCFB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自由意見には、相談・情報提供、移動手段、就労の場、町内での住まい・地域生活、災害時支援、経済的負担など、計画上の主要課題と重なる具体的な要望が示されています。</w:t>
      </w:r>
    </w:p>
    <w:p w14:paraId="16A07401" w14:textId="77777777" w:rsidR="00BF67CB" w:rsidRPr="00B80441" w:rsidRDefault="00000000">
      <w:pPr>
        <w:pStyle w:val="1"/>
        <w:pageBreakBefore/>
        <w:pBdr>
          <w:bottom w:val="single" w:sz="18" w:space="6" w:color="1F4E79"/>
        </w:pBdr>
        <w:spacing w:after="300" w:line="300" w:lineRule="auto"/>
        <w:rPr>
          <w:sz w:val="36"/>
          <w:szCs w:val="36"/>
        </w:rPr>
      </w:pPr>
      <w:bookmarkStart w:id="19" w:name="_Toc242210493"/>
      <w:r w:rsidRPr="00B80441">
        <w:rPr>
          <w:sz w:val="36"/>
          <w:szCs w:val="36"/>
        </w:rPr>
        <w:lastRenderedPageBreak/>
        <w:t>第4章　障がい者調査のクロス集計分析</w:t>
      </w:r>
      <w:bookmarkEnd w:id="19"/>
    </w:p>
    <w:p w14:paraId="248EF9A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本章では、障がい者調査の主要な設問について、年齢や現在の暮らしの場による違いを把握するためにクロス集計を行った結果を示します。</w:t>
      </w:r>
    </w:p>
    <w:p w14:paraId="1C0BFA06"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0" w:name="_Toc242210494"/>
      <w:r w:rsidRPr="00B80441">
        <w:rPr>
          <w:color w:val="1A2B4A"/>
          <w:sz w:val="28"/>
          <w:szCs w:val="28"/>
        </w:rPr>
        <w:t>1　年齢別にみた将来の暮らし方</w:t>
      </w:r>
      <w:bookmarkEnd w:id="20"/>
    </w:p>
    <w:p w14:paraId="12836BC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年齢別にみると、いずれの区分も「家族と一緒に生活したい」が最も高くなっています。</w:t>
      </w:r>
    </w:p>
    <w:p w14:paraId="56CB9D72" w14:textId="77777777" w:rsidR="00BF67CB" w:rsidRPr="00B80441" w:rsidRDefault="00000000">
      <w:pPr>
        <w:pStyle w:val="ac"/>
        <w:keepLines/>
        <w:spacing w:before="200" w:after="80"/>
        <w:rPr>
          <w:sz w:val="20"/>
          <w:szCs w:val="20"/>
        </w:rPr>
      </w:pPr>
      <w:r w:rsidRPr="00B80441">
        <w:rPr>
          <w:color w:val="1A2B4A"/>
          <w:sz w:val="20"/>
          <w:szCs w:val="20"/>
        </w:rPr>
        <w:t>表4-1　年齢×将来の暮らし方（問3×問17）</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898"/>
        <w:gridCol w:w="1302"/>
        <w:gridCol w:w="1302"/>
        <w:gridCol w:w="1302"/>
        <w:gridCol w:w="1302"/>
        <w:gridCol w:w="1306"/>
      </w:tblGrid>
      <w:tr w:rsidR="00BF67CB" w:rsidRPr="00B80441" w14:paraId="74132EB6" w14:textId="77777777">
        <w:tblPrEx>
          <w:tblCellMar>
            <w:top w:w="0" w:type="dxa"/>
            <w:bottom w:w="0" w:type="dxa"/>
          </w:tblCellMar>
        </w:tblPrEx>
        <w:trPr>
          <w:cantSplit/>
          <w:tblHeader/>
        </w:trPr>
        <w:tc>
          <w:tcPr>
            <w:tcW w:w="2900" w:type="dxa"/>
            <w:shd w:val="clear" w:color="auto" w:fill="1F4E79"/>
            <w:tcMar>
              <w:top w:w="45" w:type="dxa"/>
              <w:left w:w="55" w:type="dxa"/>
              <w:bottom w:w="45" w:type="dxa"/>
              <w:right w:w="55" w:type="dxa"/>
            </w:tcMar>
            <w:vAlign w:val="center"/>
          </w:tcPr>
          <w:p w14:paraId="5C63EF8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区分</w:t>
            </w:r>
          </w:p>
        </w:tc>
        <w:tc>
          <w:tcPr>
            <w:tcW w:w="1302" w:type="dxa"/>
            <w:shd w:val="clear" w:color="auto" w:fill="1F4E79"/>
            <w:tcMar>
              <w:top w:w="45" w:type="dxa"/>
              <w:left w:w="55" w:type="dxa"/>
              <w:bottom w:w="45" w:type="dxa"/>
              <w:right w:w="55" w:type="dxa"/>
            </w:tcMar>
            <w:vAlign w:val="center"/>
          </w:tcPr>
          <w:p w14:paraId="00EA36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18～29歳</w:t>
            </w:r>
          </w:p>
          <w:p w14:paraId="3431799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691285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30～39歳</w:t>
            </w:r>
          </w:p>
          <w:p w14:paraId="0692977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40C9703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40～49歳</w:t>
            </w:r>
          </w:p>
          <w:p w14:paraId="0AE2F2D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（n=16）</w:t>
            </w:r>
          </w:p>
        </w:tc>
        <w:tc>
          <w:tcPr>
            <w:tcW w:w="1302" w:type="dxa"/>
            <w:shd w:val="clear" w:color="auto" w:fill="1F4E79"/>
            <w:tcMar>
              <w:top w:w="45" w:type="dxa"/>
              <w:left w:w="55" w:type="dxa"/>
              <w:bottom w:w="45" w:type="dxa"/>
              <w:right w:w="55" w:type="dxa"/>
            </w:tcMar>
            <w:vAlign w:val="center"/>
          </w:tcPr>
          <w:p w14:paraId="3F8A8AB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50～64歳</w:t>
            </w:r>
          </w:p>
          <w:p w14:paraId="40F8E7F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（n=32）</w:t>
            </w:r>
          </w:p>
        </w:tc>
        <w:tc>
          <w:tcPr>
            <w:tcW w:w="1304" w:type="dxa"/>
            <w:shd w:val="clear" w:color="auto" w:fill="1F4E79"/>
            <w:tcMar>
              <w:top w:w="45" w:type="dxa"/>
              <w:left w:w="55" w:type="dxa"/>
              <w:bottom w:w="45" w:type="dxa"/>
              <w:right w:w="55" w:type="dxa"/>
            </w:tcMar>
            <w:vAlign w:val="center"/>
          </w:tcPr>
          <w:p w14:paraId="27E9071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65歳以上</w:t>
            </w:r>
          </w:p>
          <w:p w14:paraId="31C1D4F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（n=177）</w:t>
            </w:r>
          </w:p>
        </w:tc>
      </w:tr>
      <w:tr w:rsidR="00BF67CB" w:rsidRPr="00B80441" w14:paraId="126A9FD8"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EF4046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家族と一緒に生活したい</w:t>
            </w:r>
          </w:p>
        </w:tc>
        <w:tc>
          <w:tcPr>
            <w:tcW w:w="1302" w:type="dxa"/>
            <w:shd w:val="clear" w:color="auto" w:fill="8DB8E8"/>
            <w:tcMar>
              <w:top w:w="45" w:type="dxa"/>
              <w:left w:w="55" w:type="dxa"/>
              <w:bottom w:w="45" w:type="dxa"/>
              <w:right w:w="55" w:type="dxa"/>
            </w:tcMar>
            <w:vAlign w:val="center"/>
          </w:tcPr>
          <w:p w14:paraId="125A199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66.7%(8)</w:t>
            </w:r>
          </w:p>
        </w:tc>
        <w:tc>
          <w:tcPr>
            <w:tcW w:w="1302" w:type="dxa"/>
            <w:shd w:val="clear" w:color="auto" w:fill="AFCDEF"/>
            <w:tcMar>
              <w:top w:w="45" w:type="dxa"/>
              <w:left w:w="55" w:type="dxa"/>
              <w:bottom w:w="45" w:type="dxa"/>
              <w:right w:w="55" w:type="dxa"/>
            </w:tcMar>
            <w:vAlign w:val="center"/>
          </w:tcPr>
          <w:p w14:paraId="2593BF5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50.0%(6)</w:t>
            </w:r>
          </w:p>
        </w:tc>
        <w:tc>
          <w:tcPr>
            <w:tcW w:w="1302" w:type="dxa"/>
            <w:shd w:val="clear" w:color="auto" w:fill="8DB8E8"/>
            <w:tcMar>
              <w:top w:w="45" w:type="dxa"/>
              <w:left w:w="55" w:type="dxa"/>
              <w:bottom w:w="45" w:type="dxa"/>
              <w:right w:w="55" w:type="dxa"/>
            </w:tcMar>
            <w:vAlign w:val="center"/>
          </w:tcPr>
          <w:p w14:paraId="301F78F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62.5%(10)</w:t>
            </w:r>
          </w:p>
        </w:tc>
        <w:tc>
          <w:tcPr>
            <w:tcW w:w="1302" w:type="dxa"/>
            <w:shd w:val="clear" w:color="auto" w:fill="AFCDEF"/>
            <w:tcMar>
              <w:top w:w="45" w:type="dxa"/>
              <w:left w:w="55" w:type="dxa"/>
              <w:bottom w:w="45" w:type="dxa"/>
              <w:right w:w="55" w:type="dxa"/>
            </w:tcMar>
            <w:vAlign w:val="center"/>
          </w:tcPr>
          <w:p w14:paraId="427177B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50.0%(16)</w:t>
            </w:r>
          </w:p>
        </w:tc>
        <w:tc>
          <w:tcPr>
            <w:tcW w:w="1304" w:type="dxa"/>
            <w:shd w:val="clear" w:color="auto" w:fill="8DB8E8"/>
            <w:tcMar>
              <w:top w:w="45" w:type="dxa"/>
              <w:left w:w="55" w:type="dxa"/>
              <w:bottom w:w="45" w:type="dxa"/>
              <w:right w:w="55" w:type="dxa"/>
            </w:tcMar>
            <w:vAlign w:val="center"/>
          </w:tcPr>
          <w:p w14:paraId="1609D63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61.6%(109)</w:t>
            </w:r>
          </w:p>
        </w:tc>
      </w:tr>
      <w:tr w:rsidR="00BF67CB" w:rsidRPr="00B80441" w14:paraId="31BF5EF5"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F82E1F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一般の住宅でひとり暮らしをしたい</w:t>
            </w:r>
          </w:p>
        </w:tc>
        <w:tc>
          <w:tcPr>
            <w:tcW w:w="1302" w:type="dxa"/>
            <w:shd w:val="clear" w:color="auto" w:fill="EAF2FB"/>
            <w:tcMar>
              <w:top w:w="45" w:type="dxa"/>
              <w:left w:w="55" w:type="dxa"/>
              <w:bottom w:w="45" w:type="dxa"/>
              <w:right w:w="55" w:type="dxa"/>
            </w:tcMar>
            <w:vAlign w:val="center"/>
          </w:tcPr>
          <w:p w14:paraId="7B24431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D3E4F7"/>
            <w:tcMar>
              <w:top w:w="45" w:type="dxa"/>
              <w:left w:w="55" w:type="dxa"/>
              <w:bottom w:w="45" w:type="dxa"/>
              <w:right w:w="55" w:type="dxa"/>
            </w:tcMar>
            <w:vAlign w:val="center"/>
          </w:tcPr>
          <w:p w14:paraId="392E61D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EAF2FB"/>
            <w:tcMar>
              <w:top w:w="45" w:type="dxa"/>
              <w:left w:w="55" w:type="dxa"/>
              <w:bottom w:w="45" w:type="dxa"/>
              <w:right w:w="55" w:type="dxa"/>
            </w:tcMar>
            <w:vAlign w:val="center"/>
          </w:tcPr>
          <w:p w14:paraId="436CF7A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6.3%(1)</w:t>
            </w:r>
          </w:p>
        </w:tc>
        <w:tc>
          <w:tcPr>
            <w:tcW w:w="1302" w:type="dxa"/>
            <w:shd w:val="clear" w:color="auto" w:fill="EAF2FB"/>
            <w:tcMar>
              <w:top w:w="45" w:type="dxa"/>
              <w:left w:w="55" w:type="dxa"/>
              <w:bottom w:w="45" w:type="dxa"/>
              <w:right w:w="55" w:type="dxa"/>
            </w:tcMar>
            <w:vAlign w:val="center"/>
          </w:tcPr>
          <w:p w14:paraId="4666C85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9.4%(3)</w:t>
            </w:r>
          </w:p>
        </w:tc>
        <w:tc>
          <w:tcPr>
            <w:tcW w:w="1304" w:type="dxa"/>
            <w:shd w:val="clear" w:color="auto" w:fill="EAF2FB"/>
            <w:tcMar>
              <w:top w:w="45" w:type="dxa"/>
              <w:left w:w="55" w:type="dxa"/>
              <w:bottom w:w="45" w:type="dxa"/>
              <w:right w:w="55" w:type="dxa"/>
            </w:tcMar>
            <w:vAlign w:val="center"/>
          </w:tcPr>
          <w:p w14:paraId="7020B4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7.3%(13)</w:t>
            </w:r>
          </w:p>
        </w:tc>
      </w:tr>
      <w:tr w:rsidR="00BF67CB" w:rsidRPr="00B80441" w14:paraId="08625BEE"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5AAB34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グループホームなどを利用したい</w:t>
            </w:r>
          </w:p>
        </w:tc>
        <w:tc>
          <w:tcPr>
            <w:tcW w:w="1302" w:type="dxa"/>
            <w:shd w:val="clear" w:color="auto" w:fill="EAF2FB"/>
            <w:tcMar>
              <w:top w:w="45" w:type="dxa"/>
              <w:left w:w="55" w:type="dxa"/>
              <w:bottom w:w="45" w:type="dxa"/>
              <w:right w:w="55" w:type="dxa"/>
            </w:tcMar>
            <w:vAlign w:val="center"/>
          </w:tcPr>
          <w:p w14:paraId="50AB54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57CFB9B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5714841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6.3%(1)</w:t>
            </w:r>
          </w:p>
        </w:tc>
        <w:tc>
          <w:tcPr>
            <w:tcW w:w="1302" w:type="dxa"/>
            <w:shd w:val="clear" w:color="auto" w:fill="EAF2FB"/>
            <w:tcMar>
              <w:top w:w="45" w:type="dxa"/>
              <w:left w:w="55" w:type="dxa"/>
              <w:bottom w:w="45" w:type="dxa"/>
              <w:right w:w="55" w:type="dxa"/>
            </w:tcMar>
            <w:vAlign w:val="center"/>
          </w:tcPr>
          <w:p w14:paraId="491C1B5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9.4%(3)</w:t>
            </w:r>
          </w:p>
        </w:tc>
        <w:tc>
          <w:tcPr>
            <w:tcW w:w="1304" w:type="dxa"/>
            <w:shd w:val="clear" w:color="auto" w:fill="EAF2FB"/>
            <w:tcMar>
              <w:top w:w="45" w:type="dxa"/>
              <w:left w:w="55" w:type="dxa"/>
              <w:bottom w:w="45" w:type="dxa"/>
              <w:right w:w="55" w:type="dxa"/>
            </w:tcMar>
            <w:vAlign w:val="center"/>
          </w:tcPr>
          <w:p w14:paraId="56514F7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5.1%(9)</w:t>
            </w:r>
          </w:p>
        </w:tc>
      </w:tr>
      <w:tr w:rsidR="00BF67CB" w:rsidRPr="00B80441" w14:paraId="3486CD14"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406D68D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福祉施設で暮らしたい</w:t>
            </w:r>
          </w:p>
        </w:tc>
        <w:tc>
          <w:tcPr>
            <w:tcW w:w="1302" w:type="dxa"/>
            <w:tcMar>
              <w:top w:w="45" w:type="dxa"/>
              <w:left w:w="55" w:type="dxa"/>
              <w:bottom w:w="45" w:type="dxa"/>
              <w:right w:w="55" w:type="dxa"/>
            </w:tcMar>
            <w:vAlign w:val="center"/>
          </w:tcPr>
          <w:p w14:paraId="405AEBF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7B1B855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69D6A12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12.5%(2)</w:t>
            </w:r>
          </w:p>
        </w:tc>
        <w:tc>
          <w:tcPr>
            <w:tcW w:w="1302" w:type="dxa"/>
            <w:shd w:val="clear" w:color="auto" w:fill="EAF2FB"/>
            <w:tcMar>
              <w:top w:w="45" w:type="dxa"/>
              <w:left w:w="55" w:type="dxa"/>
              <w:bottom w:w="45" w:type="dxa"/>
              <w:right w:w="55" w:type="dxa"/>
            </w:tcMar>
            <w:vAlign w:val="center"/>
          </w:tcPr>
          <w:p w14:paraId="69F0896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6.3%(2)</w:t>
            </w:r>
          </w:p>
        </w:tc>
        <w:tc>
          <w:tcPr>
            <w:tcW w:w="1304" w:type="dxa"/>
            <w:shd w:val="clear" w:color="auto" w:fill="EAF2FB"/>
            <w:tcMar>
              <w:top w:w="45" w:type="dxa"/>
              <w:left w:w="55" w:type="dxa"/>
              <w:bottom w:w="45" w:type="dxa"/>
              <w:right w:w="55" w:type="dxa"/>
            </w:tcMar>
            <w:vAlign w:val="center"/>
          </w:tcPr>
          <w:p w14:paraId="4BD48F3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18.1%(32)</w:t>
            </w:r>
          </w:p>
        </w:tc>
      </w:tr>
      <w:tr w:rsidR="00BF67CB" w:rsidRPr="00B80441" w14:paraId="61B09BB8"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3276568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その他</w:t>
            </w:r>
          </w:p>
        </w:tc>
        <w:tc>
          <w:tcPr>
            <w:tcW w:w="1302" w:type="dxa"/>
            <w:tcMar>
              <w:top w:w="45" w:type="dxa"/>
              <w:left w:w="55" w:type="dxa"/>
              <w:bottom w:w="45" w:type="dxa"/>
              <w:right w:w="55" w:type="dxa"/>
            </w:tcMar>
            <w:vAlign w:val="center"/>
          </w:tcPr>
          <w:p w14:paraId="00E23FD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02B85A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75796A1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12.5%(2)</w:t>
            </w:r>
          </w:p>
        </w:tc>
        <w:tc>
          <w:tcPr>
            <w:tcW w:w="1302" w:type="dxa"/>
            <w:shd w:val="clear" w:color="auto" w:fill="EAF2FB"/>
            <w:tcMar>
              <w:top w:w="45" w:type="dxa"/>
              <w:left w:w="55" w:type="dxa"/>
              <w:bottom w:w="45" w:type="dxa"/>
              <w:right w:w="55" w:type="dxa"/>
            </w:tcMar>
            <w:vAlign w:val="center"/>
          </w:tcPr>
          <w:p w14:paraId="4DE7E20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9.4%(3)</w:t>
            </w:r>
          </w:p>
        </w:tc>
        <w:tc>
          <w:tcPr>
            <w:tcW w:w="1304" w:type="dxa"/>
            <w:shd w:val="clear" w:color="auto" w:fill="EAF2FB"/>
            <w:tcMar>
              <w:top w:w="45" w:type="dxa"/>
              <w:left w:w="55" w:type="dxa"/>
              <w:bottom w:w="45" w:type="dxa"/>
              <w:right w:w="55" w:type="dxa"/>
            </w:tcMar>
            <w:vAlign w:val="center"/>
          </w:tcPr>
          <w:p w14:paraId="53D65CB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2.3%(4)</w:t>
            </w:r>
          </w:p>
        </w:tc>
      </w:tr>
      <w:tr w:rsidR="00BF67CB" w:rsidRPr="00B80441" w14:paraId="14AB0F6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4F52D29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302" w:type="dxa"/>
            <w:tcMar>
              <w:top w:w="45" w:type="dxa"/>
              <w:left w:w="55" w:type="dxa"/>
              <w:bottom w:w="45" w:type="dxa"/>
              <w:right w:w="55" w:type="dxa"/>
            </w:tcMar>
            <w:vAlign w:val="center"/>
          </w:tcPr>
          <w:p w14:paraId="376692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7515AED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5BE07C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F2F2F2"/>
            <w:tcMar>
              <w:top w:w="45" w:type="dxa"/>
              <w:left w:w="55" w:type="dxa"/>
              <w:bottom w:w="45" w:type="dxa"/>
              <w:right w:w="55" w:type="dxa"/>
            </w:tcMar>
            <w:vAlign w:val="center"/>
          </w:tcPr>
          <w:p w14:paraId="4E0460A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15.6%(5)</w:t>
            </w:r>
          </w:p>
        </w:tc>
        <w:tc>
          <w:tcPr>
            <w:tcW w:w="1304" w:type="dxa"/>
            <w:shd w:val="clear" w:color="auto" w:fill="F2F2F2"/>
            <w:tcMar>
              <w:top w:w="45" w:type="dxa"/>
              <w:left w:w="55" w:type="dxa"/>
              <w:bottom w:w="45" w:type="dxa"/>
              <w:right w:w="55" w:type="dxa"/>
            </w:tcMar>
            <w:vAlign w:val="center"/>
          </w:tcPr>
          <w:p w14:paraId="18FBF32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5.6%(10)</w:t>
            </w:r>
          </w:p>
        </w:tc>
      </w:tr>
    </w:tbl>
    <w:p w14:paraId="0179E6A4"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 ）で、色が濃いほど割合が高いことを示します。太字は各区分で最も割合が高い項目です。</w:t>
      </w:r>
    </w:p>
    <w:p w14:paraId="3C91D25B" w14:textId="77777777" w:rsidR="00BF67CB" w:rsidRPr="00B80441" w:rsidRDefault="00000000">
      <w:pPr>
        <w:pStyle w:val="ac"/>
        <w:keepLines/>
        <w:spacing w:before="200" w:after="80"/>
        <w:rPr>
          <w:sz w:val="20"/>
          <w:szCs w:val="20"/>
        </w:rPr>
      </w:pPr>
      <w:r w:rsidRPr="00B80441">
        <w:rPr>
          <w:color w:val="1A2B4A"/>
          <w:sz w:val="20"/>
          <w:szCs w:val="20"/>
        </w:rPr>
        <w:t>図4-1　年齢×将来の暮らし方（問3×問17）</w:t>
      </w:r>
    </w:p>
    <w:p w14:paraId="413FD06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99895C0" wp14:editId="4DB5BD4B">
            <wp:extent cx="5762625" cy="2438400"/>
            <wp:effectExtent l="0" t="0" r="0" b="0"/>
            <wp:docPr id="1307401118" name="図4-1　年齢×将来の暮らし方（問3×問17）" descr="図4-1　年齢×将来の暮らし方（問3×問17）" title="図4-1　年齢×将来の暮らし方（問3×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62625" cy="2438400"/>
                    </a:xfrm>
                    <a:prstGeom prst="rect">
                      <a:avLst/>
                    </a:prstGeom>
                  </pic:spPr>
                </pic:pic>
              </a:graphicData>
            </a:graphic>
          </wp:inline>
        </w:drawing>
      </w:r>
    </w:p>
    <w:p w14:paraId="482B5244"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1" w:name="_Toc242210495"/>
      <w:r w:rsidRPr="00B80441">
        <w:rPr>
          <w:color w:val="1A2B4A"/>
          <w:sz w:val="28"/>
          <w:szCs w:val="28"/>
        </w:rPr>
        <w:t>2　現在の暮らしの場別にみた将来の暮らし方</w:t>
      </w:r>
      <w:bookmarkEnd w:id="21"/>
    </w:p>
    <w:p w14:paraId="40FFD9C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の暮らしの場別にみると、自宅（アパート・町営住宅等も含む）でひとり暮らし・自宅（アパート・町営住宅等も含む）で家族等と一緒に住んでいる・病院に入院している・その他では「家族と一緒に生活したい」（29.3％、78.1％、50.0％、100.0％）、グループホームで暮らしているでは「グループホームなどを利用したい」（45.5％）、福祉施設（障がい者支援施設、高齢者支援施設）で暮らし</w:t>
      </w:r>
      <w:r w:rsidRPr="00B80441">
        <w:rPr>
          <w:rFonts w:ascii="BIZ UDPゴシック" w:eastAsia="BIZ UDPゴシック" w:hAnsi="BIZ UDPゴシック"/>
          <w:color w:val="262626"/>
          <w:sz w:val="22"/>
          <w:szCs w:val="22"/>
        </w:rPr>
        <w:lastRenderedPageBreak/>
        <w:t>ているでは「福祉施設で暮らしたい」（66.7％）がそれぞれ最も高くなっています。</w:t>
      </w:r>
    </w:p>
    <w:p w14:paraId="3252E11E" w14:textId="77777777" w:rsidR="00BF67CB" w:rsidRPr="00B80441" w:rsidRDefault="00000000">
      <w:pPr>
        <w:pStyle w:val="ac"/>
        <w:keepLines/>
        <w:spacing w:before="200" w:after="80"/>
        <w:rPr>
          <w:sz w:val="20"/>
          <w:szCs w:val="20"/>
        </w:rPr>
      </w:pPr>
      <w:r w:rsidRPr="00B80441">
        <w:rPr>
          <w:color w:val="1A2B4A"/>
          <w:sz w:val="20"/>
          <w:szCs w:val="20"/>
        </w:rPr>
        <w:t>表4-2　現在の暮らしの場×将来の暮らし方（問4×問17）</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382"/>
        <w:gridCol w:w="1193"/>
        <w:gridCol w:w="1306"/>
        <w:gridCol w:w="1084"/>
        <w:gridCol w:w="1193"/>
        <w:gridCol w:w="1084"/>
        <w:gridCol w:w="1170"/>
      </w:tblGrid>
      <w:tr w:rsidR="00BF67CB" w:rsidRPr="00B80441" w14:paraId="6D8D9F2A" w14:textId="77777777">
        <w:tblPrEx>
          <w:tblCellMar>
            <w:top w:w="0" w:type="dxa"/>
            <w:bottom w:w="0" w:type="dxa"/>
          </w:tblCellMar>
        </w:tblPrEx>
        <w:trPr>
          <w:cantSplit/>
          <w:tblHeader/>
        </w:trPr>
        <w:tc>
          <w:tcPr>
            <w:tcW w:w="2900" w:type="dxa"/>
            <w:shd w:val="clear" w:color="auto" w:fill="1F4E79"/>
            <w:tcMar>
              <w:top w:w="45" w:type="dxa"/>
              <w:left w:w="55" w:type="dxa"/>
              <w:bottom w:w="45" w:type="dxa"/>
              <w:right w:w="55" w:type="dxa"/>
            </w:tcMar>
            <w:vAlign w:val="center"/>
          </w:tcPr>
          <w:p w14:paraId="3093015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区分</w:t>
            </w:r>
          </w:p>
        </w:tc>
        <w:tc>
          <w:tcPr>
            <w:tcW w:w="1085" w:type="dxa"/>
            <w:shd w:val="clear" w:color="auto" w:fill="1F4E79"/>
            <w:tcMar>
              <w:top w:w="45" w:type="dxa"/>
              <w:left w:w="55" w:type="dxa"/>
              <w:bottom w:w="45" w:type="dxa"/>
              <w:right w:w="55" w:type="dxa"/>
            </w:tcMar>
            <w:vAlign w:val="center"/>
          </w:tcPr>
          <w:p w14:paraId="12A7E88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自宅（アパート・町営住宅等も含む）でひとり暮らし</w:t>
            </w:r>
          </w:p>
          <w:p w14:paraId="4E8FA50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（n=41）</w:t>
            </w:r>
          </w:p>
        </w:tc>
        <w:tc>
          <w:tcPr>
            <w:tcW w:w="1085" w:type="dxa"/>
            <w:shd w:val="clear" w:color="auto" w:fill="1F4E79"/>
            <w:tcMar>
              <w:top w:w="45" w:type="dxa"/>
              <w:left w:w="55" w:type="dxa"/>
              <w:bottom w:w="45" w:type="dxa"/>
              <w:right w:w="55" w:type="dxa"/>
            </w:tcMar>
            <w:vAlign w:val="center"/>
          </w:tcPr>
          <w:p w14:paraId="77BA192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自宅（アパート・町営住宅等も含む）で家族等と一緒に住んでいる</w:t>
            </w:r>
          </w:p>
          <w:p w14:paraId="396344A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（n=169）</w:t>
            </w:r>
          </w:p>
        </w:tc>
        <w:tc>
          <w:tcPr>
            <w:tcW w:w="1085" w:type="dxa"/>
            <w:shd w:val="clear" w:color="auto" w:fill="1F4E79"/>
            <w:tcMar>
              <w:top w:w="45" w:type="dxa"/>
              <w:left w:w="55" w:type="dxa"/>
              <w:bottom w:w="45" w:type="dxa"/>
              <w:right w:w="55" w:type="dxa"/>
            </w:tcMar>
            <w:vAlign w:val="center"/>
          </w:tcPr>
          <w:p w14:paraId="304CCA8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グループホームで暮らしている</w:t>
            </w:r>
          </w:p>
          <w:p w14:paraId="0D016D9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（n=11）</w:t>
            </w:r>
          </w:p>
        </w:tc>
        <w:tc>
          <w:tcPr>
            <w:tcW w:w="1085" w:type="dxa"/>
            <w:shd w:val="clear" w:color="auto" w:fill="1F4E79"/>
            <w:tcMar>
              <w:top w:w="45" w:type="dxa"/>
              <w:left w:w="55" w:type="dxa"/>
              <w:bottom w:w="45" w:type="dxa"/>
              <w:right w:w="55" w:type="dxa"/>
            </w:tcMar>
            <w:vAlign w:val="center"/>
          </w:tcPr>
          <w:p w14:paraId="0AD4F7B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福祉施設（障がい者支援施設、高齢者支援施設）で暮らしている</w:t>
            </w:r>
          </w:p>
          <w:p w14:paraId="27300F7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（n=24）</w:t>
            </w:r>
          </w:p>
        </w:tc>
        <w:tc>
          <w:tcPr>
            <w:tcW w:w="1085" w:type="dxa"/>
            <w:shd w:val="clear" w:color="auto" w:fill="1F4E79"/>
            <w:tcMar>
              <w:top w:w="45" w:type="dxa"/>
              <w:left w:w="55" w:type="dxa"/>
              <w:bottom w:w="45" w:type="dxa"/>
              <w:right w:w="55" w:type="dxa"/>
            </w:tcMar>
            <w:vAlign w:val="center"/>
          </w:tcPr>
          <w:p w14:paraId="79CEC0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病院に入院している</w:t>
            </w:r>
          </w:p>
          <w:p w14:paraId="0BA94D9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（n=6）</w:t>
            </w:r>
          </w:p>
        </w:tc>
        <w:tc>
          <w:tcPr>
            <w:tcW w:w="1087" w:type="dxa"/>
            <w:shd w:val="clear" w:color="auto" w:fill="1F4E79"/>
            <w:tcMar>
              <w:top w:w="45" w:type="dxa"/>
              <w:left w:w="55" w:type="dxa"/>
              <w:bottom w:w="45" w:type="dxa"/>
              <w:right w:w="55" w:type="dxa"/>
            </w:tcMar>
            <w:vAlign w:val="center"/>
          </w:tcPr>
          <w:p w14:paraId="791288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その他</w:t>
            </w:r>
          </w:p>
          <w:p w14:paraId="5712212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w:t>
            </w:r>
          </w:p>
        </w:tc>
      </w:tr>
      <w:tr w:rsidR="00BF67CB" w:rsidRPr="00B80441" w14:paraId="27D83335"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6D20069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家族と一緒に生活したい</w:t>
            </w:r>
          </w:p>
        </w:tc>
        <w:tc>
          <w:tcPr>
            <w:tcW w:w="1085" w:type="dxa"/>
            <w:shd w:val="clear" w:color="auto" w:fill="D3E4F7"/>
            <w:tcMar>
              <w:top w:w="45" w:type="dxa"/>
              <w:left w:w="55" w:type="dxa"/>
              <w:bottom w:w="45" w:type="dxa"/>
              <w:right w:w="55" w:type="dxa"/>
            </w:tcMar>
            <w:vAlign w:val="center"/>
          </w:tcPr>
          <w:p w14:paraId="00A9C44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29.3%(12)</w:t>
            </w:r>
          </w:p>
        </w:tc>
        <w:tc>
          <w:tcPr>
            <w:tcW w:w="1085" w:type="dxa"/>
            <w:shd w:val="clear" w:color="auto" w:fill="8DB8E8"/>
            <w:tcMar>
              <w:top w:w="45" w:type="dxa"/>
              <w:left w:w="55" w:type="dxa"/>
              <w:bottom w:w="45" w:type="dxa"/>
              <w:right w:w="55" w:type="dxa"/>
            </w:tcMar>
            <w:vAlign w:val="center"/>
          </w:tcPr>
          <w:p w14:paraId="0BDB56D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78.1%(132)</w:t>
            </w:r>
          </w:p>
        </w:tc>
        <w:tc>
          <w:tcPr>
            <w:tcW w:w="1085" w:type="dxa"/>
            <w:shd w:val="clear" w:color="auto" w:fill="EAF2FB"/>
            <w:tcMar>
              <w:top w:w="45" w:type="dxa"/>
              <w:left w:w="55" w:type="dxa"/>
              <w:bottom w:w="45" w:type="dxa"/>
              <w:right w:w="55" w:type="dxa"/>
            </w:tcMar>
            <w:vAlign w:val="center"/>
          </w:tcPr>
          <w:p w14:paraId="789E82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18.2%(2)</w:t>
            </w:r>
          </w:p>
        </w:tc>
        <w:tc>
          <w:tcPr>
            <w:tcW w:w="1085" w:type="dxa"/>
            <w:shd w:val="clear" w:color="auto" w:fill="EAF2FB"/>
            <w:tcMar>
              <w:top w:w="45" w:type="dxa"/>
              <w:left w:w="55" w:type="dxa"/>
              <w:bottom w:w="45" w:type="dxa"/>
              <w:right w:w="55" w:type="dxa"/>
            </w:tcMar>
            <w:vAlign w:val="center"/>
          </w:tcPr>
          <w:p w14:paraId="73F8571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12.5%(3)</w:t>
            </w:r>
          </w:p>
        </w:tc>
        <w:tc>
          <w:tcPr>
            <w:tcW w:w="1085" w:type="dxa"/>
            <w:shd w:val="clear" w:color="auto" w:fill="AFCDEF"/>
            <w:tcMar>
              <w:top w:w="45" w:type="dxa"/>
              <w:left w:w="55" w:type="dxa"/>
              <w:bottom w:w="45" w:type="dxa"/>
              <w:right w:w="55" w:type="dxa"/>
            </w:tcMar>
            <w:vAlign w:val="center"/>
          </w:tcPr>
          <w:p w14:paraId="1931CA4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50.0%(3)</w:t>
            </w:r>
          </w:p>
        </w:tc>
        <w:tc>
          <w:tcPr>
            <w:tcW w:w="1087" w:type="dxa"/>
            <w:shd w:val="clear" w:color="auto" w:fill="6FA3DF"/>
            <w:tcMar>
              <w:top w:w="45" w:type="dxa"/>
              <w:left w:w="55" w:type="dxa"/>
              <w:bottom w:w="45" w:type="dxa"/>
              <w:right w:w="55" w:type="dxa"/>
            </w:tcMar>
            <w:vAlign w:val="center"/>
          </w:tcPr>
          <w:p w14:paraId="2629ACD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100.0%(1)</w:t>
            </w:r>
          </w:p>
        </w:tc>
      </w:tr>
      <w:tr w:rsidR="00BF67CB" w:rsidRPr="00B80441" w14:paraId="235003D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2C314B3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一般の住宅でひとり暮らしをしたい</w:t>
            </w:r>
          </w:p>
        </w:tc>
        <w:tc>
          <w:tcPr>
            <w:tcW w:w="1085" w:type="dxa"/>
            <w:shd w:val="clear" w:color="auto" w:fill="D3E4F7"/>
            <w:tcMar>
              <w:top w:w="45" w:type="dxa"/>
              <w:left w:w="55" w:type="dxa"/>
              <w:bottom w:w="45" w:type="dxa"/>
              <w:right w:w="55" w:type="dxa"/>
            </w:tcMar>
            <w:vAlign w:val="center"/>
          </w:tcPr>
          <w:p w14:paraId="7A1EC04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24.4%(10)</w:t>
            </w:r>
          </w:p>
        </w:tc>
        <w:tc>
          <w:tcPr>
            <w:tcW w:w="1085" w:type="dxa"/>
            <w:shd w:val="clear" w:color="auto" w:fill="EAF2FB"/>
            <w:tcMar>
              <w:top w:w="45" w:type="dxa"/>
              <w:left w:w="55" w:type="dxa"/>
              <w:bottom w:w="45" w:type="dxa"/>
              <w:right w:w="55" w:type="dxa"/>
            </w:tcMar>
            <w:vAlign w:val="center"/>
          </w:tcPr>
          <w:p w14:paraId="08C3ABC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6.5%(11)</w:t>
            </w:r>
          </w:p>
        </w:tc>
        <w:tc>
          <w:tcPr>
            <w:tcW w:w="1085" w:type="dxa"/>
            <w:shd w:val="clear" w:color="auto" w:fill="EAF2FB"/>
            <w:tcMar>
              <w:top w:w="45" w:type="dxa"/>
              <w:left w:w="55" w:type="dxa"/>
              <w:bottom w:w="45" w:type="dxa"/>
              <w:right w:w="55" w:type="dxa"/>
            </w:tcMar>
            <w:vAlign w:val="center"/>
          </w:tcPr>
          <w:p w14:paraId="55A1C37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9.1%(1)</w:t>
            </w:r>
          </w:p>
        </w:tc>
        <w:tc>
          <w:tcPr>
            <w:tcW w:w="1085" w:type="dxa"/>
            <w:shd w:val="clear" w:color="auto" w:fill="EAF2FB"/>
            <w:tcMar>
              <w:top w:w="45" w:type="dxa"/>
              <w:left w:w="55" w:type="dxa"/>
              <w:bottom w:w="45" w:type="dxa"/>
              <w:right w:w="55" w:type="dxa"/>
            </w:tcMar>
            <w:vAlign w:val="center"/>
          </w:tcPr>
          <w:p w14:paraId="39D5763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4.2%(1)</w:t>
            </w:r>
          </w:p>
        </w:tc>
        <w:tc>
          <w:tcPr>
            <w:tcW w:w="1085" w:type="dxa"/>
            <w:tcMar>
              <w:top w:w="45" w:type="dxa"/>
              <w:left w:w="55" w:type="dxa"/>
              <w:bottom w:w="45" w:type="dxa"/>
              <w:right w:w="55" w:type="dxa"/>
            </w:tcMar>
            <w:vAlign w:val="center"/>
          </w:tcPr>
          <w:p w14:paraId="4D24F3B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087" w:type="dxa"/>
            <w:tcMar>
              <w:top w:w="45" w:type="dxa"/>
              <w:left w:w="55" w:type="dxa"/>
              <w:bottom w:w="45" w:type="dxa"/>
              <w:right w:w="55" w:type="dxa"/>
            </w:tcMar>
            <w:vAlign w:val="center"/>
          </w:tcPr>
          <w:p w14:paraId="1DA6CE9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5F3797AB"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4FAF530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グループホームなどを利用したい</w:t>
            </w:r>
          </w:p>
        </w:tc>
        <w:tc>
          <w:tcPr>
            <w:tcW w:w="1085" w:type="dxa"/>
            <w:shd w:val="clear" w:color="auto" w:fill="EAF2FB"/>
            <w:tcMar>
              <w:top w:w="45" w:type="dxa"/>
              <w:left w:w="55" w:type="dxa"/>
              <w:bottom w:w="45" w:type="dxa"/>
              <w:right w:w="55" w:type="dxa"/>
            </w:tcMar>
            <w:vAlign w:val="center"/>
          </w:tcPr>
          <w:p w14:paraId="1410EED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12.2%(5)</w:t>
            </w:r>
          </w:p>
        </w:tc>
        <w:tc>
          <w:tcPr>
            <w:tcW w:w="1085" w:type="dxa"/>
            <w:shd w:val="clear" w:color="auto" w:fill="EAF2FB"/>
            <w:tcMar>
              <w:top w:w="45" w:type="dxa"/>
              <w:left w:w="55" w:type="dxa"/>
              <w:bottom w:w="45" w:type="dxa"/>
              <w:right w:w="55" w:type="dxa"/>
            </w:tcMar>
            <w:vAlign w:val="center"/>
          </w:tcPr>
          <w:p w14:paraId="68A66F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3.0%(5)</w:t>
            </w:r>
          </w:p>
        </w:tc>
        <w:tc>
          <w:tcPr>
            <w:tcW w:w="1085" w:type="dxa"/>
            <w:shd w:val="clear" w:color="auto" w:fill="AFCDEF"/>
            <w:tcMar>
              <w:top w:w="45" w:type="dxa"/>
              <w:left w:w="55" w:type="dxa"/>
              <w:bottom w:w="45" w:type="dxa"/>
              <w:right w:w="55" w:type="dxa"/>
            </w:tcMar>
            <w:vAlign w:val="center"/>
          </w:tcPr>
          <w:p w14:paraId="53FEA56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45.5%(5)</w:t>
            </w:r>
          </w:p>
        </w:tc>
        <w:tc>
          <w:tcPr>
            <w:tcW w:w="1085" w:type="dxa"/>
            <w:shd w:val="clear" w:color="auto" w:fill="EAF2FB"/>
            <w:tcMar>
              <w:top w:w="45" w:type="dxa"/>
              <w:left w:w="55" w:type="dxa"/>
              <w:bottom w:w="45" w:type="dxa"/>
              <w:right w:w="55" w:type="dxa"/>
            </w:tcMar>
            <w:vAlign w:val="center"/>
          </w:tcPr>
          <w:p w14:paraId="6B1D3BC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4.2%(1)</w:t>
            </w:r>
          </w:p>
        </w:tc>
        <w:tc>
          <w:tcPr>
            <w:tcW w:w="1085" w:type="dxa"/>
            <w:shd w:val="clear" w:color="auto" w:fill="EAF2FB"/>
            <w:tcMar>
              <w:top w:w="45" w:type="dxa"/>
              <w:left w:w="55" w:type="dxa"/>
              <w:bottom w:w="45" w:type="dxa"/>
              <w:right w:w="55" w:type="dxa"/>
            </w:tcMar>
            <w:vAlign w:val="center"/>
          </w:tcPr>
          <w:p w14:paraId="5B8B6B2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16.7%(1)</w:t>
            </w:r>
          </w:p>
        </w:tc>
        <w:tc>
          <w:tcPr>
            <w:tcW w:w="1087" w:type="dxa"/>
            <w:tcMar>
              <w:top w:w="45" w:type="dxa"/>
              <w:left w:w="55" w:type="dxa"/>
              <w:bottom w:w="45" w:type="dxa"/>
              <w:right w:w="55" w:type="dxa"/>
            </w:tcMar>
            <w:vAlign w:val="center"/>
          </w:tcPr>
          <w:p w14:paraId="0E9AAEF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0BB5D0D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72C255B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福祉施設で暮らしたい</w:t>
            </w:r>
          </w:p>
        </w:tc>
        <w:tc>
          <w:tcPr>
            <w:tcW w:w="1085" w:type="dxa"/>
            <w:shd w:val="clear" w:color="auto" w:fill="EAF2FB"/>
            <w:tcMar>
              <w:top w:w="45" w:type="dxa"/>
              <w:left w:w="55" w:type="dxa"/>
              <w:bottom w:w="45" w:type="dxa"/>
              <w:right w:w="55" w:type="dxa"/>
            </w:tcMar>
            <w:vAlign w:val="center"/>
          </w:tcPr>
          <w:p w14:paraId="245EF1B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19.5%(8)</w:t>
            </w:r>
          </w:p>
        </w:tc>
        <w:tc>
          <w:tcPr>
            <w:tcW w:w="1085" w:type="dxa"/>
            <w:shd w:val="clear" w:color="auto" w:fill="EAF2FB"/>
            <w:tcMar>
              <w:top w:w="45" w:type="dxa"/>
              <w:left w:w="55" w:type="dxa"/>
              <w:bottom w:w="45" w:type="dxa"/>
              <w:right w:w="55" w:type="dxa"/>
            </w:tcMar>
            <w:vAlign w:val="center"/>
          </w:tcPr>
          <w:p w14:paraId="696D02E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5.3%(9)</w:t>
            </w:r>
          </w:p>
        </w:tc>
        <w:tc>
          <w:tcPr>
            <w:tcW w:w="1085" w:type="dxa"/>
            <w:shd w:val="clear" w:color="auto" w:fill="EAF2FB"/>
            <w:tcMar>
              <w:top w:w="45" w:type="dxa"/>
              <w:left w:w="55" w:type="dxa"/>
              <w:bottom w:w="45" w:type="dxa"/>
              <w:right w:w="55" w:type="dxa"/>
            </w:tcMar>
            <w:vAlign w:val="center"/>
          </w:tcPr>
          <w:p w14:paraId="1616366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9.1%(1)</w:t>
            </w:r>
          </w:p>
        </w:tc>
        <w:tc>
          <w:tcPr>
            <w:tcW w:w="1085" w:type="dxa"/>
            <w:shd w:val="clear" w:color="auto" w:fill="8DB8E8"/>
            <w:tcMar>
              <w:top w:w="45" w:type="dxa"/>
              <w:left w:w="55" w:type="dxa"/>
              <w:bottom w:w="45" w:type="dxa"/>
              <w:right w:w="55" w:type="dxa"/>
            </w:tcMar>
            <w:vAlign w:val="center"/>
          </w:tcPr>
          <w:p w14:paraId="6D330F3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66.7%(16)</w:t>
            </w:r>
          </w:p>
        </w:tc>
        <w:tc>
          <w:tcPr>
            <w:tcW w:w="1085" w:type="dxa"/>
            <w:shd w:val="clear" w:color="auto" w:fill="D3E4F7"/>
            <w:tcMar>
              <w:top w:w="45" w:type="dxa"/>
              <w:left w:w="55" w:type="dxa"/>
              <w:bottom w:w="45" w:type="dxa"/>
              <w:right w:w="55" w:type="dxa"/>
            </w:tcMar>
            <w:vAlign w:val="center"/>
          </w:tcPr>
          <w:p w14:paraId="5ADBE1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33.3%(2)</w:t>
            </w:r>
          </w:p>
        </w:tc>
        <w:tc>
          <w:tcPr>
            <w:tcW w:w="1087" w:type="dxa"/>
            <w:tcMar>
              <w:top w:w="45" w:type="dxa"/>
              <w:left w:w="55" w:type="dxa"/>
              <w:bottom w:w="45" w:type="dxa"/>
              <w:right w:w="55" w:type="dxa"/>
            </w:tcMar>
            <w:vAlign w:val="center"/>
          </w:tcPr>
          <w:p w14:paraId="4072B5D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5803501A"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5918BD1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その他</w:t>
            </w:r>
          </w:p>
        </w:tc>
        <w:tc>
          <w:tcPr>
            <w:tcW w:w="1085" w:type="dxa"/>
            <w:shd w:val="clear" w:color="auto" w:fill="EAF2FB"/>
            <w:tcMar>
              <w:top w:w="45" w:type="dxa"/>
              <w:left w:w="55" w:type="dxa"/>
              <w:bottom w:w="45" w:type="dxa"/>
              <w:right w:w="55" w:type="dxa"/>
            </w:tcMar>
            <w:vAlign w:val="center"/>
          </w:tcPr>
          <w:p w14:paraId="251BDD8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7.3%(3)</w:t>
            </w:r>
          </w:p>
        </w:tc>
        <w:tc>
          <w:tcPr>
            <w:tcW w:w="1085" w:type="dxa"/>
            <w:shd w:val="clear" w:color="auto" w:fill="EAF2FB"/>
            <w:tcMar>
              <w:top w:w="45" w:type="dxa"/>
              <w:left w:w="55" w:type="dxa"/>
              <w:bottom w:w="45" w:type="dxa"/>
              <w:right w:w="55" w:type="dxa"/>
            </w:tcMar>
            <w:vAlign w:val="center"/>
          </w:tcPr>
          <w:p w14:paraId="390F1FC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3.0%(5)</w:t>
            </w:r>
          </w:p>
        </w:tc>
        <w:tc>
          <w:tcPr>
            <w:tcW w:w="1085" w:type="dxa"/>
            <w:tcMar>
              <w:top w:w="45" w:type="dxa"/>
              <w:left w:w="55" w:type="dxa"/>
              <w:bottom w:w="45" w:type="dxa"/>
              <w:right w:w="55" w:type="dxa"/>
            </w:tcMar>
            <w:vAlign w:val="center"/>
          </w:tcPr>
          <w:p w14:paraId="1443AA1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085" w:type="dxa"/>
            <w:shd w:val="clear" w:color="auto" w:fill="EAF2FB"/>
            <w:tcMar>
              <w:top w:w="45" w:type="dxa"/>
              <w:left w:w="55" w:type="dxa"/>
              <w:bottom w:w="45" w:type="dxa"/>
              <w:right w:w="55" w:type="dxa"/>
            </w:tcMar>
            <w:vAlign w:val="center"/>
          </w:tcPr>
          <w:p w14:paraId="02E09A5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4.2%(1)</w:t>
            </w:r>
          </w:p>
        </w:tc>
        <w:tc>
          <w:tcPr>
            <w:tcW w:w="1085" w:type="dxa"/>
            <w:tcMar>
              <w:top w:w="45" w:type="dxa"/>
              <w:left w:w="55" w:type="dxa"/>
              <w:bottom w:w="45" w:type="dxa"/>
              <w:right w:w="55" w:type="dxa"/>
            </w:tcMar>
            <w:vAlign w:val="center"/>
          </w:tcPr>
          <w:p w14:paraId="7D8E6DC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087" w:type="dxa"/>
            <w:tcMar>
              <w:top w:w="45" w:type="dxa"/>
              <w:left w:w="55" w:type="dxa"/>
              <w:bottom w:w="45" w:type="dxa"/>
              <w:right w:w="55" w:type="dxa"/>
            </w:tcMar>
            <w:vAlign w:val="center"/>
          </w:tcPr>
          <w:p w14:paraId="5C16212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3D487604"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224DB5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085" w:type="dxa"/>
            <w:shd w:val="clear" w:color="auto" w:fill="F2F2F2"/>
            <w:tcMar>
              <w:top w:w="45" w:type="dxa"/>
              <w:left w:w="55" w:type="dxa"/>
              <w:bottom w:w="45" w:type="dxa"/>
              <w:right w:w="55" w:type="dxa"/>
            </w:tcMar>
            <w:vAlign w:val="center"/>
          </w:tcPr>
          <w:p w14:paraId="2AFFC05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7.3%(3)</w:t>
            </w:r>
          </w:p>
        </w:tc>
        <w:tc>
          <w:tcPr>
            <w:tcW w:w="1085" w:type="dxa"/>
            <w:shd w:val="clear" w:color="auto" w:fill="F2F2F2"/>
            <w:tcMar>
              <w:top w:w="45" w:type="dxa"/>
              <w:left w:w="55" w:type="dxa"/>
              <w:bottom w:w="45" w:type="dxa"/>
              <w:right w:w="55" w:type="dxa"/>
            </w:tcMar>
            <w:vAlign w:val="center"/>
          </w:tcPr>
          <w:p w14:paraId="3083CA9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4.1%(7)</w:t>
            </w:r>
          </w:p>
        </w:tc>
        <w:tc>
          <w:tcPr>
            <w:tcW w:w="1085" w:type="dxa"/>
            <w:shd w:val="clear" w:color="auto" w:fill="F2F2F2"/>
            <w:tcMar>
              <w:top w:w="45" w:type="dxa"/>
              <w:left w:w="55" w:type="dxa"/>
              <w:bottom w:w="45" w:type="dxa"/>
              <w:right w:w="55" w:type="dxa"/>
            </w:tcMar>
            <w:vAlign w:val="center"/>
          </w:tcPr>
          <w:p w14:paraId="4AFFC0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18.2%(2)</w:t>
            </w:r>
          </w:p>
        </w:tc>
        <w:tc>
          <w:tcPr>
            <w:tcW w:w="1085" w:type="dxa"/>
            <w:shd w:val="clear" w:color="auto" w:fill="F2F2F2"/>
            <w:tcMar>
              <w:top w:w="45" w:type="dxa"/>
              <w:left w:w="55" w:type="dxa"/>
              <w:bottom w:w="45" w:type="dxa"/>
              <w:right w:w="55" w:type="dxa"/>
            </w:tcMar>
            <w:vAlign w:val="center"/>
          </w:tcPr>
          <w:p w14:paraId="508F5AB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8.3%(2)</w:t>
            </w:r>
          </w:p>
        </w:tc>
        <w:tc>
          <w:tcPr>
            <w:tcW w:w="1085" w:type="dxa"/>
            <w:tcMar>
              <w:top w:w="45" w:type="dxa"/>
              <w:left w:w="55" w:type="dxa"/>
              <w:bottom w:w="45" w:type="dxa"/>
              <w:right w:w="55" w:type="dxa"/>
            </w:tcMar>
            <w:vAlign w:val="center"/>
          </w:tcPr>
          <w:p w14:paraId="26978B8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087" w:type="dxa"/>
            <w:tcMar>
              <w:top w:w="45" w:type="dxa"/>
              <w:left w:w="55" w:type="dxa"/>
              <w:bottom w:w="45" w:type="dxa"/>
              <w:right w:w="55" w:type="dxa"/>
            </w:tcMar>
            <w:vAlign w:val="center"/>
          </w:tcPr>
          <w:p w14:paraId="1ED06F3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bl>
    <w:p w14:paraId="1FE43ECA"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 ）で、色が濃いほど割合が高いことを示します。太字は各区分で最も割合が高い項目です。</w:t>
      </w:r>
    </w:p>
    <w:p w14:paraId="12497BDD" w14:textId="77777777" w:rsidR="00BF67CB" w:rsidRPr="00B80441" w:rsidRDefault="00000000">
      <w:pPr>
        <w:pStyle w:val="ac"/>
        <w:keepLines/>
        <w:spacing w:before="200" w:after="80"/>
        <w:rPr>
          <w:sz w:val="20"/>
          <w:szCs w:val="20"/>
        </w:rPr>
      </w:pPr>
      <w:r w:rsidRPr="00B80441">
        <w:rPr>
          <w:color w:val="1A2B4A"/>
          <w:sz w:val="20"/>
          <w:szCs w:val="20"/>
        </w:rPr>
        <w:t>図4-2　現在の暮らしの場×将来の暮らし方（問4×問17）</w:t>
      </w:r>
    </w:p>
    <w:p w14:paraId="282194C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02BB838" wp14:editId="38470B3E">
            <wp:extent cx="5762625" cy="2771775"/>
            <wp:effectExtent l="0" t="0" r="0" b="0"/>
            <wp:docPr id="1470503179" name="図4-2　現在の暮らしの場×将来の暮らし方（問4×問17）" descr="図4-2　現在の暮らしの場×将来の暮らし方（問4×問17）" title="図4-2　現在の暮らしの場×将来の暮らし方（問4×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62625" cy="2771775"/>
                    </a:xfrm>
                    <a:prstGeom prst="rect">
                      <a:avLst/>
                    </a:prstGeom>
                  </pic:spPr>
                </pic:pic>
              </a:graphicData>
            </a:graphic>
          </wp:inline>
        </w:drawing>
      </w:r>
    </w:p>
    <w:p w14:paraId="2B5507FC"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2" w:name="_Toc242210496"/>
      <w:r w:rsidRPr="00B80441">
        <w:rPr>
          <w:color w:val="1A2B4A"/>
          <w:sz w:val="28"/>
          <w:szCs w:val="28"/>
        </w:rPr>
        <w:t>3　年齢別にみた災害時の避難</w:t>
      </w:r>
      <w:bookmarkEnd w:id="22"/>
    </w:p>
    <w:p w14:paraId="78200DC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年齢別にみると、18～29歳・30～39歳・50～64歳では「できる」（41.7％、50.0％、34.4％）、40～49歳・65歳以上では「できない」（37.5％、41.2％）がそれぞれ最も高くなっています。</w:t>
      </w:r>
    </w:p>
    <w:p w14:paraId="00BDBD8D" w14:textId="77777777" w:rsidR="00BF67CB" w:rsidRPr="00B80441" w:rsidRDefault="00000000">
      <w:pPr>
        <w:pStyle w:val="ac"/>
        <w:keepLines/>
        <w:spacing w:before="200" w:after="80"/>
        <w:rPr>
          <w:sz w:val="20"/>
          <w:szCs w:val="20"/>
        </w:rPr>
      </w:pPr>
      <w:r w:rsidRPr="00B80441">
        <w:rPr>
          <w:color w:val="1A2B4A"/>
          <w:sz w:val="20"/>
          <w:szCs w:val="20"/>
        </w:rPr>
        <w:lastRenderedPageBreak/>
        <w:t>表4-3　年齢×災害時に一人で避難できるか（問3×問41）</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900"/>
        <w:gridCol w:w="1302"/>
        <w:gridCol w:w="1302"/>
        <w:gridCol w:w="1302"/>
        <w:gridCol w:w="1302"/>
        <w:gridCol w:w="1304"/>
      </w:tblGrid>
      <w:tr w:rsidR="00BF67CB" w:rsidRPr="00B80441" w14:paraId="18D78FEA" w14:textId="77777777">
        <w:tblPrEx>
          <w:tblCellMar>
            <w:top w:w="0" w:type="dxa"/>
            <w:bottom w:w="0" w:type="dxa"/>
          </w:tblCellMar>
        </w:tblPrEx>
        <w:trPr>
          <w:cantSplit/>
          <w:tblHeader/>
        </w:trPr>
        <w:tc>
          <w:tcPr>
            <w:tcW w:w="2900" w:type="dxa"/>
            <w:shd w:val="clear" w:color="auto" w:fill="1F4E79"/>
            <w:tcMar>
              <w:top w:w="45" w:type="dxa"/>
              <w:left w:w="55" w:type="dxa"/>
              <w:bottom w:w="45" w:type="dxa"/>
              <w:right w:w="55" w:type="dxa"/>
            </w:tcMar>
            <w:vAlign w:val="center"/>
          </w:tcPr>
          <w:p w14:paraId="0A1D827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区分</w:t>
            </w:r>
          </w:p>
        </w:tc>
        <w:tc>
          <w:tcPr>
            <w:tcW w:w="1302" w:type="dxa"/>
            <w:shd w:val="clear" w:color="auto" w:fill="1F4E79"/>
            <w:tcMar>
              <w:top w:w="45" w:type="dxa"/>
              <w:left w:w="55" w:type="dxa"/>
              <w:bottom w:w="45" w:type="dxa"/>
              <w:right w:w="55" w:type="dxa"/>
            </w:tcMar>
            <w:vAlign w:val="center"/>
          </w:tcPr>
          <w:p w14:paraId="2924056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18～29歳</w:t>
            </w:r>
          </w:p>
          <w:p w14:paraId="65F0E9E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664AD13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30～39歳</w:t>
            </w:r>
          </w:p>
          <w:p w14:paraId="5F4948A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197428E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40～49歳</w:t>
            </w:r>
          </w:p>
          <w:p w14:paraId="1852B6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（n=16）</w:t>
            </w:r>
          </w:p>
        </w:tc>
        <w:tc>
          <w:tcPr>
            <w:tcW w:w="1302" w:type="dxa"/>
            <w:shd w:val="clear" w:color="auto" w:fill="1F4E79"/>
            <w:tcMar>
              <w:top w:w="45" w:type="dxa"/>
              <w:left w:w="55" w:type="dxa"/>
              <w:bottom w:w="45" w:type="dxa"/>
              <w:right w:w="55" w:type="dxa"/>
            </w:tcMar>
            <w:vAlign w:val="center"/>
          </w:tcPr>
          <w:p w14:paraId="383BEB3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50～64歳</w:t>
            </w:r>
          </w:p>
          <w:p w14:paraId="6DBB191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（n=32）</w:t>
            </w:r>
          </w:p>
        </w:tc>
        <w:tc>
          <w:tcPr>
            <w:tcW w:w="1304" w:type="dxa"/>
            <w:shd w:val="clear" w:color="auto" w:fill="1F4E79"/>
            <w:tcMar>
              <w:top w:w="45" w:type="dxa"/>
              <w:left w:w="55" w:type="dxa"/>
              <w:bottom w:w="45" w:type="dxa"/>
              <w:right w:w="55" w:type="dxa"/>
            </w:tcMar>
            <w:vAlign w:val="center"/>
          </w:tcPr>
          <w:p w14:paraId="3DBE29B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65歳以上</w:t>
            </w:r>
          </w:p>
          <w:p w14:paraId="43546C9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（n=177）</w:t>
            </w:r>
          </w:p>
        </w:tc>
      </w:tr>
      <w:tr w:rsidR="00BF67CB" w:rsidRPr="00B80441" w14:paraId="06BDA04A"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20B8C56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できる</w:t>
            </w:r>
          </w:p>
        </w:tc>
        <w:tc>
          <w:tcPr>
            <w:tcW w:w="1302" w:type="dxa"/>
            <w:shd w:val="clear" w:color="auto" w:fill="AFCDEF"/>
            <w:tcMar>
              <w:top w:w="45" w:type="dxa"/>
              <w:left w:w="55" w:type="dxa"/>
              <w:bottom w:w="45" w:type="dxa"/>
              <w:right w:w="55" w:type="dxa"/>
            </w:tcMar>
            <w:vAlign w:val="center"/>
          </w:tcPr>
          <w:p w14:paraId="6B7A89A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41.7%(5)</w:t>
            </w:r>
          </w:p>
        </w:tc>
        <w:tc>
          <w:tcPr>
            <w:tcW w:w="1302" w:type="dxa"/>
            <w:shd w:val="clear" w:color="auto" w:fill="AFCDEF"/>
            <w:tcMar>
              <w:top w:w="45" w:type="dxa"/>
              <w:left w:w="55" w:type="dxa"/>
              <w:bottom w:w="45" w:type="dxa"/>
              <w:right w:w="55" w:type="dxa"/>
            </w:tcMar>
            <w:vAlign w:val="center"/>
          </w:tcPr>
          <w:p w14:paraId="570018E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50.0%(6)</w:t>
            </w:r>
          </w:p>
        </w:tc>
        <w:tc>
          <w:tcPr>
            <w:tcW w:w="1302" w:type="dxa"/>
            <w:shd w:val="clear" w:color="auto" w:fill="D3E4F7"/>
            <w:tcMar>
              <w:top w:w="45" w:type="dxa"/>
              <w:left w:w="55" w:type="dxa"/>
              <w:bottom w:w="45" w:type="dxa"/>
              <w:right w:w="55" w:type="dxa"/>
            </w:tcMar>
            <w:vAlign w:val="center"/>
          </w:tcPr>
          <w:p w14:paraId="39C7F6D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31.3%(5)</w:t>
            </w:r>
          </w:p>
        </w:tc>
        <w:tc>
          <w:tcPr>
            <w:tcW w:w="1302" w:type="dxa"/>
            <w:shd w:val="clear" w:color="auto" w:fill="D3E4F7"/>
            <w:tcMar>
              <w:top w:w="45" w:type="dxa"/>
              <w:left w:w="55" w:type="dxa"/>
              <w:bottom w:w="45" w:type="dxa"/>
              <w:right w:w="55" w:type="dxa"/>
            </w:tcMar>
            <w:vAlign w:val="center"/>
          </w:tcPr>
          <w:p w14:paraId="4754597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34.4%(11)</w:t>
            </w:r>
          </w:p>
        </w:tc>
        <w:tc>
          <w:tcPr>
            <w:tcW w:w="1304" w:type="dxa"/>
            <w:shd w:val="clear" w:color="auto" w:fill="D3E4F7"/>
            <w:tcMar>
              <w:top w:w="45" w:type="dxa"/>
              <w:left w:w="55" w:type="dxa"/>
              <w:bottom w:w="45" w:type="dxa"/>
              <w:right w:w="55" w:type="dxa"/>
            </w:tcMar>
            <w:vAlign w:val="center"/>
          </w:tcPr>
          <w:p w14:paraId="09F7E9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39.5%(70)</w:t>
            </w:r>
          </w:p>
        </w:tc>
      </w:tr>
      <w:tr w:rsidR="00BF67CB" w:rsidRPr="00B80441" w14:paraId="3DD6AAAF"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33BAF9A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できない</w:t>
            </w:r>
          </w:p>
        </w:tc>
        <w:tc>
          <w:tcPr>
            <w:tcW w:w="1302" w:type="dxa"/>
            <w:shd w:val="clear" w:color="auto" w:fill="D3E4F7"/>
            <w:tcMar>
              <w:top w:w="45" w:type="dxa"/>
              <w:left w:w="55" w:type="dxa"/>
              <w:bottom w:w="45" w:type="dxa"/>
              <w:right w:w="55" w:type="dxa"/>
            </w:tcMar>
            <w:vAlign w:val="center"/>
          </w:tcPr>
          <w:p w14:paraId="270802B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25.0%(3)</w:t>
            </w:r>
          </w:p>
        </w:tc>
        <w:tc>
          <w:tcPr>
            <w:tcW w:w="1302" w:type="dxa"/>
            <w:shd w:val="clear" w:color="auto" w:fill="EAF2FB"/>
            <w:tcMar>
              <w:top w:w="45" w:type="dxa"/>
              <w:left w:w="55" w:type="dxa"/>
              <w:bottom w:w="45" w:type="dxa"/>
              <w:right w:w="55" w:type="dxa"/>
            </w:tcMar>
            <w:vAlign w:val="center"/>
          </w:tcPr>
          <w:p w14:paraId="795CDCC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D3E4F7"/>
            <w:tcMar>
              <w:top w:w="45" w:type="dxa"/>
              <w:left w:w="55" w:type="dxa"/>
              <w:bottom w:w="45" w:type="dxa"/>
              <w:right w:w="55" w:type="dxa"/>
            </w:tcMar>
            <w:vAlign w:val="center"/>
          </w:tcPr>
          <w:p w14:paraId="7A8F98C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37.5%(6)</w:t>
            </w:r>
          </w:p>
        </w:tc>
        <w:tc>
          <w:tcPr>
            <w:tcW w:w="1302" w:type="dxa"/>
            <w:shd w:val="clear" w:color="auto" w:fill="EAF2FB"/>
            <w:tcMar>
              <w:top w:w="45" w:type="dxa"/>
              <w:left w:w="55" w:type="dxa"/>
              <w:bottom w:w="45" w:type="dxa"/>
              <w:right w:w="55" w:type="dxa"/>
            </w:tcMar>
            <w:vAlign w:val="center"/>
          </w:tcPr>
          <w:p w14:paraId="71E4471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12.5%(4)</w:t>
            </w:r>
          </w:p>
        </w:tc>
        <w:tc>
          <w:tcPr>
            <w:tcW w:w="1304" w:type="dxa"/>
            <w:shd w:val="clear" w:color="auto" w:fill="AFCDEF"/>
            <w:tcMar>
              <w:top w:w="45" w:type="dxa"/>
              <w:left w:w="55" w:type="dxa"/>
              <w:bottom w:w="45" w:type="dxa"/>
              <w:right w:w="55" w:type="dxa"/>
            </w:tcMar>
            <w:vAlign w:val="center"/>
          </w:tcPr>
          <w:p w14:paraId="5D87CD2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41.2%(73)</w:t>
            </w:r>
          </w:p>
        </w:tc>
      </w:tr>
      <w:tr w:rsidR="00BF67CB" w:rsidRPr="00B80441" w14:paraId="7DC20ED9"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6F5EE10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わからない</w:t>
            </w:r>
          </w:p>
        </w:tc>
        <w:tc>
          <w:tcPr>
            <w:tcW w:w="1302" w:type="dxa"/>
            <w:shd w:val="clear" w:color="auto" w:fill="D3E4F7"/>
            <w:tcMar>
              <w:top w:w="45" w:type="dxa"/>
              <w:left w:w="55" w:type="dxa"/>
              <w:bottom w:w="45" w:type="dxa"/>
              <w:right w:w="55" w:type="dxa"/>
            </w:tcMar>
            <w:vAlign w:val="center"/>
          </w:tcPr>
          <w:p w14:paraId="25EBA12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D3E4F7"/>
            <w:tcMar>
              <w:top w:w="45" w:type="dxa"/>
              <w:left w:w="55" w:type="dxa"/>
              <w:bottom w:w="45" w:type="dxa"/>
              <w:right w:w="55" w:type="dxa"/>
            </w:tcMar>
            <w:vAlign w:val="center"/>
          </w:tcPr>
          <w:p w14:paraId="5B917C3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D3E4F7"/>
            <w:tcMar>
              <w:top w:w="45" w:type="dxa"/>
              <w:left w:w="55" w:type="dxa"/>
              <w:bottom w:w="45" w:type="dxa"/>
              <w:right w:w="55" w:type="dxa"/>
            </w:tcMar>
            <w:vAlign w:val="center"/>
          </w:tcPr>
          <w:p w14:paraId="7757A5F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31.3%(5)</w:t>
            </w:r>
          </w:p>
        </w:tc>
        <w:tc>
          <w:tcPr>
            <w:tcW w:w="1302" w:type="dxa"/>
            <w:shd w:val="clear" w:color="auto" w:fill="AFCDEF"/>
            <w:tcMar>
              <w:top w:w="45" w:type="dxa"/>
              <w:left w:w="55" w:type="dxa"/>
              <w:bottom w:w="45" w:type="dxa"/>
              <w:right w:w="55" w:type="dxa"/>
            </w:tcMar>
            <w:vAlign w:val="center"/>
          </w:tcPr>
          <w:p w14:paraId="7887005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40.6%(13)</w:t>
            </w:r>
          </w:p>
        </w:tc>
        <w:tc>
          <w:tcPr>
            <w:tcW w:w="1304" w:type="dxa"/>
            <w:shd w:val="clear" w:color="auto" w:fill="EAF2FB"/>
            <w:tcMar>
              <w:top w:w="45" w:type="dxa"/>
              <w:left w:w="55" w:type="dxa"/>
              <w:bottom w:w="45" w:type="dxa"/>
              <w:right w:w="55" w:type="dxa"/>
            </w:tcMar>
            <w:vAlign w:val="center"/>
          </w:tcPr>
          <w:p w14:paraId="6E2432E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14.1%(25)</w:t>
            </w:r>
          </w:p>
        </w:tc>
      </w:tr>
      <w:tr w:rsidR="00BF67CB" w:rsidRPr="00B80441" w14:paraId="0B5FD37F"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8C0A4E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302" w:type="dxa"/>
            <w:tcMar>
              <w:top w:w="45" w:type="dxa"/>
              <w:left w:w="55" w:type="dxa"/>
              <w:bottom w:w="45" w:type="dxa"/>
              <w:right w:w="55" w:type="dxa"/>
            </w:tcMar>
            <w:vAlign w:val="center"/>
          </w:tcPr>
          <w:p w14:paraId="3183E8F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2C8C656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211A0F6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F2F2F2"/>
            <w:tcMar>
              <w:top w:w="45" w:type="dxa"/>
              <w:left w:w="55" w:type="dxa"/>
              <w:bottom w:w="45" w:type="dxa"/>
              <w:right w:w="55" w:type="dxa"/>
            </w:tcMar>
            <w:vAlign w:val="center"/>
          </w:tcPr>
          <w:p w14:paraId="7FCEDCF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12.5%(4)</w:t>
            </w:r>
          </w:p>
        </w:tc>
        <w:tc>
          <w:tcPr>
            <w:tcW w:w="1304" w:type="dxa"/>
            <w:shd w:val="clear" w:color="auto" w:fill="F2F2F2"/>
            <w:tcMar>
              <w:top w:w="45" w:type="dxa"/>
              <w:left w:w="55" w:type="dxa"/>
              <w:bottom w:w="45" w:type="dxa"/>
              <w:right w:w="55" w:type="dxa"/>
            </w:tcMar>
            <w:vAlign w:val="center"/>
          </w:tcPr>
          <w:p w14:paraId="3DFF6F5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5.1%(9)</w:t>
            </w:r>
          </w:p>
        </w:tc>
      </w:tr>
    </w:tbl>
    <w:p w14:paraId="76417604"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 ）で、色が濃いほど割合が高いことを示します。太字は各区分で最も割合が高い項目です。</w:t>
      </w:r>
    </w:p>
    <w:p w14:paraId="48597136" w14:textId="77777777" w:rsidR="00BF67CB" w:rsidRPr="00B80441" w:rsidRDefault="00000000">
      <w:pPr>
        <w:pStyle w:val="ac"/>
        <w:keepLines/>
        <w:spacing w:before="200" w:after="80"/>
        <w:rPr>
          <w:sz w:val="20"/>
          <w:szCs w:val="20"/>
        </w:rPr>
      </w:pPr>
      <w:r w:rsidRPr="00B80441">
        <w:rPr>
          <w:color w:val="1A2B4A"/>
          <w:sz w:val="20"/>
          <w:szCs w:val="20"/>
        </w:rPr>
        <w:t>図4-3　年齢×災害時に一人で避難できるか（問3×問41）</w:t>
      </w:r>
    </w:p>
    <w:p w14:paraId="2A5904E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8872DA1" wp14:editId="14EE46BE">
            <wp:extent cx="5762625" cy="2247900"/>
            <wp:effectExtent l="0" t="0" r="0" b="0"/>
            <wp:docPr id="1992858985" name="図4-3　年齢×災害時に一人で避難できるか（問3×問41）" descr="図4-3　年齢×災害時に一人で避難できるか（問3×問41）" title="図4-3　年齢×災害時に一人で避難できるか（問3×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62625" cy="2247900"/>
                    </a:xfrm>
                    <a:prstGeom prst="rect">
                      <a:avLst/>
                    </a:prstGeom>
                  </pic:spPr>
                </pic:pic>
              </a:graphicData>
            </a:graphic>
          </wp:inline>
        </w:drawing>
      </w:r>
    </w:p>
    <w:p w14:paraId="341DD50E"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3" w:name="_Toc242210497"/>
      <w:r w:rsidRPr="00B80441">
        <w:rPr>
          <w:color w:val="1A2B4A"/>
          <w:sz w:val="28"/>
          <w:szCs w:val="28"/>
        </w:rPr>
        <w:t>4　年齢別にみた今後利用したいサービス</w:t>
      </w:r>
      <w:bookmarkEnd w:id="23"/>
    </w:p>
    <w:p w14:paraId="77834A5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別にみると、18～29歳では「就労移行」（50.0％）、30～39歳では「共同生活援助」「相談支援」「就労選択」（33.3％）、40～49歳・50～64歳では「相談支援」（50.0％、40.6％）、65歳以上では「居宅介護」（35.0％）がそれぞれ最も高くなっています。若い年齢層では就労系・日中活動系のサービス、高齢層では居宅介護や短期入所などの在宅生活を支えるサービスへのニーズを、年齢構成の違いを踏まえて見込む必要があります。</w:t>
      </w:r>
    </w:p>
    <w:p w14:paraId="02C78D54" w14:textId="77777777" w:rsidR="00BF67CB" w:rsidRPr="00B80441" w:rsidRDefault="00000000">
      <w:pPr>
        <w:pStyle w:val="ac"/>
        <w:keepLines/>
        <w:spacing w:before="200" w:after="80"/>
        <w:rPr>
          <w:sz w:val="20"/>
          <w:szCs w:val="20"/>
        </w:rPr>
      </w:pPr>
      <w:r w:rsidRPr="00B80441">
        <w:rPr>
          <w:color w:val="1A2B4A"/>
          <w:sz w:val="20"/>
          <w:szCs w:val="20"/>
        </w:rPr>
        <w:lastRenderedPageBreak/>
        <w:t>表4-4　年齢×今後利用したいサービス（問3×問31）</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900"/>
        <w:gridCol w:w="1302"/>
        <w:gridCol w:w="1302"/>
        <w:gridCol w:w="1302"/>
        <w:gridCol w:w="1302"/>
        <w:gridCol w:w="1304"/>
      </w:tblGrid>
      <w:tr w:rsidR="00BF67CB" w:rsidRPr="00B80441" w14:paraId="70FA89AE" w14:textId="77777777">
        <w:tblPrEx>
          <w:tblCellMar>
            <w:top w:w="0" w:type="dxa"/>
            <w:bottom w:w="0" w:type="dxa"/>
          </w:tblCellMar>
        </w:tblPrEx>
        <w:trPr>
          <w:cantSplit/>
          <w:tblHeader/>
        </w:trPr>
        <w:tc>
          <w:tcPr>
            <w:tcW w:w="2900" w:type="dxa"/>
            <w:shd w:val="clear" w:color="auto" w:fill="1F4E79"/>
            <w:tcMar>
              <w:top w:w="45" w:type="dxa"/>
              <w:left w:w="55" w:type="dxa"/>
              <w:bottom w:w="45" w:type="dxa"/>
              <w:right w:w="55" w:type="dxa"/>
            </w:tcMar>
            <w:vAlign w:val="center"/>
          </w:tcPr>
          <w:p w14:paraId="3C85791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サービス</w:t>
            </w:r>
          </w:p>
        </w:tc>
        <w:tc>
          <w:tcPr>
            <w:tcW w:w="1302" w:type="dxa"/>
            <w:shd w:val="clear" w:color="auto" w:fill="1F4E79"/>
            <w:tcMar>
              <w:top w:w="45" w:type="dxa"/>
              <w:left w:w="55" w:type="dxa"/>
              <w:bottom w:w="45" w:type="dxa"/>
              <w:right w:w="55" w:type="dxa"/>
            </w:tcMar>
            <w:vAlign w:val="center"/>
          </w:tcPr>
          <w:p w14:paraId="6783AD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18～29歳</w:t>
            </w:r>
          </w:p>
          <w:p w14:paraId="419169B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0292581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30～39歳</w:t>
            </w:r>
          </w:p>
          <w:p w14:paraId="434A61C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（n=12）</w:t>
            </w:r>
          </w:p>
        </w:tc>
        <w:tc>
          <w:tcPr>
            <w:tcW w:w="1302" w:type="dxa"/>
            <w:shd w:val="clear" w:color="auto" w:fill="1F4E79"/>
            <w:tcMar>
              <w:top w:w="45" w:type="dxa"/>
              <w:left w:w="55" w:type="dxa"/>
              <w:bottom w:w="45" w:type="dxa"/>
              <w:right w:w="55" w:type="dxa"/>
            </w:tcMar>
            <w:vAlign w:val="center"/>
          </w:tcPr>
          <w:p w14:paraId="179670C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40～49歳</w:t>
            </w:r>
          </w:p>
          <w:p w14:paraId="01707BF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（n=16）</w:t>
            </w:r>
          </w:p>
        </w:tc>
        <w:tc>
          <w:tcPr>
            <w:tcW w:w="1302" w:type="dxa"/>
            <w:shd w:val="clear" w:color="auto" w:fill="1F4E79"/>
            <w:tcMar>
              <w:top w:w="45" w:type="dxa"/>
              <w:left w:w="55" w:type="dxa"/>
              <w:bottom w:w="45" w:type="dxa"/>
              <w:right w:w="55" w:type="dxa"/>
            </w:tcMar>
            <w:vAlign w:val="center"/>
          </w:tcPr>
          <w:p w14:paraId="534FD8F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50～64歳</w:t>
            </w:r>
          </w:p>
          <w:p w14:paraId="394364B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（n=32）</w:t>
            </w:r>
          </w:p>
        </w:tc>
        <w:tc>
          <w:tcPr>
            <w:tcW w:w="1304" w:type="dxa"/>
            <w:shd w:val="clear" w:color="auto" w:fill="1F4E79"/>
            <w:tcMar>
              <w:top w:w="45" w:type="dxa"/>
              <w:left w:w="55" w:type="dxa"/>
              <w:bottom w:w="45" w:type="dxa"/>
              <w:right w:w="55" w:type="dxa"/>
            </w:tcMar>
            <w:vAlign w:val="center"/>
          </w:tcPr>
          <w:p w14:paraId="697B450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65歳以上</w:t>
            </w:r>
          </w:p>
          <w:p w14:paraId="3914E0A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（n=177）</w:t>
            </w:r>
          </w:p>
        </w:tc>
      </w:tr>
      <w:tr w:rsidR="00BF67CB" w:rsidRPr="00B80441" w14:paraId="5DD8EF8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5680C87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w:t>
            </w:r>
          </w:p>
        </w:tc>
        <w:tc>
          <w:tcPr>
            <w:tcW w:w="1302" w:type="dxa"/>
            <w:shd w:val="clear" w:color="auto" w:fill="D3E4F7"/>
            <w:tcMar>
              <w:top w:w="45" w:type="dxa"/>
              <w:left w:w="55" w:type="dxa"/>
              <w:bottom w:w="45" w:type="dxa"/>
              <w:right w:w="55" w:type="dxa"/>
            </w:tcMar>
            <w:vAlign w:val="center"/>
          </w:tcPr>
          <w:p w14:paraId="2596E7E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EAF2FB"/>
            <w:tcMar>
              <w:top w:w="45" w:type="dxa"/>
              <w:left w:w="55" w:type="dxa"/>
              <w:bottom w:w="45" w:type="dxa"/>
              <w:right w:w="55" w:type="dxa"/>
            </w:tcMar>
            <w:vAlign w:val="center"/>
          </w:tcPr>
          <w:p w14:paraId="294A5F2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D3E4F7"/>
            <w:tcMar>
              <w:top w:w="45" w:type="dxa"/>
              <w:left w:w="55" w:type="dxa"/>
              <w:bottom w:w="45" w:type="dxa"/>
              <w:right w:w="55" w:type="dxa"/>
            </w:tcMar>
            <w:vAlign w:val="center"/>
          </w:tcPr>
          <w:p w14:paraId="25305E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25.0%(4)</w:t>
            </w:r>
          </w:p>
        </w:tc>
        <w:tc>
          <w:tcPr>
            <w:tcW w:w="1302" w:type="dxa"/>
            <w:shd w:val="clear" w:color="auto" w:fill="D3E4F7"/>
            <w:tcMar>
              <w:top w:w="45" w:type="dxa"/>
              <w:left w:w="55" w:type="dxa"/>
              <w:bottom w:w="45" w:type="dxa"/>
              <w:right w:w="55" w:type="dxa"/>
            </w:tcMar>
            <w:vAlign w:val="center"/>
          </w:tcPr>
          <w:p w14:paraId="4B9D120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25.0%(8)</w:t>
            </w:r>
          </w:p>
        </w:tc>
        <w:tc>
          <w:tcPr>
            <w:tcW w:w="1304" w:type="dxa"/>
            <w:shd w:val="clear" w:color="auto" w:fill="D3E4F7"/>
            <w:tcMar>
              <w:top w:w="45" w:type="dxa"/>
              <w:left w:w="55" w:type="dxa"/>
              <w:bottom w:w="45" w:type="dxa"/>
              <w:right w:w="55" w:type="dxa"/>
            </w:tcMar>
            <w:vAlign w:val="center"/>
          </w:tcPr>
          <w:p w14:paraId="63CA2AC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35.0%(62)</w:t>
            </w:r>
          </w:p>
        </w:tc>
      </w:tr>
      <w:tr w:rsidR="00BF67CB" w:rsidRPr="00B80441" w14:paraId="4F0B3526"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666943C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重度訪問介護</w:t>
            </w:r>
          </w:p>
        </w:tc>
        <w:tc>
          <w:tcPr>
            <w:tcW w:w="1302" w:type="dxa"/>
            <w:shd w:val="clear" w:color="auto" w:fill="EAF2FB"/>
            <w:tcMar>
              <w:top w:w="45" w:type="dxa"/>
              <w:left w:w="55" w:type="dxa"/>
              <w:bottom w:w="45" w:type="dxa"/>
              <w:right w:w="55" w:type="dxa"/>
            </w:tcMar>
            <w:vAlign w:val="center"/>
          </w:tcPr>
          <w:p w14:paraId="6F5A75F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7C6D9AC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EAF2FB"/>
            <w:tcMar>
              <w:top w:w="45" w:type="dxa"/>
              <w:left w:w="55" w:type="dxa"/>
              <w:bottom w:w="45" w:type="dxa"/>
              <w:right w:w="55" w:type="dxa"/>
            </w:tcMar>
            <w:vAlign w:val="center"/>
          </w:tcPr>
          <w:p w14:paraId="13D737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12.5%(2)</w:t>
            </w:r>
          </w:p>
        </w:tc>
        <w:tc>
          <w:tcPr>
            <w:tcW w:w="1302" w:type="dxa"/>
            <w:shd w:val="clear" w:color="auto" w:fill="EAF2FB"/>
            <w:tcMar>
              <w:top w:w="45" w:type="dxa"/>
              <w:left w:w="55" w:type="dxa"/>
              <w:bottom w:w="45" w:type="dxa"/>
              <w:right w:w="55" w:type="dxa"/>
            </w:tcMar>
            <w:vAlign w:val="center"/>
          </w:tcPr>
          <w:p w14:paraId="4267020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15.6%(5)</w:t>
            </w:r>
          </w:p>
        </w:tc>
        <w:tc>
          <w:tcPr>
            <w:tcW w:w="1304" w:type="dxa"/>
            <w:shd w:val="clear" w:color="auto" w:fill="EAF2FB"/>
            <w:tcMar>
              <w:top w:w="45" w:type="dxa"/>
              <w:left w:w="55" w:type="dxa"/>
              <w:bottom w:w="45" w:type="dxa"/>
              <w:right w:w="55" w:type="dxa"/>
            </w:tcMar>
            <w:vAlign w:val="center"/>
          </w:tcPr>
          <w:p w14:paraId="04C685E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16.9%(30)</w:t>
            </w:r>
          </w:p>
        </w:tc>
      </w:tr>
      <w:tr w:rsidR="00BF67CB" w:rsidRPr="00B80441" w14:paraId="53DBA82D"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7C02CAE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同行援護</w:t>
            </w:r>
          </w:p>
        </w:tc>
        <w:tc>
          <w:tcPr>
            <w:tcW w:w="1302" w:type="dxa"/>
            <w:shd w:val="clear" w:color="auto" w:fill="D3E4F7"/>
            <w:tcMar>
              <w:top w:w="45" w:type="dxa"/>
              <w:left w:w="55" w:type="dxa"/>
              <w:bottom w:w="45" w:type="dxa"/>
              <w:right w:w="55" w:type="dxa"/>
            </w:tcMar>
            <w:vAlign w:val="center"/>
          </w:tcPr>
          <w:p w14:paraId="122F8A9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25.0%(3)</w:t>
            </w:r>
          </w:p>
        </w:tc>
        <w:tc>
          <w:tcPr>
            <w:tcW w:w="1302" w:type="dxa"/>
            <w:tcMar>
              <w:top w:w="45" w:type="dxa"/>
              <w:left w:w="55" w:type="dxa"/>
              <w:bottom w:w="45" w:type="dxa"/>
              <w:right w:w="55" w:type="dxa"/>
            </w:tcMar>
            <w:vAlign w:val="center"/>
          </w:tcPr>
          <w:p w14:paraId="44E4880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0E42CE0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33E6D4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6.3%(2)</w:t>
            </w:r>
          </w:p>
        </w:tc>
        <w:tc>
          <w:tcPr>
            <w:tcW w:w="1304" w:type="dxa"/>
            <w:shd w:val="clear" w:color="auto" w:fill="EAF2FB"/>
            <w:tcMar>
              <w:top w:w="45" w:type="dxa"/>
              <w:left w:w="55" w:type="dxa"/>
              <w:bottom w:w="45" w:type="dxa"/>
              <w:right w:w="55" w:type="dxa"/>
            </w:tcMar>
            <w:vAlign w:val="center"/>
          </w:tcPr>
          <w:p w14:paraId="397EE31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9.6%(17)</w:t>
            </w:r>
          </w:p>
        </w:tc>
      </w:tr>
      <w:tr w:rsidR="00BF67CB" w:rsidRPr="00B80441" w14:paraId="51854D67"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2CCF9B9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行動援護</w:t>
            </w:r>
          </w:p>
        </w:tc>
        <w:tc>
          <w:tcPr>
            <w:tcW w:w="1302" w:type="dxa"/>
            <w:shd w:val="clear" w:color="auto" w:fill="D3E4F7"/>
            <w:tcMar>
              <w:top w:w="45" w:type="dxa"/>
              <w:left w:w="55" w:type="dxa"/>
              <w:bottom w:w="45" w:type="dxa"/>
              <w:right w:w="55" w:type="dxa"/>
            </w:tcMar>
            <w:vAlign w:val="center"/>
          </w:tcPr>
          <w:p w14:paraId="3391CB0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EAF2FB"/>
            <w:tcMar>
              <w:top w:w="45" w:type="dxa"/>
              <w:left w:w="55" w:type="dxa"/>
              <w:bottom w:w="45" w:type="dxa"/>
              <w:right w:w="55" w:type="dxa"/>
            </w:tcMar>
            <w:vAlign w:val="center"/>
          </w:tcPr>
          <w:p w14:paraId="7B25873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D3E4F7"/>
            <w:tcMar>
              <w:top w:w="45" w:type="dxa"/>
              <w:left w:w="55" w:type="dxa"/>
              <w:bottom w:w="45" w:type="dxa"/>
              <w:right w:w="55" w:type="dxa"/>
            </w:tcMar>
            <w:vAlign w:val="center"/>
          </w:tcPr>
          <w:p w14:paraId="69C1C02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25.0%(4)</w:t>
            </w:r>
          </w:p>
        </w:tc>
        <w:tc>
          <w:tcPr>
            <w:tcW w:w="1302" w:type="dxa"/>
            <w:shd w:val="clear" w:color="auto" w:fill="EAF2FB"/>
            <w:tcMar>
              <w:top w:w="45" w:type="dxa"/>
              <w:left w:w="55" w:type="dxa"/>
              <w:bottom w:w="45" w:type="dxa"/>
              <w:right w:w="55" w:type="dxa"/>
            </w:tcMar>
            <w:vAlign w:val="center"/>
          </w:tcPr>
          <w:p w14:paraId="48F6147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15.6%(5)</w:t>
            </w:r>
          </w:p>
        </w:tc>
        <w:tc>
          <w:tcPr>
            <w:tcW w:w="1304" w:type="dxa"/>
            <w:shd w:val="clear" w:color="auto" w:fill="EAF2FB"/>
            <w:tcMar>
              <w:top w:w="45" w:type="dxa"/>
              <w:left w:w="55" w:type="dxa"/>
              <w:bottom w:w="45" w:type="dxa"/>
              <w:right w:w="55" w:type="dxa"/>
            </w:tcMar>
            <w:vAlign w:val="center"/>
          </w:tcPr>
          <w:p w14:paraId="237B70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10.2%(18)</w:t>
            </w:r>
          </w:p>
        </w:tc>
      </w:tr>
      <w:tr w:rsidR="00BF67CB" w:rsidRPr="00B80441" w14:paraId="0B6A12DC"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01F73D3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重度包括</w:t>
            </w:r>
          </w:p>
        </w:tc>
        <w:tc>
          <w:tcPr>
            <w:tcW w:w="1302" w:type="dxa"/>
            <w:shd w:val="clear" w:color="auto" w:fill="EAF2FB"/>
            <w:tcMar>
              <w:top w:w="45" w:type="dxa"/>
              <w:left w:w="55" w:type="dxa"/>
              <w:bottom w:w="45" w:type="dxa"/>
              <w:right w:w="55" w:type="dxa"/>
            </w:tcMar>
            <w:vAlign w:val="center"/>
          </w:tcPr>
          <w:p w14:paraId="04F5185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tcMar>
              <w:top w:w="45" w:type="dxa"/>
              <w:left w:w="55" w:type="dxa"/>
              <w:bottom w:w="45" w:type="dxa"/>
              <w:right w:w="55" w:type="dxa"/>
            </w:tcMar>
            <w:vAlign w:val="center"/>
          </w:tcPr>
          <w:p w14:paraId="49B296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6332304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6.3%(1)</w:t>
            </w:r>
          </w:p>
        </w:tc>
        <w:tc>
          <w:tcPr>
            <w:tcW w:w="1302" w:type="dxa"/>
            <w:shd w:val="clear" w:color="auto" w:fill="EAF2FB"/>
            <w:tcMar>
              <w:top w:w="45" w:type="dxa"/>
              <w:left w:w="55" w:type="dxa"/>
              <w:bottom w:w="45" w:type="dxa"/>
              <w:right w:w="55" w:type="dxa"/>
            </w:tcMar>
            <w:vAlign w:val="center"/>
          </w:tcPr>
          <w:p w14:paraId="1773B32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15.6%(5)</w:t>
            </w:r>
          </w:p>
        </w:tc>
        <w:tc>
          <w:tcPr>
            <w:tcW w:w="1304" w:type="dxa"/>
            <w:shd w:val="clear" w:color="auto" w:fill="EAF2FB"/>
            <w:tcMar>
              <w:top w:w="45" w:type="dxa"/>
              <w:left w:w="55" w:type="dxa"/>
              <w:bottom w:w="45" w:type="dxa"/>
              <w:right w:w="55" w:type="dxa"/>
            </w:tcMar>
            <w:vAlign w:val="center"/>
          </w:tcPr>
          <w:p w14:paraId="4CAC5C9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16.9%(30)</w:t>
            </w:r>
          </w:p>
        </w:tc>
      </w:tr>
      <w:tr w:rsidR="00BF67CB" w:rsidRPr="00B80441" w14:paraId="24F52988"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7F62464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生活介護</w:t>
            </w:r>
          </w:p>
        </w:tc>
        <w:tc>
          <w:tcPr>
            <w:tcW w:w="1302" w:type="dxa"/>
            <w:shd w:val="clear" w:color="auto" w:fill="EAF2FB"/>
            <w:tcMar>
              <w:top w:w="45" w:type="dxa"/>
              <w:left w:w="55" w:type="dxa"/>
              <w:bottom w:w="45" w:type="dxa"/>
              <w:right w:w="55" w:type="dxa"/>
            </w:tcMar>
            <w:vAlign w:val="center"/>
          </w:tcPr>
          <w:p w14:paraId="782E1E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1C59D97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EAF2FB"/>
            <w:tcMar>
              <w:top w:w="45" w:type="dxa"/>
              <w:left w:w="55" w:type="dxa"/>
              <w:bottom w:w="45" w:type="dxa"/>
              <w:right w:w="55" w:type="dxa"/>
            </w:tcMar>
            <w:vAlign w:val="center"/>
          </w:tcPr>
          <w:p w14:paraId="3DF7542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18.8%(3)</w:t>
            </w:r>
          </w:p>
        </w:tc>
        <w:tc>
          <w:tcPr>
            <w:tcW w:w="1302" w:type="dxa"/>
            <w:shd w:val="clear" w:color="auto" w:fill="D3E4F7"/>
            <w:tcMar>
              <w:top w:w="45" w:type="dxa"/>
              <w:left w:w="55" w:type="dxa"/>
              <w:bottom w:w="45" w:type="dxa"/>
              <w:right w:w="55" w:type="dxa"/>
            </w:tcMar>
            <w:vAlign w:val="center"/>
          </w:tcPr>
          <w:p w14:paraId="546484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25.0%(8)</w:t>
            </w:r>
          </w:p>
        </w:tc>
        <w:tc>
          <w:tcPr>
            <w:tcW w:w="1304" w:type="dxa"/>
            <w:shd w:val="clear" w:color="auto" w:fill="D3E4F7"/>
            <w:tcMar>
              <w:top w:w="45" w:type="dxa"/>
              <w:left w:w="55" w:type="dxa"/>
              <w:bottom w:w="45" w:type="dxa"/>
              <w:right w:w="55" w:type="dxa"/>
            </w:tcMar>
            <w:vAlign w:val="center"/>
          </w:tcPr>
          <w:p w14:paraId="2F45D47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32.2%(57)</w:t>
            </w:r>
          </w:p>
        </w:tc>
      </w:tr>
      <w:tr w:rsidR="00BF67CB" w:rsidRPr="00B80441" w14:paraId="70A25A3F"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6C471EB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宿泊型自立訓練</w:t>
            </w:r>
          </w:p>
        </w:tc>
        <w:tc>
          <w:tcPr>
            <w:tcW w:w="1302" w:type="dxa"/>
            <w:shd w:val="clear" w:color="auto" w:fill="EAF2FB"/>
            <w:tcMar>
              <w:top w:w="45" w:type="dxa"/>
              <w:left w:w="55" w:type="dxa"/>
              <w:bottom w:w="45" w:type="dxa"/>
              <w:right w:w="55" w:type="dxa"/>
            </w:tcMar>
            <w:vAlign w:val="center"/>
          </w:tcPr>
          <w:p w14:paraId="7F73652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D3E4F7"/>
            <w:tcMar>
              <w:top w:w="45" w:type="dxa"/>
              <w:left w:w="55" w:type="dxa"/>
              <w:bottom w:w="45" w:type="dxa"/>
              <w:right w:w="55" w:type="dxa"/>
            </w:tcMar>
            <w:vAlign w:val="center"/>
          </w:tcPr>
          <w:p w14:paraId="08FC1BA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25.0%(3)</w:t>
            </w:r>
          </w:p>
        </w:tc>
        <w:tc>
          <w:tcPr>
            <w:tcW w:w="1302" w:type="dxa"/>
            <w:shd w:val="clear" w:color="auto" w:fill="EAF2FB"/>
            <w:tcMar>
              <w:top w:w="45" w:type="dxa"/>
              <w:left w:w="55" w:type="dxa"/>
              <w:bottom w:w="45" w:type="dxa"/>
              <w:right w:w="55" w:type="dxa"/>
            </w:tcMar>
            <w:vAlign w:val="center"/>
          </w:tcPr>
          <w:p w14:paraId="4ABE909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6.3%(1)</w:t>
            </w:r>
          </w:p>
        </w:tc>
        <w:tc>
          <w:tcPr>
            <w:tcW w:w="1302" w:type="dxa"/>
            <w:shd w:val="clear" w:color="auto" w:fill="EAF2FB"/>
            <w:tcMar>
              <w:top w:w="45" w:type="dxa"/>
              <w:left w:w="55" w:type="dxa"/>
              <w:bottom w:w="45" w:type="dxa"/>
              <w:right w:w="55" w:type="dxa"/>
            </w:tcMar>
            <w:vAlign w:val="center"/>
          </w:tcPr>
          <w:p w14:paraId="0BBDDB6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6.3%(2)</w:t>
            </w:r>
          </w:p>
        </w:tc>
        <w:tc>
          <w:tcPr>
            <w:tcW w:w="1304" w:type="dxa"/>
            <w:shd w:val="clear" w:color="auto" w:fill="EAF2FB"/>
            <w:tcMar>
              <w:top w:w="45" w:type="dxa"/>
              <w:left w:w="55" w:type="dxa"/>
              <w:bottom w:w="45" w:type="dxa"/>
              <w:right w:w="55" w:type="dxa"/>
            </w:tcMar>
            <w:vAlign w:val="center"/>
          </w:tcPr>
          <w:p w14:paraId="0D96E38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9.0%(16)</w:t>
            </w:r>
          </w:p>
        </w:tc>
      </w:tr>
      <w:tr w:rsidR="00BF67CB" w:rsidRPr="00B80441" w14:paraId="7C275E8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F6D1E4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就労移行</w:t>
            </w:r>
          </w:p>
        </w:tc>
        <w:tc>
          <w:tcPr>
            <w:tcW w:w="1302" w:type="dxa"/>
            <w:shd w:val="clear" w:color="auto" w:fill="AFCDEF"/>
            <w:tcMar>
              <w:top w:w="45" w:type="dxa"/>
              <w:left w:w="55" w:type="dxa"/>
              <w:bottom w:w="45" w:type="dxa"/>
              <w:right w:w="55" w:type="dxa"/>
            </w:tcMar>
            <w:vAlign w:val="center"/>
          </w:tcPr>
          <w:p w14:paraId="3830036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50.0%(6)</w:t>
            </w:r>
          </w:p>
        </w:tc>
        <w:tc>
          <w:tcPr>
            <w:tcW w:w="1302" w:type="dxa"/>
            <w:shd w:val="clear" w:color="auto" w:fill="D3E4F7"/>
            <w:tcMar>
              <w:top w:w="45" w:type="dxa"/>
              <w:left w:w="55" w:type="dxa"/>
              <w:bottom w:w="45" w:type="dxa"/>
              <w:right w:w="55" w:type="dxa"/>
            </w:tcMar>
            <w:vAlign w:val="center"/>
          </w:tcPr>
          <w:p w14:paraId="24FE7BC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25.0%(3)</w:t>
            </w:r>
          </w:p>
        </w:tc>
        <w:tc>
          <w:tcPr>
            <w:tcW w:w="1302" w:type="dxa"/>
            <w:shd w:val="clear" w:color="auto" w:fill="D3E4F7"/>
            <w:tcMar>
              <w:top w:w="45" w:type="dxa"/>
              <w:left w:w="55" w:type="dxa"/>
              <w:bottom w:w="45" w:type="dxa"/>
              <w:right w:w="55" w:type="dxa"/>
            </w:tcMar>
            <w:vAlign w:val="center"/>
          </w:tcPr>
          <w:p w14:paraId="51E03FF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25.0%(4)</w:t>
            </w:r>
          </w:p>
        </w:tc>
        <w:tc>
          <w:tcPr>
            <w:tcW w:w="1302" w:type="dxa"/>
            <w:shd w:val="clear" w:color="auto" w:fill="EAF2FB"/>
            <w:tcMar>
              <w:top w:w="45" w:type="dxa"/>
              <w:left w:w="55" w:type="dxa"/>
              <w:bottom w:w="45" w:type="dxa"/>
              <w:right w:w="55" w:type="dxa"/>
            </w:tcMar>
            <w:vAlign w:val="center"/>
          </w:tcPr>
          <w:p w14:paraId="2302AE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12.5%(4)</w:t>
            </w:r>
          </w:p>
        </w:tc>
        <w:tc>
          <w:tcPr>
            <w:tcW w:w="1304" w:type="dxa"/>
            <w:shd w:val="clear" w:color="auto" w:fill="EAF2FB"/>
            <w:tcMar>
              <w:top w:w="45" w:type="dxa"/>
              <w:left w:w="55" w:type="dxa"/>
              <w:bottom w:w="45" w:type="dxa"/>
              <w:right w:w="55" w:type="dxa"/>
            </w:tcMar>
            <w:vAlign w:val="center"/>
          </w:tcPr>
          <w:p w14:paraId="38DC72A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5.1%(9)</w:t>
            </w:r>
          </w:p>
        </w:tc>
      </w:tr>
      <w:tr w:rsidR="00BF67CB" w:rsidRPr="00B80441" w14:paraId="4DE7057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0D61AC5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就労継続</w:t>
            </w:r>
          </w:p>
        </w:tc>
        <w:tc>
          <w:tcPr>
            <w:tcW w:w="1302" w:type="dxa"/>
            <w:shd w:val="clear" w:color="auto" w:fill="D3E4F7"/>
            <w:tcMar>
              <w:top w:w="45" w:type="dxa"/>
              <w:left w:w="55" w:type="dxa"/>
              <w:bottom w:w="45" w:type="dxa"/>
              <w:right w:w="55" w:type="dxa"/>
            </w:tcMar>
            <w:vAlign w:val="center"/>
          </w:tcPr>
          <w:p w14:paraId="771E77D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D3E4F7"/>
            <w:tcMar>
              <w:top w:w="45" w:type="dxa"/>
              <w:left w:w="55" w:type="dxa"/>
              <w:bottom w:w="45" w:type="dxa"/>
              <w:right w:w="55" w:type="dxa"/>
            </w:tcMar>
            <w:vAlign w:val="center"/>
          </w:tcPr>
          <w:p w14:paraId="66E7C62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25.0%(3)</w:t>
            </w:r>
          </w:p>
        </w:tc>
        <w:tc>
          <w:tcPr>
            <w:tcW w:w="1302" w:type="dxa"/>
            <w:shd w:val="clear" w:color="auto" w:fill="D3E4F7"/>
            <w:tcMar>
              <w:top w:w="45" w:type="dxa"/>
              <w:left w:w="55" w:type="dxa"/>
              <w:bottom w:w="45" w:type="dxa"/>
              <w:right w:w="55" w:type="dxa"/>
            </w:tcMar>
            <w:vAlign w:val="center"/>
          </w:tcPr>
          <w:p w14:paraId="64A97A3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37.5%(6)</w:t>
            </w:r>
          </w:p>
        </w:tc>
        <w:tc>
          <w:tcPr>
            <w:tcW w:w="1302" w:type="dxa"/>
            <w:shd w:val="clear" w:color="auto" w:fill="EAF2FB"/>
            <w:tcMar>
              <w:top w:w="45" w:type="dxa"/>
              <w:left w:w="55" w:type="dxa"/>
              <w:bottom w:w="45" w:type="dxa"/>
              <w:right w:w="55" w:type="dxa"/>
            </w:tcMar>
            <w:vAlign w:val="center"/>
          </w:tcPr>
          <w:p w14:paraId="54C37F9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15.6%(5)</w:t>
            </w:r>
          </w:p>
        </w:tc>
        <w:tc>
          <w:tcPr>
            <w:tcW w:w="1304" w:type="dxa"/>
            <w:shd w:val="clear" w:color="auto" w:fill="EAF2FB"/>
            <w:tcMar>
              <w:top w:w="45" w:type="dxa"/>
              <w:left w:w="55" w:type="dxa"/>
              <w:bottom w:w="45" w:type="dxa"/>
              <w:right w:w="55" w:type="dxa"/>
            </w:tcMar>
            <w:vAlign w:val="center"/>
          </w:tcPr>
          <w:p w14:paraId="6B022F8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5.1%(9)</w:t>
            </w:r>
          </w:p>
        </w:tc>
      </w:tr>
      <w:tr w:rsidR="00BF67CB" w:rsidRPr="00B80441" w14:paraId="6B30A4F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32C8BC5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療養介護</w:t>
            </w:r>
          </w:p>
        </w:tc>
        <w:tc>
          <w:tcPr>
            <w:tcW w:w="1302" w:type="dxa"/>
            <w:tcMar>
              <w:top w:w="45" w:type="dxa"/>
              <w:left w:w="55" w:type="dxa"/>
              <w:bottom w:w="45" w:type="dxa"/>
              <w:right w:w="55" w:type="dxa"/>
            </w:tcMar>
            <w:vAlign w:val="center"/>
          </w:tcPr>
          <w:p w14:paraId="59EED60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3A94FA9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EAF2FB"/>
            <w:tcMar>
              <w:top w:w="45" w:type="dxa"/>
              <w:left w:w="55" w:type="dxa"/>
              <w:bottom w:w="45" w:type="dxa"/>
              <w:right w:w="55" w:type="dxa"/>
            </w:tcMar>
            <w:vAlign w:val="center"/>
          </w:tcPr>
          <w:p w14:paraId="005E7A5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6.3%(1)</w:t>
            </w:r>
          </w:p>
        </w:tc>
        <w:tc>
          <w:tcPr>
            <w:tcW w:w="1302" w:type="dxa"/>
            <w:shd w:val="clear" w:color="auto" w:fill="EAF2FB"/>
            <w:tcMar>
              <w:top w:w="45" w:type="dxa"/>
              <w:left w:w="55" w:type="dxa"/>
              <w:bottom w:w="45" w:type="dxa"/>
              <w:right w:w="55" w:type="dxa"/>
            </w:tcMar>
            <w:vAlign w:val="center"/>
          </w:tcPr>
          <w:p w14:paraId="4387AB9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9.4%(3)</w:t>
            </w:r>
          </w:p>
        </w:tc>
        <w:tc>
          <w:tcPr>
            <w:tcW w:w="1304" w:type="dxa"/>
            <w:shd w:val="clear" w:color="auto" w:fill="EAF2FB"/>
            <w:tcMar>
              <w:top w:w="45" w:type="dxa"/>
              <w:left w:w="55" w:type="dxa"/>
              <w:bottom w:w="45" w:type="dxa"/>
              <w:right w:w="55" w:type="dxa"/>
            </w:tcMar>
            <w:vAlign w:val="center"/>
          </w:tcPr>
          <w:p w14:paraId="46CE160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13.6%(24)</w:t>
            </w:r>
          </w:p>
        </w:tc>
      </w:tr>
      <w:tr w:rsidR="00BF67CB" w:rsidRPr="00B80441" w14:paraId="5AB623D2"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4434C8E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短期入所</w:t>
            </w:r>
          </w:p>
        </w:tc>
        <w:tc>
          <w:tcPr>
            <w:tcW w:w="1302" w:type="dxa"/>
            <w:shd w:val="clear" w:color="auto" w:fill="D3E4F7"/>
            <w:tcMar>
              <w:top w:w="45" w:type="dxa"/>
              <w:left w:w="55" w:type="dxa"/>
              <w:bottom w:w="45" w:type="dxa"/>
              <w:right w:w="55" w:type="dxa"/>
            </w:tcMar>
            <w:vAlign w:val="center"/>
          </w:tcPr>
          <w:p w14:paraId="380C42D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33.3%(4)</w:t>
            </w:r>
          </w:p>
        </w:tc>
        <w:tc>
          <w:tcPr>
            <w:tcW w:w="1302" w:type="dxa"/>
            <w:shd w:val="clear" w:color="auto" w:fill="EAF2FB"/>
            <w:tcMar>
              <w:top w:w="45" w:type="dxa"/>
              <w:left w:w="55" w:type="dxa"/>
              <w:bottom w:w="45" w:type="dxa"/>
              <w:right w:w="55" w:type="dxa"/>
            </w:tcMar>
            <w:vAlign w:val="center"/>
          </w:tcPr>
          <w:p w14:paraId="496C6AA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5F434B0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18.8%(3)</w:t>
            </w:r>
          </w:p>
        </w:tc>
        <w:tc>
          <w:tcPr>
            <w:tcW w:w="1302" w:type="dxa"/>
            <w:shd w:val="clear" w:color="auto" w:fill="D3E4F7"/>
            <w:tcMar>
              <w:top w:w="45" w:type="dxa"/>
              <w:left w:w="55" w:type="dxa"/>
              <w:bottom w:w="45" w:type="dxa"/>
              <w:right w:w="55" w:type="dxa"/>
            </w:tcMar>
            <w:vAlign w:val="center"/>
          </w:tcPr>
          <w:p w14:paraId="33A2094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21.9%(7)</w:t>
            </w:r>
          </w:p>
        </w:tc>
        <w:tc>
          <w:tcPr>
            <w:tcW w:w="1304" w:type="dxa"/>
            <w:shd w:val="clear" w:color="auto" w:fill="D3E4F7"/>
            <w:tcMar>
              <w:top w:w="45" w:type="dxa"/>
              <w:left w:w="55" w:type="dxa"/>
              <w:bottom w:w="45" w:type="dxa"/>
              <w:right w:w="55" w:type="dxa"/>
            </w:tcMar>
            <w:vAlign w:val="center"/>
          </w:tcPr>
          <w:p w14:paraId="6A4B02C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27.7%(49)</w:t>
            </w:r>
          </w:p>
        </w:tc>
      </w:tr>
      <w:tr w:rsidR="00BF67CB" w:rsidRPr="00B80441" w14:paraId="76C71307"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8890A7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共同生活援助</w:t>
            </w:r>
          </w:p>
        </w:tc>
        <w:tc>
          <w:tcPr>
            <w:tcW w:w="1302" w:type="dxa"/>
            <w:shd w:val="clear" w:color="auto" w:fill="AFCDEF"/>
            <w:tcMar>
              <w:top w:w="45" w:type="dxa"/>
              <w:left w:w="55" w:type="dxa"/>
              <w:bottom w:w="45" w:type="dxa"/>
              <w:right w:w="55" w:type="dxa"/>
            </w:tcMar>
            <w:vAlign w:val="center"/>
          </w:tcPr>
          <w:p w14:paraId="5C63C65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41.7%(5)</w:t>
            </w:r>
          </w:p>
        </w:tc>
        <w:tc>
          <w:tcPr>
            <w:tcW w:w="1302" w:type="dxa"/>
            <w:shd w:val="clear" w:color="auto" w:fill="D3E4F7"/>
            <w:tcMar>
              <w:top w:w="45" w:type="dxa"/>
              <w:left w:w="55" w:type="dxa"/>
              <w:bottom w:w="45" w:type="dxa"/>
              <w:right w:w="55" w:type="dxa"/>
            </w:tcMar>
            <w:vAlign w:val="center"/>
          </w:tcPr>
          <w:p w14:paraId="7ABC86D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33.3%(4)</w:t>
            </w:r>
          </w:p>
        </w:tc>
        <w:tc>
          <w:tcPr>
            <w:tcW w:w="1302" w:type="dxa"/>
            <w:shd w:val="clear" w:color="auto" w:fill="D3E4F7"/>
            <w:tcMar>
              <w:top w:w="45" w:type="dxa"/>
              <w:left w:w="55" w:type="dxa"/>
              <w:bottom w:w="45" w:type="dxa"/>
              <w:right w:w="55" w:type="dxa"/>
            </w:tcMar>
            <w:vAlign w:val="center"/>
          </w:tcPr>
          <w:p w14:paraId="2D8CD4E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25.0%(4)</w:t>
            </w:r>
          </w:p>
        </w:tc>
        <w:tc>
          <w:tcPr>
            <w:tcW w:w="1302" w:type="dxa"/>
            <w:shd w:val="clear" w:color="auto" w:fill="D3E4F7"/>
            <w:tcMar>
              <w:top w:w="45" w:type="dxa"/>
              <w:left w:w="55" w:type="dxa"/>
              <w:bottom w:w="45" w:type="dxa"/>
              <w:right w:w="55" w:type="dxa"/>
            </w:tcMar>
            <w:vAlign w:val="center"/>
          </w:tcPr>
          <w:p w14:paraId="0ED02E6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25.0%(8)</w:t>
            </w:r>
          </w:p>
        </w:tc>
        <w:tc>
          <w:tcPr>
            <w:tcW w:w="1304" w:type="dxa"/>
            <w:shd w:val="clear" w:color="auto" w:fill="EAF2FB"/>
            <w:tcMar>
              <w:top w:w="45" w:type="dxa"/>
              <w:left w:w="55" w:type="dxa"/>
              <w:bottom w:w="45" w:type="dxa"/>
              <w:right w:w="55" w:type="dxa"/>
            </w:tcMar>
            <w:vAlign w:val="center"/>
          </w:tcPr>
          <w:p w14:paraId="6392189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15.8%(28)</w:t>
            </w:r>
          </w:p>
        </w:tc>
      </w:tr>
      <w:tr w:rsidR="00BF67CB" w:rsidRPr="00B80441" w14:paraId="00C44830"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4E31E52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施設入所</w:t>
            </w:r>
          </w:p>
        </w:tc>
        <w:tc>
          <w:tcPr>
            <w:tcW w:w="1302" w:type="dxa"/>
            <w:shd w:val="clear" w:color="auto" w:fill="EAF2FB"/>
            <w:tcMar>
              <w:top w:w="45" w:type="dxa"/>
              <w:left w:w="55" w:type="dxa"/>
              <w:bottom w:w="45" w:type="dxa"/>
              <w:right w:w="55" w:type="dxa"/>
            </w:tcMar>
            <w:vAlign w:val="center"/>
          </w:tcPr>
          <w:p w14:paraId="6B30314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16.7%(2)</w:t>
            </w:r>
          </w:p>
        </w:tc>
        <w:tc>
          <w:tcPr>
            <w:tcW w:w="1302" w:type="dxa"/>
            <w:shd w:val="clear" w:color="auto" w:fill="EAF2FB"/>
            <w:tcMar>
              <w:top w:w="45" w:type="dxa"/>
              <w:left w:w="55" w:type="dxa"/>
              <w:bottom w:w="45" w:type="dxa"/>
              <w:right w:w="55" w:type="dxa"/>
            </w:tcMar>
            <w:vAlign w:val="center"/>
          </w:tcPr>
          <w:p w14:paraId="32DF482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8.3%(1)</w:t>
            </w:r>
          </w:p>
        </w:tc>
        <w:tc>
          <w:tcPr>
            <w:tcW w:w="1302" w:type="dxa"/>
            <w:shd w:val="clear" w:color="auto" w:fill="EAF2FB"/>
            <w:tcMar>
              <w:top w:w="45" w:type="dxa"/>
              <w:left w:w="55" w:type="dxa"/>
              <w:bottom w:w="45" w:type="dxa"/>
              <w:right w:w="55" w:type="dxa"/>
            </w:tcMar>
            <w:vAlign w:val="center"/>
          </w:tcPr>
          <w:p w14:paraId="3AE01EF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12.5%(2)</w:t>
            </w:r>
          </w:p>
        </w:tc>
        <w:tc>
          <w:tcPr>
            <w:tcW w:w="1302" w:type="dxa"/>
            <w:shd w:val="clear" w:color="auto" w:fill="EAF2FB"/>
            <w:tcMar>
              <w:top w:w="45" w:type="dxa"/>
              <w:left w:w="55" w:type="dxa"/>
              <w:bottom w:w="45" w:type="dxa"/>
              <w:right w:w="55" w:type="dxa"/>
            </w:tcMar>
            <w:vAlign w:val="center"/>
          </w:tcPr>
          <w:p w14:paraId="430FD9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15.6%(5)</w:t>
            </w:r>
          </w:p>
        </w:tc>
        <w:tc>
          <w:tcPr>
            <w:tcW w:w="1304" w:type="dxa"/>
            <w:shd w:val="clear" w:color="auto" w:fill="D3E4F7"/>
            <w:tcMar>
              <w:top w:w="45" w:type="dxa"/>
              <w:left w:w="55" w:type="dxa"/>
              <w:bottom w:w="45" w:type="dxa"/>
              <w:right w:w="55" w:type="dxa"/>
            </w:tcMar>
            <w:vAlign w:val="center"/>
          </w:tcPr>
          <w:p w14:paraId="5214BDD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24.3%(43)</w:t>
            </w:r>
          </w:p>
        </w:tc>
      </w:tr>
      <w:tr w:rsidR="00BF67CB" w:rsidRPr="00B80441" w14:paraId="05A774E6"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051213D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w:t>
            </w:r>
          </w:p>
        </w:tc>
        <w:tc>
          <w:tcPr>
            <w:tcW w:w="1302" w:type="dxa"/>
            <w:shd w:val="clear" w:color="auto" w:fill="AFCDEF"/>
            <w:tcMar>
              <w:top w:w="45" w:type="dxa"/>
              <w:left w:w="55" w:type="dxa"/>
              <w:bottom w:w="45" w:type="dxa"/>
              <w:right w:w="55" w:type="dxa"/>
            </w:tcMar>
            <w:vAlign w:val="center"/>
          </w:tcPr>
          <w:p w14:paraId="218EB2C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41.7%(5)</w:t>
            </w:r>
          </w:p>
        </w:tc>
        <w:tc>
          <w:tcPr>
            <w:tcW w:w="1302" w:type="dxa"/>
            <w:shd w:val="clear" w:color="auto" w:fill="D3E4F7"/>
            <w:tcMar>
              <w:top w:w="45" w:type="dxa"/>
              <w:left w:w="55" w:type="dxa"/>
              <w:bottom w:w="45" w:type="dxa"/>
              <w:right w:w="55" w:type="dxa"/>
            </w:tcMar>
            <w:vAlign w:val="center"/>
          </w:tcPr>
          <w:p w14:paraId="7A6D8C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33.3%(4)</w:t>
            </w:r>
          </w:p>
        </w:tc>
        <w:tc>
          <w:tcPr>
            <w:tcW w:w="1302" w:type="dxa"/>
            <w:shd w:val="clear" w:color="auto" w:fill="AFCDEF"/>
            <w:tcMar>
              <w:top w:w="45" w:type="dxa"/>
              <w:left w:w="55" w:type="dxa"/>
              <w:bottom w:w="45" w:type="dxa"/>
              <w:right w:w="55" w:type="dxa"/>
            </w:tcMar>
            <w:vAlign w:val="center"/>
          </w:tcPr>
          <w:p w14:paraId="57A22CF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50.0%(8)</w:t>
            </w:r>
          </w:p>
        </w:tc>
        <w:tc>
          <w:tcPr>
            <w:tcW w:w="1302" w:type="dxa"/>
            <w:shd w:val="clear" w:color="auto" w:fill="AFCDEF"/>
            <w:tcMar>
              <w:top w:w="45" w:type="dxa"/>
              <w:left w:w="55" w:type="dxa"/>
              <w:bottom w:w="45" w:type="dxa"/>
              <w:right w:w="55" w:type="dxa"/>
            </w:tcMar>
            <w:vAlign w:val="center"/>
          </w:tcPr>
          <w:p w14:paraId="03A3F3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40.6%(13)</w:t>
            </w:r>
          </w:p>
        </w:tc>
        <w:tc>
          <w:tcPr>
            <w:tcW w:w="1304" w:type="dxa"/>
            <w:shd w:val="clear" w:color="auto" w:fill="D3E4F7"/>
            <w:tcMar>
              <w:top w:w="45" w:type="dxa"/>
              <w:left w:w="55" w:type="dxa"/>
              <w:bottom w:w="45" w:type="dxa"/>
              <w:right w:w="55" w:type="dxa"/>
            </w:tcMar>
            <w:vAlign w:val="center"/>
          </w:tcPr>
          <w:p w14:paraId="43BB5B3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28.2%(50)</w:t>
            </w:r>
          </w:p>
        </w:tc>
      </w:tr>
      <w:tr w:rsidR="00BF67CB" w:rsidRPr="00B80441" w14:paraId="766F0481"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043C513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就労選択</w:t>
            </w:r>
          </w:p>
        </w:tc>
        <w:tc>
          <w:tcPr>
            <w:tcW w:w="1302" w:type="dxa"/>
            <w:shd w:val="clear" w:color="auto" w:fill="AFCDEF"/>
            <w:tcMar>
              <w:top w:w="45" w:type="dxa"/>
              <w:left w:w="55" w:type="dxa"/>
              <w:bottom w:w="45" w:type="dxa"/>
              <w:right w:w="55" w:type="dxa"/>
            </w:tcMar>
            <w:vAlign w:val="center"/>
          </w:tcPr>
          <w:p w14:paraId="190413D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41.7%(5)</w:t>
            </w:r>
          </w:p>
        </w:tc>
        <w:tc>
          <w:tcPr>
            <w:tcW w:w="1302" w:type="dxa"/>
            <w:shd w:val="clear" w:color="auto" w:fill="D3E4F7"/>
            <w:tcMar>
              <w:top w:w="45" w:type="dxa"/>
              <w:left w:w="55" w:type="dxa"/>
              <w:bottom w:w="45" w:type="dxa"/>
              <w:right w:w="55" w:type="dxa"/>
            </w:tcMar>
            <w:vAlign w:val="center"/>
          </w:tcPr>
          <w:p w14:paraId="4C7980F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33.3%(4)</w:t>
            </w:r>
          </w:p>
        </w:tc>
        <w:tc>
          <w:tcPr>
            <w:tcW w:w="1302" w:type="dxa"/>
            <w:shd w:val="clear" w:color="auto" w:fill="AFCDEF"/>
            <w:tcMar>
              <w:top w:w="45" w:type="dxa"/>
              <w:left w:w="55" w:type="dxa"/>
              <w:bottom w:w="45" w:type="dxa"/>
              <w:right w:w="55" w:type="dxa"/>
            </w:tcMar>
            <w:vAlign w:val="center"/>
          </w:tcPr>
          <w:p w14:paraId="6C561CA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43.8%(7)</w:t>
            </w:r>
          </w:p>
        </w:tc>
        <w:tc>
          <w:tcPr>
            <w:tcW w:w="1302" w:type="dxa"/>
            <w:shd w:val="clear" w:color="auto" w:fill="D3E4F7"/>
            <w:tcMar>
              <w:top w:w="45" w:type="dxa"/>
              <w:left w:w="55" w:type="dxa"/>
              <w:bottom w:w="45" w:type="dxa"/>
              <w:right w:w="55" w:type="dxa"/>
            </w:tcMar>
            <w:vAlign w:val="center"/>
          </w:tcPr>
          <w:p w14:paraId="3E9571E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21.9%(7)</w:t>
            </w:r>
          </w:p>
        </w:tc>
        <w:tc>
          <w:tcPr>
            <w:tcW w:w="1304" w:type="dxa"/>
            <w:shd w:val="clear" w:color="auto" w:fill="EAF2FB"/>
            <w:tcMar>
              <w:top w:w="45" w:type="dxa"/>
              <w:left w:w="55" w:type="dxa"/>
              <w:bottom w:w="45" w:type="dxa"/>
              <w:right w:w="55" w:type="dxa"/>
            </w:tcMar>
            <w:vAlign w:val="center"/>
          </w:tcPr>
          <w:p w14:paraId="064093B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6.2%(11)</w:t>
            </w:r>
          </w:p>
        </w:tc>
      </w:tr>
      <w:tr w:rsidR="00BF67CB" w:rsidRPr="00B80441" w14:paraId="02071A5E"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C0CB7D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302" w:type="dxa"/>
            <w:tcMar>
              <w:top w:w="45" w:type="dxa"/>
              <w:left w:w="55" w:type="dxa"/>
              <w:bottom w:w="45" w:type="dxa"/>
              <w:right w:w="55" w:type="dxa"/>
            </w:tcMar>
            <w:vAlign w:val="center"/>
          </w:tcPr>
          <w:p w14:paraId="2EF540A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11BEB53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5C3BCC2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7D151DE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4" w:type="dxa"/>
            <w:tcMar>
              <w:top w:w="45" w:type="dxa"/>
              <w:left w:w="55" w:type="dxa"/>
              <w:bottom w:w="45" w:type="dxa"/>
              <w:right w:w="55" w:type="dxa"/>
            </w:tcMar>
            <w:vAlign w:val="center"/>
          </w:tcPr>
          <w:p w14:paraId="2E2950A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bl>
    <w:p w14:paraId="658B2E82"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 ）で、色が濃いほど割合が高いことを示します。太字は各区分で最も割合が高い項目です。</w:t>
      </w:r>
    </w:p>
    <w:p w14:paraId="2784316F" w14:textId="77777777" w:rsidR="00BF67CB" w:rsidRPr="00B80441" w:rsidRDefault="00000000">
      <w:pPr>
        <w:pStyle w:val="ac"/>
        <w:keepLines/>
        <w:spacing w:before="200" w:after="80"/>
        <w:rPr>
          <w:sz w:val="20"/>
          <w:szCs w:val="20"/>
        </w:rPr>
      </w:pPr>
      <w:r w:rsidRPr="00B80441">
        <w:rPr>
          <w:color w:val="1A2B4A"/>
          <w:sz w:val="20"/>
          <w:szCs w:val="20"/>
        </w:rPr>
        <w:t>図4-4　年齢別にみた今後利用したいサービス（上位6サービス）（問3×問31）</w:t>
      </w:r>
    </w:p>
    <w:p w14:paraId="156931A4"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41CA4EB" wp14:editId="29EF8032">
            <wp:extent cx="5762625" cy="3324225"/>
            <wp:effectExtent l="0" t="0" r="0" b="0"/>
            <wp:docPr id="141578030" name="図4-4　年齢別にみた今後利用したいサービス（上位6サービス）（問3×問31）" descr="図4-4　年齢別にみた今後利用したいサービス（上位6サービス）（問3×問31）" title="図4-4　年齢別にみた今後利用したいサービス（上位6サービス）（問3×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62625" cy="3324225"/>
                    </a:xfrm>
                    <a:prstGeom prst="rect">
                      <a:avLst/>
                    </a:prstGeom>
                  </pic:spPr>
                </pic:pic>
              </a:graphicData>
            </a:graphic>
          </wp:inline>
        </w:drawing>
      </w:r>
    </w:p>
    <w:p w14:paraId="7FA20A89" w14:textId="77777777" w:rsidR="00BF67CB" w:rsidRPr="00B80441" w:rsidRDefault="00000000">
      <w:pPr>
        <w:pStyle w:val="1"/>
        <w:pageBreakBefore/>
        <w:pBdr>
          <w:bottom w:val="single" w:sz="18" w:space="6" w:color="1F4E79"/>
        </w:pBdr>
        <w:spacing w:after="300" w:line="300" w:lineRule="auto"/>
        <w:rPr>
          <w:sz w:val="36"/>
          <w:szCs w:val="36"/>
        </w:rPr>
      </w:pPr>
      <w:bookmarkStart w:id="24" w:name="_Toc242210498"/>
      <w:r w:rsidRPr="00B80441">
        <w:rPr>
          <w:sz w:val="36"/>
          <w:szCs w:val="36"/>
        </w:rPr>
        <w:lastRenderedPageBreak/>
        <w:t>第5章　障がい児調査の結果</w:t>
      </w:r>
      <w:bookmarkEnd w:id="24"/>
    </w:p>
    <w:p w14:paraId="067B1F3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本章では、障がい児調査（回答者25人）の結果を示します。回答数が限られているため、割合とあわせて件数を示しています。</w:t>
      </w:r>
    </w:p>
    <w:p w14:paraId="3C6819D4"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5" w:name="_Toc242210499"/>
      <w:r w:rsidRPr="00B80441">
        <w:rPr>
          <w:color w:val="1A2B4A"/>
          <w:sz w:val="28"/>
          <w:szCs w:val="28"/>
        </w:rPr>
        <w:t>1　回答者の属性・生活状況</w:t>
      </w:r>
      <w:bookmarkEnd w:id="25"/>
    </w:p>
    <w:p w14:paraId="00B3A5F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（1）調査票の回答者（問1）</w:t>
      </w:r>
    </w:p>
    <w:p w14:paraId="06F3E22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票の回答者は、「ご本人が回答し、家族の方が記入」が32.0％（8件）と最も高く、次いで「ご本人が自分で記入」「施設職員が代理で回答・記入」がそれぞれ20.0％（5件）となっています。無回答は4.0％（1件）です。</w:t>
      </w:r>
    </w:p>
    <w:p w14:paraId="5537ED0D" w14:textId="77777777" w:rsidR="00BF67CB" w:rsidRPr="00B80441" w:rsidRDefault="00000000">
      <w:pPr>
        <w:pStyle w:val="ac"/>
        <w:keepLines/>
        <w:spacing w:before="200" w:after="80"/>
        <w:rPr>
          <w:sz w:val="20"/>
          <w:szCs w:val="20"/>
        </w:rPr>
      </w:pPr>
      <w:r w:rsidRPr="00B80441">
        <w:rPr>
          <w:color w:val="1A2B4A"/>
          <w:sz w:val="20"/>
          <w:szCs w:val="20"/>
        </w:rPr>
        <w:t>図5-1　調査票の回答者（問1）</w:t>
      </w:r>
    </w:p>
    <w:p w14:paraId="5D8DECD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415DA2D" wp14:editId="355FCC49">
            <wp:extent cx="5762625" cy="2095500"/>
            <wp:effectExtent l="0" t="0" r="0" b="0"/>
            <wp:docPr id="521541548" name="図5-1　調査票の回答者（問1）" descr="図5-1　調査票の回答者（問1）" title="図5-1　調査票の回答者（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62625" cy="2095500"/>
                    </a:xfrm>
                    <a:prstGeom prst="rect">
                      <a:avLst/>
                    </a:prstGeom>
                  </pic:spPr>
                </pic:pic>
              </a:graphicData>
            </a:graphic>
          </wp:inline>
        </w:drawing>
      </w:r>
    </w:p>
    <w:p w14:paraId="28C4DA6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（2）性別（問2）</w:t>
      </w:r>
    </w:p>
    <w:p w14:paraId="22FBDF3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性別は、「男性」が52.0％（13件）と最も高く、次いで「女性」が40.0％（10件）となっています。無回答は4.0％（1件）です。</w:t>
      </w:r>
    </w:p>
    <w:p w14:paraId="33AEF821" w14:textId="77777777" w:rsidR="00BF67CB" w:rsidRPr="00B80441" w:rsidRDefault="00000000">
      <w:pPr>
        <w:pStyle w:val="ac"/>
        <w:keepLines/>
        <w:spacing w:before="200" w:after="80"/>
        <w:rPr>
          <w:sz w:val="20"/>
          <w:szCs w:val="20"/>
        </w:rPr>
      </w:pPr>
      <w:r w:rsidRPr="00B80441">
        <w:rPr>
          <w:color w:val="1A2B4A"/>
          <w:sz w:val="20"/>
          <w:szCs w:val="20"/>
        </w:rPr>
        <w:t>図5-2　性別（問2）</w:t>
      </w:r>
    </w:p>
    <w:p w14:paraId="5A71D7D6"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72CE17D" wp14:editId="4FD35180">
            <wp:extent cx="5762625" cy="1257300"/>
            <wp:effectExtent l="0" t="0" r="0" b="0"/>
            <wp:docPr id="1954974437" name="図5-2　性別（問2）" descr="図5-2　性別（問2）" title="図5-2　性別（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62625" cy="1257300"/>
                    </a:xfrm>
                    <a:prstGeom prst="rect">
                      <a:avLst/>
                    </a:prstGeom>
                  </pic:spPr>
                </pic:pic>
              </a:graphicData>
            </a:graphic>
          </wp:inline>
        </w:drawing>
      </w:r>
    </w:p>
    <w:p w14:paraId="5C72226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（3）年齢（問3）</w:t>
      </w:r>
    </w:p>
    <w:p w14:paraId="219DC3D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年齢は、「6～11歳」が24.0％（6件）と最も高く、次いで「12～14歳」「18歳以上」がそれぞれ20.0％（5件）となっています。無回答は8.0％（2件）です。</w:t>
      </w:r>
    </w:p>
    <w:p w14:paraId="3C6E2E4C" w14:textId="77777777" w:rsidR="00BF67CB" w:rsidRPr="00B80441" w:rsidRDefault="00000000">
      <w:pPr>
        <w:pStyle w:val="ac"/>
        <w:keepLines/>
        <w:spacing w:before="200" w:after="80"/>
        <w:rPr>
          <w:sz w:val="20"/>
          <w:szCs w:val="20"/>
        </w:rPr>
      </w:pPr>
      <w:r w:rsidRPr="00B80441">
        <w:rPr>
          <w:color w:val="1A2B4A"/>
          <w:sz w:val="20"/>
          <w:szCs w:val="20"/>
        </w:rPr>
        <w:lastRenderedPageBreak/>
        <w:t>図5-3　年齢（問3）</w:t>
      </w:r>
    </w:p>
    <w:p w14:paraId="69F2FFB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8EA7436" wp14:editId="55793E37">
            <wp:extent cx="5762625" cy="1028700"/>
            <wp:effectExtent l="0" t="0" r="0" b="0"/>
            <wp:docPr id="1917353253" name="図5-3　年齢（問3）" descr="図5-3　年齢（問3）" title="図5-3　年齢（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62625" cy="1028700"/>
                    </a:xfrm>
                    <a:prstGeom prst="rect">
                      <a:avLst/>
                    </a:prstGeom>
                  </pic:spPr>
                </pic:pic>
              </a:graphicData>
            </a:graphic>
          </wp:inline>
        </w:drawing>
      </w:r>
    </w:p>
    <w:p w14:paraId="2A49BF3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（4）現在の暮らしの場（問4）</w:t>
      </w:r>
    </w:p>
    <w:p w14:paraId="6A3A6F3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現在の暮らしの場は、「家族と暮らしている」が100.0％（25件）と最も高くなっています。無回答は0.0％（0件）です。</w:t>
      </w:r>
    </w:p>
    <w:p w14:paraId="5ECA3619" w14:textId="77777777" w:rsidR="00BF67CB" w:rsidRPr="00B80441" w:rsidRDefault="00000000">
      <w:pPr>
        <w:pStyle w:val="ac"/>
        <w:keepLines/>
        <w:spacing w:before="200" w:after="80"/>
        <w:rPr>
          <w:sz w:val="20"/>
          <w:szCs w:val="20"/>
        </w:rPr>
      </w:pPr>
      <w:r w:rsidRPr="00B80441">
        <w:rPr>
          <w:color w:val="1A2B4A"/>
          <w:sz w:val="20"/>
          <w:szCs w:val="20"/>
        </w:rPr>
        <w:t>図5-4　現在の暮らしの場（問4）</w:t>
      </w:r>
    </w:p>
    <w:p w14:paraId="0E8A4D1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754B4E6" wp14:editId="77ACAB20">
            <wp:extent cx="5762625" cy="1962150"/>
            <wp:effectExtent l="0" t="0" r="0" b="0"/>
            <wp:docPr id="1768923542" name="図5-4　現在の暮らしの場（問4）" descr="図5-4　現在の暮らしの場（問4）" title="図5-4　現在の暮らしの場（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62625" cy="1962150"/>
                    </a:xfrm>
                    <a:prstGeom prst="rect">
                      <a:avLst/>
                    </a:prstGeom>
                  </pic:spPr>
                </pic:pic>
              </a:graphicData>
            </a:graphic>
          </wp:inline>
        </w:drawing>
      </w:r>
    </w:p>
    <w:p w14:paraId="6ABCA72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（5）同居している家族（問4）</w:t>
      </w:r>
    </w:p>
    <w:p w14:paraId="626457C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同居している家族は、「父母」が100.0％（25件）と最も高く、次いで「兄弟姉妹」が80.0％（20件）、「祖父母」が44.0％（11件）となっています。無回答は0.0％（0件）です。条件付き設問のため、無回答には非該当者を含みます。複数回答のため、割合の合計は100％を超える場合があります。</w:t>
      </w:r>
    </w:p>
    <w:p w14:paraId="3E896A3B" w14:textId="77777777" w:rsidR="00BF67CB" w:rsidRPr="00B80441" w:rsidRDefault="00000000">
      <w:pPr>
        <w:pStyle w:val="ac"/>
        <w:keepLines/>
        <w:spacing w:before="200" w:after="80"/>
        <w:rPr>
          <w:sz w:val="20"/>
          <w:szCs w:val="20"/>
        </w:rPr>
      </w:pPr>
      <w:r w:rsidRPr="00B80441">
        <w:rPr>
          <w:color w:val="1A2B4A"/>
          <w:sz w:val="20"/>
          <w:szCs w:val="20"/>
        </w:rPr>
        <w:t>図5-5　同居している家族（問4）</w:t>
      </w:r>
    </w:p>
    <w:p w14:paraId="38BD1E9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62DE715" wp14:editId="1A06DF3B">
            <wp:extent cx="5762625" cy="1600200"/>
            <wp:effectExtent l="0" t="0" r="0" b="0"/>
            <wp:docPr id="227188039" name="図5-5　同居している家族（問4）" descr="図5-5　同居している家族（問4）" title="図5-5　同居している家族（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62625" cy="1600200"/>
                    </a:xfrm>
                    <a:prstGeom prst="rect">
                      <a:avLst/>
                    </a:prstGeom>
                  </pic:spPr>
                </pic:pic>
              </a:graphicData>
            </a:graphic>
          </wp:inline>
        </w:drawing>
      </w:r>
    </w:p>
    <w:p w14:paraId="4A4B79C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（6）日常生活動作の状況（問5）</w:t>
      </w:r>
    </w:p>
    <w:p w14:paraId="4C8C530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日常生活動作について「ひとりでできる」の割合をみると、「食事」が96.0％（24件）と最も高く</w:t>
      </w:r>
      <w:r w:rsidRPr="00B80441">
        <w:rPr>
          <w:rFonts w:ascii="BIZ UDPゴシック" w:eastAsia="BIZ UDPゴシック" w:hAnsi="BIZ UDPゴシック"/>
          <w:color w:val="262626"/>
          <w:sz w:val="22"/>
          <w:szCs w:val="22"/>
        </w:rPr>
        <w:lastRenderedPageBreak/>
        <w:t>なっています。一方、「一部介助が必要」と「全部介助が必要」を合わせた介助が必要な割合は、「お金の管理」（72.0％（18件））、「薬の管理」（72.0％（18件））、「外出」（48.0％（12件））が高くなっています。</w:t>
      </w:r>
    </w:p>
    <w:p w14:paraId="3E597401" w14:textId="77777777" w:rsidR="00BF67CB" w:rsidRPr="00B80441" w:rsidRDefault="00000000">
      <w:pPr>
        <w:pStyle w:val="ac"/>
        <w:keepLines/>
        <w:spacing w:before="200" w:after="80"/>
        <w:rPr>
          <w:sz w:val="20"/>
          <w:szCs w:val="20"/>
        </w:rPr>
      </w:pPr>
      <w:r w:rsidRPr="00B80441">
        <w:rPr>
          <w:color w:val="1A2B4A"/>
          <w:sz w:val="20"/>
          <w:szCs w:val="20"/>
        </w:rPr>
        <w:t>図5-6　日常生活動作の状況（問5）</w:t>
      </w:r>
    </w:p>
    <w:p w14:paraId="08C4230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4AEA2AB" wp14:editId="0AA3317F">
            <wp:extent cx="5762625" cy="3895725"/>
            <wp:effectExtent l="0" t="0" r="0" b="0"/>
            <wp:docPr id="336625066" name="図5-6　日常生活動作の状況（問5）" descr="図5-6　日常生活動作の状況（問5）" title="図5-6　日常生活動作の状況（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62625" cy="3895725"/>
                    </a:xfrm>
                    <a:prstGeom prst="rect">
                      <a:avLst/>
                    </a:prstGeom>
                  </pic:spPr>
                </pic:pic>
              </a:graphicData>
            </a:graphic>
          </wp:inline>
        </w:drawing>
      </w:r>
    </w:p>
    <w:p w14:paraId="677FB2A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（7）主な介助者（問6）</w:t>
      </w:r>
    </w:p>
    <w:p w14:paraId="28F4BF7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な介助者は、「父母・祖父母・兄弟姉妹」が92.0％（23件）と最も高くなっています。無回答は8.0％（2件）です。条件付き設問のため、無回答には非該当者を含みます。複数回答のため、割合の合計は100％を超える場合があります。</w:t>
      </w:r>
    </w:p>
    <w:p w14:paraId="50618D5F" w14:textId="77777777" w:rsidR="00BF67CB" w:rsidRPr="00B80441" w:rsidRDefault="00000000">
      <w:pPr>
        <w:pStyle w:val="ac"/>
        <w:keepLines/>
        <w:spacing w:before="200" w:after="80"/>
        <w:rPr>
          <w:sz w:val="20"/>
          <w:szCs w:val="20"/>
        </w:rPr>
      </w:pPr>
      <w:r w:rsidRPr="00B80441">
        <w:rPr>
          <w:color w:val="1A2B4A"/>
          <w:sz w:val="20"/>
          <w:szCs w:val="20"/>
        </w:rPr>
        <w:t>図5-7　主な介助者（問6）</w:t>
      </w:r>
    </w:p>
    <w:p w14:paraId="4979533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1AE9188" wp14:editId="1111D152">
            <wp:extent cx="5762625" cy="1352550"/>
            <wp:effectExtent l="0" t="0" r="0" b="0"/>
            <wp:docPr id="378889737" name="図5-7　主な介助者（問6）" descr="図5-7　主な介助者（問6）" title="図5-7　主な介助者（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62625" cy="1352550"/>
                    </a:xfrm>
                    <a:prstGeom prst="rect">
                      <a:avLst/>
                    </a:prstGeom>
                  </pic:spPr>
                </pic:pic>
              </a:graphicData>
            </a:graphic>
          </wp:inline>
        </w:drawing>
      </w:r>
    </w:p>
    <w:p w14:paraId="4E7B7AA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（8）主介助者の年齢（問7）</w:t>
      </w:r>
    </w:p>
    <w:p w14:paraId="721CCED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主介助者の年齢は、「30～39歳」「40～49歳」「50～59歳」がそれぞれ20.0％（5件）と最も高くなっています。無回答は40.0％（10件）です。条件付き設問のため、無回答には非該当者を</w:t>
      </w:r>
      <w:r w:rsidRPr="00B80441">
        <w:rPr>
          <w:rFonts w:ascii="BIZ UDPゴシック" w:eastAsia="BIZ UDPゴシック" w:hAnsi="BIZ UDPゴシック"/>
          <w:color w:val="262626"/>
          <w:sz w:val="22"/>
          <w:szCs w:val="22"/>
        </w:rPr>
        <w:lastRenderedPageBreak/>
        <w:t>含みます。</w:t>
      </w:r>
    </w:p>
    <w:p w14:paraId="563862E7" w14:textId="77777777" w:rsidR="00BF67CB" w:rsidRPr="00B80441" w:rsidRDefault="00000000">
      <w:pPr>
        <w:pStyle w:val="ac"/>
        <w:keepLines/>
        <w:spacing w:before="200" w:after="80"/>
        <w:rPr>
          <w:sz w:val="20"/>
          <w:szCs w:val="20"/>
        </w:rPr>
      </w:pPr>
      <w:r w:rsidRPr="00B80441">
        <w:rPr>
          <w:color w:val="1A2B4A"/>
          <w:sz w:val="20"/>
          <w:szCs w:val="20"/>
        </w:rPr>
        <w:t>図5-8　主介助者の年齢（問7）</w:t>
      </w:r>
    </w:p>
    <w:p w14:paraId="4C370C5D"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397F221" wp14:editId="2730D6CC">
            <wp:extent cx="5762625" cy="1209675"/>
            <wp:effectExtent l="0" t="0" r="0" b="0"/>
            <wp:docPr id="971827932" name="図5-8　主介助者の年齢（問7）" descr="図5-8　主介助者の年齢（問7）" title="図5-8　主介助者の年齢（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62625" cy="1209675"/>
                    </a:xfrm>
                    <a:prstGeom prst="rect">
                      <a:avLst/>
                    </a:prstGeom>
                  </pic:spPr>
                </pic:pic>
              </a:graphicData>
            </a:graphic>
          </wp:inline>
        </w:drawing>
      </w:r>
    </w:p>
    <w:p w14:paraId="76E21A7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（9）主介助者の性別（問7）</w:t>
      </w:r>
    </w:p>
    <w:p w14:paraId="5B1DF01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主介助者の性別は、「女性」が88.0％（22件）と最も高く、次いで「男性」が4.0％（1件）となっています。無回答は8.0％（2件）です。条件付き設問のため、無回答には非該当者を含みます。</w:t>
      </w:r>
    </w:p>
    <w:p w14:paraId="268F95DE" w14:textId="77777777" w:rsidR="00BF67CB" w:rsidRPr="00B80441" w:rsidRDefault="00000000">
      <w:pPr>
        <w:pStyle w:val="ac"/>
        <w:keepLines/>
        <w:spacing w:before="200" w:after="80"/>
        <w:rPr>
          <w:sz w:val="20"/>
          <w:szCs w:val="20"/>
        </w:rPr>
      </w:pPr>
      <w:r w:rsidRPr="00B80441">
        <w:rPr>
          <w:color w:val="1A2B4A"/>
          <w:sz w:val="20"/>
          <w:szCs w:val="20"/>
        </w:rPr>
        <w:t>図5-9　主介助者の性別（問7）</w:t>
      </w:r>
    </w:p>
    <w:p w14:paraId="6D752962"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7AD1EDD" wp14:editId="6785B416">
            <wp:extent cx="5762625" cy="1257300"/>
            <wp:effectExtent l="0" t="0" r="0" b="0"/>
            <wp:docPr id="1623881398" name="図5-9　主介助者の性別（問7）" descr="図5-9　主介助者の性別（問7）" title="図5-9　主介助者の性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62625" cy="1257300"/>
                    </a:xfrm>
                    <a:prstGeom prst="rect">
                      <a:avLst/>
                    </a:prstGeom>
                  </pic:spPr>
                </pic:pic>
              </a:graphicData>
            </a:graphic>
          </wp:inline>
        </w:drawing>
      </w:r>
    </w:p>
    <w:p w14:paraId="42C1763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（10）主介助者の健康状態（問7）</w:t>
      </w:r>
    </w:p>
    <w:p w14:paraId="12E1A95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主介助者の健康状態は、「ふつう」が64.0％（16件）と最も高く、次いで「よい」が28.0％（7件）となっています。無回答は8.0％（2件）です。条件付き設問のため、無回答には非該当者を含みます。</w:t>
      </w:r>
    </w:p>
    <w:p w14:paraId="762A9518" w14:textId="77777777" w:rsidR="00BF67CB" w:rsidRPr="00B80441" w:rsidRDefault="00000000">
      <w:pPr>
        <w:pStyle w:val="ac"/>
        <w:keepLines/>
        <w:spacing w:before="200" w:after="80"/>
        <w:rPr>
          <w:sz w:val="20"/>
          <w:szCs w:val="20"/>
        </w:rPr>
      </w:pPr>
      <w:r w:rsidRPr="00B80441">
        <w:rPr>
          <w:color w:val="1A2B4A"/>
          <w:sz w:val="20"/>
          <w:szCs w:val="20"/>
        </w:rPr>
        <w:t>図5-10　主介助者の健康状態（問7）</w:t>
      </w:r>
    </w:p>
    <w:p w14:paraId="5AA6AAC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F5AABDA" wp14:editId="247F8757">
            <wp:extent cx="5762625" cy="1028700"/>
            <wp:effectExtent l="0" t="0" r="0" b="0"/>
            <wp:docPr id="1706330529" name="図5-10　主介助者の健康状態（問7）" descr="図5-10　主介助者の健康状態（問7）" title="図5-10　主介助者の健康状態（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62625" cy="1028700"/>
                    </a:xfrm>
                    <a:prstGeom prst="rect">
                      <a:avLst/>
                    </a:prstGeom>
                  </pic:spPr>
                </pic:pic>
              </a:graphicData>
            </a:graphic>
          </wp:inline>
        </w:drawing>
      </w:r>
    </w:p>
    <w:p w14:paraId="46F2BE9B"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6" w:name="_Toc242210500"/>
      <w:r w:rsidRPr="00B80441">
        <w:rPr>
          <w:color w:val="1A2B4A"/>
          <w:sz w:val="28"/>
          <w:szCs w:val="28"/>
        </w:rPr>
        <w:t>2　障がい・医療</w:t>
      </w:r>
      <w:bookmarkEnd w:id="26"/>
    </w:p>
    <w:p w14:paraId="6987152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（1）身体障害者手帳の所持状況（問8）</w:t>
      </w:r>
    </w:p>
    <w:p w14:paraId="7E425E2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身体障害者手帳の所持状況は、「持っていない」が100.0％（25件）と最も高くなっています。無回答は0.0％（0件）です。</w:t>
      </w:r>
    </w:p>
    <w:p w14:paraId="53226C09" w14:textId="77777777" w:rsidR="00BF67CB" w:rsidRPr="00B80441" w:rsidRDefault="00000000">
      <w:pPr>
        <w:pStyle w:val="ac"/>
        <w:keepLines/>
        <w:spacing w:before="200" w:after="80"/>
        <w:rPr>
          <w:sz w:val="20"/>
          <w:szCs w:val="20"/>
        </w:rPr>
      </w:pPr>
      <w:r w:rsidRPr="00B80441">
        <w:rPr>
          <w:color w:val="1A2B4A"/>
          <w:sz w:val="20"/>
          <w:szCs w:val="20"/>
        </w:rPr>
        <w:lastRenderedPageBreak/>
        <w:t>図5-11　身体障害者手帳の所持状況（問8）</w:t>
      </w:r>
    </w:p>
    <w:p w14:paraId="6A9770E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B77D079" wp14:editId="4E8590D1">
            <wp:extent cx="5762625" cy="2343150"/>
            <wp:effectExtent l="0" t="0" r="0" b="0"/>
            <wp:docPr id="1181598186" name="図5-11　身体障害者手帳の所持状況（問8）" descr="図5-11　身体障害者手帳の所持状況（問8）" title="図5-11　身体障害者手帳の所持状況（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62625" cy="2343150"/>
                    </a:xfrm>
                    <a:prstGeom prst="rect">
                      <a:avLst/>
                    </a:prstGeom>
                  </pic:spPr>
                </pic:pic>
              </a:graphicData>
            </a:graphic>
          </wp:inline>
        </w:drawing>
      </w:r>
    </w:p>
    <w:p w14:paraId="4ED353B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（2）身体障害者手帳所持者の主な障がい（問9）</w:t>
      </w:r>
    </w:p>
    <w:p w14:paraId="1C40633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身体障害者手帳所持者の主な障がいについて、該当する回答はありませんでした。無回答は100.0％（25件）です。条件付き設問のため、無回答には非該当者を含みます。</w:t>
      </w:r>
    </w:p>
    <w:p w14:paraId="6D2BCC03" w14:textId="77777777" w:rsidR="00BF67CB" w:rsidRPr="00B80441" w:rsidRDefault="00000000">
      <w:pPr>
        <w:pStyle w:val="ac"/>
        <w:keepLines/>
        <w:spacing w:before="200" w:after="80"/>
        <w:rPr>
          <w:sz w:val="20"/>
          <w:szCs w:val="20"/>
        </w:rPr>
      </w:pPr>
      <w:r w:rsidRPr="00B80441">
        <w:rPr>
          <w:color w:val="1A2B4A"/>
          <w:sz w:val="20"/>
          <w:szCs w:val="20"/>
        </w:rPr>
        <w:t>図5-12　身体障害者手帳所持者の主な障がい（問9）</w:t>
      </w:r>
    </w:p>
    <w:p w14:paraId="443E796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5117A1D" wp14:editId="3A86A2B9">
            <wp:extent cx="5762625" cy="2343150"/>
            <wp:effectExtent l="0" t="0" r="0" b="0"/>
            <wp:docPr id="852208079" name="図5-12　身体障害者手帳所持者の主な障がい（問9）" descr="図5-12　身体障害者手帳所持者の主な障がい（問9）" title="図5-12　身体障害者手帳所持者の主な障がい（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762625" cy="2343150"/>
                    </a:xfrm>
                    <a:prstGeom prst="rect">
                      <a:avLst/>
                    </a:prstGeom>
                  </pic:spPr>
                </pic:pic>
              </a:graphicData>
            </a:graphic>
          </wp:inline>
        </w:drawing>
      </w:r>
    </w:p>
    <w:p w14:paraId="2BC4A7C2"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（3）療育手帳の所持状況（問10）</w:t>
      </w:r>
    </w:p>
    <w:p w14:paraId="3264858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療育手帳の所持状況は、「Ｂ判定」が64.0％（16件）と最も高く、次いで「持っていない」が32.0％（8件）となっています。無回答は4.0％（1件）です。</w:t>
      </w:r>
    </w:p>
    <w:p w14:paraId="55648EBF" w14:textId="77777777" w:rsidR="00BF67CB" w:rsidRPr="00B80441" w:rsidRDefault="00000000">
      <w:pPr>
        <w:pStyle w:val="ac"/>
        <w:keepLines/>
        <w:spacing w:before="200" w:after="80"/>
        <w:rPr>
          <w:sz w:val="20"/>
          <w:szCs w:val="20"/>
        </w:rPr>
      </w:pPr>
      <w:r w:rsidRPr="00B80441">
        <w:rPr>
          <w:color w:val="1A2B4A"/>
          <w:sz w:val="20"/>
          <w:szCs w:val="20"/>
        </w:rPr>
        <w:t>図5-13　療育手帳の所持状況（問10）</w:t>
      </w:r>
    </w:p>
    <w:p w14:paraId="0DC5206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A1D542B" wp14:editId="3232E1F8">
            <wp:extent cx="5762625" cy="1257300"/>
            <wp:effectExtent l="0" t="0" r="0" b="0"/>
            <wp:docPr id="396273291" name="図5-13　療育手帳の所持状況（問10）" descr="図5-13　療育手帳の所持状況（問10）" title="図5-13　療育手帳の所持状況（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762625" cy="1257300"/>
                    </a:xfrm>
                    <a:prstGeom prst="rect">
                      <a:avLst/>
                    </a:prstGeom>
                  </pic:spPr>
                </pic:pic>
              </a:graphicData>
            </a:graphic>
          </wp:inline>
        </w:drawing>
      </w:r>
    </w:p>
    <w:p w14:paraId="5E78382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lastRenderedPageBreak/>
        <w:t>（4）精神障害者保健福祉手帳の所持状況（問11）</w:t>
      </w:r>
    </w:p>
    <w:p w14:paraId="450E0C6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精神障害者保健福祉手帳の所持状況は、「持っていない」が96.0％（24件）と最も高くなっています。無回答は4.0％（1件）です。</w:t>
      </w:r>
    </w:p>
    <w:p w14:paraId="46FD962B" w14:textId="77777777" w:rsidR="00BF67CB" w:rsidRPr="00B80441" w:rsidRDefault="00000000">
      <w:pPr>
        <w:pStyle w:val="ac"/>
        <w:keepLines/>
        <w:spacing w:before="200" w:after="80"/>
        <w:rPr>
          <w:sz w:val="20"/>
          <w:szCs w:val="20"/>
        </w:rPr>
      </w:pPr>
      <w:r w:rsidRPr="00B80441">
        <w:rPr>
          <w:color w:val="1A2B4A"/>
          <w:sz w:val="20"/>
          <w:szCs w:val="20"/>
        </w:rPr>
        <w:t>図5-14　精神障害者保健福祉手帳の所持状況（問11）</w:t>
      </w:r>
    </w:p>
    <w:p w14:paraId="0976BA8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513B398" wp14:editId="3FDDB984">
            <wp:extent cx="5762625" cy="1257300"/>
            <wp:effectExtent l="0" t="0" r="0" b="0"/>
            <wp:docPr id="1742200128" name="図5-14　精神障害者保健福祉手帳の所持状況（問11）" descr="図5-14　精神障害者保健福祉手帳の所持状況（問11）" title="図5-14　精神障害者保健福祉手帳の所持状況（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762625" cy="1257300"/>
                    </a:xfrm>
                    <a:prstGeom prst="rect">
                      <a:avLst/>
                    </a:prstGeom>
                  </pic:spPr>
                </pic:pic>
              </a:graphicData>
            </a:graphic>
          </wp:inline>
        </w:drawing>
      </w:r>
    </w:p>
    <w:p w14:paraId="2ADF7F47"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（5）特別児童扶養手当の受給状況（問12）</w:t>
      </w:r>
    </w:p>
    <w:p w14:paraId="5B22884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特別児童扶養手当の受給状況は、「受給していない」が36.0％（9件）と最も高く、次いで「受給している」が28.0％（7件）となっています。無回答は36.0％（9件）です。</w:t>
      </w:r>
    </w:p>
    <w:p w14:paraId="56D3028E" w14:textId="77777777" w:rsidR="00BF67CB" w:rsidRPr="00B80441" w:rsidRDefault="00000000">
      <w:pPr>
        <w:pStyle w:val="ac"/>
        <w:keepLines/>
        <w:spacing w:before="200" w:after="80"/>
        <w:rPr>
          <w:sz w:val="20"/>
          <w:szCs w:val="20"/>
        </w:rPr>
      </w:pPr>
      <w:r w:rsidRPr="00B80441">
        <w:rPr>
          <w:color w:val="1A2B4A"/>
          <w:sz w:val="20"/>
          <w:szCs w:val="20"/>
        </w:rPr>
        <w:t>図5-15　特別児童扶養手当の受給状況（問12）</w:t>
      </w:r>
    </w:p>
    <w:p w14:paraId="7815D79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822DAFD" wp14:editId="2C37F42D">
            <wp:extent cx="5762625" cy="1028700"/>
            <wp:effectExtent l="0" t="0" r="0" b="0"/>
            <wp:docPr id="763405136" name="図5-15　特別児童扶養手当の受給状況（問12）" descr="図5-15　特別児童扶養手当の受給状況（問12）" title="図5-15　特別児童扶養手当の受給状況（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762625" cy="1028700"/>
                    </a:xfrm>
                    <a:prstGeom prst="rect">
                      <a:avLst/>
                    </a:prstGeom>
                  </pic:spPr>
                </pic:pic>
              </a:graphicData>
            </a:graphic>
          </wp:inline>
        </w:drawing>
      </w:r>
    </w:p>
    <w:p w14:paraId="78FD1CD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（6）難病（特定疾患）の認定状況（問13）</w:t>
      </w:r>
    </w:p>
    <w:p w14:paraId="2149361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難病（特定疾患）の認定状況は、「受けていない」が96.0％（24件）と最も高くなっています。無回答は4.0％（1件）です。</w:t>
      </w:r>
    </w:p>
    <w:p w14:paraId="10AD9256" w14:textId="77777777" w:rsidR="00BF67CB" w:rsidRPr="00B80441" w:rsidRDefault="00000000">
      <w:pPr>
        <w:pStyle w:val="ac"/>
        <w:keepLines/>
        <w:spacing w:before="200" w:after="80"/>
        <w:rPr>
          <w:sz w:val="20"/>
          <w:szCs w:val="20"/>
        </w:rPr>
      </w:pPr>
      <w:r w:rsidRPr="00B80441">
        <w:rPr>
          <w:color w:val="1A2B4A"/>
          <w:sz w:val="20"/>
          <w:szCs w:val="20"/>
        </w:rPr>
        <w:t>図5-16　難病（特定疾患）の認定状況（問13）</w:t>
      </w:r>
    </w:p>
    <w:p w14:paraId="6DD3AFA0"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99F3B22" wp14:editId="6CAC90EB">
            <wp:extent cx="5762625" cy="1257300"/>
            <wp:effectExtent l="0" t="0" r="0" b="0"/>
            <wp:docPr id="273752387" name="図5-16　難病（特定疾患）の認定状況（問13）" descr="図5-16　難病（特定疾患）の認定状況（問13）" title="図5-16　難病（特定疾患）の認定状況（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762625" cy="1257300"/>
                    </a:xfrm>
                    <a:prstGeom prst="rect">
                      <a:avLst/>
                    </a:prstGeom>
                  </pic:spPr>
                </pic:pic>
              </a:graphicData>
            </a:graphic>
          </wp:inline>
        </w:drawing>
      </w:r>
    </w:p>
    <w:p w14:paraId="6D058AC7"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（7）発達障がいの診断（問14）</w:t>
      </w:r>
    </w:p>
    <w:p w14:paraId="08A9E5A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発達障がいの診断は、「ある」が52.0％（13件）と最も高く、次いで「ない」が40.0％（10件）となっています。無回答は8.0％（2件）です。</w:t>
      </w:r>
    </w:p>
    <w:p w14:paraId="78DC577D" w14:textId="77777777" w:rsidR="00BF67CB" w:rsidRPr="00B80441" w:rsidRDefault="00000000">
      <w:pPr>
        <w:pStyle w:val="ac"/>
        <w:keepLines/>
        <w:spacing w:before="200" w:after="80"/>
        <w:rPr>
          <w:sz w:val="20"/>
          <w:szCs w:val="20"/>
        </w:rPr>
      </w:pPr>
      <w:r w:rsidRPr="00B80441">
        <w:rPr>
          <w:color w:val="1A2B4A"/>
          <w:sz w:val="20"/>
          <w:szCs w:val="20"/>
        </w:rPr>
        <w:lastRenderedPageBreak/>
        <w:t>図5-17　発達障がいの診断（問14）</w:t>
      </w:r>
    </w:p>
    <w:p w14:paraId="3815411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3407418" wp14:editId="4AB285C6">
            <wp:extent cx="5762625" cy="1028700"/>
            <wp:effectExtent l="0" t="0" r="0" b="0"/>
            <wp:docPr id="1923645097" name="図5-17　発達障がいの診断（問14）" descr="図5-17　発達障がいの診断（問14）" title="図5-17　発達障がいの診断（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762625" cy="1028700"/>
                    </a:xfrm>
                    <a:prstGeom prst="rect">
                      <a:avLst/>
                    </a:prstGeom>
                  </pic:spPr>
                </pic:pic>
              </a:graphicData>
            </a:graphic>
          </wp:inline>
        </w:drawing>
      </w:r>
    </w:p>
    <w:p w14:paraId="226F9BD3"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（8）高次脳機能障がいの診断（問15）</w:t>
      </w:r>
    </w:p>
    <w:p w14:paraId="2EB9C08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高次脳機能障がいの診断は、「ない」が96.0％（24件）と最も高くなっています。無回答は4.0％（1件）です。</w:t>
      </w:r>
    </w:p>
    <w:p w14:paraId="271BAA79" w14:textId="77777777" w:rsidR="00BF67CB" w:rsidRPr="00B80441" w:rsidRDefault="00000000">
      <w:pPr>
        <w:pStyle w:val="ac"/>
        <w:keepLines/>
        <w:spacing w:before="200" w:after="80"/>
        <w:rPr>
          <w:sz w:val="20"/>
          <w:szCs w:val="20"/>
        </w:rPr>
      </w:pPr>
      <w:r w:rsidRPr="00B80441">
        <w:rPr>
          <w:color w:val="1A2B4A"/>
          <w:sz w:val="20"/>
          <w:szCs w:val="20"/>
        </w:rPr>
        <w:t>図5-18　高次脳機能障がいの診断（問15）</w:t>
      </w:r>
    </w:p>
    <w:p w14:paraId="6B67BCF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C2DA97" wp14:editId="7748AEA4">
            <wp:extent cx="5762625" cy="1257300"/>
            <wp:effectExtent l="0" t="0" r="0" b="0"/>
            <wp:docPr id="2076370091" name="図5-18　高次脳機能障がいの診断（問15）" descr="図5-18　高次脳機能障がいの診断（問15）" title="図5-18　高次脳機能障がいの診断（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762625" cy="1257300"/>
                    </a:xfrm>
                    <a:prstGeom prst="rect">
                      <a:avLst/>
                    </a:prstGeom>
                  </pic:spPr>
                </pic:pic>
              </a:graphicData>
            </a:graphic>
          </wp:inline>
        </w:drawing>
      </w:r>
    </w:p>
    <w:p w14:paraId="05C96E3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（9）高次脳機能障がいの関連障がい（問15）</w:t>
      </w:r>
    </w:p>
    <w:p w14:paraId="1B95A15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次脳機能障がいの関連障がいについて、該当する回答はありませんでした。無回答は100.0％（25件）です。条件付き設問のため、無回答には非該当者を含みます。複数回答のため、割合の合計は100％を超える場合があります。</w:t>
      </w:r>
    </w:p>
    <w:p w14:paraId="565ABE39" w14:textId="77777777" w:rsidR="00BF67CB" w:rsidRPr="00B80441" w:rsidRDefault="00000000">
      <w:pPr>
        <w:pStyle w:val="ac"/>
        <w:keepLines/>
        <w:spacing w:before="200" w:after="80"/>
        <w:rPr>
          <w:sz w:val="20"/>
          <w:szCs w:val="20"/>
        </w:rPr>
      </w:pPr>
      <w:r w:rsidRPr="00B80441">
        <w:rPr>
          <w:color w:val="1A2B4A"/>
          <w:sz w:val="20"/>
          <w:szCs w:val="20"/>
        </w:rPr>
        <w:t>図5-19　高次脳機能障がいの関連障がい（問15）</w:t>
      </w:r>
    </w:p>
    <w:p w14:paraId="72407F1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A60B6F9" wp14:editId="2B584FCA">
            <wp:extent cx="5762625" cy="2343150"/>
            <wp:effectExtent l="0" t="0" r="0" b="0"/>
            <wp:docPr id="726218836" name="図5-19　高次脳機能障がいの関連障がい（問15）" descr="図5-19　高次脳機能障がいの関連障がい（問15）" title="図5-19　高次脳機能障がいの関連障がい（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762625" cy="2343150"/>
                    </a:xfrm>
                    <a:prstGeom prst="rect">
                      <a:avLst/>
                    </a:prstGeom>
                  </pic:spPr>
                </pic:pic>
              </a:graphicData>
            </a:graphic>
          </wp:inline>
        </w:drawing>
      </w:r>
    </w:p>
    <w:p w14:paraId="2F57EB19"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（10）現在受けている医療ケア（問16）</w:t>
      </w:r>
    </w:p>
    <w:p w14:paraId="5AE2E6D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現在受けている医療ケアは、「服薬」が16.0％（4件）と最も高く、次いで「吸入」が4.0％（1件）となっています。無回答は80.0％（20件）です。複数回答のため、割合の合計は100％を超える</w:t>
      </w:r>
      <w:r w:rsidRPr="00B80441">
        <w:rPr>
          <w:rFonts w:ascii="BIZ UDPゴシック" w:eastAsia="BIZ UDPゴシック" w:hAnsi="BIZ UDPゴシック"/>
          <w:color w:val="262626"/>
          <w:sz w:val="22"/>
          <w:szCs w:val="22"/>
        </w:rPr>
        <w:lastRenderedPageBreak/>
        <w:t>場合があります。</w:t>
      </w:r>
    </w:p>
    <w:p w14:paraId="4DBE87E4" w14:textId="77777777" w:rsidR="00BF67CB" w:rsidRPr="00B80441" w:rsidRDefault="00000000">
      <w:pPr>
        <w:pStyle w:val="ac"/>
        <w:keepLines/>
        <w:spacing w:before="200" w:after="80"/>
        <w:rPr>
          <w:sz w:val="20"/>
          <w:szCs w:val="20"/>
        </w:rPr>
      </w:pPr>
      <w:r w:rsidRPr="00B80441">
        <w:rPr>
          <w:color w:val="1A2B4A"/>
          <w:sz w:val="20"/>
          <w:szCs w:val="20"/>
        </w:rPr>
        <w:t>図5-20　現在受けている医療ケア（問16）</w:t>
      </w:r>
    </w:p>
    <w:p w14:paraId="2170221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5F9D058" wp14:editId="0BBAC99E">
            <wp:extent cx="5762625" cy="3571875"/>
            <wp:effectExtent l="0" t="0" r="0" b="0"/>
            <wp:docPr id="1580297715" name="図5-20　現在受けている医療ケア（問16）" descr="図5-20　現在受けている医療ケア（問16）" title="図5-20　現在受けている医療ケア（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762625" cy="3571875"/>
                    </a:xfrm>
                    <a:prstGeom prst="rect">
                      <a:avLst/>
                    </a:prstGeom>
                  </pic:spPr>
                </pic:pic>
              </a:graphicData>
            </a:graphic>
          </wp:inline>
        </w:drawing>
      </w:r>
    </w:p>
    <w:p w14:paraId="65D904FA"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7" w:name="_Toc242210501"/>
      <w:r w:rsidRPr="00B80441">
        <w:rPr>
          <w:color w:val="1A2B4A"/>
          <w:sz w:val="28"/>
          <w:szCs w:val="28"/>
        </w:rPr>
        <w:t>3　日中の過ごし方・進路・就労</w:t>
      </w:r>
      <w:bookmarkEnd w:id="27"/>
    </w:p>
    <w:p w14:paraId="51A0DA3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（1）平日の日中の過ごし方（問17）</w:t>
      </w:r>
    </w:p>
    <w:p w14:paraId="22E133D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平日の日中の過ごし方は、「一般の小中学校、高校に通っている」が40.0％（10件）と最も高く、次いで「入所している施設や病院等で過ごしている」が20.0％（5件）となっています。無回答は0.0％（0件）です。</w:t>
      </w:r>
    </w:p>
    <w:p w14:paraId="348DDB14" w14:textId="77777777" w:rsidR="00BF67CB" w:rsidRPr="00B80441" w:rsidRDefault="00000000">
      <w:pPr>
        <w:pStyle w:val="ac"/>
        <w:keepLines/>
        <w:spacing w:before="200" w:after="80"/>
        <w:rPr>
          <w:sz w:val="20"/>
          <w:szCs w:val="20"/>
        </w:rPr>
      </w:pPr>
      <w:r w:rsidRPr="00B80441">
        <w:rPr>
          <w:color w:val="1A2B4A"/>
          <w:sz w:val="20"/>
          <w:szCs w:val="20"/>
        </w:rPr>
        <w:lastRenderedPageBreak/>
        <w:t>図5-21　平日の日中の過ごし方（問17）</w:t>
      </w:r>
    </w:p>
    <w:p w14:paraId="411A554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7D55970" wp14:editId="6ED4E983">
            <wp:extent cx="5762625" cy="3181350"/>
            <wp:effectExtent l="0" t="0" r="0" b="0"/>
            <wp:docPr id="914569019" name="図5-21　平日の日中の過ごし方（問17）" descr="図5-21　平日の日中の過ごし方（問17）" title="図5-21　平日の日中の過ごし方（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762625" cy="3181350"/>
                    </a:xfrm>
                    <a:prstGeom prst="rect">
                      <a:avLst/>
                    </a:prstGeom>
                  </pic:spPr>
                </pic:pic>
              </a:graphicData>
            </a:graphic>
          </wp:inline>
        </w:drawing>
      </w:r>
    </w:p>
    <w:p w14:paraId="2A4725F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（2）通園・通学等で必要な支援（問18）</w:t>
      </w:r>
    </w:p>
    <w:p w14:paraId="0687668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通園・通学等で必要な支援は、「就学相談や進路相談などの相談体制」が64.0％（16件）と最も高く、次いで「能力や障がいの状況にあった個別支援」が40.0％（10件）、「通常の学級での学習や交流の機会」が16.0％（4件）となっています。「特にない」は4.0％（1件）です。無回答は28.0％（7件）です。条件付き設問のため、無回答には非該当者を含みます。複数回答のため、割合の合計は100％を超える場合があります。</w:t>
      </w:r>
    </w:p>
    <w:p w14:paraId="1374B93C" w14:textId="77777777" w:rsidR="00BF67CB" w:rsidRPr="00B80441" w:rsidRDefault="00000000">
      <w:pPr>
        <w:pStyle w:val="ac"/>
        <w:keepLines/>
        <w:spacing w:before="200" w:after="80"/>
        <w:rPr>
          <w:sz w:val="20"/>
          <w:szCs w:val="20"/>
        </w:rPr>
      </w:pPr>
      <w:r w:rsidRPr="00B80441">
        <w:rPr>
          <w:color w:val="1A2B4A"/>
          <w:sz w:val="20"/>
          <w:szCs w:val="20"/>
        </w:rPr>
        <w:t>図5-22　通園・通学等で必要な支援（問18）</w:t>
      </w:r>
    </w:p>
    <w:p w14:paraId="7FF3001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90F3FE5" wp14:editId="59133764">
            <wp:extent cx="5762625" cy="2590800"/>
            <wp:effectExtent l="0" t="0" r="0" b="0"/>
            <wp:docPr id="634304540" name="図5-22　通園・通学等で必要な支援（問18）" descr="図5-22　通園・通学等で必要な支援（問18）" title="図5-22　通園・通学等で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762625" cy="2590800"/>
                    </a:xfrm>
                    <a:prstGeom prst="rect">
                      <a:avLst/>
                    </a:prstGeom>
                  </pic:spPr>
                </pic:pic>
              </a:graphicData>
            </a:graphic>
          </wp:inline>
        </w:drawing>
      </w:r>
    </w:p>
    <w:p w14:paraId="2858907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（3）中学校卒業後の進路希望（問19）</w:t>
      </w:r>
    </w:p>
    <w:p w14:paraId="68ABBC3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中学校卒業後の進路希望は、「高等学校」が52.0％（13件）と最も高く、次いで「特別支援学校の</w:t>
      </w:r>
      <w:r w:rsidRPr="00B80441">
        <w:rPr>
          <w:rFonts w:ascii="BIZ UDPゴシック" w:eastAsia="BIZ UDPゴシック" w:hAnsi="BIZ UDPゴシック"/>
          <w:color w:val="262626"/>
          <w:sz w:val="22"/>
          <w:szCs w:val="22"/>
        </w:rPr>
        <w:lastRenderedPageBreak/>
        <w:t>高等部」が8.0％（2件）となっています。「わからない」は4.0％（1件）です。無回答は32.0％（8件）です。条件付き設問のため、無回答には非該当者を含みます。</w:t>
      </w:r>
    </w:p>
    <w:p w14:paraId="1F5F60CB" w14:textId="77777777" w:rsidR="00BF67CB" w:rsidRPr="00B80441" w:rsidRDefault="00000000">
      <w:pPr>
        <w:pStyle w:val="ac"/>
        <w:keepLines/>
        <w:spacing w:before="200" w:after="80"/>
        <w:rPr>
          <w:sz w:val="20"/>
          <w:szCs w:val="20"/>
        </w:rPr>
      </w:pPr>
      <w:r w:rsidRPr="00B80441">
        <w:rPr>
          <w:color w:val="1A2B4A"/>
          <w:sz w:val="20"/>
          <w:szCs w:val="20"/>
        </w:rPr>
        <w:t>図5-23　中学校卒業後の進路希望（問19）</w:t>
      </w:r>
    </w:p>
    <w:p w14:paraId="2911200B"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140D344" wp14:editId="3EF5ACAC">
            <wp:extent cx="5762625" cy="2343150"/>
            <wp:effectExtent l="0" t="0" r="0" b="0"/>
            <wp:docPr id="431110128" name="図5-23　中学校卒業後の進路希望（問19）" descr="図5-23　中学校卒業後の進路希望（問19）" title="図5-23　中学校卒業後の進路希望（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762625" cy="2343150"/>
                    </a:xfrm>
                    <a:prstGeom prst="rect">
                      <a:avLst/>
                    </a:prstGeom>
                  </pic:spPr>
                </pic:pic>
              </a:graphicData>
            </a:graphic>
          </wp:inline>
        </w:drawing>
      </w:r>
    </w:p>
    <w:p w14:paraId="110706B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（4）高等学校卒業後の進路希望（問20）</w:t>
      </w:r>
    </w:p>
    <w:p w14:paraId="559A31B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等学校卒業後の進路希望は、「障がい福祉サービス事業所（作業所等）に通いたい」が36.0％（9件）と最も高く、次いで「専門学校等に通いたい」「自宅で就労したい（収入のある仕事）」がそれぞれ4.0％（1件）となっています。「わからない」は32.0％（8件）です。無回答は24.0％（6件）です。条件付き設問のため、無回答には非該当者を含みます。</w:t>
      </w:r>
    </w:p>
    <w:p w14:paraId="1772F887" w14:textId="77777777" w:rsidR="00BF67CB" w:rsidRPr="00B80441" w:rsidRDefault="00000000">
      <w:pPr>
        <w:pStyle w:val="ac"/>
        <w:keepLines/>
        <w:spacing w:before="200" w:after="80"/>
        <w:rPr>
          <w:sz w:val="20"/>
          <w:szCs w:val="20"/>
        </w:rPr>
      </w:pPr>
      <w:r w:rsidRPr="00B80441">
        <w:rPr>
          <w:color w:val="1A2B4A"/>
          <w:sz w:val="20"/>
          <w:szCs w:val="20"/>
        </w:rPr>
        <w:t>図5-24　高等学校卒業後の進路希望（問20）</w:t>
      </w:r>
    </w:p>
    <w:p w14:paraId="30B516DB"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1EE1B92" wp14:editId="56A4AF1E">
            <wp:extent cx="5762625" cy="2952750"/>
            <wp:effectExtent l="0" t="0" r="0" b="0"/>
            <wp:docPr id="608071385" name="図5-24　高等学校卒業後の進路希望（問20）" descr="図5-24　高等学校卒業後の進路希望（問20）" title="図5-24　高等学校卒業後の進路希望（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762625" cy="2952750"/>
                    </a:xfrm>
                    <a:prstGeom prst="rect">
                      <a:avLst/>
                    </a:prstGeom>
                  </pic:spPr>
                </pic:pic>
              </a:graphicData>
            </a:graphic>
          </wp:inline>
        </w:drawing>
      </w:r>
    </w:p>
    <w:p w14:paraId="2E3A91C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（5）収入を得る仕事への意向（問21）</w:t>
      </w:r>
    </w:p>
    <w:p w14:paraId="17F8087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収入を得る仕事への意向は、「仕事はしたくない、できない」が28.0％（7件）と最も高くなって</w:t>
      </w:r>
      <w:r w:rsidRPr="00B80441">
        <w:rPr>
          <w:rFonts w:ascii="BIZ UDPゴシック" w:eastAsia="BIZ UDPゴシック" w:hAnsi="BIZ UDPゴシック"/>
          <w:color w:val="262626"/>
          <w:sz w:val="22"/>
          <w:szCs w:val="22"/>
        </w:rPr>
        <w:lastRenderedPageBreak/>
        <w:t>います。無回答は72.0％（18件）です。条件付き設問のため、無回答には非該当者を含みます。</w:t>
      </w:r>
    </w:p>
    <w:p w14:paraId="21699067" w14:textId="77777777" w:rsidR="00BF67CB" w:rsidRPr="00B80441" w:rsidRDefault="00000000">
      <w:pPr>
        <w:pStyle w:val="ac"/>
        <w:keepLines/>
        <w:spacing w:before="200" w:after="80"/>
        <w:rPr>
          <w:sz w:val="20"/>
          <w:szCs w:val="20"/>
        </w:rPr>
      </w:pPr>
      <w:r w:rsidRPr="00B80441">
        <w:rPr>
          <w:color w:val="1A2B4A"/>
          <w:sz w:val="20"/>
          <w:szCs w:val="20"/>
        </w:rPr>
        <w:t>図5-25　収入を得る仕事への意向（問21）</w:t>
      </w:r>
    </w:p>
    <w:p w14:paraId="69D58AB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6DEEE24" wp14:editId="31627F32">
            <wp:extent cx="5762625" cy="1028700"/>
            <wp:effectExtent l="0" t="0" r="0" b="0"/>
            <wp:docPr id="1071973506" name="図5-25　収入を得る仕事への意向（問21）" descr="図5-25　収入を得る仕事への意向（問21）" title="図5-25　収入を得る仕事への意向（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762625" cy="1028700"/>
                    </a:xfrm>
                    <a:prstGeom prst="rect">
                      <a:avLst/>
                    </a:prstGeom>
                  </pic:spPr>
                </pic:pic>
              </a:graphicData>
            </a:graphic>
          </wp:inline>
        </w:drawing>
      </w:r>
    </w:p>
    <w:p w14:paraId="4037A3B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（6）職業訓練の受講意向（問22）</w:t>
      </w:r>
    </w:p>
    <w:p w14:paraId="31915CE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職業訓練の受講意向について、該当する回答はありませんでした。無回答は100.0％（25件）です。条件付き設問のため、無回答には非該当者を含みます。</w:t>
      </w:r>
    </w:p>
    <w:p w14:paraId="30A6028E" w14:textId="77777777" w:rsidR="00BF67CB" w:rsidRPr="00B80441" w:rsidRDefault="00000000">
      <w:pPr>
        <w:pStyle w:val="ac"/>
        <w:keepLines/>
        <w:spacing w:before="200" w:after="80"/>
        <w:rPr>
          <w:sz w:val="20"/>
          <w:szCs w:val="20"/>
        </w:rPr>
      </w:pPr>
      <w:r w:rsidRPr="00B80441">
        <w:rPr>
          <w:color w:val="1A2B4A"/>
          <w:sz w:val="20"/>
          <w:szCs w:val="20"/>
        </w:rPr>
        <w:t>図5-26　職業訓練の受講意向（問22）</w:t>
      </w:r>
    </w:p>
    <w:p w14:paraId="6BBCC5F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AB669C5" wp14:editId="330484C8">
            <wp:extent cx="5762625" cy="1219200"/>
            <wp:effectExtent l="0" t="0" r="0" b="0"/>
            <wp:docPr id="886527563" name="図5-26　職業訓練の受講意向（問22）" descr="図5-26　職業訓練の受講意向（問22）" title="図5-26　職業訓練の受講意向（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762625" cy="1219200"/>
                    </a:xfrm>
                    <a:prstGeom prst="rect">
                      <a:avLst/>
                    </a:prstGeom>
                  </pic:spPr>
                </pic:pic>
              </a:graphicData>
            </a:graphic>
          </wp:inline>
        </w:drawing>
      </w:r>
    </w:p>
    <w:p w14:paraId="44049B42"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8" w:name="_Toc242210502"/>
      <w:r w:rsidRPr="00B80441">
        <w:rPr>
          <w:color w:val="1A2B4A"/>
          <w:sz w:val="28"/>
          <w:szCs w:val="28"/>
        </w:rPr>
        <w:t>4　将来の暮らし・外出</w:t>
      </w:r>
      <w:bookmarkEnd w:id="28"/>
    </w:p>
    <w:p w14:paraId="7FC501B9"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（1）将来の暮らし方（問23）</w:t>
      </w:r>
    </w:p>
    <w:p w14:paraId="43E012B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将来の暮らし方は、「家族と一緒に生活したい」が88.0％（22件）と最も高く、次いで「一般の住宅でひとり暮らしをしたい」が12.0％（3件）となっています。無回答は0.0％（0件）です。</w:t>
      </w:r>
    </w:p>
    <w:p w14:paraId="063BB24F" w14:textId="77777777" w:rsidR="00BF67CB" w:rsidRPr="00B80441" w:rsidRDefault="00000000">
      <w:pPr>
        <w:pStyle w:val="ac"/>
        <w:keepLines/>
        <w:spacing w:before="200" w:after="80"/>
        <w:rPr>
          <w:sz w:val="20"/>
          <w:szCs w:val="20"/>
        </w:rPr>
      </w:pPr>
      <w:r w:rsidRPr="00B80441">
        <w:rPr>
          <w:color w:val="1A2B4A"/>
          <w:sz w:val="20"/>
          <w:szCs w:val="20"/>
        </w:rPr>
        <w:t>図5-27　将来の暮らし方（問23）</w:t>
      </w:r>
    </w:p>
    <w:p w14:paraId="3B34256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F66BACE" wp14:editId="33195BFC">
            <wp:extent cx="5762625" cy="1847850"/>
            <wp:effectExtent l="0" t="0" r="0" b="0"/>
            <wp:docPr id="369508681" name="図5-27　将来の暮らし方（問23）" descr="図5-27　将来の暮らし方（問23）" title="図5-27　将来の暮らし方（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762625" cy="1847850"/>
                    </a:xfrm>
                    <a:prstGeom prst="rect">
                      <a:avLst/>
                    </a:prstGeom>
                  </pic:spPr>
                </pic:pic>
              </a:graphicData>
            </a:graphic>
          </wp:inline>
        </w:drawing>
      </w:r>
    </w:p>
    <w:p w14:paraId="5A8C2D7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（2）地域で生活するために必要な支援（問24）</w:t>
      </w:r>
    </w:p>
    <w:p w14:paraId="4EBA40B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地域で生活するために必要な支援は、「経済的な負担の軽減」が48.0％（12件）と最も高く、次いで「必要な在宅サービスが適切に利用できること」が44.0％（11件）、「障がい者に適した住居の</w:t>
      </w:r>
      <w:r w:rsidRPr="00B80441">
        <w:rPr>
          <w:rFonts w:ascii="BIZ UDPゴシック" w:eastAsia="BIZ UDPゴシック" w:hAnsi="BIZ UDPゴシック"/>
          <w:color w:val="262626"/>
          <w:sz w:val="22"/>
          <w:szCs w:val="22"/>
        </w:rPr>
        <w:lastRenderedPageBreak/>
        <w:t>確保」が40.0％（10件）となっています。無回答は4.0％（1件）です。複数回答のため、割合の合計は100％を超える場合があります。</w:t>
      </w:r>
    </w:p>
    <w:p w14:paraId="5A52B088" w14:textId="77777777" w:rsidR="00BF67CB" w:rsidRPr="00B80441" w:rsidRDefault="00000000">
      <w:pPr>
        <w:pStyle w:val="ac"/>
        <w:keepLines/>
        <w:spacing w:before="200" w:after="80"/>
        <w:rPr>
          <w:sz w:val="20"/>
          <w:szCs w:val="20"/>
        </w:rPr>
      </w:pPr>
      <w:r w:rsidRPr="00B80441">
        <w:rPr>
          <w:color w:val="1A2B4A"/>
          <w:sz w:val="20"/>
          <w:szCs w:val="20"/>
        </w:rPr>
        <w:t>図5-28　地域で生活するために必要な支援（問24）</w:t>
      </w:r>
    </w:p>
    <w:p w14:paraId="314B46B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EEAA2A5" wp14:editId="3A6E7473">
            <wp:extent cx="5762625" cy="3552825"/>
            <wp:effectExtent l="0" t="0" r="0" b="0"/>
            <wp:docPr id="170434045" name="図5-28　地域で生活するために必要な支援（問24）" descr="図5-28　地域で生活するために必要な支援（問24）" title="図5-28　地域で生活するために必要な支援（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762625" cy="3552825"/>
                    </a:xfrm>
                    <a:prstGeom prst="rect">
                      <a:avLst/>
                    </a:prstGeom>
                  </pic:spPr>
                </pic:pic>
              </a:graphicData>
            </a:graphic>
          </wp:inline>
        </w:drawing>
      </w:r>
    </w:p>
    <w:p w14:paraId="2FE5D219"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（3）外出の頻度（問25）</w:t>
      </w:r>
    </w:p>
    <w:p w14:paraId="1EB9D23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外出の頻度は、「毎日外出する」が64.0％（16件）と最も高く、次いで「１週間に数回外出する」が32.0％（8件）となっています。無回答は0.0％（0件）です。</w:t>
      </w:r>
    </w:p>
    <w:p w14:paraId="59C2463F" w14:textId="77777777" w:rsidR="00BF67CB" w:rsidRPr="00B80441" w:rsidRDefault="00000000">
      <w:pPr>
        <w:pStyle w:val="ac"/>
        <w:keepLines/>
        <w:spacing w:before="200" w:after="80"/>
        <w:rPr>
          <w:sz w:val="20"/>
          <w:szCs w:val="20"/>
        </w:rPr>
      </w:pPr>
      <w:r w:rsidRPr="00B80441">
        <w:rPr>
          <w:color w:val="1A2B4A"/>
          <w:sz w:val="20"/>
          <w:szCs w:val="20"/>
        </w:rPr>
        <w:t>図5-29　外出の頻度（問25）</w:t>
      </w:r>
    </w:p>
    <w:p w14:paraId="0D0DB68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A7637D2" wp14:editId="6448372C">
            <wp:extent cx="5762625" cy="1438275"/>
            <wp:effectExtent l="0" t="0" r="0" b="0"/>
            <wp:docPr id="235578375" name="図5-29　外出の頻度（問25）" descr="図5-29　外出の頻度（問25）" title="図5-29　外出の頻度（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762625" cy="1438275"/>
                    </a:xfrm>
                    <a:prstGeom prst="rect">
                      <a:avLst/>
                    </a:prstGeom>
                  </pic:spPr>
                </pic:pic>
              </a:graphicData>
            </a:graphic>
          </wp:inline>
        </w:drawing>
      </w:r>
    </w:p>
    <w:p w14:paraId="62212CF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（4）外出の目的（問26）</w:t>
      </w:r>
    </w:p>
    <w:p w14:paraId="2DC7EA1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の目的は、「通勤・通学・通所」が92.0％（23件）と最も高く、次いで「買い物に行く」が56.0％（14件）、「友人・知人に会う」が20.0％（5件）となっています。無回答は0.0％（0件）です。条件付き設問のため、無回答には非該当者を含みます。複数回答のため、割合の合計は100％を超える場合があります。</w:t>
      </w:r>
    </w:p>
    <w:p w14:paraId="696C115A" w14:textId="77777777" w:rsidR="00BF67CB" w:rsidRPr="00B80441" w:rsidRDefault="00000000">
      <w:pPr>
        <w:pStyle w:val="ac"/>
        <w:keepLines/>
        <w:spacing w:before="200" w:after="80"/>
        <w:rPr>
          <w:sz w:val="20"/>
          <w:szCs w:val="20"/>
        </w:rPr>
      </w:pPr>
      <w:r w:rsidRPr="00B80441">
        <w:rPr>
          <w:color w:val="1A2B4A"/>
          <w:sz w:val="20"/>
          <w:szCs w:val="20"/>
        </w:rPr>
        <w:lastRenderedPageBreak/>
        <w:t>図5-30　外出の目的（問26）</w:t>
      </w:r>
    </w:p>
    <w:p w14:paraId="71E28ED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179828E" wp14:editId="6D9246D1">
            <wp:extent cx="5762625" cy="2838450"/>
            <wp:effectExtent l="0" t="0" r="0" b="0"/>
            <wp:docPr id="1507585130" name="図5-30　外出の目的（問26）" descr="図5-30　外出の目的（問26）" title="図5-30　外出の目的（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762625" cy="2838450"/>
                    </a:xfrm>
                    <a:prstGeom prst="rect">
                      <a:avLst/>
                    </a:prstGeom>
                  </pic:spPr>
                </pic:pic>
              </a:graphicData>
            </a:graphic>
          </wp:inline>
        </w:drawing>
      </w:r>
    </w:p>
    <w:p w14:paraId="1B8EFCE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（5）外出時に困ること（問27）</w:t>
      </w:r>
    </w:p>
    <w:p w14:paraId="57896E0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外出時に困ることは、「困ったときにどうすればいいのか心配」が44.0％（11件）と最も高く、次いで「外出にお金がかかる」が36.0％（9件）、「公共交通機関が少ない（公共交通機関が通っていない）」が32.0％（8件）となっています。「特にない」は12.0％（3件）です。無回答は4.0％（1件）です。条件付き設問のため、無回答には非該当者を含みます。複数回答のため、割合の合計は100％を超える場合があります。</w:t>
      </w:r>
    </w:p>
    <w:p w14:paraId="4E4E03C4" w14:textId="77777777" w:rsidR="00BF67CB" w:rsidRPr="00B80441" w:rsidRDefault="00000000">
      <w:pPr>
        <w:pStyle w:val="ac"/>
        <w:keepLines/>
        <w:spacing w:before="200" w:after="80"/>
        <w:rPr>
          <w:sz w:val="20"/>
          <w:szCs w:val="20"/>
        </w:rPr>
      </w:pPr>
      <w:r w:rsidRPr="00B80441">
        <w:rPr>
          <w:color w:val="1A2B4A"/>
          <w:sz w:val="20"/>
          <w:szCs w:val="20"/>
        </w:rPr>
        <w:lastRenderedPageBreak/>
        <w:t>図5-31　外出時に困ること（問27）</w:t>
      </w:r>
    </w:p>
    <w:p w14:paraId="21F34328"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FB3B9D6" wp14:editId="4CED0E99">
            <wp:extent cx="5762625" cy="3914775"/>
            <wp:effectExtent l="0" t="0" r="0" b="0"/>
            <wp:docPr id="1360316016" name="図5-31　外出時に困ること（問27）" descr="図5-31　外出時に困ること（問27）" title="図5-31　外出時に困ること（問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762625" cy="3914775"/>
                    </a:xfrm>
                    <a:prstGeom prst="rect">
                      <a:avLst/>
                    </a:prstGeom>
                  </pic:spPr>
                </pic:pic>
              </a:graphicData>
            </a:graphic>
          </wp:inline>
        </w:drawing>
      </w:r>
    </w:p>
    <w:p w14:paraId="0C641DEA"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29" w:name="_Toc242210503"/>
      <w:r w:rsidRPr="00B80441">
        <w:rPr>
          <w:color w:val="1A2B4A"/>
          <w:sz w:val="28"/>
          <w:szCs w:val="28"/>
        </w:rPr>
        <w:t>5　福祉サービス</w:t>
      </w:r>
      <w:bookmarkEnd w:id="29"/>
    </w:p>
    <w:p w14:paraId="77DC5F5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（1）障がい福祉サービス等の利用状況と今後の利用意向（問28）</w:t>
      </w:r>
    </w:p>
    <w:p w14:paraId="5C4180F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利用しているサービスは、「就労継続」（20.0％（5件））、「児童発達支援」（8.0％（2件））、「療養介護」（4.0％（1件））が上位です。今後利用したいサービスは、「就労継続」（32.0％（8件））、「児童発達支援」（24.0％（6件））、「行動援護」（16.0％（4件））、「就労移行」（8.0％（2件））、「就労選択」（8.0％（2件））が上位で、いずれも現在の利用を上回っています。各サービスの割合は、回答者数（無回答を含む）に対する割合です。</w:t>
      </w:r>
    </w:p>
    <w:p w14:paraId="57FC6136" w14:textId="77777777" w:rsidR="00BF67CB" w:rsidRPr="00B80441" w:rsidRDefault="00000000">
      <w:pPr>
        <w:pStyle w:val="ac"/>
        <w:keepLines/>
        <w:spacing w:before="200" w:after="80"/>
        <w:rPr>
          <w:sz w:val="20"/>
          <w:szCs w:val="20"/>
        </w:rPr>
      </w:pPr>
      <w:r w:rsidRPr="00B80441">
        <w:rPr>
          <w:color w:val="1A2B4A"/>
          <w:sz w:val="20"/>
          <w:szCs w:val="20"/>
        </w:rPr>
        <w:lastRenderedPageBreak/>
        <w:t>表5-1　サービス別の現在の利用状況と今後の利用意向（問28）</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3412"/>
        <w:gridCol w:w="2000"/>
        <w:gridCol w:w="2000"/>
        <w:gridCol w:w="2000"/>
      </w:tblGrid>
      <w:tr w:rsidR="00BF67CB" w:rsidRPr="00B80441" w14:paraId="3AE88629" w14:textId="77777777">
        <w:tblPrEx>
          <w:tblCellMar>
            <w:top w:w="0" w:type="dxa"/>
            <w:bottom w:w="0" w:type="dxa"/>
          </w:tblCellMar>
        </w:tblPrEx>
        <w:trPr>
          <w:cantSplit/>
          <w:tblHeader/>
        </w:trPr>
        <w:tc>
          <w:tcPr>
            <w:tcW w:w="3412" w:type="dxa"/>
            <w:shd w:val="clear" w:color="auto" w:fill="1F4E79"/>
            <w:tcMar>
              <w:top w:w="45" w:type="dxa"/>
              <w:left w:w="55" w:type="dxa"/>
              <w:bottom w:w="45" w:type="dxa"/>
              <w:right w:w="55" w:type="dxa"/>
            </w:tcMar>
            <w:vAlign w:val="center"/>
          </w:tcPr>
          <w:p w14:paraId="082A2F4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サービス</w:t>
            </w:r>
          </w:p>
        </w:tc>
        <w:tc>
          <w:tcPr>
            <w:tcW w:w="2000" w:type="dxa"/>
            <w:shd w:val="clear" w:color="auto" w:fill="1F4E79"/>
            <w:tcMar>
              <w:top w:w="45" w:type="dxa"/>
              <w:left w:w="55" w:type="dxa"/>
              <w:bottom w:w="45" w:type="dxa"/>
              <w:right w:w="55" w:type="dxa"/>
            </w:tcMar>
            <w:vAlign w:val="center"/>
          </w:tcPr>
          <w:p w14:paraId="5564AE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現在利用している</w:t>
            </w:r>
          </w:p>
          <w:p w14:paraId="1290F48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（n=25）</w:t>
            </w:r>
          </w:p>
        </w:tc>
        <w:tc>
          <w:tcPr>
            <w:tcW w:w="2000" w:type="dxa"/>
            <w:shd w:val="clear" w:color="auto" w:fill="1F4E79"/>
            <w:tcMar>
              <w:top w:w="45" w:type="dxa"/>
              <w:left w:w="55" w:type="dxa"/>
              <w:bottom w:w="45" w:type="dxa"/>
              <w:right w:w="55" w:type="dxa"/>
            </w:tcMar>
            <w:vAlign w:val="center"/>
          </w:tcPr>
          <w:p w14:paraId="5E01FE1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今後利用したい</w:t>
            </w:r>
          </w:p>
          <w:p w14:paraId="0D7E904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（n=25）</w:t>
            </w:r>
          </w:p>
        </w:tc>
        <w:tc>
          <w:tcPr>
            <w:tcW w:w="2000" w:type="dxa"/>
            <w:shd w:val="clear" w:color="auto" w:fill="1F4E79"/>
            <w:tcMar>
              <w:top w:w="45" w:type="dxa"/>
              <w:left w:w="55" w:type="dxa"/>
              <w:bottom w:w="45" w:type="dxa"/>
              <w:right w:w="55" w:type="dxa"/>
            </w:tcMar>
            <w:vAlign w:val="center"/>
          </w:tcPr>
          <w:p w14:paraId="4B71C3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差</w:t>
            </w:r>
          </w:p>
          <w:p w14:paraId="665DE35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（ポイント）</w:t>
            </w:r>
          </w:p>
        </w:tc>
      </w:tr>
      <w:tr w:rsidR="00BF67CB" w:rsidRPr="00B80441" w14:paraId="7547D24E"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056F93C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w:t>
            </w:r>
          </w:p>
        </w:tc>
        <w:tc>
          <w:tcPr>
            <w:tcW w:w="2000" w:type="dxa"/>
            <w:tcMar>
              <w:top w:w="45" w:type="dxa"/>
              <w:left w:w="55" w:type="dxa"/>
              <w:bottom w:w="45" w:type="dxa"/>
              <w:right w:w="55" w:type="dxa"/>
            </w:tcMar>
            <w:vAlign w:val="center"/>
          </w:tcPr>
          <w:p w14:paraId="248545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27B63AE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14FE27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57ACA25D"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5F5BE73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重度訪問介護</w:t>
            </w:r>
          </w:p>
        </w:tc>
        <w:tc>
          <w:tcPr>
            <w:tcW w:w="2000" w:type="dxa"/>
            <w:shd w:val="clear" w:color="auto" w:fill="F3F7FB"/>
            <w:tcMar>
              <w:top w:w="45" w:type="dxa"/>
              <w:left w:w="55" w:type="dxa"/>
              <w:bottom w:w="45" w:type="dxa"/>
              <w:right w:w="55" w:type="dxa"/>
            </w:tcMar>
            <w:vAlign w:val="center"/>
          </w:tcPr>
          <w:p w14:paraId="63C1B33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19064D4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21D085E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35106D34"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14DDA84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同行援護</w:t>
            </w:r>
          </w:p>
        </w:tc>
        <w:tc>
          <w:tcPr>
            <w:tcW w:w="2000" w:type="dxa"/>
            <w:tcMar>
              <w:top w:w="45" w:type="dxa"/>
              <w:left w:w="55" w:type="dxa"/>
              <w:bottom w:w="45" w:type="dxa"/>
              <w:right w:w="55" w:type="dxa"/>
            </w:tcMar>
            <w:vAlign w:val="center"/>
          </w:tcPr>
          <w:p w14:paraId="168D3AC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4314CAB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0FB1DA4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0699BF48"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523A245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行動援護</w:t>
            </w:r>
          </w:p>
        </w:tc>
        <w:tc>
          <w:tcPr>
            <w:tcW w:w="2000" w:type="dxa"/>
            <w:shd w:val="clear" w:color="auto" w:fill="F3F7FB"/>
            <w:tcMar>
              <w:top w:w="45" w:type="dxa"/>
              <w:left w:w="55" w:type="dxa"/>
              <w:bottom w:w="45" w:type="dxa"/>
              <w:right w:w="55" w:type="dxa"/>
            </w:tcMar>
            <w:vAlign w:val="center"/>
          </w:tcPr>
          <w:p w14:paraId="1B908C7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1368DAC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16.0%(4)</w:t>
            </w:r>
          </w:p>
        </w:tc>
        <w:tc>
          <w:tcPr>
            <w:tcW w:w="2000" w:type="dxa"/>
            <w:shd w:val="clear" w:color="auto" w:fill="F3F7FB"/>
            <w:tcMar>
              <w:top w:w="45" w:type="dxa"/>
              <w:left w:w="55" w:type="dxa"/>
              <w:bottom w:w="45" w:type="dxa"/>
              <w:right w:w="55" w:type="dxa"/>
            </w:tcMar>
            <w:vAlign w:val="center"/>
          </w:tcPr>
          <w:p w14:paraId="389D538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+16.0</w:t>
            </w:r>
          </w:p>
        </w:tc>
      </w:tr>
      <w:tr w:rsidR="00BF67CB" w:rsidRPr="00B80441" w14:paraId="036EBBD3"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534BD5D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重度包括</w:t>
            </w:r>
          </w:p>
        </w:tc>
        <w:tc>
          <w:tcPr>
            <w:tcW w:w="2000" w:type="dxa"/>
            <w:tcMar>
              <w:top w:w="45" w:type="dxa"/>
              <w:left w:w="55" w:type="dxa"/>
              <w:bottom w:w="45" w:type="dxa"/>
              <w:right w:w="55" w:type="dxa"/>
            </w:tcMar>
            <w:vAlign w:val="center"/>
          </w:tcPr>
          <w:p w14:paraId="1F578B2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7C81F5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20C0119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6E5E2F51"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4A28407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生活介護</w:t>
            </w:r>
          </w:p>
        </w:tc>
        <w:tc>
          <w:tcPr>
            <w:tcW w:w="2000" w:type="dxa"/>
            <w:shd w:val="clear" w:color="auto" w:fill="F3F7FB"/>
            <w:tcMar>
              <w:top w:w="45" w:type="dxa"/>
              <w:left w:w="55" w:type="dxa"/>
              <w:bottom w:w="45" w:type="dxa"/>
              <w:right w:w="55" w:type="dxa"/>
            </w:tcMar>
            <w:vAlign w:val="center"/>
          </w:tcPr>
          <w:p w14:paraId="053D81D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23AA53C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585C77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092ED9B8"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2E4A226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宿泊型自立訓練</w:t>
            </w:r>
          </w:p>
        </w:tc>
        <w:tc>
          <w:tcPr>
            <w:tcW w:w="2000" w:type="dxa"/>
            <w:tcMar>
              <w:top w:w="45" w:type="dxa"/>
              <w:left w:w="55" w:type="dxa"/>
              <w:bottom w:w="45" w:type="dxa"/>
              <w:right w:w="55" w:type="dxa"/>
            </w:tcMar>
            <w:vAlign w:val="center"/>
          </w:tcPr>
          <w:p w14:paraId="6D16732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114C7FA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3ECAE7E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4A00D6E0"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5630AA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就労移行</w:t>
            </w:r>
          </w:p>
        </w:tc>
        <w:tc>
          <w:tcPr>
            <w:tcW w:w="2000" w:type="dxa"/>
            <w:shd w:val="clear" w:color="auto" w:fill="F3F7FB"/>
            <w:tcMar>
              <w:top w:w="45" w:type="dxa"/>
              <w:left w:w="55" w:type="dxa"/>
              <w:bottom w:w="45" w:type="dxa"/>
              <w:right w:w="55" w:type="dxa"/>
            </w:tcMar>
            <w:vAlign w:val="center"/>
          </w:tcPr>
          <w:p w14:paraId="239DC72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76EEB68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8.0%(2)</w:t>
            </w:r>
          </w:p>
        </w:tc>
        <w:tc>
          <w:tcPr>
            <w:tcW w:w="2000" w:type="dxa"/>
            <w:shd w:val="clear" w:color="auto" w:fill="F3F7FB"/>
            <w:tcMar>
              <w:top w:w="45" w:type="dxa"/>
              <w:left w:w="55" w:type="dxa"/>
              <w:bottom w:w="45" w:type="dxa"/>
              <w:right w:w="55" w:type="dxa"/>
            </w:tcMar>
            <w:vAlign w:val="center"/>
          </w:tcPr>
          <w:p w14:paraId="3EDD473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w:t>
            </w:r>
          </w:p>
        </w:tc>
      </w:tr>
      <w:tr w:rsidR="00BF67CB" w:rsidRPr="00B80441" w14:paraId="6BF2900F"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1D40326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就労選択</w:t>
            </w:r>
          </w:p>
        </w:tc>
        <w:tc>
          <w:tcPr>
            <w:tcW w:w="2000" w:type="dxa"/>
            <w:tcMar>
              <w:top w:w="45" w:type="dxa"/>
              <w:left w:w="55" w:type="dxa"/>
              <w:bottom w:w="45" w:type="dxa"/>
              <w:right w:w="55" w:type="dxa"/>
            </w:tcMar>
            <w:vAlign w:val="center"/>
          </w:tcPr>
          <w:p w14:paraId="42DB84B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7A80649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8.0%(2)</w:t>
            </w:r>
          </w:p>
        </w:tc>
        <w:tc>
          <w:tcPr>
            <w:tcW w:w="2000" w:type="dxa"/>
            <w:tcMar>
              <w:top w:w="45" w:type="dxa"/>
              <w:left w:w="55" w:type="dxa"/>
              <w:bottom w:w="45" w:type="dxa"/>
              <w:right w:w="55" w:type="dxa"/>
            </w:tcMar>
            <w:vAlign w:val="center"/>
          </w:tcPr>
          <w:p w14:paraId="2AA08A9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w:t>
            </w:r>
          </w:p>
        </w:tc>
      </w:tr>
      <w:tr w:rsidR="00BF67CB" w:rsidRPr="00B80441" w14:paraId="0627FE10"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538D864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就労継続</w:t>
            </w:r>
          </w:p>
        </w:tc>
        <w:tc>
          <w:tcPr>
            <w:tcW w:w="2000" w:type="dxa"/>
            <w:shd w:val="clear" w:color="auto" w:fill="F3F7FB"/>
            <w:tcMar>
              <w:top w:w="45" w:type="dxa"/>
              <w:left w:w="55" w:type="dxa"/>
              <w:bottom w:w="45" w:type="dxa"/>
              <w:right w:w="55" w:type="dxa"/>
            </w:tcMar>
            <w:vAlign w:val="center"/>
          </w:tcPr>
          <w:p w14:paraId="77657B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20.0%(5)</w:t>
            </w:r>
          </w:p>
        </w:tc>
        <w:tc>
          <w:tcPr>
            <w:tcW w:w="2000" w:type="dxa"/>
            <w:shd w:val="clear" w:color="auto" w:fill="F3F7FB"/>
            <w:tcMar>
              <w:top w:w="45" w:type="dxa"/>
              <w:left w:w="55" w:type="dxa"/>
              <w:bottom w:w="45" w:type="dxa"/>
              <w:right w:w="55" w:type="dxa"/>
            </w:tcMar>
            <w:vAlign w:val="center"/>
          </w:tcPr>
          <w:p w14:paraId="0B45AD6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32.0%(8)</w:t>
            </w:r>
          </w:p>
        </w:tc>
        <w:tc>
          <w:tcPr>
            <w:tcW w:w="2000" w:type="dxa"/>
            <w:shd w:val="clear" w:color="auto" w:fill="F3F7FB"/>
            <w:tcMar>
              <w:top w:w="45" w:type="dxa"/>
              <w:left w:w="55" w:type="dxa"/>
              <w:bottom w:w="45" w:type="dxa"/>
              <w:right w:w="55" w:type="dxa"/>
            </w:tcMar>
            <w:vAlign w:val="center"/>
          </w:tcPr>
          <w:p w14:paraId="0B1A2C7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+12.0</w:t>
            </w:r>
          </w:p>
        </w:tc>
      </w:tr>
      <w:tr w:rsidR="00BF67CB" w:rsidRPr="00B80441" w14:paraId="448615B2"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474A6DD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療養介護</w:t>
            </w:r>
          </w:p>
        </w:tc>
        <w:tc>
          <w:tcPr>
            <w:tcW w:w="2000" w:type="dxa"/>
            <w:tcMar>
              <w:top w:w="45" w:type="dxa"/>
              <w:left w:w="55" w:type="dxa"/>
              <w:bottom w:w="45" w:type="dxa"/>
              <w:right w:w="55" w:type="dxa"/>
            </w:tcMar>
            <w:vAlign w:val="center"/>
          </w:tcPr>
          <w:p w14:paraId="0D64127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53253EC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56E5AF6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5C41C009"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6FB385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短期入所</w:t>
            </w:r>
          </w:p>
        </w:tc>
        <w:tc>
          <w:tcPr>
            <w:tcW w:w="2000" w:type="dxa"/>
            <w:shd w:val="clear" w:color="auto" w:fill="F3F7FB"/>
            <w:tcMar>
              <w:top w:w="45" w:type="dxa"/>
              <w:left w:w="55" w:type="dxa"/>
              <w:bottom w:w="45" w:type="dxa"/>
              <w:right w:w="55" w:type="dxa"/>
            </w:tcMar>
            <w:vAlign w:val="center"/>
          </w:tcPr>
          <w:p w14:paraId="4EAE147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0752DF9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115746B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26AEEDA2"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6171116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共同生活援助</w:t>
            </w:r>
          </w:p>
        </w:tc>
        <w:tc>
          <w:tcPr>
            <w:tcW w:w="2000" w:type="dxa"/>
            <w:tcMar>
              <w:top w:w="45" w:type="dxa"/>
              <w:left w:w="55" w:type="dxa"/>
              <w:bottom w:w="45" w:type="dxa"/>
              <w:right w:w="55" w:type="dxa"/>
            </w:tcMar>
            <w:vAlign w:val="center"/>
          </w:tcPr>
          <w:p w14:paraId="49B4969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300235B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5FD26D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6CB05969"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1FDF2C2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施設入所</w:t>
            </w:r>
          </w:p>
        </w:tc>
        <w:tc>
          <w:tcPr>
            <w:tcW w:w="2000" w:type="dxa"/>
            <w:shd w:val="clear" w:color="auto" w:fill="F3F7FB"/>
            <w:tcMar>
              <w:top w:w="45" w:type="dxa"/>
              <w:left w:w="55" w:type="dxa"/>
              <w:bottom w:w="45" w:type="dxa"/>
              <w:right w:w="55" w:type="dxa"/>
            </w:tcMar>
            <w:vAlign w:val="center"/>
          </w:tcPr>
          <w:p w14:paraId="4FACC46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31F6A7A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5E89EF5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199E5655"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44630BC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w:t>
            </w:r>
          </w:p>
        </w:tc>
        <w:tc>
          <w:tcPr>
            <w:tcW w:w="2000" w:type="dxa"/>
            <w:tcMar>
              <w:top w:w="45" w:type="dxa"/>
              <w:left w:w="55" w:type="dxa"/>
              <w:bottom w:w="45" w:type="dxa"/>
              <w:right w:w="55" w:type="dxa"/>
            </w:tcMar>
            <w:vAlign w:val="center"/>
          </w:tcPr>
          <w:p w14:paraId="26C89E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797B24B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8.0%(2)</w:t>
            </w:r>
          </w:p>
        </w:tc>
        <w:tc>
          <w:tcPr>
            <w:tcW w:w="2000" w:type="dxa"/>
            <w:tcMar>
              <w:top w:w="45" w:type="dxa"/>
              <w:left w:w="55" w:type="dxa"/>
              <w:bottom w:w="45" w:type="dxa"/>
              <w:right w:w="55" w:type="dxa"/>
            </w:tcMar>
            <w:vAlign w:val="center"/>
          </w:tcPr>
          <w:p w14:paraId="043C553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7A97B2A7"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6A62C08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児童発達支援</w:t>
            </w:r>
          </w:p>
        </w:tc>
        <w:tc>
          <w:tcPr>
            <w:tcW w:w="2000" w:type="dxa"/>
            <w:shd w:val="clear" w:color="auto" w:fill="F3F7FB"/>
            <w:tcMar>
              <w:top w:w="45" w:type="dxa"/>
              <w:left w:w="55" w:type="dxa"/>
              <w:bottom w:w="45" w:type="dxa"/>
              <w:right w:w="55" w:type="dxa"/>
            </w:tcMar>
            <w:vAlign w:val="center"/>
          </w:tcPr>
          <w:p w14:paraId="69822B4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8.0%(2)</w:t>
            </w:r>
          </w:p>
        </w:tc>
        <w:tc>
          <w:tcPr>
            <w:tcW w:w="2000" w:type="dxa"/>
            <w:shd w:val="clear" w:color="auto" w:fill="F3F7FB"/>
            <w:tcMar>
              <w:top w:w="45" w:type="dxa"/>
              <w:left w:w="55" w:type="dxa"/>
              <w:bottom w:w="45" w:type="dxa"/>
              <w:right w:w="55" w:type="dxa"/>
            </w:tcMar>
            <w:vAlign w:val="center"/>
          </w:tcPr>
          <w:p w14:paraId="41C424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24.0%(6)</w:t>
            </w:r>
          </w:p>
        </w:tc>
        <w:tc>
          <w:tcPr>
            <w:tcW w:w="2000" w:type="dxa"/>
            <w:shd w:val="clear" w:color="auto" w:fill="F3F7FB"/>
            <w:tcMar>
              <w:top w:w="45" w:type="dxa"/>
              <w:left w:w="55" w:type="dxa"/>
              <w:bottom w:w="45" w:type="dxa"/>
              <w:right w:w="55" w:type="dxa"/>
            </w:tcMar>
            <w:vAlign w:val="center"/>
          </w:tcPr>
          <w:p w14:paraId="1CC2DCA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+16.0</w:t>
            </w:r>
          </w:p>
        </w:tc>
      </w:tr>
      <w:tr w:rsidR="00BF67CB" w:rsidRPr="00B80441" w14:paraId="49EBE6D6"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28ADB58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放課後等デイ</w:t>
            </w:r>
          </w:p>
        </w:tc>
        <w:tc>
          <w:tcPr>
            <w:tcW w:w="2000" w:type="dxa"/>
            <w:tcMar>
              <w:top w:w="45" w:type="dxa"/>
              <w:left w:w="55" w:type="dxa"/>
              <w:bottom w:w="45" w:type="dxa"/>
              <w:right w:w="55" w:type="dxa"/>
            </w:tcMar>
            <w:vAlign w:val="center"/>
          </w:tcPr>
          <w:p w14:paraId="2B1964B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083A940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4A4EBE6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5B6264B5"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7A03830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保育所等訪問</w:t>
            </w:r>
          </w:p>
        </w:tc>
        <w:tc>
          <w:tcPr>
            <w:tcW w:w="2000" w:type="dxa"/>
            <w:shd w:val="clear" w:color="auto" w:fill="F3F7FB"/>
            <w:tcMar>
              <w:top w:w="45" w:type="dxa"/>
              <w:left w:w="55" w:type="dxa"/>
              <w:bottom w:w="45" w:type="dxa"/>
              <w:right w:w="55" w:type="dxa"/>
            </w:tcMar>
            <w:vAlign w:val="center"/>
          </w:tcPr>
          <w:p w14:paraId="73C64A8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1925221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shd w:val="clear" w:color="auto" w:fill="F3F7FB"/>
            <w:tcMar>
              <w:top w:w="45" w:type="dxa"/>
              <w:left w:w="55" w:type="dxa"/>
              <w:bottom w:w="45" w:type="dxa"/>
              <w:right w:w="55" w:type="dxa"/>
            </w:tcMar>
            <w:vAlign w:val="center"/>
          </w:tcPr>
          <w:p w14:paraId="40997D2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w:t>
            </w:r>
          </w:p>
        </w:tc>
      </w:tr>
      <w:tr w:rsidR="00BF67CB" w:rsidRPr="00B80441" w14:paraId="096B8E7D"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68BE480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医療型児発</w:t>
            </w:r>
          </w:p>
        </w:tc>
        <w:tc>
          <w:tcPr>
            <w:tcW w:w="2000" w:type="dxa"/>
            <w:tcMar>
              <w:top w:w="45" w:type="dxa"/>
              <w:left w:w="55" w:type="dxa"/>
              <w:bottom w:w="45" w:type="dxa"/>
              <w:right w:w="55" w:type="dxa"/>
            </w:tcMar>
            <w:vAlign w:val="center"/>
          </w:tcPr>
          <w:p w14:paraId="66DEDB7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0E96155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8.0%(2)</w:t>
            </w:r>
          </w:p>
        </w:tc>
        <w:tc>
          <w:tcPr>
            <w:tcW w:w="2000" w:type="dxa"/>
            <w:tcMar>
              <w:top w:w="45" w:type="dxa"/>
              <w:left w:w="55" w:type="dxa"/>
              <w:bottom w:w="45" w:type="dxa"/>
              <w:right w:w="55" w:type="dxa"/>
            </w:tcMar>
            <w:vAlign w:val="center"/>
          </w:tcPr>
          <w:p w14:paraId="2EBC509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w:t>
            </w:r>
          </w:p>
        </w:tc>
      </w:tr>
      <w:tr w:rsidR="00BF67CB" w:rsidRPr="00B80441" w14:paraId="4161C69B" w14:textId="77777777">
        <w:tblPrEx>
          <w:tblCellMar>
            <w:top w:w="0" w:type="dxa"/>
            <w:bottom w:w="0" w:type="dxa"/>
          </w:tblCellMar>
        </w:tblPrEx>
        <w:trPr>
          <w:cantSplit/>
        </w:trPr>
        <w:tc>
          <w:tcPr>
            <w:tcW w:w="3412" w:type="dxa"/>
            <w:shd w:val="clear" w:color="auto" w:fill="F3F7FB"/>
            <w:tcMar>
              <w:top w:w="45" w:type="dxa"/>
              <w:left w:w="55" w:type="dxa"/>
              <w:bottom w:w="45" w:type="dxa"/>
              <w:right w:w="55" w:type="dxa"/>
            </w:tcMar>
            <w:vAlign w:val="center"/>
          </w:tcPr>
          <w:p w14:paraId="7E4613A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福祉型入所</w:t>
            </w:r>
          </w:p>
        </w:tc>
        <w:tc>
          <w:tcPr>
            <w:tcW w:w="2000" w:type="dxa"/>
            <w:shd w:val="clear" w:color="auto" w:fill="F3F7FB"/>
            <w:tcMar>
              <w:top w:w="45" w:type="dxa"/>
              <w:left w:w="55" w:type="dxa"/>
              <w:bottom w:w="45" w:type="dxa"/>
              <w:right w:w="55" w:type="dxa"/>
            </w:tcMar>
            <w:vAlign w:val="center"/>
          </w:tcPr>
          <w:p w14:paraId="616C90A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1CF676A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shd w:val="clear" w:color="auto" w:fill="F3F7FB"/>
            <w:tcMar>
              <w:top w:w="45" w:type="dxa"/>
              <w:left w:w="55" w:type="dxa"/>
              <w:bottom w:w="45" w:type="dxa"/>
              <w:right w:w="55" w:type="dxa"/>
            </w:tcMar>
            <w:vAlign w:val="center"/>
          </w:tcPr>
          <w:p w14:paraId="363243D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r w:rsidR="00BF67CB" w:rsidRPr="00B80441" w14:paraId="376A8618" w14:textId="77777777">
        <w:tblPrEx>
          <w:tblCellMar>
            <w:top w:w="0" w:type="dxa"/>
            <w:bottom w:w="0" w:type="dxa"/>
          </w:tblCellMar>
        </w:tblPrEx>
        <w:trPr>
          <w:cantSplit/>
        </w:trPr>
        <w:tc>
          <w:tcPr>
            <w:tcW w:w="3412" w:type="dxa"/>
            <w:tcMar>
              <w:top w:w="45" w:type="dxa"/>
              <w:left w:w="55" w:type="dxa"/>
              <w:bottom w:w="45" w:type="dxa"/>
              <w:right w:w="55" w:type="dxa"/>
            </w:tcMar>
            <w:vAlign w:val="center"/>
          </w:tcPr>
          <w:p w14:paraId="5F0CFBE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医療型入所</w:t>
            </w:r>
          </w:p>
        </w:tc>
        <w:tc>
          <w:tcPr>
            <w:tcW w:w="2000" w:type="dxa"/>
            <w:tcMar>
              <w:top w:w="45" w:type="dxa"/>
              <w:left w:w="55" w:type="dxa"/>
              <w:bottom w:w="45" w:type="dxa"/>
              <w:right w:w="55" w:type="dxa"/>
            </w:tcMar>
            <w:vAlign w:val="center"/>
          </w:tcPr>
          <w:p w14:paraId="1029A83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2926F5C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c>
          <w:tcPr>
            <w:tcW w:w="2000" w:type="dxa"/>
            <w:tcMar>
              <w:top w:w="45" w:type="dxa"/>
              <w:left w:w="55" w:type="dxa"/>
              <w:bottom w:w="45" w:type="dxa"/>
              <w:right w:w="55" w:type="dxa"/>
            </w:tcMar>
            <w:vAlign w:val="center"/>
          </w:tcPr>
          <w:p w14:paraId="56AFF58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w:t>
            </w:r>
          </w:p>
        </w:tc>
      </w:tr>
    </w:tbl>
    <w:p w14:paraId="0CA728F4"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※差は「今後利用したい」と「現在利用している」の割合の差です。サービス名は調査票の表記を一部省略しています。</w:t>
      </w:r>
    </w:p>
    <w:p w14:paraId="03DAD124" w14:textId="77777777" w:rsidR="00BF67CB" w:rsidRPr="00B80441" w:rsidRDefault="00000000">
      <w:pPr>
        <w:pStyle w:val="ac"/>
        <w:keepLines/>
        <w:spacing w:before="200" w:after="80"/>
        <w:rPr>
          <w:sz w:val="20"/>
          <w:szCs w:val="20"/>
        </w:rPr>
      </w:pPr>
      <w:r w:rsidRPr="00B80441">
        <w:rPr>
          <w:color w:val="1A2B4A"/>
          <w:sz w:val="20"/>
          <w:szCs w:val="20"/>
        </w:rPr>
        <w:lastRenderedPageBreak/>
        <w:t>図5-32　現在利用しているサービス（問28）</w:t>
      </w:r>
    </w:p>
    <w:p w14:paraId="7C9603E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3D55E4D7" wp14:editId="2338DD1B">
            <wp:extent cx="5762625" cy="5553075"/>
            <wp:effectExtent l="0" t="0" r="0" b="0"/>
            <wp:docPr id="462904054" name="図5-32　現在利用しているサービス（問28）" descr="図5-32　現在利用しているサービス（問28）" title="図5-32　現在利用しているサービス（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762625" cy="5553075"/>
                    </a:xfrm>
                    <a:prstGeom prst="rect">
                      <a:avLst/>
                    </a:prstGeom>
                  </pic:spPr>
                </pic:pic>
              </a:graphicData>
            </a:graphic>
          </wp:inline>
        </w:drawing>
      </w:r>
    </w:p>
    <w:p w14:paraId="2220AD1B" w14:textId="77777777" w:rsidR="00BF67CB" w:rsidRPr="00B80441" w:rsidRDefault="00000000">
      <w:pPr>
        <w:pStyle w:val="ac"/>
        <w:keepLines/>
        <w:spacing w:before="200" w:after="80"/>
        <w:rPr>
          <w:sz w:val="20"/>
          <w:szCs w:val="20"/>
        </w:rPr>
      </w:pPr>
      <w:r w:rsidRPr="00B80441">
        <w:rPr>
          <w:color w:val="1A2B4A"/>
          <w:sz w:val="20"/>
          <w:szCs w:val="20"/>
        </w:rPr>
        <w:lastRenderedPageBreak/>
        <w:t>図5-33　今後利用したいサービス（問28）</w:t>
      </w:r>
    </w:p>
    <w:p w14:paraId="5A9DA5C5"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78715D8" wp14:editId="745DF2C8">
            <wp:extent cx="5762625" cy="5553075"/>
            <wp:effectExtent l="0" t="0" r="0" b="0"/>
            <wp:docPr id="1213728402" name="図5-33　今後利用したいサービス（問28）" descr="図5-33　今後利用したいサービス（問28）" title="図5-33　今後利用したいサービス（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762625" cy="5553075"/>
                    </a:xfrm>
                    <a:prstGeom prst="rect">
                      <a:avLst/>
                    </a:prstGeom>
                  </pic:spPr>
                </pic:pic>
              </a:graphicData>
            </a:graphic>
          </wp:inline>
        </w:drawing>
      </w:r>
    </w:p>
    <w:p w14:paraId="6CED62E9"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（2）サービスを利用していない理由（問29）</w:t>
      </w:r>
    </w:p>
    <w:p w14:paraId="69F8778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自由記述は2件で、「必要がない」「普段の生活に特に問題がない」といった、現時点ではサービス利用の必要性が低いという内容でした。</w:t>
      </w:r>
    </w:p>
    <w:p w14:paraId="7C0DA198"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0" w:name="_Toc242210504"/>
      <w:r w:rsidRPr="00B80441">
        <w:rPr>
          <w:color w:val="1A2B4A"/>
          <w:sz w:val="28"/>
          <w:szCs w:val="28"/>
        </w:rPr>
        <w:t>6　相談・情報</w:t>
      </w:r>
      <w:bookmarkEnd w:id="30"/>
    </w:p>
    <w:p w14:paraId="31FD4F9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（1）悩みや困ったことの相談相手（問30）</w:t>
      </w:r>
    </w:p>
    <w:p w14:paraId="5DE301A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悩みや困ったことの相談相手は、「家族や親せき」が100.0％（25件）と最も高く、次いで「通院施設や保育所、幼稚園、学校の先生」が64.0％（16件）、「友人・知人」が44.0％（11件）となっています。無回答は0.0％（0件）です。複数回答のため、割合の合計は100％を超える場合があります。</w:t>
      </w:r>
    </w:p>
    <w:p w14:paraId="68C2A361" w14:textId="77777777" w:rsidR="00BF67CB" w:rsidRPr="00B80441" w:rsidRDefault="00000000">
      <w:pPr>
        <w:pStyle w:val="ac"/>
        <w:keepLines/>
        <w:spacing w:before="200" w:after="80"/>
        <w:rPr>
          <w:sz w:val="20"/>
          <w:szCs w:val="20"/>
        </w:rPr>
      </w:pPr>
      <w:r w:rsidRPr="00B80441">
        <w:rPr>
          <w:color w:val="1A2B4A"/>
          <w:sz w:val="20"/>
          <w:szCs w:val="20"/>
        </w:rPr>
        <w:lastRenderedPageBreak/>
        <w:t>図5-34　悩みや困ったことの相談相手（問30）</w:t>
      </w:r>
    </w:p>
    <w:p w14:paraId="0E029FED"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337D166" wp14:editId="1F6921E1">
            <wp:extent cx="5762625" cy="4181475"/>
            <wp:effectExtent l="0" t="0" r="0" b="0"/>
            <wp:docPr id="99473777" name="図5-34　悩みや困ったことの相談相手（問30）" descr="図5-34　悩みや困ったことの相談相手（問30）" title="図5-34　悩みや困ったことの相談相手（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762625" cy="4181475"/>
                    </a:xfrm>
                    <a:prstGeom prst="rect">
                      <a:avLst/>
                    </a:prstGeom>
                  </pic:spPr>
                </pic:pic>
              </a:graphicData>
            </a:graphic>
          </wp:inline>
        </w:drawing>
      </w:r>
    </w:p>
    <w:p w14:paraId="15BDF8D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（2）障がいや福祉サービスに関する情報の入手先（問31）</w:t>
      </w:r>
    </w:p>
    <w:p w14:paraId="34008E0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や福祉サービスに関する情報の入手先は、「インターネット」が72.0％（18件）と最も高く、次いで「家族や親せき、友人・知人」が36.0％（9件）、「学校の先生」が28.0％（7件）となっています。無回答は0.0％（0件）です。複数回答のため、割合の合計は100％を超える場合があります。</w:t>
      </w:r>
    </w:p>
    <w:p w14:paraId="14564DCF" w14:textId="77777777" w:rsidR="00BF67CB" w:rsidRPr="00B80441" w:rsidRDefault="00000000">
      <w:pPr>
        <w:pStyle w:val="ac"/>
        <w:keepLines/>
        <w:spacing w:before="200" w:after="80"/>
        <w:rPr>
          <w:sz w:val="20"/>
          <w:szCs w:val="20"/>
        </w:rPr>
      </w:pPr>
      <w:r w:rsidRPr="00B80441">
        <w:rPr>
          <w:color w:val="1A2B4A"/>
          <w:sz w:val="20"/>
          <w:szCs w:val="20"/>
        </w:rPr>
        <w:lastRenderedPageBreak/>
        <w:t>図5-35　障がいや福祉サービスに関する情報の入手先（問31）</w:t>
      </w:r>
    </w:p>
    <w:p w14:paraId="4DF3C3C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F4576D4" wp14:editId="46EC5E6F">
            <wp:extent cx="5762625" cy="4772025"/>
            <wp:effectExtent l="0" t="0" r="0" b="0"/>
            <wp:docPr id="1845606255" name="図5-35　障がいや福祉サービスに関する情報の入手先（問31）" descr="図5-35　障がいや福祉サービスに関する情報の入手先（問31）" title="図5-35　障がいや福祉サービスに関する情報の入手先（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762625" cy="4772025"/>
                    </a:xfrm>
                    <a:prstGeom prst="rect">
                      <a:avLst/>
                    </a:prstGeom>
                  </pic:spPr>
                </pic:pic>
              </a:graphicData>
            </a:graphic>
          </wp:inline>
        </w:drawing>
      </w:r>
    </w:p>
    <w:p w14:paraId="1BABAC3A"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1" w:name="_Toc242210505"/>
      <w:r w:rsidRPr="00B80441">
        <w:rPr>
          <w:color w:val="1A2B4A"/>
          <w:sz w:val="28"/>
          <w:szCs w:val="28"/>
        </w:rPr>
        <w:t>7　差別解消・権利擁護</w:t>
      </w:r>
      <w:bookmarkEnd w:id="31"/>
    </w:p>
    <w:p w14:paraId="23FAE040"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（1）差別や嫌な思いをした経験（問32）</w:t>
      </w:r>
    </w:p>
    <w:p w14:paraId="6A79AD0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差別や嫌な思いをした経験は、「ない」が72.0％（18件）と最も高く、次いで「少しある」が28.0％（7件）となっています。無回答は0.0％（0件）です。</w:t>
      </w:r>
    </w:p>
    <w:p w14:paraId="58F08F3B" w14:textId="77777777" w:rsidR="00BF67CB" w:rsidRPr="00B80441" w:rsidRDefault="00000000">
      <w:pPr>
        <w:pStyle w:val="ac"/>
        <w:keepLines/>
        <w:spacing w:before="200" w:after="80"/>
        <w:rPr>
          <w:sz w:val="20"/>
          <w:szCs w:val="20"/>
        </w:rPr>
      </w:pPr>
      <w:r w:rsidRPr="00B80441">
        <w:rPr>
          <w:color w:val="1A2B4A"/>
          <w:sz w:val="20"/>
          <w:szCs w:val="20"/>
        </w:rPr>
        <w:t>図5-36　差別や嫌な思いをした経験（問32）</w:t>
      </w:r>
    </w:p>
    <w:p w14:paraId="1FB3BD8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4EFA3BC" wp14:editId="28695437">
            <wp:extent cx="5762625" cy="1028700"/>
            <wp:effectExtent l="0" t="0" r="0" b="0"/>
            <wp:docPr id="756083067" name="図5-36　差別や嫌な思いをした経験（問32）" descr="図5-36　差別や嫌な思いをした経験（問32）" title="図5-36　差別や嫌な思いをした経験（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762625" cy="1028700"/>
                    </a:xfrm>
                    <a:prstGeom prst="rect">
                      <a:avLst/>
                    </a:prstGeom>
                  </pic:spPr>
                </pic:pic>
              </a:graphicData>
            </a:graphic>
          </wp:inline>
        </w:drawing>
      </w:r>
    </w:p>
    <w:p w14:paraId="4D7A978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（2）差別や嫌な思いをした場所（問33）</w:t>
      </w:r>
    </w:p>
    <w:p w14:paraId="73139AFC"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差別や嫌な思いをした場所は、「学校・仕事場」が24.0％（6件）と最も高く、次いで「外出先」が8.0％（2件）、「住んでいる地域」が4.0％（1件）となっています。無回答は72.0％（18件）です。</w:t>
      </w:r>
      <w:r w:rsidRPr="00B80441">
        <w:rPr>
          <w:rFonts w:ascii="BIZ UDPゴシック" w:eastAsia="BIZ UDPゴシック" w:hAnsi="BIZ UDPゴシック"/>
          <w:color w:val="262626"/>
          <w:sz w:val="22"/>
          <w:szCs w:val="22"/>
        </w:rPr>
        <w:lastRenderedPageBreak/>
        <w:t>条件付き設問のため、無回答には非該当者を含みます。複数回答のため、割合の合計は100％を超える場合があります。</w:t>
      </w:r>
    </w:p>
    <w:p w14:paraId="522DB54D" w14:textId="77777777" w:rsidR="00BF67CB" w:rsidRPr="00B80441" w:rsidRDefault="00000000">
      <w:pPr>
        <w:pStyle w:val="ac"/>
        <w:keepLines/>
        <w:spacing w:before="200" w:after="80"/>
        <w:rPr>
          <w:sz w:val="20"/>
          <w:szCs w:val="20"/>
        </w:rPr>
      </w:pPr>
      <w:r w:rsidRPr="00B80441">
        <w:rPr>
          <w:color w:val="1A2B4A"/>
          <w:sz w:val="20"/>
          <w:szCs w:val="20"/>
        </w:rPr>
        <w:t>図5-37　差別や嫌な思いをした場所（問33）</w:t>
      </w:r>
    </w:p>
    <w:p w14:paraId="3E911946"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BD091A0" wp14:editId="3B6FAA8D">
            <wp:extent cx="5762625" cy="2343150"/>
            <wp:effectExtent l="0" t="0" r="0" b="0"/>
            <wp:docPr id="949533568" name="図5-37　差別や嫌な思いをした場所（問33）" descr="図5-37　差別や嫌な思いをした場所（問33）" title="図5-37　差別や嫌な思いをした場所（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762625" cy="2343150"/>
                    </a:xfrm>
                    <a:prstGeom prst="rect">
                      <a:avLst/>
                    </a:prstGeom>
                  </pic:spPr>
                </pic:pic>
              </a:graphicData>
            </a:graphic>
          </wp:inline>
        </w:drawing>
      </w:r>
    </w:p>
    <w:p w14:paraId="5F83652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（3）成年後見制度の認知（問34）</w:t>
      </w:r>
    </w:p>
    <w:p w14:paraId="4ECC510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成年後見制度の認知は、「名前も内容も知らない」が80.0％（20件）と最も高く、次いで「名前は聞いたことあるが、内容は知らない」が20.0％（5件）となっています。無回答は0.0％（0件）です。</w:t>
      </w:r>
    </w:p>
    <w:p w14:paraId="0F4D3471" w14:textId="77777777" w:rsidR="00BF67CB" w:rsidRPr="00B80441" w:rsidRDefault="00000000">
      <w:pPr>
        <w:pStyle w:val="ac"/>
        <w:keepLines/>
        <w:spacing w:before="200" w:after="80"/>
        <w:rPr>
          <w:sz w:val="20"/>
          <w:szCs w:val="20"/>
        </w:rPr>
      </w:pPr>
      <w:r w:rsidRPr="00B80441">
        <w:rPr>
          <w:color w:val="1A2B4A"/>
          <w:sz w:val="20"/>
          <w:szCs w:val="20"/>
        </w:rPr>
        <w:t>図5-38　成年後見制度の認知（問34）</w:t>
      </w:r>
    </w:p>
    <w:p w14:paraId="1FE17DB0"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45EEADC7" wp14:editId="708D7ADD">
            <wp:extent cx="5762625" cy="1466850"/>
            <wp:effectExtent l="0" t="0" r="0" b="0"/>
            <wp:docPr id="1929110469" name="図5-38　成年後見制度の認知（問34）" descr="図5-38　成年後見制度の認知（問34）" title="図5-38　成年後見制度の認知（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762625" cy="1466850"/>
                    </a:xfrm>
                    <a:prstGeom prst="rect">
                      <a:avLst/>
                    </a:prstGeom>
                  </pic:spPr>
                </pic:pic>
              </a:graphicData>
            </a:graphic>
          </wp:inline>
        </w:drawing>
      </w:r>
    </w:p>
    <w:p w14:paraId="289F89F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（4）成年後見制度の窓口の認知（問35）</w:t>
      </w:r>
    </w:p>
    <w:p w14:paraId="0B7D08C6"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成年後見制度の窓口の認知は、「町役場」が12.0％（3件）と最も高くなっています。無回答は80.0％（20件）です。複数回答のため、割合の合計は100％を超える場合があります。</w:t>
      </w:r>
    </w:p>
    <w:p w14:paraId="56C65C4F" w14:textId="77777777" w:rsidR="00BF67CB" w:rsidRPr="00B80441" w:rsidRDefault="00000000">
      <w:pPr>
        <w:pStyle w:val="ac"/>
        <w:keepLines/>
        <w:spacing w:before="200" w:after="80"/>
        <w:rPr>
          <w:sz w:val="20"/>
          <w:szCs w:val="20"/>
        </w:rPr>
      </w:pPr>
      <w:r w:rsidRPr="00B80441">
        <w:rPr>
          <w:color w:val="1A2B4A"/>
          <w:sz w:val="20"/>
          <w:szCs w:val="20"/>
        </w:rPr>
        <w:lastRenderedPageBreak/>
        <w:t>図5-39　成年後見制度の窓口の認知（問35）</w:t>
      </w:r>
    </w:p>
    <w:p w14:paraId="12D02E60"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7EAF6CBD" wp14:editId="2AEB83A0">
            <wp:extent cx="5762625" cy="2343150"/>
            <wp:effectExtent l="0" t="0" r="0" b="0"/>
            <wp:docPr id="527042752" name="図5-39　成年後見制度の窓口の認知（問35）" descr="図5-39　成年後見制度の窓口の認知（問35）" title="図5-39　成年後見制度の窓口の認知（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762625" cy="2343150"/>
                    </a:xfrm>
                    <a:prstGeom prst="rect">
                      <a:avLst/>
                    </a:prstGeom>
                  </pic:spPr>
                </pic:pic>
              </a:graphicData>
            </a:graphic>
          </wp:inline>
        </w:drawing>
      </w:r>
    </w:p>
    <w:p w14:paraId="578FCD06"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（5）障害者虐待防止法の認知（問36）</w:t>
      </w:r>
    </w:p>
    <w:p w14:paraId="42B9493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障害者虐待防止法の認知は、「知らない」が96.0％（24件）と最も高く、次いで「知っている」が4.0％（1件）となっています。無回答は0.0％（0件）です。</w:t>
      </w:r>
    </w:p>
    <w:p w14:paraId="593A2A8D" w14:textId="77777777" w:rsidR="00BF67CB" w:rsidRPr="00B80441" w:rsidRDefault="00000000">
      <w:pPr>
        <w:pStyle w:val="ac"/>
        <w:keepLines/>
        <w:spacing w:before="200" w:after="80"/>
        <w:rPr>
          <w:sz w:val="20"/>
          <w:szCs w:val="20"/>
        </w:rPr>
      </w:pPr>
      <w:r w:rsidRPr="00B80441">
        <w:rPr>
          <w:color w:val="1A2B4A"/>
          <w:sz w:val="20"/>
          <w:szCs w:val="20"/>
        </w:rPr>
        <w:t>図5-40　障害者虐待防止法の認知（問36）</w:t>
      </w:r>
    </w:p>
    <w:p w14:paraId="277F5B2F"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2825596F" wp14:editId="3BE4B5AA">
            <wp:extent cx="5762625" cy="1257300"/>
            <wp:effectExtent l="0" t="0" r="0" b="0"/>
            <wp:docPr id="1492408932" name="図5-40　障害者虐待防止法の認知（問36）" descr="図5-40　障害者虐待防止法の認知（問36）" title="図5-40　障害者虐待防止法の認知（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762625" cy="1257300"/>
                    </a:xfrm>
                    <a:prstGeom prst="rect">
                      <a:avLst/>
                    </a:prstGeom>
                  </pic:spPr>
                </pic:pic>
              </a:graphicData>
            </a:graphic>
          </wp:inline>
        </w:drawing>
      </w:r>
    </w:p>
    <w:p w14:paraId="5BD9EC7E"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（6）障害者差別解消法の認知（問37）</w:t>
      </w:r>
    </w:p>
    <w:p w14:paraId="5252967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障害者差別解消法の認知は、「知らない」が96.0％（24件）と最も高く、次いで「知っている」が4.0％（1件）となっています。無回答は0.0％（0件）です。</w:t>
      </w:r>
    </w:p>
    <w:p w14:paraId="4563DE6D" w14:textId="77777777" w:rsidR="00BF67CB" w:rsidRPr="00B80441" w:rsidRDefault="00000000">
      <w:pPr>
        <w:pStyle w:val="ac"/>
        <w:keepLines/>
        <w:spacing w:before="200" w:after="80"/>
        <w:rPr>
          <w:sz w:val="20"/>
          <w:szCs w:val="20"/>
        </w:rPr>
      </w:pPr>
      <w:r w:rsidRPr="00B80441">
        <w:rPr>
          <w:color w:val="1A2B4A"/>
          <w:sz w:val="20"/>
          <w:szCs w:val="20"/>
        </w:rPr>
        <w:t>図5-41　障害者差別解消法の認知（問37）</w:t>
      </w:r>
    </w:p>
    <w:p w14:paraId="2358CB19"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01A1964" wp14:editId="144CFAFB">
            <wp:extent cx="5762625" cy="1257300"/>
            <wp:effectExtent l="0" t="0" r="0" b="0"/>
            <wp:docPr id="1697551210" name="図5-41　障害者差別解消法の認知（問37）" descr="図5-41　障害者差別解消法の認知（問37）" title="図5-41　障害者差別解消法の認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762625" cy="1257300"/>
                    </a:xfrm>
                    <a:prstGeom prst="rect">
                      <a:avLst/>
                    </a:prstGeom>
                  </pic:spPr>
                </pic:pic>
              </a:graphicData>
            </a:graphic>
          </wp:inline>
        </w:drawing>
      </w:r>
    </w:p>
    <w:p w14:paraId="20744D35"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2" w:name="_Toc242210506"/>
      <w:r w:rsidRPr="00B80441">
        <w:rPr>
          <w:color w:val="1A2B4A"/>
          <w:sz w:val="28"/>
          <w:szCs w:val="28"/>
        </w:rPr>
        <w:lastRenderedPageBreak/>
        <w:t>8　災害時の対応</w:t>
      </w:r>
      <w:bookmarkEnd w:id="32"/>
    </w:p>
    <w:p w14:paraId="28C2BCE7"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（1）災害時に一人で避難できるか（問38）</w:t>
      </w:r>
    </w:p>
    <w:p w14:paraId="51D5AAC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災害時に一人で避難できるかは、「できない」が44.0％（11件）と最も高く、次いで「できる」が28.0％（7件）となっています。「わからない」は28.0％（7件）です。無回答は0.0％（0件）です。</w:t>
      </w:r>
    </w:p>
    <w:p w14:paraId="0D068638" w14:textId="77777777" w:rsidR="00BF67CB" w:rsidRPr="00B80441" w:rsidRDefault="00000000">
      <w:pPr>
        <w:pStyle w:val="ac"/>
        <w:keepLines/>
        <w:spacing w:before="200" w:after="80"/>
        <w:rPr>
          <w:sz w:val="20"/>
          <w:szCs w:val="20"/>
        </w:rPr>
      </w:pPr>
      <w:r w:rsidRPr="00B80441">
        <w:rPr>
          <w:color w:val="1A2B4A"/>
          <w:sz w:val="20"/>
          <w:szCs w:val="20"/>
        </w:rPr>
        <w:t>図5-42　災害時に一人で避難できるか（問38）</w:t>
      </w:r>
    </w:p>
    <w:p w14:paraId="4E57BC9A"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8452701" wp14:editId="3FF63791">
            <wp:extent cx="5762625" cy="1028700"/>
            <wp:effectExtent l="0" t="0" r="0" b="0"/>
            <wp:docPr id="1362784256" name="図5-42　災害時に一人で避難できるか（問38）" descr="図5-42　災害時に一人で避難できるか（問38）" title="図5-42　災害時に一人で避難できるか（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762625" cy="1028700"/>
                    </a:xfrm>
                    <a:prstGeom prst="rect">
                      <a:avLst/>
                    </a:prstGeom>
                  </pic:spPr>
                </pic:pic>
              </a:graphicData>
            </a:graphic>
          </wp:inline>
        </w:drawing>
      </w:r>
    </w:p>
    <w:p w14:paraId="16EB4AD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（2）近所で助けてくれる人の有無（問39）</w:t>
      </w:r>
    </w:p>
    <w:p w14:paraId="5BA40834"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近所で助けてくれる人の有無は、「いる」が40.0％（10件）と最も高く、次いで「いない」が20.0％（5件）となっています。「わからない」は32.0％（8件）です。無回答は8.0％（2件）です。</w:t>
      </w:r>
    </w:p>
    <w:p w14:paraId="3EDB9FC3" w14:textId="77777777" w:rsidR="00BF67CB" w:rsidRPr="00B80441" w:rsidRDefault="00000000">
      <w:pPr>
        <w:pStyle w:val="ac"/>
        <w:keepLines/>
        <w:spacing w:before="200" w:after="80"/>
        <w:rPr>
          <w:sz w:val="20"/>
          <w:szCs w:val="20"/>
        </w:rPr>
      </w:pPr>
      <w:r w:rsidRPr="00B80441">
        <w:rPr>
          <w:color w:val="1A2B4A"/>
          <w:sz w:val="20"/>
          <w:szCs w:val="20"/>
        </w:rPr>
        <w:t>図5-43　近所で助けてくれる人の有無（問39）</w:t>
      </w:r>
    </w:p>
    <w:p w14:paraId="0A8CD2C3"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63BE8639" wp14:editId="1F301CAA">
            <wp:extent cx="5762625" cy="1028700"/>
            <wp:effectExtent l="0" t="0" r="0" b="0"/>
            <wp:docPr id="1325415102" name="図5-43　近所で助けてくれる人の有無（問39）" descr="図5-43　近所で助けてくれる人の有無（問39）" title="図5-43　近所で助けてくれる人の有無（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762625" cy="1028700"/>
                    </a:xfrm>
                    <a:prstGeom prst="rect">
                      <a:avLst/>
                    </a:prstGeom>
                  </pic:spPr>
                </pic:pic>
              </a:graphicData>
            </a:graphic>
          </wp:inline>
        </w:drawing>
      </w:r>
    </w:p>
    <w:p w14:paraId="577E2AE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（3）災害時に困ること（問40）</w:t>
      </w:r>
    </w:p>
    <w:p w14:paraId="1E41A6C2"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災害時に困ることは、「周囲とのコミュニケーションがとれない」が44.0％（11件）と最も高く、次いで「避難場所の設備（トイレ等）や生活環境が不安」が40.0％（10件）、「救助を求めることができない」が24.0％（6件）となっています。「特にない」は28.0％（7件）です。無回答は4.0％（1件）です。複数回答のため、割合の合計は100％を超える場合があります。</w:t>
      </w:r>
    </w:p>
    <w:p w14:paraId="57A72017" w14:textId="77777777" w:rsidR="00BF67CB" w:rsidRPr="00B80441" w:rsidRDefault="00000000">
      <w:pPr>
        <w:pStyle w:val="ac"/>
        <w:keepLines/>
        <w:spacing w:before="200" w:after="80"/>
        <w:rPr>
          <w:sz w:val="20"/>
          <w:szCs w:val="20"/>
        </w:rPr>
      </w:pPr>
      <w:r w:rsidRPr="00B80441">
        <w:rPr>
          <w:color w:val="1A2B4A"/>
          <w:sz w:val="20"/>
          <w:szCs w:val="20"/>
        </w:rPr>
        <w:lastRenderedPageBreak/>
        <w:t>図5-44　災害時に困ること（問40）</w:t>
      </w:r>
    </w:p>
    <w:p w14:paraId="4186F45D"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3C86513" wp14:editId="09DA500A">
            <wp:extent cx="5762625" cy="3781425"/>
            <wp:effectExtent l="0" t="0" r="0" b="0"/>
            <wp:docPr id="109404253" name="図5-44　災害時に困ること（問40）" descr="図5-44　災害時に困ること（問40）" title="図5-44　災害時に困ること（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762625" cy="3781425"/>
                    </a:xfrm>
                    <a:prstGeom prst="rect">
                      <a:avLst/>
                    </a:prstGeom>
                  </pic:spPr>
                </pic:pic>
              </a:graphicData>
            </a:graphic>
          </wp:inline>
        </w:drawing>
      </w:r>
    </w:p>
    <w:p w14:paraId="71595DB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（4）避難行動要支援者の登録意向（問41）</w:t>
      </w:r>
    </w:p>
    <w:p w14:paraId="0C6E003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避難行動要支援者の登録意向は、「希望しない」が96.0％（24件）と最も高く、次いで「希望する」が4.0％（1件）となっています。無回答は0.0％（0件）です。</w:t>
      </w:r>
    </w:p>
    <w:p w14:paraId="730B0ED3" w14:textId="77777777" w:rsidR="00BF67CB" w:rsidRPr="00B80441" w:rsidRDefault="00000000">
      <w:pPr>
        <w:pStyle w:val="ac"/>
        <w:keepLines/>
        <w:spacing w:before="200" w:after="80"/>
        <w:rPr>
          <w:sz w:val="20"/>
          <w:szCs w:val="20"/>
        </w:rPr>
      </w:pPr>
      <w:r w:rsidRPr="00B80441">
        <w:rPr>
          <w:color w:val="1A2B4A"/>
          <w:sz w:val="20"/>
          <w:szCs w:val="20"/>
        </w:rPr>
        <w:t>図5-45　避難行動要支援者の登録意向（問41）</w:t>
      </w:r>
    </w:p>
    <w:p w14:paraId="0A44B47C"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173D43B6" wp14:editId="245B59D0">
            <wp:extent cx="5762625" cy="1257300"/>
            <wp:effectExtent l="0" t="0" r="0" b="0"/>
            <wp:docPr id="1847796720" name="図5-45　避難行動要支援者の登録意向（問41）" descr="図5-45　避難行動要支援者の登録意向（問41）" title="図5-45　避難行動要支援者の登録意向（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762625" cy="1257300"/>
                    </a:xfrm>
                    <a:prstGeom prst="rect">
                      <a:avLst/>
                    </a:prstGeom>
                  </pic:spPr>
                </pic:pic>
              </a:graphicData>
            </a:graphic>
          </wp:inline>
        </w:drawing>
      </w:r>
    </w:p>
    <w:p w14:paraId="08CCA808"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（5）個別避難計画の作成希望（問42）</w:t>
      </w:r>
    </w:p>
    <w:p w14:paraId="2E56EA1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個別避難計画の作成希望は、「希望しない」が100.0％（25件）と最も高くなっています。無回答は0.0％（0件）です。</w:t>
      </w:r>
    </w:p>
    <w:p w14:paraId="57601EA5" w14:textId="77777777" w:rsidR="00BF67CB" w:rsidRPr="00B80441" w:rsidRDefault="00000000">
      <w:pPr>
        <w:pStyle w:val="ac"/>
        <w:keepLines/>
        <w:spacing w:before="200" w:after="80"/>
        <w:rPr>
          <w:sz w:val="20"/>
          <w:szCs w:val="20"/>
        </w:rPr>
      </w:pPr>
      <w:r w:rsidRPr="00B80441">
        <w:rPr>
          <w:color w:val="1A2B4A"/>
          <w:sz w:val="20"/>
          <w:szCs w:val="20"/>
        </w:rPr>
        <w:lastRenderedPageBreak/>
        <w:t>図5-46　個別避難計画の作成希望（問42）</w:t>
      </w:r>
    </w:p>
    <w:p w14:paraId="1D847E0E"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5F9138FB" wp14:editId="6143ECC4">
            <wp:extent cx="5762625" cy="1028700"/>
            <wp:effectExtent l="0" t="0" r="0" b="0"/>
            <wp:docPr id="1984420322" name="図5-46　個別避難計画の作成希望（問42）" descr="図5-46　個別避難計画の作成希望（問42）" title="図5-46　個別避難計画の作成希望（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762625" cy="1028700"/>
                    </a:xfrm>
                    <a:prstGeom prst="rect">
                      <a:avLst/>
                    </a:prstGeom>
                  </pic:spPr>
                </pic:pic>
              </a:graphicData>
            </a:graphic>
          </wp:inline>
        </w:drawing>
      </w:r>
    </w:p>
    <w:p w14:paraId="7EE497F4"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3" w:name="_Toc242210507"/>
      <w:r w:rsidRPr="00B80441">
        <w:rPr>
          <w:color w:val="1A2B4A"/>
          <w:sz w:val="28"/>
          <w:szCs w:val="28"/>
        </w:rPr>
        <w:t>9　自由意見（問43）</w:t>
      </w:r>
      <w:bookmarkEnd w:id="33"/>
    </w:p>
    <w:p w14:paraId="22A666A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自由意見は3件ありました。主な内容は次のとおりです。</w:t>
      </w:r>
    </w:p>
    <w:p w14:paraId="64BDB836"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療育環境：町内に療育施設があると利用しやすいとの意見。</w:t>
      </w:r>
    </w:p>
    <w:p w14:paraId="5D50E6C0"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調査票・設問：設問数や、児童向けとしての設問内容について見直しを求める意見。</w:t>
      </w:r>
    </w:p>
    <w:p w14:paraId="03B14C9D"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障がい児調査では回答数が25件と限られているため、保護者、学校、相談支援事業所、サービス事業所等へのヒアリング結果と合わせて解釈することが望まれます。</w:t>
      </w:r>
    </w:p>
    <w:p w14:paraId="43D4D5FD"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4" w:name="_Toc242210508"/>
      <w:r w:rsidRPr="00B80441">
        <w:rPr>
          <w:color w:val="1A2B4A"/>
          <w:sz w:val="28"/>
          <w:szCs w:val="28"/>
        </w:rPr>
        <w:t>10　療育手帳所持者の状況と年齢別の将来の暮らし方（参考）</w:t>
      </w:r>
      <w:bookmarkEnd w:id="34"/>
    </w:p>
    <w:p w14:paraId="5722122A"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（1）療育手帳所持者の主な結果</w:t>
      </w:r>
    </w:p>
    <w:p w14:paraId="511FCB7E"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では、手帳の所持者は療育手帳の所持者のみ（16人）であり、身体障害者手帳及び精神障害者保健福祉手帳の所持者はいませんでした。このため、障がい別の集計に代えて、療育手帳所持者の主な結果を全体と比較して示します。</w:t>
      </w:r>
    </w:p>
    <w:p w14:paraId="4BCE92BD" w14:textId="77777777" w:rsidR="00BF67CB" w:rsidRPr="00B80441" w:rsidRDefault="00000000">
      <w:pPr>
        <w:pStyle w:val="ac"/>
        <w:keepLines/>
        <w:spacing w:before="200" w:after="80"/>
        <w:rPr>
          <w:sz w:val="20"/>
          <w:szCs w:val="20"/>
        </w:rPr>
      </w:pPr>
      <w:r w:rsidRPr="00B80441">
        <w:rPr>
          <w:color w:val="1A2B4A"/>
          <w:sz w:val="20"/>
          <w:szCs w:val="20"/>
        </w:rPr>
        <w:t>表5-2　療育手帳所持者の主な結果（障がい児調査）</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5412"/>
        <w:gridCol w:w="2000"/>
        <w:gridCol w:w="2000"/>
      </w:tblGrid>
      <w:tr w:rsidR="00BF67CB" w:rsidRPr="00B80441" w14:paraId="7647434F" w14:textId="77777777">
        <w:tblPrEx>
          <w:tblCellMar>
            <w:top w:w="0" w:type="dxa"/>
            <w:bottom w:w="0" w:type="dxa"/>
          </w:tblCellMar>
        </w:tblPrEx>
        <w:trPr>
          <w:cantSplit/>
          <w:tblHeader/>
        </w:trPr>
        <w:tc>
          <w:tcPr>
            <w:tcW w:w="5412" w:type="dxa"/>
            <w:shd w:val="clear" w:color="auto" w:fill="1F4E79"/>
            <w:tcMar>
              <w:top w:w="45" w:type="dxa"/>
              <w:left w:w="55" w:type="dxa"/>
              <w:bottom w:w="45" w:type="dxa"/>
              <w:right w:w="55" w:type="dxa"/>
            </w:tcMar>
            <w:vAlign w:val="center"/>
          </w:tcPr>
          <w:p w14:paraId="4EE041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項目</w:t>
            </w:r>
          </w:p>
        </w:tc>
        <w:tc>
          <w:tcPr>
            <w:tcW w:w="2000" w:type="dxa"/>
            <w:shd w:val="clear" w:color="auto" w:fill="1F4E79"/>
            <w:tcMar>
              <w:top w:w="45" w:type="dxa"/>
              <w:left w:w="55" w:type="dxa"/>
              <w:bottom w:w="45" w:type="dxa"/>
              <w:right w:w="55" w:type="dxa"/>
            </w:tcMar>
            <w:vAlign w:val="center"/>
          </w:tcPr>
          <w:p w14:paraId="0C2CEBF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全体</w:t>
            </w:r>
          </w:p>
          <w:p w14:paraId="326429F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（n=25）</w:t>
            </w:r>
          </w:p>
        </w:tc>
        <w:tc>
          <w:tcPr>
            <w:tcW w:w="2000" w:type="dxa"/>
            <w:shd w:val="clear" w:color="auto" w:fill="1F4E79"/>
            <w:tcMar>
              <w:top w:w="45" w:type="dxa"/>
              <w:left w:w="55" w:type="dxa"/>
              <w:bottom w:w="45" w:type="dxa"/>
              <w:right w:w="55" w:type="dxa"/>
            </w:tcMar>
            <w:vAlign w:val="center"/>
          </w:tcPr>
          <w:p w14:paraId="47AA78B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療育手帳所持者</w:t>
            </w:r>
          </w:p>
          <w:p w14:paraId="71E4EC3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（n=16）</w:t>
            </w:r>
          </w:p>
        </w:tc>
      </w:tr>
      <w:tr w:rsidR="00BF67CB" w:rsidRPr="00B80441" w14:paraId="3B174A4E" w14:textId="77777777">
        <w:tblPrEx>
          <w:tblCellMar>
            <w:top w:w="0" w:type="dxa"/>
            <w:bottom w:w="0" w:type="dxa"/>
          </w:tblCellMar>
        </w:tblPrEx>
        <w:trPr>
          <w:cantSplit/>
        </w:trPr>
        <w:tc>
          <w:tcPr>
            <w:tcW w:w="5412" w:type="dxa"/>
            <w:tcMar>
              <w:top w:w="45" w:type="dxa"/>
              <w:left w:w="55" w:type="dxa"/>
              <w:bottom w:w="45" w:type="dxa"/>
              <w:right w:w="55" w:type="dxa"/>
            </w:tcMar>
            <w:vAlign w:val="center"/>
          </w:tcPr>
          <w:p w14:paraId="26EE309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平日の日中「特別支援学校（小中高等部）に通っている」（問17）</w:t>
            </w:r>
          </w:p>
        </w:tc>
        <w:tc>
          <w:tcPr>
            <w:tcW w:w="2000" w:type="dxa"/>
            <w:tcMar>
              <w:top w:w="45" w:type="dxa"/>
              <w:left w:w="55" w:type="dxa"/>
              <w:bottom w:w="45" w:type="dxa"/>
              <w:right w:w="55" w:type="dxa"/>
            </w:tcMar>
            <w:vAlign w:val="center"/>
          </w:tcPr>
          <w:p w14:paraId="1ACB440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4.0%(1)</w:t>
            </w:r>
          </w:p>
        </w:tc>
        <w:tc>
          <w:tcPr>
            <w:tcW w:w="2000" w:type="dxa"/>
            <w:tcMar>
              <w:top w:w="45" w:type="dxa"/>
              <w:left w:w="55" w:type="dxa"/>
              <w:bottom w:w="45" w:type="dxa"/>
              <w:right w:w="55" w:type="dxa"/>
            </w:tcMar>
            <w:vAlign w:val="center"/>
          </w:tcPr>
          <w:p w14:paraId="02FCE62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0.0%(0)</w:t>
            </w:r>
          </w:p>
        </w:tc>
      </w:tr>
      <w:tr w:rsidR="00BF67CB" w:rsidRPr="00B80441" w14:paraId="45DE482D" w14:textId="77777777">
        <w:tblPrEx>
          <w:tblCellMar>
            <w:top w:w="0" w:type="dxa"/>
            <w:bottom w:w="0" w:type="dxa"/>
          </w:tblCellMar>
        </w:tblPrEx>
        <w:trPr>
          <w:cantSplit/>
        </w:trPr>
        <w:tc>
          <w:tcPr>
            <w:tcW w:w="5412" w:type="dxa"/>
            <w:shd w:val="clear" w:color="auto" w:fill="F3F7FB"/>
            <w:tcMar>
              <w:top w:w="45" w:type="dxa"/>
              <w:left w:w="55" w:type="dxa"/>
              <w:bottom w:w="45" w:type="dxa"/>
              <w:right w:w="55" w:type="dxa"/>
            </w:tcMar>
            <w:vAlign w:val="center"/>
          </w:tcPr>
          <w:p w14:paraId="078A52C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将来の暮らし方「家族と一緒に生活したい」（問23）</w:t>
            </w:r>
          </w:p>
        </w:tc>
        <w:tc>
          <w:tcPr>
            <w:tcW w:w="2000" w:type="dxa"/>
            <w:shd w:val="clear" w:color="auto" w:fill="F3F7FB"/>
            <w:tcMar>
              <w:top w:w="45" w:type="dxa"/>
              <w:left w:w="55" w:type="dxa"/>
              <w:bottom w:w="45" w:type="dxa"/>
              <w:right w:w="55" w:type="dxa"/>
            </w:tcMar>
            <w:vAlign w:val="center"/>
          </w:tcPr>
          <w:p w14:paraId="60966ED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88.0%(22)</w:t>
            </w:r>
          </w:p>
        </w:tc>
        <w:tc>
          <w:tcPr>
            <w:tcW w:w="2000" w:type="dxa"/>
            <w:shd w:val="clear" w:color="auto" w:fill="F3F7FB"/>
            <w:tcMar>
              <w:top w:w="45" w:type="dxa"/>
              <w:left w:w="55" w:type="dxa"/>
              <w:bottom w:w="45" w:type="dxa"/>
              <w:right w:w="55" w:type="dxa"/>
            </w:tcMar>
            <w:vAlign w:val="center"/>
          </w:tcPr>
          <w:p w14:paraId="0627F49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93.8%(15)</w:t>
            </w:r>
          </w:p>
        </w:tc>
      </w:tr>
      <w:tr w:rsidR="00BF67CB" w:rsidRPr="00B80441" w14:paraId="2F532254" w14:textId="77777777">
        <w:tblPrEx>
          <w:tblCellMar>
            <w:top w:w="0" w:type="dxa"/>
            <w:bottom w:w="0" w:type="dxa"/>
          </w:tblCellMar>
        </w:tblPrEx>
        <w:trPr>
          <w:cantSplit/>
        </w:trPr>
        <w:tc>
          <w:tcPr>
            <w:tcW w:w="5412" w:type="dxa"/>
            <w:tcMar>
              <w:top w:w="45" w:type="dxa"/>
              <w:left w:w="55" w:type="dxa"/>
              <w:bottom w:w="45" w:type="dxa"/>
              <w:right w:w="55" w:type="dxa"/>
            </w:tcMar>
            <w:vAlign w:val="center"/>
          </w:tcPr>
          <w:p w14:paraId="7B83B69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必要な支援「経済的な負担の軽減」（全体第1位）（問24）</w:t>
            </w:r>
          </w:p>
        </w:tc>
        <w:tc>
          <w:tcPr>
            <w:tcW w:w="2000" w:type="dxa"/>
            <w:tcMar>
              <w:top w:w="45" w:type="dxa"/>
              <w:left w:w="55" w:type="dxa"/>
              <w:bottom w:w="45" w:type="dxa"/>
              <w:right w:w="55" w:type="dxa"/>
            </w:tcMar>
            <w:vAlign w:val="center"/>
          </w:tcPr>
          <w:p w14:paraId="0700D3A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48.0%(12)</w:t>
            </w:r>
          </w:p>
        </w:tc>
        <w:tc>
          <w:tcPr>
            <w:tcW w:w="2000" w:type="dxa"/>
            <w:tcMar>
              <w:top w:w="45" w:type="dxa"/>
              <w:left w:w="55" w:type="dxa"/>
              <w:bottom w:w="45" w:type="dxa"/>
              <w:right w:w="55" w:type="dxa"/>
            </w:tcMar>
            <w:vAlign w:val="center"/>
          </w:tcPr>
          <w:p w14:paraId="45C4F0B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43.8%(7)</w:t>
            </w:r>
          </w:p>
        </w:tc>
      </w:tr>
      <w:tr w:rsidR="00BF67CB" w:rsidRPr="00B80441" w14:paraId="7503D0FF" w14:textId="77777777">
        <w:tblPrEx>
          <w:tblCellMar>
            <w:top w:w="0" w:type="dxa"/>
            <w:bottom w:w="0" w:type="dxa"/>
          </w:tblCellMar>
        </w:tblPrEx>
        <w:trPr>
          <w:cantSplit/>
        </w:trPr>
        <w:tc>
          <w:tcPr>
            <w:tcW w:w="5412" w:type="dxa"/>
            <w:shd w:val="clear" w:color="auto" w:fill="F3F7FB"/>
            <w:tcMar>
              <w:top w:w="45" w:type="dxa"/>
              <w:left w:w="55" w:type="dxa"/>
              <w:bottom w:w="45" w:type="dxa"/>
              <w:right w:w="55" w:type="dxa"/>
            </w:tcMar>
            <w:vAlign w:val="center"/>
          </w:tcPr>
          <w:p w14:paraId="2358AA7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外出時に困ること「困ったときにどうすればいいのか心配」（全体第1位）（問27）</w:t>
            </w:r>
          </w:p>
        </w:tc>
        <w:tc>
          <w:tcPr>
            <w:tcW w:w="2000" w:type="dxa"/>
            <w:shd w:val="clear" w:color="auto" w:fill="F3F7FB"/>
            <w:tcMar>
              <w:top w:w="45" w:type="dxa"/>
              <w:left w:w="55" w:type="dxa"/>
              <w:bottom w:w="45" w:type="dxa"/>
              <w:right w:w="55" w:type="dxa"/>
            </w:tcMar>
            <w:vAlign w:val="center"/>
          </w:tcPr>
          <w:p w14:paraId="1B8F4DD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44.0%(11)</w:t>
            </w:r>
          </w:p>
        </w:tc>
        <w:tc>
          <w:tcPr>
            <w:tcW w:w="2000" w:type="dxa"/>
            <w:shd w:val="clear" w:color="auto" w:fill="F3F7FB"/>
            <w:tcMar>
              <w:top w:w="45" w:type="dxa"/>
              <w:left w:w="55" w:type="dxa"/>
              <w:bottom w:w="45" w:type="dxa"/>
              <w:right w:w="55" w:type="dxa"/>
            </w:tcMar>
            <w:vAlign w:val="center"/>
          </w:tcPr>
          <w:p w14:paraId="63A967E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62.5%(10)</w:t>
            </w:r>
          </w:p>
        </w:tc>
      </w:tr>
      <w:tr w:rsidR="00BF67CB" w:rsidRPr="00B80441" w14:paraId="6D5B8484" w14:textId="77777777">
        <w:tblPrEx>
          <w:tblCellMar>
            <w:top w:w="0" w:type="dxa"/>
            <w:bottom w:w="0" w:type="dxa"/>
          </w:tblCellMar>
        </w:tblPrEx>
        <w:trPr>
          <w:cantSplit/>
        </w:trPr>
        <w:tc>
          <w:tcPr>
            <w:tcW w:w="5412" w:type="dxa"/>
            <w:tcMar>
              <w:top w:w="45" w:type="dxa"/>
              <w:left w:w="55" w:type="dxa"/>
              <w:bottom w:w="45" w:type="dxa"/>
              <w:right w:w="55" w:type="dxa"/>
            </w:tcMar>
            <w:vAlign w:val="center"/>
          </w:tcPr>
          <w:p w14:paraId="2E75BCC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相談相手「家族や親せき」（全体第1位）（問30）</w:t>
            </w:r>
          </w:p>
        </w:tc>
        <w:tc>
          <w:tcPr>
            <w:tcW w:w="2000" w:type="dxa"/>
            <w:tcMar>
              <w:top w:w="45" w:type="dxa"/>
              <w:left w:w="55" w:type="dxa"/>
              <w:bottom w:w="45" w:type="dxa"/>
              <w:right w:w="55" w:type="dxa"/>
            </w:tcMar>
            <w:vAlign w:val="center"/>
          </w:tcPr>
          <w:p w14:paraId="75D8C92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100.0%(25)</w:t>
            </w:r>
          </w:p>
        </w:tc>
        <w:tc>
          <w:tcPr>
            <w:tcW w:w="2000" w:type="dxa"/>
            <w:tcMar>
              <w:top w:w="45" w:type="dxa"/>
              <w:left w:w="55" w:type="dxa"/>
              <w:bottom w:w="45" w:type="dxa"/>
              <w:right w:w="55" w:type="dxa"/>
            </w:tcMar>
            <w:vAlign w:val="center"/>
          </w:tcPr>
          <w:p w14:paraId="18AAD93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100.0%(16)</w:t>
            </w:r>
          </w:p>
        </w:tc>
      </w:tr>
      <w:tr w:rsidR="00BF67CB" w:rsidRPr="00B80441" w14:paraId="69E5C627" w14:textId="77777777">
        <w:tblPrEx>
          <w:tblCellMar>
            <w:top w:w="0" w:type="dxa"/>
            <w:bottom w:w="0" w:type="dxa"/>
          </w:tblCellMar>
        </w:tblPrEx>
        <w:trPr>
          <w:cantSplit/>
        </w:trPr>
        <w:tc>
          <w:tcPr>
            <w:tcW w:w="5412" w:type="dxa"/>
            <w:shd w:val="clear" w:color="auto" w:fill="F3F7FB"/>
            <w:tcMar>
              <w:top w:w="45" w:type="dxa"/>
              <w:left w:w="55" w:type="dxa"/>
              <w:bottom w:w="45" w:type="dxa"/>
              <w:right w:w="55" w:type="dxa"/>
            </w:tcMar>
            <w:vAlign w:val="center"/>
          </w:tcPr>
          <w:p w14:paraId="6AF7B9F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差別や嫌な思いをしたことが「ある」「少しある」（問32）</w:t>
            </w:r>
          </w:p>
        </w:tc>
        <w:tc>
          <w:tcPr>
            <w:tcW w:w="2000" w:type="dxa"/>
            <w:shd w:val="clear" w:color="auto" w:fill="F3F7FB"/>
            <w:tcMar>
              <w:top w:w="45" w:type="dxa"/>
              <w:left w:w="55" w:type="dxa"/>
              <w:bottom w:w="45" w:type="dxa"/>
              <w:right w:w="55" w:type="dxa"/>
            </w:tcMar>
            <w:vAlign w:val="center"/>
          </w:tcPr>
          <w:p w14:paraId="3CA6C01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28.0%(7)</w:t>
            </w:r>
          </w:p>
        </w:tc>
        <w:tc>
          <w:tcPr>
            <w:tcW w:w="2000" w:type="dxa"/>
            <w:shd w:val="clear" w:color="auto" w:fill="F3F7FB"/>
            <w:tcMar>
              <w:top w:w="45" w:type="dxa"/>
              <w:left w:w="55" w:type="dxa"/>
              <w:bottom w:w="45" w:type="dxa"/>
              <w:right w:w="55" w:type="dxa"/>
            </w:tcMar>
            <w:vAlign w:val="center"/>
          </w:tcPr>
          <w:p w14:paraId="6424914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37.5%(6)</w:t>
            </w:r>
          </w:p>
        </w:tc>
      </w:tr>
      <w:tr w:rsidR="00BF67CB" w:rsidRPr="00B80441" w14:paraId="4D1C2122" w14:textId="77777777">
        <w:tblPrEx>
          <w:tblCellMar>
            <w:top w:w="0" w:type="dxa"/>
            <w:bottom w:w="0" w:type="dxa"/>
          </w:tblCellMar>
        </w:tblPrEx>
        <w:trPr>
          <w:cantSplit/>
        </w:trPr>
        <w:tc>
          <w:tcPr>
            <w:tcW w:w="5412" w:type="dxa"/>
            <w:tcMar>
              <w:top w:w="45" w:type="dxa"/>
              <w:left w:w="55" w:type="dxa"/>
              <w:bottom w:w="45" w:type="dxa"/>
              <w:right w:w="55" w:type="dxa"/>
            </w:tcMar>
            <w:vAlign w:val="center"/>
          </w:tcPr>
          <w:p w14:paraId="2EEFA7F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成年後見制度を「名前も内容も知らない」（問34）</w:t>
            </w:r>
          </w:p>
        </w:tc>
        <w:tc>
          <w:tcPr>
            <w:tcW w:w="2000" w:type="dxa"/>
            <w:tcMar>
              <w:top w:w="45" w:type="dxa"/>
              <w:left w:w="55" w:type="dxa"/>
              <w:bottom w:w="45" w:type="dxa"/>
              <w:right w:w="55" w:type="dxa"/>
            </w:tcMar>
            <w:vAlign w:val="center"/>
          </w:tcPr>
          <w:p w14:paraId="3B0AF0B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80.0%(20)</w:t>
            </w:r>
          </w:p>
        </w:tc>
        <w:tc>
          <w:tcPr>
            <w:tcW w:w="2000" w:type="dxa"/>
            <w:tcMar>
              <w:top w:w="45" w:type="dxa"/>
              <w:left w:w="55" w:type="dxa"/>
              <w:bottom w:w="45" w:type="dxa"/>
              <w:right w:w="55" w:type="dxa"/>
            </w:tcMar>
            <w:vAlign w:val="center"/>
          </w:tcPr>
          <w:p w14:paraId="2DC080D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81.3%(13)</w:t>
            </w:r>
          </w:p>
        </w:tc>
      </w:tr>
      <w:tr w:rsidR="00BF67CB" w:rsidRPr="00B80441" w14:paraId="0D76856C" w14:textId="77777777">
        <w:tblPrEx>
          <w:tblCellMar>
            <w:top w:w="0" w:type="dxa"/>
            <w:bottom w:w="0" w:type="dxa"/>
          </w:tblCellMar>
        </w:tblPrEx>
        <w:trPr>
          <w:cantSplit/>
        </w:trPr>
        <w:tc>
          <w:tcPr>
            <w:tcW w:w="5412" w:type="dxa"/>
            <w:shd w:val="clear" w:color="auto" w:fill="F3F7FB"/>
            <w:tcMar>
              <w:top w:w="45" w:type="dxa"/>
              <w:left w:w="55" w:type="dxa"/>
              <w:bottom w:w="45" w:type="dxa"/>
              <w:right w:w="55" w:type="dxa"/>
            </w:tcMar>
            <w:vAlign w:val="center"/>
          </w:tcPr>
          <w:p w14:paraId="4B2FEB7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災害時に一人で避難「できない」「わからない」（問38）</w:t>
            </w:r>
          </w:p>
        </w:tc>
        <w:tc>
          <w:tcPr>
            <w:tcW w:w="2000" w:type="dxa"/>
            <w:shd w:val="clear" w:color="auto" w:fill="F3F7FB"/>
            <w:tcMar>
              <w:top w:w="45" w:type="dxa"/>
              <w:left w:w="55" w:type="dxa"/>
              <w:bottom w:w="45" w:type="dxa"/>
              <w:right w:w="55" w:type="dxa"/>
            </w:tcMar>
            <w:vAlign w:val="center"/>
          </w:tcPr>
          <w:p w14:paraId="086842F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72.0%(18)</w:t>
            </w:r>
          </w:p>
        </w:tc>
        <w:tc>
          <w:tcPr>
            <w:tcW w:w="2000" w:type="dxa"/>
            <w:shd w:val="clear" w:color="auto" w:fill="F3F7FB"/>
            <w:tcMar>
              <w:top w:w="45" w:type="dxa"/>
              <w:left w:w="55" w:type="dxa"/>
              <w:bottom w:w="45" w:type="dxa"/>
              <w:right w:w="55" w:type="dxa"/>
            </w:tcMar>
            <w:vAlign w:val="center"/>
          </w:tcPr>
          <w:p w14:paraId="22DCD8D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75.0%(12)</w:t>
            </w:r>
          </w:p>
        </w:tc>
      </w:tr>
    </w:tbl>
    <w:p w14:paraId="16E93C41"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※セルの数値は割合と件数です。条件付き設問は回答者数を基数としています。</w:t>
      </w:r>
    </w:p>
    <w:p w14:paraId="0CB9500D"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（2）年齢別にみた将来の暮らし方（参考）</w:t>
      </w:r>
    </w:p>
    <w:p w14:paraId="3C40AC4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年齢別にみると、いずれの区分も「家族と一緒に生活したい」が最も高くなっています。なお、障がい児調査には18歳以上の回答も含まれるため、年齢別の結果は参考値として扱ってください。</w:t>
      </w:r>
    </w:p>
    <w:p w14:paraId="181F2546" w14:textId="77777777" w:rsidR="00BF67CB" w:rsidRPr="00B80441" w:rsidRDefault="00000000">
      <w:pPr>
        <w:pStyle w:val="ac"/>
        <w:keepLines/>
        <w:spacing w:before="200" w:after="80"/>
        <w:rPr>
          <w:sz w:val="20"/>
          <w:szCs w:val="20"/>
        </w:rPr>
      </w:pPr>
      <w:r w:rsidRPr="00B80441">
        <w:rPr>
          <w:color w:val="1A2B4A"/>
          <w:sz w:val="20"/>
          <w:szCs w:val="20"/>
        </w:rPr>
        <w:lastRenderedPageBreak/>
        <w:t>表5-3　年齢×将来の暮らし方（障がい児調査、問3×問23）</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900"/>
        <w:gridCol w:w="1302"/>
        <w:gridCol w:w="1302"/>
        <w:gridCol w:w="1302"/>
        <w:gridCol w:w="1302"/>
        <w:gridCol w:w="1304"/>
      </w:tblGrid>
      <w:tr w:rsidR="00BF67CB" w:rsidRPr="00B80441" w14:paraId="7912EBDE" w14:textId="77777777">
        <w:tblPrEx>
          <w:tblCellMar>
            <w:top w:w="0" w:type="dxa"/>
            <w:bottom w:w="0" w:type="dxa"/>
          </w:tblCellMar>
        </w:tblPrEx>
        <w:trPr>
          <w:cantSplit/>
          <w:tblHeader/>
        </w:trPr>
        <w:tc>
          <w:tcPr>
            <w:tcW w:w="2900" w:type="dxa"/>
            <w:shd w:val="clear" w:color="auto" w:fill="1F4E79"/>
            <w:tcMar>
              <w:top w:w="45" w:type="dxa"/>
              <w:left w:w="55" w:type="dxa"/>
              <w:bottom w:w="45" w:type="dxa"/>
              <w:right w:w="55" w:type="dxa"/>
            </w:tcMar>
            <w:vAlign w:val="center"/>
          </w:tcPr>
          <w:p w14:paraId="7DE5A8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区分</w:t>
            </w:r>
          </w:p>
        </w:tc>
        <w:tc>
          <w:tcPr>
            <w:tcW w:w="1302" w:type="dxa"/>
            <w:shd w:val="clear" w:color="auto" w:fill="1F4E79"/>
            <w:tcMar>
              <w:top w:w="45" w:type="dxa"/>
              <w:left w:w="55" w:type="dxa"/>
              <w:bottom w:w="45" w:type="dxa"/>
              <w:right w:w="55" w:type="dxa"/>
            </w:tcMar>
            <w:vAlign w:val="center"/>
          </w:tcPr>
          <w:p w14:paraId="6E7847D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0～5歳</w:t>
            </w:r>
          </w:p>
          <w:p w14:paraId="176886A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（n=3）</w:t>
            </w:r>
          </w:p>
        </w:tc>
        <w:tc>
          <w:tcPr>
            <w:tcW w:w="1302" w:type="dxa"/>
            <w:shd w:val="clear" w:color="auto" w:fill="1F4E79"/>
            <w:tcMar>
              <w:top w:w="45" w:type="dxa"/>
              <w:left w:w="55" w:type="dxa"/>
              <w:bottom w:w="45" w:type="dxa"/>
              <w:right w:w="55" w:type="dxa"/>
            </w:tcMar>
            <w:vAlign w:val="center"/>
          </w:tcPr>
          <w:p w14:paraId="200196A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6～11歳</w:t>
            </w:r>
          </w:p>
          <w:p w14:paraId="77FD0EB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（n=6）</w:t>
            </w:r>
          </w:p>
        </w:tc>
        <w:tc>
          <w:tcPr>
            <w:tcW w:w="1302" w:type="dxa"/>
            <w:shd w:val="clear" w:color="auto" w:fill="1F4E79"/>
            <w:tcMar>
              <w:top w:w="45" w:type="dxa"/>
              <w:left w:w="55" w:type="dxa"/>
              <w:bottom w:w="45" w:type="dxa"/>
              <w:right w:w="55" w:type="dxa"/>
            </w:tcMar>
            <w:vAlign w:val="center"/>
          </w:tcPr>
          <w:p w14:paraId="422A1CA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12～14歳</w:t>
            </w:r>
          </w:p>
          <w:p w14:paraId="6499357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（n=5）</w:t>
            </w:r>
          </w:p>
        </w:tc>
        <w:tc>
          <w:tcPr>
            <w:tcW w:w="1302" w:type="dxa"/>
            <w:shd w:val="clear" w:color="auto" w:fill="1F4E79"/>
            <w:tcMar>
              <w:top w:w="45" w:type="dxa"/>
              <w:left w:w="55" w:type="dxa"/>
              <w:bottom w:w="45" w:type="dxa"/>
              <w:right w:w="55" w:type="dxa"/>
            </w:tcMar>
            <w:vAlign w:val="center"/>
          </w:tcPr>
          <w:p w14:paraId="64A4DC1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15～17歳</w:t>
            </w:r>
          </w:p>
          <w:p w14:paraId="239B36B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（n=4）</w:t>
            </w:r>
          </w:p>
        </w:tc>
        <w:tc>
          <w:tcPr>
            <w:tcW w:w="1304" w:type="dxa"/>
            <w:shd w:val="clear" w:color="auto" w:fill="1F4E79"/>
            <w:tcMar>
              <w:top w:w="45" w:type="dxa"/>
              <w:left w:w="55" w:type="dxa"/>
              <w:bottom w:w="45" w:type="dxa"/>
              <w:right w:w="55" w:type="dxa"/>
            </w:tcMar>
            <w:vAlign w:val="center"/>
          </w:tcPr>
          <w:p w14:paraId="148FE43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18歳以上</w:t>
            </w:r>
          </w:p>
          <w:p w14:paraId="6F3255C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（n=5）</w:t>
            </w:r>
          </w:p>
        </w:tc>
      </w:tr>
      <w:tr w:rsidR="00BF67CB" w:rsidRPr="00B80441" w14:paraId="7FF56F25"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65EFA5A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家族と一緒に生活したい</w:t>
            </w:r>
          </w:p>
        </w:tc>
        <w:tc>
          <w:tcPr>
            <w:tcW w:w="1302" w:type="dxa"/>
            <w:shd w:val="clear" w:color="auto" w:fill="6FA3DF"/>
            <w:tcMar>
              <w:top w:w="45" w:type="dxa"/>
              <w:left w:w="55" w:type="dxa"/>
              <w:bottom w:w="45" w:type="dxa"/>
              <w:right w:w="55" w:type="dxa"/>
            </w:tcMar>
            <w:vAlign w:val="center"/>
          </w:tcPr>
          <w:p w14:paraId="35B2B0D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100.0%(3)</w:t>
            </w:r>
          </w:p>
        </w:tc>
        <w:tc>
          <w:tcPr>
            <w:tcW w:w="1302" w:type="dxa"/>
            <w:shd w:val="clear" w:color="auto" w:fill="6FA3DF"/>
            <w:tcMar>
              <w:top w:w="45" w:type="dxa"/>
              <w:left w:w="55" w:type="dxa"/>
              <w:bottom w:w="45" w:type="dxa"/>
              <w:right w:w="55" w:type="dxa"/>
            </w:tcMar>
            <w:vAlign w:val="center"/>
          </w:tcPr>
          <w:p w14:paraId="2336F24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83.3%(5)</w:t>
            </w:r>
          </w:p>
        </w:tc>
        <w:tc>
          <w:tcPr>
            <w:tcW w:w="1302" w:type="dxa"/>
            <w:shd w:val="clear" w:color="auto" w:fill="6FA3DF"/>
            <w:tcMar>
              <w:top w:w="45" w:type="dxa"/>
              <w:left w:w="55" w:type="dxa"/>
              <w:bottom w:w="45" w:type="dxa"/>
              <w:right w:w="55" w:type="dxa"/>
            </w:tcMar>
            <w:vAlign w:val="center"/>
          </w:tcPr>
          <w:p w14:paraId="0DF9AD9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80.0%(4)</w:t>
            </w:r>
          </w:p>
        </w:tc>
        <w:tc>
          <w:tcPr>
            <w:tcW w:w="1302" w:type="dxa"/>
            <w:shd w:val="clear" w:color="auto" w:fill="8DB8E8"/>
            <w:tcMar>
              <w:top w:w="45" w:type="dxa"/>
              <w:left w:w="55" w:type="dxa"/>
              <w:bottom w:w="45" w:type="dxa"/>
              <w:right w:w="55" w:type="dxa"/>
            </w:tcMar>
            <w:vAlign w:val="center"/>
          </w:tcPr>
          <w:p w14:paraId="3E864AB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75.0%(3)</w:t>
            </w:r>
          </w:p>
        </w:tc>
        <w:tc>
          <w:tcPr>
            <w:tcW w:w="1304" w:type="dxa"/>
            <w:shd w:val="clear" w:color="auto" w:fill="6FA3DF"/>
            <w:tcMar>
              <w:top w:w="45" w:type="dxa"/>
              <w:left w:w="55" w:type="dxa"/>
              <w:bottom w:w="45" w:type="dxa"/>
              <w:right w:w="55" w:type="dxa"/>
            </w:tcMar>
            <w:vAlign w:val="center"/>
          </w:tcPr>
          <w:p w14:paraId="40EDDAF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sz w:val="18"/>
                <w:szCs w:val="18"/>
              </w:rPr>
              <w:t>100.0%(5)</w:t>
            </w:r>
          </w:p>
        </w:tc>
      </w:tr>
      <w:tr w:rsidR="00BF67CB" w:rsidRPr="00B80441" w14:paraId="793AA7ED"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05B5DA9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一般の住宅でひとり暮らしをしたい</w:t>
            </w:r>
          </w:p>
        </w:tc>
        <w:tc>
          <w:tcPr>
            <w:tcW w:w="1302" w:type="dxa"/>
            <w:tcMar>
              <w:top w:w="45" w:type="dxa"/>
              <w:left w:w="55" w:type="dxa"/>
              <w:bottom w:w="45" w:type="dxa"/>
              <w:right w:w="55" w:type="dxa"/>
            </w:tcMar>
            <w:vAlign w:val="center"/>
          </w:tcPr>
          <w:p w14:paraId="2C8FF8A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shd w:val="clear" w:color="auto" w:fill="EAF2FB"/>
            <w:tcMar>
              <w:top w:w="45" w:type="dxa"/>
              <w:left w:w="55" w:type="dxa"/>
              <w:bottom w:w="45" w:type="dxa"/>
              <w:right w:w="55" w:type="dxa"/>
            </w:tcMar>
            <w:vAlign w:val="center"/>
          </w:tcPr>
          <w:p w14:paraId="2A43B73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16.7%(1)</w:t>
            </w:r>
          </w:p>
        </w:tc>
        <w:tc>
          <w:tcPr>
            <w:tcW w:w="1302" w:type="dxa"/>
            <w:shd w:val="clear" w:color="auto" w:fill="D3E4F7"/>
            <w:tcMar>
              <w:top w:w="45" w:type="dxa"/>
              <w:left w:w="55" w:type="dxa"/>
              <w:bottom w:w="45" w:type="dxa"/>
              <w:right w:w="55" w:type="dxa"/>
            </w:tcMar>
            <w:vAlign w:val="center"/>
          </w:tcPr>
          <w:p w14:paraId="02D7FBC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20.0%(1)</w:t>
            </w:r>
          </w:p>
        </w:tc>
        <w:tc>
          <w:tcPr>
            <w:tcW w:w="1302" w:type="dxa"/>
            <w:shd w:val="clear" w:color="auto" w:fill="D3E4F7"/>
            <w:tcMar>
              <w:top w:w="45" w:type="dxa"/>
              <w:left w:w="55" w:type="dxa"/>
              <w:bottom w:w="45" w:type="dxa"/>
              <w:right w:w="55" w:type="dxa"/>
            </w:tcMar>
            <w:vAlign w:val="center"/>
          </w:tcPr>
          <w:p w14:paraId="32E258A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25.0%(1)</w:t>
            </w:r>
          </w:p>
        </w:tc>
        <w:tc>
          <w:tcPr>
            <w:tcW w:w="1304" w:type="dxa"/>
            <w:tcMar>
              <w:top w:w="45" w:type="dxa"/>
              <w:left w:w="55" w:type="dxa"/>
              <w:bottom w:w="45" w:type="dxa"/>
              <w:right w:w="55" w:type="dxa"/>
            </w:tcMar>
            <w:vAlign w:val="center"/>
          </w:tcPr>
          <w:p w14:paraId="3070FA2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45C0D1DE"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5A491A8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グループホームなどを利用したい</w:t>
            </w:r>
          </w:p>
        </w:tc>
        <w:tc>
          <w:tcPr>
            <w:tcW w:w="1302" w:type="dxa"/>
            <w:tcMar>
              <w:top w:w="45" w:type="dxa"/>
              <w:left w:w="55" w:type="dxa"/>
              <w:bottom w:w="45" w:type="dxa"/>
              <w:right w:w="55" w:type="dxa"/>
            </w:tcMar>
            <w:vAlign w:val="center"/>
          </w:tcPr>
          <w:p w14:paraId="418C329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3A7EB55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2A005BB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6ACB7EC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4" w:type="dxa"/>
            <w:tcMar>
              <w:top w:w="45" w:type="dxa"/>
              <w:left w:w="55" w:type="dxa"/>
              <w:bottom w:w="45" w:type="dxa"/>
              <w:right w:w="55" w:type="dxa"/>
            </w:tcMar>
            <w:vAlign w:val="center"/>
          </w:tcPr>
          <w:p w14:paraId="1BCA94F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38F20D8A"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1140163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福祉施設で暮らしたい</w:t>
            </w:r>
          </w:p>
        </w:tc>
        <w:tc>
          <w:tcPr>
            <w:tcW w:w="1302" w:type="dxa"/>
            <w:tcMar>
              <w:top w:w="45" w:type="dxa"/>
              <w:left w:w="55" w:type="dxa"/>
              <w:bottom w:w="45" w:type="dxa"/>
              <w:right w:w="55" w:type="dxa"/>
            </w:tcMar>
            <w:vAlign w:val="center"/>
          </w:tcPr>
          <w:p w14:paraId="62A0999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4631016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610EEA0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1435488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4" w:type="dxa"/>
            <w:tcMar>
              <w:top w:w="45" w:type="dxa"/>
              <w:left w:w="55" w:type="dxa"/>
              <w:bottom w:w="45" w:type="dxa"/>
              <w:right w:w="55" w:type="dxa"/>
            </w:tcMar>
            <w:vAlign w:val="center"/>
          </w:tcPr>
          <w:p w14:paraId="5B2BC35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4435C27B"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38FE49A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その他</w:t>
            </w:r>
          </w:p>
        </w:tc>
        <w:tc>
          <w:tcPr>
            <w:tcW w:w="1302" w:type="dxa"/>
            <w:tcMar>
              <w:top w:w="45" w:type="dxa"/>
              <w:left w:w="55" w:type="dxa"/>
              <w:bottom w:w="45" w:type="dxa"/>
              <w:right w:w="55" w:type="dxa"/>
            </w:tcMar>
            <w:vAlign w:val="center"/>
          </w:tcPr>
          <w:p w14:paraId="0E5CD32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1A1C60B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4DB65FF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688D1FC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4" w:type="dxa"/>
            <w:tcMar>
              <w:top w:w="45" w:type="dxa"/>
              <w:left w:w="55" w:type="dxa"/>
              <w:bottom w:w="45" w:type="dxa"/>
              <w:right w:w="55" w:type="dxa"/>
            </w:tcMar>
            <w:vAlign w:val="center"/>
          </w:tcPr>
          <w:p w14:paraId="090948A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r w:rsidR="00BF67CB" w:rsidRPr="00B80441" w14:paraId="20E48937" w14:textId="77777777">
        <w:tblPrEx>
          <w:tblCellMar>
            <w:top w:w="0" w:type="dxa"/>
            <w:bottom w:w="0" w:type="dxa"/>
          </w:tblCellMar>
        </w:tblPrEx>
        <w:trPr>
          <w:cantSplit/>
        </w:trPr>
        <w:tc>
          <w:tcPr>
            <w:tcW w:w="2900" w:type="dxa"/>
            <w:shd w:val="clear" w:color="auto" w:fill="F2F2F2"/>
            <w:tcMar>
              <w:top w:w="45" w:type="dxa"/>
              <w:left w:w="55" w:type="dxa"/>
              <w:bottom w:w="45" w:type="dxa"/>
              <w:right w:w="55" w:type="dxa"/>
            </w:tcMar>
            <w:vAlign w:val="center"/>
          </w:tcPr>
          <w:p w14:paraId="5D72B3E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302" w:type="dxa"/>
            <w:tcMar>
              <w:top w:w="45" w:type="dxa"/>
              <w:left w:w="55" w:type="dxa"/>
              <w:bottom w:w="45" w:type="dxa"/>
              <w:right w:w="55" w:type="dxa"/>
            </w:tcMar>
            <w:vAlign w:val="center"/>
          </w:tcPr>
          <w:p w14:paraId="146CD99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2EE38D6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6AB4A0A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2" w:type="dxa"/>
            <w:tcMar>
              <w:top w:w="45" w:type="dxa"/>
              <w:left w:w="55" w:type="dxa"/>
              <w:bottom w:w="45" w:type="dxa"/>
              <w:right w:w="55" w:type="dxa"/>
            </w:tcMar>
            <w:vAlign w:val="center"/>
          </w:tcPr>
          <w:p w14:paraId="2E84FB2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c>
          <w:tcPr>
            <w:tcW w:w="1304" w:type="dxa"/>
            <w:tcMar>
              <w:top w:w="45" w:type="dxa"/>
              <w:left w:w="55" w:type="dxa"/>
              <w:bottom w:w="45" w:type="dxa"/>
              <w:right w:w="55" w:type="dxa"/>
            </w:tcMar>
            <w:vAlign w:val="center"/>
          </w:tcPr>
          <w:p w14:paraId="3EA37C4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color w:val="808080"/>
                <w:sz w:val="18"/>
                <w:szCs w:val="18"/>
              </w:rPr>
              <w:t>－</w:t>
            </w:r>
          </w:p>
        </w:tc>
      </w:tr>
    </w:tbl>
    <w:p w14:paraId="7A70C464"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※セルの数値は各区分の回答者数（n）に占める割合（%）と件数（ ）で、色が濃いほど割合が高いことを示します。太字は各区分で最も割合が高い項目です。</w:t>
      </w:r>
    </w:p>
    <w:p w14:paraId="532B201F" w14:textId="77777777" w:rsidR="00BF67CB" w:rsidRPr="00B80441" w:rsidRDefault="00000000">
      <w:pPr>
        <w:pStyle w:val="ac"/>
        <w:keepLines/>
        <w:spacing w:before="200" w:after="80"/>
        <w:rPr>
          <w:sz w:val="20"/>
          <w:szCs w:val="20"/>
        </w:rPr>
      </w:pPr>
      <w:r w:rsidRPr="00B80441">
        <w:rPr>
          <w:color w:val="1A2B4A"/>
          <w:sz w:val="20"/>
          <w:szCs w:val="20"/>
        </w:rPr>
        <w:t>図5-47　年齢×将来の暮らし方（障がい児調査、問3×問23）</w:t>
      </w:r>
    </w:p>
    <w:p w14:paraId="387C1F67" w14:textId="77777777" w:rsidR="00BF67CB" w:rsidRPr="00B80441" w:rsidRDefault="00000000">
      <w:pPr>
        <w:spacing w:after="160"/>
        <w:jc w:val="center"/>
        <w:rPr>
          <w:rFonts w:ascii="BIZ UDPゴシック" w:eastAsia="BIZ UDPゴシック" w:hAnsi="BIZ UDPゴシック"/>
          <w:sz w:val="22"/>
          <w:szCs w:val="22"/>
        </w:rPr>
      </w:pPr>
      <w:r w:rsidRPr="00B80441">
        <w:rPr>
          <w:rFonts w:ascii="BIZ UDPゴシック" w:eastAsia="BIZ UDPゴシック" w:hAnsi="BIZ UDPゴシック"/>
          <w:noProof/>
          <w:sz w:val="22"/>
          <w:szCs w:val="22"/>
        </w:rPr>
        <w:drawing>
          <wp:inline distT="0" distB="0" distL="0" distR="0" wp14:anchorId="05DF1783" wp14:editId="5A95BD2D">
            <wp:extent cx="5762625" cy="2438400"/>
            <wp:effectExtent l="0" t="0" r="0" b="0"/>
            <wp:docPr id="1326167789" name="図5-47　年齢×将来の暮らし方（障がい児調査、問3×問23）" descr="図5-47　年齢×将来の暮らし方（障がい児調査、問3×問23）" title="図5-47　年齢×将来の暮らし方（障がい児調査、問3×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762625" cy="2438400"/>
                    </a:xfrm>
                    <a:prstGeom prst="rect">
                      <a:avLst/>
                    </a:prstGeom>
                  </pic:spPr>
                </pic:pic>
              </a:graphicData>
            </a:graphic>
          </wp:inline>
        </w:drawing>
      </w:r>
    </w:p>
    <w:p w14:paraId="0CCD799A" w14:textId="77777777" w:rsidR="00BF67CB" w:rsidRPr="00B80441" w:rsidRDefault="00000000">
      <w:pPr>
        <w:pStyle w:val="1"/>
        <w:pageBreakBefore/>
        <w:pBdr>
          <w:bottom w:val="single" w:sz="18" w:space="6" w:color="1F4E79"/>
        </w:pBdr>
        <w:spacing w:after="300" w:line="300" w:lineRule="auto"/>
        <w:rPr>
          <w:sz w:val="36"/>
          <w:szCs w:val="36"/>
        </w:rPr>
      </w:pPr>
      <w:bookmarkStart w:id="35" w:name="_Toc242210509"/>
      <w:r w:rsidRPr="00B80441">
        <w:rPr>
          <w:sz w:val="36"/>
          <w:szCs w:val="36"/>
        </w:rPr>
        <w:lastRenderedPageBreak/>
        <w:t>第6章　計画策定に向けた課題の整理</w:t>
      </w:r>
      <w:bookmarkEnd w:id="35"/>
    </w:p>
    <w:p w14:paraId="41BED1DA"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6" w:name="_Toc242210510"/>
      <w:r w:rsidRPr="00B80441">
        <w:rPr>
          <w:color w:val="1A2B4A"/>
          <w:sz w:val="28"/>
          <w:szCs w:val="28"/>
        </w:rPr>
        <w:t>1　調査結果からみた主な課題</w:t>
      </w:r>
      <w:bookmarkEnd w:id="36"/>
    </w:p>
    <w:p w14:paraId="508567EB"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（1）相談支援・情報提供</w:t>
      </w:r>
    </w:p>
    <w:p w14:paraId="28F0866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相談先が家族に集中しており、制度やサービスの内容が分かりにくいとの自由意見もみられます。障がい児では学校等が重要な相談先・情報源となっています。</w:t>
      </w:r>
    </w:p>
    <w:p w14:paraId="2E60E3B4"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（2）地域生活・住まい・家族支援</w:t>
      </w:r>
    </w:p>
    <w:p w14:paraId="560C326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障がい者は将来も家族との生活を希望する回答が61.0％、障がい児では88.0％です。一方、在宅サービス、医療、住居、経済的負担への支援ニーズが高くなっています。</w:t>
      </w:r>
    </w:p>
    <w:p w14:paraId="2CF6743C"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（3）移動・外出支援</w:t>
      </w:r>
    </w:p>
    <w:p w14:paraId="05D5DAF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障がい者では外出費用、困った時の対応不安、公共交通の少なさが上位です。障がい児でも同様に、困った時の対応、費用、交通手段が課題となっています。</w:t>
      </w:r>
    </w:p>
    <w:p w14:paraId="783E264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（4）福祉サービス提供体制</w:t>
      </w:r>
    </w:p>
    <w:p w14:paraId="034F1E8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障がい者の今後の利用意向は相談支援、居宅介護、生活介護、短期入所が上位です。サービス供給体制や町外サービス利用時の支援を見込量と合わせて検討する必要があります。</w:t>
      </w:r>
    </w:p>
    <w:p w14:paraId="0D52E57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（5）就労・社会参加</w:t>
      </w:r>
    </w:p>
    <w:p w14:paraId="403966C3"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職場の障がい理解、通勤手段、短時間勤務等の配慮へのニーズが高く、就労支援機関と企業の連携、就労後のフォローが重要です。</w:t>
      </w:r>
    </w:p>
    <w:p w14:paraId="75282C95"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（6）権利擁護・差別解消</w:t>
      </w:r>
    </w:p>
    <w:p w14:paraId="2143344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差別経験が一定数みられる一方、成年後見制度や障害者差別解消法・虐待防止法の認知は十分ではありません。周知啓発と相談・権利擁護体制の充実が必要です。</w:t>
      </w:r>
    </w:p>
    <w:p w14:paraId="2A3A8EF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（7）災害時の支援</w:t>
      </w:r>
    </w:p>
    <w:p w14:paraId="238C8D6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一人で避難できない・わからない回答が障がい者55.6％、障がい児72.0％です。医療継続、避難所環境、コミュニケーション等を踏まえた個別避難支援が重要です。</w:t>
      </w:r>
    </w:p>
    <w:p w14:paraId="62187351"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（8）障がい児・成人期への移行</w:t>
      </w:r>
    </w:p>
    <w:p w14:paraId="5F0CC34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就学・進路相談のニーズが高く、将来の生活や就労への移行を見据えた切れ目のない相談支援が</w:t>
      </w:r>
      <w:r w:rsidRPr="00B80441">
        <w:rPr>
          <w:rFonts w:ascii="BIZ UDPゴシック" w:eastAsia="BIZ UDPゴシック" w:hAnsi="BIZ UDPゴシック"/>
          <w:color w:val="262626"/>
          <w:sz w:val="22"/>
          <w:szCs w:val="22"/>
        </w:rPr>
        <w:lastRenderedPageBreak/>
        <w:t>求められます。</w:t>
      </w:r>
    </w:p>
    <w:p w14:paraId="07ACD80F" w14:textId="77777777" w:rsidR="00BF67CB" w:rsidRPr="00B80441" w:rsidRDefault="00000000">
      <w:pPr>
        <w:pStyle w:val="3"/>
        <w:keepLines/>
        <w:pBdr>
          <w:bottom w:val="single" w:sz="4" w:space="2" w:color="B4C7E7"/>
        </w:pBdr>
        <w:spacing w:before="260" w:after="100" w:line="300" w:lineRule="auto"/>
        <w:rPr>
          <w:sz w:val="24"/>
          <w:szCs w:val="24"/>
        </w:rPr>
      </w:pPr>
      <w:r w:rsidRPr="00B80441">
        <w:rPr>
          <w:sz w:val="24"/>
          <w:szCs w:val="24"/>
        </w:rPr>
        <w:t>（9）障がい特性に応じた支援</w:t>
      </w:r>
    </w:p>
    <w:p w14:paraId="0CE979B0"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別にみると、平日の日中の過ごし方（問23）では、知的障がいで「福祉施設、作業所等に通っている（就労継続支援Ａ型も含む）」が42.4％と、全体（10.0％）を大きく上回っています。また、就労支援として必要なこと（問27）では、精神障がいで「職場の上司や同僚に障がいの理解があること」が65.9％と、全体（35.9％）を大きく上回っています。また、相談相手（問33）では、知的障がいで「施設の指導員など」が36.4％と、全体（14.3％）を大きく上回っています。障がいの特性によって支援ニーズが異なることから、障がい別の傾向を踏まえた情報提供、相談支援及びサービス提供体制の整備が求められます。</w:t>
      </w:r>
    </w:p>
    <w:p w14:paraId="73EE1E4A"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7" w:name="_Toc242210511"/>
      <w:r w:rsidRPr="00B80441">
        <w:rPr>
          <w:color w:val="1A2B4A"/>
          <w:sz w:val="28"/>
          <w:szCs w:val="28"/>
        </w:rPr>
        <w:t>2　課題と計画上の取組の関係</w:t>
      </w:r>
      <w:bookmarkEnd w:id="37"/>
    </w:p>
    <w:p w14:paraId="110CF66B" w14:textId="77777777" w:rsidR="00BF67CB" w:rsidRPr="00B80441" w:rsidRDefault="00000000">
      <w:pPr>
        <w:pStyle w:val="ac"/>
        <w:keepLines/>
        <w:spacing w:before="200" w:after="80"/>
        <w:rPr>
          <w:sz w:val="20"/>
          <w:szCs w:val="20"/>
        </w:rPr>
      </w:pPr>
      <w:r w:rsidRPr="00B80441">
        <w:rPr>
          <w:color w:val="1A2B4A"/>
          <w:sz w:val="20"/>
          <w:szCs w:val="20"/>
        </w:rPr>
        <w:t>表6-1　課題と計画上の取組の関係</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150"/>
        <w:gridCol w:w="3555"/>
        <w:gridCol w:w="2614"/>
        <w:gridCol w:w="2093"/>
      </w:tblGrid>
      <w:tr w:rsidR="00BF67CB" w:rsidRPr="00B80441" w14:paraId="2CE6D670" w14:textId="77777777">
        <w:tblPrEx>
          <w:tblCellMar>
            <w:top w:w="0" w:type="dxa"/>
            <w:bottom w:w="0" w:type="dxa"/>
          </w:tblCellMar>
        </w:tblPrEx>
        <w:trPr>
          <w:cantSplit/>
          <w:tblHeader/>
        </w:trPr>
        <w:tc>
          <w:tcPr>
            <w:tcW w:w="1150" w:type="dxa"/>
            <w:shd w:val="clear" w:color="auto" w:fill="1F4E79"/>
            <w:tcMar>
              <w:top w:w="45" w:type="dxa"/>
              <w:left w:w="55" w:type="dxa"/>
              <w:bottom w:w="45" w:type="dxa"/>
              <w:right w:w="55" w:type="dxa"/>
            </w:tcMar>
            <w:vAlign w:val="center"/>
          </w:tcPr>
          <w:p w14:paraId="39563253"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課題</w:t>
            </w:r>
          </w:p>
        </w:tc>
        <w:tc>
          <w:tcPr>
            <w:tcW w:w="3555" w:type="dxa"/>
            <w:shd w:val="clear" w:color="auto" w:fill="1F4E79"/>
            <w:tcMar>
              <w:top w:w="45" w:type="dxa"/>
              <w:left w:w="55" w:type="dxa"/>
              <w:bottom w:w="45" w:type="dxa"/>
              <w:right w:w="55" w:type="dxa"/>
            </w:tcMar>
            <w:vAlign w:val="center"/>
          </w:tcPr>
          <w:p w14:paraId="3AD5709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計画上の主な対応方向</w:t>
            </w:r>
          </w:p>
        </w:tc>
        <w:tc>
          <w:tcPr>
            <w:tcW w:w="2614" w:type="dxa"/>
            <w:shd w:val="clear" w:color="auto" w:fill="1F4E79"/>
            <w:tcMar>
              <w:top w:w="45" w:type="dxa"/>
              <w:left w:w="55" w:type="dxa"/>
              <w:bottom w:w="45" w:type="dxa"/>
              <w:right w:w="55" w:type="dxa"/>
            </w:tcMar>
            <w:vAlign w:val="center"/>
          </w:tcPr>
          <w:p w14:paraId="294E4EC4"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障がい者の主な根拠</w:t>
            </w:r>
          </w:p>
        </w:tc>
        <w:tc>
          <w:tcPr>
            <w:tcW w:w="2093" w:type="dxa"/>
            <w:shd w:val="clear" w:color="auto" w:fill="1F4E79"/>
            <w:tcMar>
              <w:top w:w="45" w:type="dxa"/>
              <w:left w:w="55" w:type="dxa"/>
              <w:bottom w:w="45" w:type="dxa"/>
              <w:right w:w="55" w:type="dxa"/>
            </w:tcMar>
            <w:vAlign w:val="center"/>
          </w:tcPr>
          <w:p w14:paraId="3C30883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障がい児の主な根拠</w:t>
            </w:r>
          </w:p>
        </w:tc>
      </w:tr>
      <w:tr w:rsidR="00BF67CB" w:rsidRPr="00B80441" w14:paraId="5520A243" w14:textId="77777777">
        <w:tblPrEx>
          <w:tblCellMar>
            <w:top w:w="0" w:type="dxa"/>
            <w:bottom w:w="0" w:type="dxa"/>
          </w:tblCellMar>
        </w:tblPrEx>
        <w:trPr>
          <w:cantSplit/>
        </w:trPr>
        <w:tc>
          <w:tcPr>
            <w:tcW w:w="1150" w:type="dxa"/>
            <w:tcMar>
              <w:top w:w="45" w:type="dxa"/>
              <w:left w:w="55" w:type="dxa"/>
              <w:bottom w:w="45" w:type="dxa"/>
              <w:right w:w="55" w:type="dxa"/>
            </w:tcMar>
            <w:vAlign w:val="center"/>
          </w:tcPr>
          <w:p w14:paraId="2EBD577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相談支援・情報提供</w:t>
            </w:r>
          </w:p>
        </w:tc>
        <w:tc>
          <w:tcPr>
            <w:tcW w:w="3555" w:type="dxa"/>
            <w:tcMar>
              <w:top w:w="45" w:type="dxa"/>
              <w:left w:w="55" w:type="dxa"/>
              <w:bottom w:w="45" w:type="dxa"/>
              <w:right w:w="55" w:type="dxa"/>
            </w:tcMar>
            <w:vAlign w:val="center"/>
          </w:tcPr>
          <w:p w14:paraId="30D11C5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相談支援体制、分かりやすい情報提供、関係機関の連携</w:t>
            </w:r>
          </w:p>
        </w:tc>
        <w:tc>
          <w:tcPr>
            <w:tcW w:w="2614" w:type="dxa"/>
            <w:tcMar>
              <w:top w:w="45" w:type="dxa"/>
              <w:left w:w="55" w:type="dxa"/>
              <w:bottom w:w="45" w:type="dxa"/>
              <w:right w:w="55" w:type="dxa"/>
            </w:tcMar>
            <w:vAlign w:val="center"/>
          </w:tcPr>
          <w:p w14:paraId="6139F51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問33・問34・問46</w:t>
            </w:r>
          </w:p>
        </w:tc>
        <w:tc>
          <w:tcPr>
            <w:tcW w:w="2093" w:type="dxa"/>
            <w:tcMar>
              <w:top w:w="45" w:type="dxa"/>
              <w:left w:w="55" w:type="dxa"/>
              <w:bottom w:w="45" w:type="dxa"/>
              <w:right w:w="55" w:type="dxa"/>
            </w:tcMar>
            <w:vAlign w:val="center"/>
          </w:tcPr>
          <w:p w14:paraId="077CADB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問30・問31・問43</w:t>
            </w:r>
          </w:p>
        </w:tc>
      </w:tr>
      <w:tr w:rsidR="00BF67CB" w:rsidRPr="00B80441" w14:paraId="190FF912" w14:textId="77777777">
        <w:tblPrEx>
          <w:tblCellMar>
            <w:top w:w="0" w:type="dxa"/>
            <w:bottom w:w="0" w:type="dxa"/>
          </w:tblCellMar>
        </w:tblPrEx>
        <w:trPr>
          <w:cantSplit/>
        </w:trPr>
        <w:tc>
          <w:tcPr>
            <w:tcW w:w="1150" w:type="dxa"/>
            <w:shd w:val="clear" w:color="auto" w:fill="F3F7FB"/>
            <w:tcMar>
              <w:top w:w="45" w:type="dxa"/>
              <w:left w:w="55" w:type="dxa"/>
              <w:bottom w:w="45" w:type="dxa"/>
              <w:right w:w="55" w:type="dxa"/>
            </w:tcMar>
            <w:vAlign w:val="center"/>
          </w:tcPr>
          <w:p w14:paraId="5FFDD64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地域生活・住まい</w:t>
            </w:r>
          </w:p>
        </w:tc>
        <w:tc>
          <w:tcPr>
            <w:tcW w:w="3555" w:type="dxa"/>
            <w:shd w:val="clear" w:color="auto" w:fill="F3F7FB"/>
            <w:tcMar>
              <w:top w:w="45" w:type="dxa"/>
              <w:left w:w="55" w:type="dxa"/>
              <w:bottom w:w="45" w:type="dxa"/>
              <w:right w:w="55" w:type="dxa"/>
            </w:tcMar>
            <w:vAlign w:val="center"/>
          </w:tcPr>
          <w:p w14:paraId="281352B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在宅サービス、住まい、地域生活支援拠点、家族支援</w:t>
            </w:r>
          </w:p>
        </w:tc>
        <w:tc>
          <w:tcPr>
            <w:tcW w:w="2614" w:type="dxa"/>
            <w:shd w:val="clear" w:color="auto" w:fill="F3F7FB"/>
            <w:tcMar>
              <w:top w:w="45" w:type="dxa"/>
              <w:left w:w="55" w:type="dxa"/>
              <w:bottom w:w="45" w:type="dxa"/>
              <w:right w:w="55" w:type="dxa"/>
            </w:tcMar>
            <w:vAlign w:val="center"/>
          </w:tcPr>
          <w:p w14:paraId="085A05C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問17・問18・問31</w:t>
            </w:r>
          </w:p>
        </w:tc>
        <w:tc>
          <w:tcPr>
            <w:tcW w:w="2093" w:type="dxa"/>
            <w:shd w:val="clear" w:color="auto" w:fill="F3F7FB"/>
            <w:tcMar>
              <w:top w:w="45" w:type="dxa"/>
              <w:left w:w="55" w:type="dxa"/>
              <w:bottom w:w="45" w:type="dxa"/>
              <w:right w:w="55" w:type="dxa"/>
            </w:tcMar>
            <w:vAlign w:val="center"/>
          </w:tcPr>
          <w:p w14:paraId="009CC3C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問23・問24・問28</w:t>
            </w:r>
          </w:p>
        </w:tc>
      </w:tr>
      <w:tr w:rsidR="00BF67CB" w:rsidRPr="00B80441" w14:paraId="17243948" w14:textId="77777777">
        <w:tblPrEx>
          <w:tblCellMar>
            <w:top w:w="0" w:type="dxa"/>
            <w:bottom w:w="0" w:type="dxa"/>
          </w:tblCellMar>
        </w:tblPrEx>
        <w:trPr>
          <w:cantSplit/>
        </w:trPr>
        <w:tc>
          <w:tcPr>
            <w:tcW w:w="1150" w:type="dxa"/>
            <w:tcMar>
              <w:top w:w="45" w:type="dxa"/>
              <w:left w:w="55" w:type="dxa"/>
              <w:bottom w:w="45" w:type="dxa"/>
              <w:right w:w="55" w:type="dxa"/>
            </w:tcMar>
            <w:vAlign w:val="center"/>
          </w:tcPr>
          <w:p w14:paraId="14D2F57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移動・外出</w:t>
            </w:r>
          </w:p>
        </w:tc>
        <w:tc>
          <w:tcPr>
            <w:tcW w:w="3555" w:type="dxa"/>
            <w:tcMar>
              <w:top w:w="45" w:type="dxa"/>
              <w:left w:w="55" w:type="dxa"/>
              <w:bottom w:w="45" w:type="dxa"/>
              <w:right w:w="55" w:type="dxa"/>
            </w:tcMar>
            <w:vAlign w:val="center"/>
          </w:tcPr>
          <w:p w14:paraId="7C1FB7F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移動支援、通院・買い物支援、町外サービス利用時の送迎</w:t>
            </w:r>
          </w:p>
        </w:tc>
        <w:tc>
          <w:tcPr>
            <w:tcW w:w="2614" w:type="dxa"/>
            <w:tcMar>
              <w:top w:w="45" w:type="dxa"/>
              <w:left w:w="55" w:type="dxa"/>
              <w:bottom w:w="45" w:type="dxa"/>
              <w:right w:w="55" w:type="dxa"/>
            </w:tcMar>
            <w:vAlign w:val="center"/>
          </w:tcPr>
          <w:p w14:paraId="67E1B69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問19～問22</w:t>
            </w:r>
          </w:p>
        </w:tc>
        <w:tc>
          <w:tcPr>
            <w:tcW w:w="2093" w:type="dxa"/>
            <w:tcMar>
              <w:top w:w="45" w:type="dxa"/>
              <w:left w:w="55" w:type="dxa"/>
              <w:bottom w:w="45" w:type="dxa"/>
              <w:right w:w="55" w:type="dxa"/>
            </w:tcMar>
            <w:vAlign w:val="center"/>
          </w:tcPr>
          <w:p w14:paraId="5925B88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問25～問27</w:t>
            </w:r>
          </w:p>
        </w:tc>
      </w:tr>
      <w:tr w:rsidR="00BF67CB" w:rsidRPr="00B80441" w14:paraId="669CC37E" w14:textId="77777777">
        <w:tblPrEx>
          <w:tblCellMar>
            <w:top w:w="0" w:type="dxa"/>
            <w:bottom w:w="0" w:type="dxa"/>
          </w:tblCellMar>
        </w:tblPrEx>
        <w:trPr>
          <w:cantSplit/>
        </w:trPr>
        <w:tc>
          <w:tcPr>
            <w:tcW w:w="1150" w:type="dxa"/>
            <w:shd w:val="clear" w:color="auto" w:fill="F3F7FB"/>
            <w:tcMar>
              <w:top w:w="45" w:type="dxa"/>
              <w:left w:w="55" w:type="dxa"/>
              <w:bottom w:w="45" w:type="dxa"/>
              <w:right w:w="55" w:type="dxa"/>
            </w:tcMar>
            <w:vAlign w:val="center"/>
          </w:tcPr>
          <w:p w14:paraId="63B641C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w:t>
            </w:r>
          </w:p>
        </w:tc>
        <w:tc>
          <w:tcPr>
            <w:tcW w:w="3555" w:type="dxa"/>
            <w:shd w:val="clear" w:color="auto" w:fill="F3F7FB"/>
            <w:tcMar>
              <w:top w:w="45" w:type="dxa"/>
              <w:left w:w="55" w:type="dxa"/>
              <w:bottom w:w="45" w:type="dxa"/>
              <w:right w:w="55" w:type="dxa"/>
            </w:tcMar>
            <w:vAlign w:val="center"/>
          </w:tcPr>
          <w:p w14:paraId="6205E86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就労移行・継続・選択支援、企業理解、通勤・勤務配慮</w:t>
            </w:r>
          </w:p>
        </w:tc>
        <w:tc>
          <w:tcPr>
            <w:tcW w:w="2614" w:type="dxa"/>
            <w:shd w:val="clear" w:color="auto" w:fill="F3F7FB"/>
            <w:tcMar>
              <w:top w:w="45" w:type="dxa"/>
              <w:left w:w="55" w:type="dxa"/>
              <w:bottom w:w="45" w:type="dxa"/>
              <w:right w:w="55" w:type="dxa"/>
            </w:tcMar>
            <w:vAlign w:val="center"/>
          </w:tcPr>
          <w:p w14:paraId="17B175F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問23～問27・問31</w:t>
            </w:r>
          </w:p>
        </w:tc>
        <w:tc>
          <w:tcPr>
            <w:tcW w:w="2093" w:type="dxa"/>
            <w:shd w:val="clear" w:color="auto" w:fill="F3F7FB"/>
            <w:tcMar>
              <w:top w:w="45" w:type="dxa"/>
              <w:left w:w="55" w:type="dxa"/>
              <w:bottom w:w="45" w:type="dxa"/>
              <w:right w:w="55" w:type="dxa"/>
            </w:tcMar>
            <w:vAlign w:val="center"/>
          </w:tcPr>
          <w:p w14:paraId="0E0811B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問19～問22・問28</w:t>
            </w:r>
          </w:p>
        </w:tc>
      </w:tr>
      <w:tr w:rsidR="00BF67CB" w:rsidRPr="00B80441" w14:paraId="1010558E" w14:textId="77777777">
        <w:tblPrEx>
          <w:tblCellMar>
            <w:top w:w="0" w:type="dxa"/>
            <w:bottom w:w="0" w:type="dxa"/>
          </w:tblCellMar>
        </w:tblPrEx>
        <w:trPr>
          <w:cantSplit/>
        </w:trPr>
        <w:tc>
          <w:tcPr>
            <w:tcW w:w="1150" w:type="dxa"/>
            <w:tcMar>
              <w:top w:w="45" w:type="dxa"/>
              <w:left w:w="55" w:type="dxa"/>
              <w:bottom w:w="45" w:type="dxa"/>
              <w:right w:w="55" w:type="dxa"/>
            </w:tcMar>
            <w:vAlign w:val="center"/>
          </w:tcPr>
          <w:p w14:paraId="2704981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権利擁護</w:t>
            </w:r>
          </w:p>
        </w:tc>
        <w:tc>
          <w:tcPr>
            <w:tcW w:w="3555" w:type="dxa"/>
            <w:tcMar>
              <w:top w:w="45" w:type="dxa"/>
              <w:left w:w="55" w:type="dxa"/>
              <w:bottom w:w="45" w:type="dxa"/>
              <w:right w:w="55" w:type="dxa"/>
            </w:tcMar>
            <w:vAlign w:val="center"/>
          </w:tcPr>
          <w:p w14:paraId="764B394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差別解消、合理的配慮、成年後見、虐待防止</w:t>
            </w:r>
          </w:p>
        </w:tc>
        <w:tc>
          <w:tcPr>
            <w:tcW w:w="2614" w:type="dxa"/>
            <w:tcMar>
              <w:top w:w="45" w:type="dxa"/>
              <w:left w:w="55" w:type="dxa"/>
              <w:bottom w:w="45" w:type="dxa"/>
              <w:right w:w="55" w:type="dxa"/>
            </w:tcMar>
            <w:vAlign w:val="center"/>
          </w:tcPr>
          <w:p w14:paraId="3EE0C52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問35～問40</w:t>
            </w:r>
          </w:p>
        </w:tc>
        <w:tc>
          <w:tcPr>
            <w:tcW w:w="2093" w:type="dxa"/>
            <w:tcMar>
              <w:top w:w="45" w:type="dxa"/>
              <w:left w:w="55" w:type="dxa"/>
              <w:bottom w:w="45" w:type="dxa"/>
              <w:right w:w="55" w:type="dxa"/>
            </w:tcMar>
            <w:vAlign w:val="center"/>
          </w:tcPr>
          <w:p w14:paraId="4FF89F9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問32～問37</w:t>
            </w:r>
          </w:p>
        </w:tc>
      </w:tr>
      <w:tr w:rsidR="00BF67CB" w:rsidRPr="00B80441" w14:paraId="59BCF259" w14:textId="77777777">
        <w:tblPrEx>
          <w:tblCellMar>
            <w:top w:w="0" w:type="dxa"/>
            <w:bottom w:w="0" w:type="dxa"/>
          </w:tblCellMar>
        </w:tblPrEx>
        <w:trPr>
          <w:cantSplit/>
        </w:trPr>
        <w:tc>
          <w:tcPr>
            <w:tcW w:w="1150" w:type="dxa"/>
            <w:shd w:val="clear" w:color="auto" w:fill="F3F7FB"/>
            <w:tcMar>
              <w:top w:w="45" w:type="dxa"/>
              <w:left w:w="55" w:type="dxa"/>
              <w:bottom w:w="45" w:type="dxa"/>
              <w:right w:w="55" w:type="dxa"/>
            </w:tcMar>
            <w:vAlign w:val="center"/>
          </w:tcPr>
          <w:p w14:paraId="5DAEE44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災害時支援</w:t>
            </w:r>
          </w:p>
        </w:tc>
        <w:tc>
          <w:tcPr>
            <w:tcW w:w="3555" w:type="dxa"/>
            <w:shd w:val="clear" w:color="auto" w:fill="F3F7FB"/>
            <w:tcMar>
              <w:top w:w="45" w:type="dxa"/>
              <w:left w:w="55" w:type="dxa"/>
              <w:bottom w:w="45" w:type="dxa"/>
              <w:right w:w="55" w:type="dxa"/>
            </w:tcMar>
            <w:vAlign w:val="center"/>
          </w:tcPr>
          <w:p w14:paraId="1979554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避難行動要支援者、個別避難計画、福祉避難所、医療継続</w:t>
            </w:r>
          </w:p>
        </w:tc>
        <w:tc>
          <w:tcPr>
            <w:tcW w:w="2614" w:type="dxa"/>
            <w:shd w:val="clear" w:color="auto" w:fill="F3F7FB"/>
            <w:tcMar>
              <w:top w:w="45" w:type="dxa"/>
              <w:left w:w="55" w:type="dxa"/>
              <w:bottom w:w="45" w:type="dxa"/>
              <w:right w:w="55" w:type="dxa"/>
            </w:tcMar>
            <w:vAlign w:val="center"/>
          </w:tcPr>
          <w:p w14:paraId="5EC8A56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問41～問45</w:t>
            </w:r>
          </w:p>
        </w:tc>
        <w:tc>
          <w:tcPr>
            <w:tcW w:w="2093" w:type="dxa"/>
            <w:shd w:val="clear" w:color="auto" w:fill="F3F7FB"/>
            <w:tcMar>
              <w:top w:w="45" w:type="dxa"/>
              <w:left w:w="55" w:type="dxa"/>
              <w:bottom w:w="45" w:type="dxa"/>
              <w:right w:w="55" w:type="dxa"/>
            </w:tcMar>
            <w:vAlign w:val="center"/>
          </w:tcPr>
          <w:p w14:paraId="527E7E3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問38～問42</w:t>
            </w:r>
          </w:p>
        </w:tc>
      </w:tr>
      <w:tr w:rsidR="00BF67CB" w:rsidRPr="00B80441" w14:paraId="384B24C9" w14:textId="77777777">
        <w:tblPrEx>
          <w:tblCellMar>
            <w:top w:w="0" w:type="dxa"/>
            <w:bottom w:w="0" w:type="dxa"/>
          </w:tblCellMar>
        </w:tblPrEx>
        <w:trPr>
          <w:cantSplit/>
        </w:trPr>
        <w:tc>
          <w:tcPr>
            <w:tcW w:w="1150" w:type="dxa"/>
            <w:tcMar>
              <w:top w:w="45" w:type="dxa"/>
              <w:left w:w="55" w:type="dxa"/>
              <w:bottom w:w="45" w:type="dxa"/>
              <w:right w:w="55" w:type="dxa"/>
            </w:tcMar>
            <w:vAlign w:val="center"/>
          </w:tcPr>
          <w:p w14:paraId="40AA2F8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障がい児・移行支援</w:t>
            </w:r>
          </w:p>
        </w:tc>
        <w:tc>
          <w:tcPr>
            <w:tcW w:w="3555" w:type="dxa"/>
            <w:tcMar>
              <w:top w:w="45" w:type="dxa"/>
              <w:left w:w="55" w:type="dxa"/>
              <w:bottom w:w="45" w:type="dxa"/>
              <w:right w:w="55" w:type="dxa"/>
            </w:tcMar>
            <w:vAlign w:val="center"/>
          </w:tcPr>
          <w:p w14:paraId="5BEE16C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教育・療育・福祉連携、進路・成人期への移行支援</w:t>
            </w:r>
          </w:p>
        </w:tc>
        <w:tc>
          <w:tcPr>
            <w:tcW w:w="2614" w:type="dxa"/>
            <w:tcMar>
              <w:top w:w="45" w:type="dxa"/>
              <w:left w:w="55" w:type="dxa"/>
              <w:bottom w:w="45" w:type="dxa"/>
              <w:right w:w="55" w:type="dxa"/>
            </w:tcMar>
            <w:vAlign w:val="center"/>
          </w:tcPr>
          <w:p w14:paraId="57ED784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w:t>
            </w:r>
          </w:p>
        </w:tc>
        <w:tc>
          <w:tcPr>
            <w:tcW w:w="2093" w:type="dxa"/>
            <w:tcMar>
              <w:top w:w="45" w:type="dxa"/>
              <w:left w:w="55" w:type="dxa"/>
              <w:bottom w:w="45" w:type="dxa"/>
              <w:right w:w="55" w:type="dxa"/>
            </w:tcMar>
            <w:vAlign w:val="center"/>
          </w:tcPr>
          <w:p w14:paraId="4C2B683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問17～問24・問28</w:t>
            </w:r>
          </w:p>
        </w:tc>
      </w:tr>
      <w:tr w:rsidR="00BF67CB" w:rsidRPr="00B80441" w14:paraId="394DDFA7" w14:textId="77777777">
        <w:tblPrEx>
          <w:tblCellMar>
            <w:top w:w="0" w:type="dxa"/>
            <w:bottom w:w="0" w:type="dxa"/>
          </w:tblCellMar>
        </w:tblPrEx>
        <w:trPr>
          <w:cantSplit/>
        </w:trPr>
        <w:tc>
          <w:tcPr>
            <w:tcW w:w="1150" w:type="dxa"/>
            <w:shd w:val="clear" w:color="auto" w:fill="F3F7FB"/>
            <w:tcMar>
              <w:top w:w="45" w:type="dxa"/>
              <w:left w:w="55" w:type="dxa"/>
              <w:bottom w:w="45" w:type="dxa"/>
              <w:right w:w="55" w:type="dxa"/>
            </w:tcMar>
            <w:vAlign w:val="center"/>
          </w:tcPr>
          <w:p w14:paraId="35CEFC13"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障がい特性に応じた支援</w:t>
            </w:r>
          </w:p>
        </w:tc>
        <w:tc>
          <w:tcPr>
            <w:tcW w:w="3555" w:type="dxa"/>
            <w:shd w:val="clear" w:color="auto" w:fill="F3F7FB"/>
            <w:tcMar>
              <w:top w:w="45" w:type="dxa"/>
              <w:left w:w="55" w:type="dxa"/>
              <w:bottom w:w="45" w:type="dxa"/>
              <w:right w:w="55" w:type="dxa"/>
            </w:tcMar>
            <w:vAlign w:val="center"/>
          </w:tcPr>
          <w:p w14:paraId="60A94290"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身体・知的・精神の障がい別の傾向を踏まえた情報提供、相談支援及びサービス提供体制の整備</w:t>
            </w:r>
          </w:p>
        </w:tc>
        <w:tc>
          <w:tcPr>
            <w:tcW w:w="2614" w:type="dxa"/>
            <w:shd w:val="clear" w:color="auto" w:fill="F3F7FB"/>
            <w:tcMar>
              <w:top w:w="45" w:type="dxa"/>
              <w:left w:w="55" w:type="dxa"/>
              <w:bottom w:w="45" w:type="dxa"/>
              <w:right w:w="55" w:type="dxa"/>
            </w:tcMar>
            <w:vAlign w:val="center"/>
          </w:tcPr>
          <w:p w14:paraId="586B6A19"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第３章【障がい別】の図表（問23、問27、問33）</w:t>
            </w:r>
          </w:p>
        </w:tc>
        <w:tc>
          <w:tcPr>
            <w:tcW w:w="2093" w:type="dxa"/>
            <w:shd w:val="clear" w:color="auto" w:fill="F3F7FB"/>
            <w:tcMar>
              <w:top w:w="45" w:type="dxa"/>
              <w:left w:w="55" w:type="dxa"/>
              <w:bottom w:w="45" w:type="dxa"/>
              <w:right w:w="55" w:type="dxa"/>
            </w:tcMar>
            <w:vAlign w:val="center"/>
          </w:tcPr>
          <w:p w14:paraId="2BD22E7B"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療育手帳所持者（16人）の結果（第５章）</w:t>
            </w:r>
          </w:p>
        </w:tc>
      </w:tr>
    </w:tbl>
    <w:p w14:paraId="7B89E1A1"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38" w:name="_Toc242210512"/>
      <w:r w:rsidRPr="00B80441">
        <w:rPr>
          <w:color w:val="1A2B4A"/>
          <w:sz w:val="28"/>
          <w:szCs w:val="28"/>
        </w:rPr>
        <w:t>3　集計・分析上の留意事項</w:t>
      </w:r>
      <w:bookmarkEnd w:id="38"/>
    </w:p>
    <w:p w14:paraId="73A1E721"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調査対象、調査方法、調査期間は、第1章「調査の概要」に記載した内容に基づいて整理しています。</w:t>
      </w:r>
    </w:p>
    <w:p w14:paraId="252CD0C1"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障がい児調査の年齢欄には18歳・19歳が計5件含まれています。本報告書では調査対象を「主に18歳未満の障がいのある児童・保護者」とし、年齢別分析は参考値として扱います。</w:t>
      </w:r>
    </w:p>
    <w:p w14:paraId="43514804"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条件付き設問について、本報告書ではご指示に基づき固定基数で「無回答」を算出しています。計画本文で引用する場合は、非該当者を含むことを注記してください。</w:t>
      </w:r>
    </w:p>
    <w:p w14:paraId="20449B5F"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lastRenderedPageBreak/>
        <w:t>自由記述については、固有名詞・個人が特定され得る表現を成果品掲載時に再確認してください。</w:t>
      </w:r>
    </w:p>
    <w:p w14:paraId="03093DCB" w14:textId="77777777" w:rsidR="00BF67CB" w:rsidRPr="00B80441" w:rsidRDefault="00000000">
      <w:pPr>
        <w:pStyle w:val="1"/>
        <w:pageBreakBefore/>
        <w:pBdr>
          <w:bottom w:val="single" w:sz="18" w:space="6" w:color="1F4E79"/>
        </w:pBdr>
        <w:spacing w:after="300" w:line="300" w:lineRule="auto"/>
        <w:rPr>
          <w:sz w:val="36"/>
          <w:szCs w:val="36"/>
        </w:rPr>
      </w:pPr>
      <w:bookmarkStart w:id="39" w:name="_Toc242210513"/>
      <w:r w:rsidRPr="00B80441">
        <w:rPr>
          <w:sz w:val="36"/>
          <w:szCs w:val="36"/>
        </w:rPr>
        <w:lastRenderedPageBreak/>
        <w:t>第7章　追加分析と計画策定への示唆</w:t>
      </w:r>
      <w:bookmarkEnd w:id="39"/>
    </w:p>
    <w:p w14:paraId="149443A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本章では、単純集計に加え、計画策定に直接活用しやすいクロス集計・需給ギャップ分析を追加しました。障がい者調査の単純集計は回答者数259件を固定基数とし、クロス集計では各区分の該当者数を基数として、無回答も明示しています。障がい児調査は25件を基数とし、少数回答であることに留意して解釈します。</w:t>
      </w:r>
    </w:p>
    <w:p w14:paraId="16F42C46"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0" w:name="_Toc242210514"/>
      <w:r w:rsidRPr="00B80441">
        <w:rPr>
          <w:color w:val="1A2B4A"/>
          <w:sz w:val="28"/>
          <w:szCs w:val="28"/>
        </w:rPr>
        <w:t>1　サービス利用の需給ギャップ</w:t>
      </w:r>
      <w:bookmarkEnd w:id="40"/>
    </w:p>
    <w:p w14:paraId="3053324D" w14:textId="77777777" w:rsidR="00BF67CB" w:rsidRPr="00B80441" w:rsidRDefault="00000000">
      <w:pPr>
        <w:pStyle w:val="ac"/>
        <w:keepLines/>
        <w:spacing w:before="200" w:after="80"/>
        <w:rPr>
          <w:sz w:val="20"/>
          <w:szCs w:val="20"/>
        </w:rPr>
      </w:pPr>
      <w:r w:rsidRPr="00B80441">
        <w:rPr>
          <w:color w:val="1A2B4A"/>
          <w:sz w:val="20"/>
          <w:szCs w:val="20"/>
        </w:rPr>
        <w:t>表7-1　サービス利用の需給ギャップ（n=259）</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448"/>
        <w:gridCol w:w="2413"/>
        <w:gridCol w:w="2413"/>
        <w:gridCol w:w="3138"/>
      </w:tblGrid>
      <w:tr w:rsidR="00BF67CB" w:rsidRPr="00B80441" w14:paraId="7D3C3158" w14:textId="77777777">
        <w:tblPrEx>
          <w:tblCellMar>
            <w:top w:w="0" w:type="dxa"/>
            <w:bottom w:w="0" w:type="dxa"/>
          </w:tblCellMar>
        </w:tblPrEx>
        <w:trPr>
          <w:cantSplit/>
          <w:tblHeader/>
        </w:trPr>
        <w:tc>
          <w:tcPr>
            <w:tcW w:w="1448" w:type="dxa"/>
            <w:shd w:val="clear" w:color="auto" w:fill="1F4E79"/>
            <w:tcMar>
              <w:top w:w="45" w:type="dxa"/>
              <w:left w:w="55" w:type="dxa"/>
              <w:bottom w:w="45" w:type="dxa"/>
              <w:right w:w="55" w:type="dxa"/>
            </w:tcMar>
            <w:vAlign w:val="center"/>
          </w:tcPr>
          <w:p w14:paraId="02BD88A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サービス</w:t>
            </w:r>
          </w:p>
        </w:tc>
        <w:tc>
          <w:tcPr>
            <w:tcW w:w="2413" w:type="dxa"/>
            <w:shd w:val="clear" w:color="auto" w:fill="1F4E79"/>
            <w:tcMar>
              <w:top w:w="45" w:type="dxa"/>
              <w:left w:w="55" w:type="dxa"/>
              <w:bottom w:w="45" w:type="dxa"/>
              <w:right w:w="55" w:type="dxa"/>
            </w:tcMar>
            <w:vAlign w:val="center"/>
          </w:tcPr>
          <w:p w14:paraId="3C2FDF2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現在利用</w:t>
            </w:r>
          </w:p>
        </w:tc>
        <w:tc>
          <w:tcPr>
            <w:tcW w:w="2413" w:type="dxa"/>
            <w:shd w:val="clear" w:color="auto" w:fill="1F4E79"/>
            <w:tcMar>
              <w:top w:w="45" w:type="dxa"/>
              <w:left w:w="55" w:type="dxa"/>
              <w:bottom w:w="45" w:type="dxa"/>
              <w:right w:w="55" w:type="dxa"/>
            </w:tcMar>
            <w:vAlign w:val="center"/>
          </w:tcPr>
          <w:p w14:paraId="1390EAB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今後利用意向</w:t>
            </w:r>
          </w:p>
        </w:tc>
        <w:tc>
          <w:tcPr>
            <w:tcW w:w="3138" w:type="dxa"/>
            <w:shd w:val="clear" w:color="auto" w:fill="1F4E79"/>
            <w:tcMar>
              <w:top w:w="45" w:type="dxa"/>
              <w:left w:w="55" w:type="dxa"/>
              <w:bottom w:w="45" w:type="dxa"/>
              <w:right w:w="55" w:type="dxa"/>
            </w:tcMar>
            <w:vAlign w:val="center"/>
          </w:tcPr>
          <w:p w14:paraId="3989F9A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差</w:t>
            </w:r>
          </w:p>
        </w:tc>
      </w:tr>
      <w:tr w:rsidR="00BF67CB" w:rsidRPr="00B80441" w14:paraId="447465DB"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093DF27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w:t>
            </w:r>
          </w:p>
        </w:tc>
        <w:tc>
          <w:tcPr>
            <w:tcW w:w="2413" w:type="dxa"/>
            <w:tcMar>
              <w:top w:w="45" w:type="dxa"/>
              <w:left w:w="55" w:type="dxa"/>
              <w:bottom w:w="45" w:type="dxa"/>
              <w:right w:w="55" w:type="dxa"/>
            </w:tcMar>
            <w:vAlign w:val="center"/>
          </w:tcPr>
          <w:p w14:paraId="288B452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19件（7.3%）</w:t>
            </w:r>
          </w:p>
        </w:tc>
        <w:tc>
          <w:tcPr>
            <w:tcW w:w="2413" w:type="dxa"/>
            <w:tcMar>
              <w:top w:w="45" w:type="dxa"/>
              <w:left w:w="55" w:type="dxa"/>
              <w:bottom w:w="45" w:type="dxa"/>
              <w:right w:w="55" w:type="dxa"/>
            </w:tcMar>
            <w:vAlign w:val="center"/>
          </w:tcPr>
          <w:p w14:paraId="01E8AA0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83件（32.0%）</w:t>
            </w:r>
          </w:p>
        </w:tc>
        <w:tc>
          <w:tcPr>
            <w:tcW w:w="3138" w:type="dxa"/>
            <w:tcMar>
              <w:top w:w="45" w:type="dxa"/>
              <w:left w:w="55" w:type="dxa"/>
              <w:bottom w:w="45" w:type="dxa"/>
              <w:right w:w="55" w:type="dxa"/>
            </w:tcMar>
            <w:vAlign w:val="center"/>
          </w:tcPr>
          <w:p w14:paraId="55D0C07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+64件（+24.7pt）</w:t>
            </w:r>
          </w:p>
        </w:tc>
      </w:tr>
      <w:tr w:rsidR="00BF67CB" w:rsidRPr="00B80441" w14:paraId="78B42174"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40745E1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短期入所</w:t>
            </w:r>
          </w:p>
        </w:tc>
        <w:tc>
          <w:tcPr>
            <w:tcW w:w="2413" w:type="dxa"/>
            <w:shd w:val="clear" w:color="auto" w:fill="F3F7FB"/>
            <w:tcMar>
              <w:top w:w="45" w:type="dxa"/>
              <w:left w:w="55" w:type="dxa"/>
              <w:bottom w:w="45" w:type="dxa"/>
              <w:right w:w="55" w:type="dxa"/>
            </w:tcMar>
            <w:vAlign w:val="center"/>
          </w:tcPr>
          <w:p w14:paraId="4B4BA3C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9件（3.5%）</w:t>
            </w:r>
          </w:p>
        </w:tc>
        <w:tc>
          <w:tcPr>
            <w:tcW w:w="2413" w:type="dxa"/>
            <w:shd w:val="clear" w:color="auto" w:fill="F3F7FB"/>
            <w:tcMar>
              <w:top w:w="45" w:type="dxa"/>
              <w:left w:w="55" w:type="dxa"/>
              <w:bottom w:w="45" w:type="dxa"/>
              <w:right w:w="55" w:type="dxa"/>
            </w:tcMar>
            <w:vAlign w:val="center"/>
          </w:tcPr>
          <w:p w14:paraId="2FD5EA7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67件（25.9%）</w:t>
            </w:r>
          </w:p>
        </w:tc>
        <w:tc>
          <w:tcPr>
            <w:tcW w:w="3138" w:type="dxa"/>
            <w:shd w:val="clear" w:color="auto" w:fill="F3F7FB"/>
            <w:tcMar>
              <w:top w:w="45" w:type="dxa"/>
              <w:left w:w="55" w:type="dxa"/>
              <w:bottom w:w="45" w:type="dxa"/>
              <w:right w:w="55" w:type="dxa"/>
            </w:tcMar>
            <w:vAlign w:val="center"/>
          </w:tcPr>
          <w:p w14:paraId="3C8FEE4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+58件（+22.4pt）</w:t>
            </w:r>
          </w:p>
        </w:tc>
      </w:tr>
      <w:tr w:rsidR="00BF67CB" w:rsidRPr="00B80441" w14:paraId="74B9B19D"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31746A4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生活介護</w:t>
            </w:r>
          </w:p>
        </w:tc>
        <w:tc>
          <w:tcPr>
            <w:tcW w:w="2413" w:type="dxa"/>
            <w:tcMar>
              <w:top w:w="45" w:type="dxa"/>
              <w:left w:w="55" w:type="dxa"/>
              <w:bottom w:w="45" w:type="dxa"/>
              <w:right w:w="55" w:type="dxa"/>
            </w:tcMar>
            <w:vAlign w:val="center"/>
          </w:tcPr>
          <w:p w14:paraId="5A1E31D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25件（9.7%）</w:t>
            </w:r>
          </w:p>
        </w:tc>
        <w:tc>
          <w:tcPr>
            <w:tcW w:w="2413" w:type="dxa"/>
            <w:tcMar>
              <w:top w:w="45" w:type="dxa"/>
              <w:left w:w="55" w:type="dxa"/>
              <w:bottom w:w="45" w:type="dxa"/>
              <w:right w:w="55" w:type="dxa"/>
            </w:tcMar>
            <w:vAlign w:val="center"/>
          </w:tcPr>
          <w:p w14:paraId="536AA4E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73件（28.2%）</w:t>
            </w:r>
          </w:p>
        </w:tc>
        <w:tc>
          <w:tcPr>
            <w:tcW w:w="3138" w:type="dxa"/>
            <w:tcMar>
              <w:top w:w="45" w:type="dxa"/>
              <w:left w:w="55" w:type="dxa"/>
              <w:bottom w:w="45" w:type="dxa"/>
              <w:right w:w="55" w:type="dxa"/>
            </w:tcMar>
            <w:vAlign w:val="center"/>
          </w:tcPr>
          <w:p w14:paraId="3D43FFD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+48件（+18.5pt）</w:t>
            </w:r>
          </w:p>
        </w:tc>
      </w:tr>
      <w:tr w:rsidR="00BF67CB" w:rsidRPr="00B80441" w14:paraId="2E58F60E"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12DFD93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w:t>
            </w:r>
          </w:p>
        </w:tc>
        <w:tc>
          <w:tcPr>
            <w:tcW w:w="2413" w:type="dxa"/>
            <w:shd w:val="clear" w:color="auto" w:fill="F3F7FB"/>
            <w:tcMar>
              <w:top w:w="45" w:type="dxa"/>
              <w:left w:w="55" w:type="dxa"/>
              <w:bottom w:w="45" w:type="dxa"/>
              <w:right w:w="55" w:type="dxa"/>
            </w:tcMar>
            <w:vAlign w:val="center"/>
          </w:tcPr>
          <w:p w14:paraId="309BB15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37件（14.3%）</w:t>
            </w:r>
          </w:p>
        </w:tc>
        <w:tc>
          <w:tcPr>
            <w:tcW w:w="2413" w:type="dxa"/>
            <w:shd w:val="clear" w:color="auto" w:fill="F3F7FB"/>
            <w:tcMar>
              <w:top w:w="45" w:type="dxa"/>
              <w:left w:w="55" w:type="dxa"/>
              <w:bottom w:w="45" w:type="dxa"/>
              <w:right w:w="55" w:type="dxa"/>
            </w:tcMar>
            <w:vAlign w:val="center"/>
          </w:tcPr>
          <w:p w14:paraId="5FF0666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84件（32.4%）</w:t>
            </w:r>
          </w:p>
        </w:tc>
        <w:tc>
          <w:tcPr>
            <w:tcW w:w="3138" w:type="dxa"/>
            <w:shd w:val="clear" w:color="auto" w:fill="F3F7FB"/>
            <w:tcMar>
              <w:top w:w="45" w:type="dxa"/>
              <w:left w:w="55" w:type="dxa"/>
              <w:bottom w:w="45" w:type="dxa"/>
              <w:right w:w="55" w:type="dxa"/>
            </w:tcMar>
            <w:vAlign w:val="center"/>
          </w:tcPr>
          <w:p w14:paraId="2496201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+47件（+18.1pt）</w:t>
            </w:r>
          </w:p>
        </w:tc>
      </w:tr>
      <w:tr w:rsidR="00BF67CB" w:rsidRPr="00B80441" w14:paraId="03D3CBA4"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25E454A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共同生活援助</w:t>
            </w:r>
          </w:p>
        </w:tc>
        <w:tc>
          <w:tcPr>
            <w:tcW w:w="2413" w:type="dxa"/>
            <w:tcMar>
              <w:top w:w="45" w:type="dxa"/>
              <w:left w:w="55" w:type="dxa"/>
              <w:bottom w:w="45" w:type="dxa"/>
              <w:right w:w="55" w:type="dxa"/>
            </w:tcMar>
            <w:vAlign w:val="center"/>
          </w:tcPr>
          <w:p w14:paraId="43911F4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8件（3.1%）</w:t>
            </w:r>
          </w:p>
        </w:tc>
        <w:tc>
          <w:tcPr>
            <w:tcW w:w="2413" w:type="dxa"/>
            <w:tcMar>
              <w:top w:w="45" w:type="dxa"/>
              <w:left w:w="55" w:type="dxa"/>
              <w:bottom w:w="45" w:type="dxa"/>
              <w:right w:w="55" w:type="dxa"/>
            </w:tcMar>
            <w:vAlign w:val="center"/>
          </w:tcPr>
          <w:p w14:paraId="316ABE7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49件（18.9%）</w:t>
            </w:r>
          </w:p>
        </w:tc>
        <w:tc>
          <w:tcPr>
            <w:tcW w:w="3138" w:type="dxa"/>
            <w:tcMar>
              <w:top w:w="45" w:type="dxa"/>
              <w:left w:w="55" w:type="dxa"/>
              <w:bottom w:w="45" w:type="dxa"/>
              <w:right w:w="55" w:type="dxa"/>
            </w:tcMar>
            <w:vAlign w:val="center"/>
          </w:tcPr>
          <w:p w14:paraId="671AA25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+41件（+15.8pt）</w:t>
            </w:r>
          </w:p>
        </w:tc>
      </w:tr>
      <w:tr w:rsidR="00BF67CB" w:rsidRPr="00B80441" w14:paraId="1EC9EA36"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6F37FDB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施設入所</w:t>
            </w:r>
          </w:p>
        </w:tc>
        <w:tc>
          <w:tcPr>
            <w:tcW w:w="2413" w:type="dxa"/>
            <w:shd w:val="clear" w:color="auto" w:fill="F3F7FB"/>
            <w:tcMar>
              <w:top w:w="45" w:type="dxa"/>
              <w:left w:w="55" w:type="dxa"/>
              <w:bottom w:w="45" w:type="dxa"/>
              <w:right w:w="55" w:type="dxa"/>
            </w:tcMar>
            <w:vAlign w:val="center"/>
          </w:tcPr>
          <w:p w14:paraId="520E071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18件（6.9%）</w:t>
            </w:r>
          </w:p>
        </w:tc>
        <w:tc>
          <w:tcPr>
            <w:tcW w:w="2413" w:type="dxa"/>
            <w:shd w:val="clear" w:color="auto" w:fill="F3F7FB"/>
            <w:tcMar>
              <w:top w:w="45" w:type="dxa"/>
              <w:left w:w="55" w:type="dxa"/>
              <w:bottom w:w="45" w:type="dxa"/>
              <w:right w:w="55" w:type="dxa"/>
            </w:tcMar>
            <w:vAlign w:val="center"/>
          </w:tcPr>
          <w:p w14:paraId="7F33BA1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54件（20.8%）</w:t>
            </w:r>
          </w:p>
        </w:tc>
        <w:tc>
          <w:tcPr>
            <w:tcW w:w="3138" w:type="dxa"/>
            <w:shd w:val="clear" w:color="auto" w:fill="F3F7FB"/>
            <w:tcMar>
              <w:top w:w="45" w:type="dxa"/>
              <w:left w:w="55" w:type="dxa"/>
              <w:bottom w:w="45" w:type="dxa"/>
              <w:right w:w="55" w:type="dxa"/>
            </w:tcMar>
            <w:vAlign w:val="center"/>
          </w:tcPr>
          <w:p w14:paraId="7E76633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+36件（+13.9pt）</w:t>
            </w:r>
          </w:p>
        </w:tc>
      </w:tr>
      <w:tr w:rsidR="00BF67CB" w:rsidRPr="00B80441" w14:paraId="015AFADA"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432AE55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重度訪問介護</w:t>
            </w:r>
          </w:p>
        </w:tc>
        <w:tc>
          <w:tcPr>
            <w:tcW w:w="2413" w:type="dxa"/>
            <w:tcMar>
              <w:top w:w="45" w:type="dxa"/>
              <w:left w:w="55" w:type="dxa"/>
              <w:bottom w:w="45" w:type="dxa"/>
              <w:right w:w="55" w:type="dxa"/>
            </w:tcMar>
            <w:vAlign w:val="center"/>
          </w:tcPr>
          <w:p w14:paraId="5FAE397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6件（2.3%）</w:t>
            </w:r>
          </w:p>
        </w:tc>
        <w:tc>
          <w:tcPr>
            <w:tcW w:w="2413" w:type="dxa"/>
            <w:tcMar>
              <w:top w:w="45" w:type="dxa"/>
              <w:left w:w="55" w:type="dxa"/>
              <w:bottom w:w="45" w:type="dxa"/>
              <w:right w:w="55" w:type="dxa"/>
            </w:tcMar>
            <w:vAlign w:val="center"/>
          </w:tcPr>
          <w:p w14:paraId="39E0514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41件（15.8%）</w:t>
            </w:r>
          </w:p>
        </w:tc>
        <w:tc>
          <w:tcPr>
            <w:tcW w:w="3138" w:type="dxa"/>
            <w:tcMar>
              <w:top w:w="45" w:type="dxa"/>
              <w:left w:w="55" w:type="dxa"/>
              <w:bottom w:w="45" w:type="dxa"/>
              <w:right w:w="55" w:type="dxa"/>
            </w:tcMar>
            <w:vAlign w:val="center"/>
          </w:tcPr>
          <w:p w14:paraId="6D9B7EC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+35件（+13.5pt）</w:t>
            </w:r>
          </w:p>
        </w:tc>
      </w:tr>
      <w:tr w:rsidR="00BF67CB" w:rsidRPr="00B80441" w14:paraId="65DF28D1"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1A5621FD"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重度包括</w:t>
            </w:r>
          </w:p>
        </w:tc>
        <w:tc>
          <w:tcPr>
            <w:tcW w:w="2413" w:type="dxa"/>
            <w:shd w:val="clear" w:color="auto" w:fill="F3F7FB"/>
            <w:tcMar>
              <w:top w:w="45" w:type="dxa"/>
              <w:left w:w="55" w:type="dxa"/>
              <w:bottom w:w="45" w:type="dxa"/>
              <w:right w:w="55" w:type="dxa"/>
            </w:tcMar>
            <w:vAlign w:val="center"/>
          </w:tcPr>
          <w:p w14:paraId="7562A181"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5件（1.9%）</w:t>
            </w:r>
          </w:p>
        </w:tc>
        <w:tc>
          <w:tcPr>
            <w:tcW w:w="2413" w:type="dxa"/>
            <w:shd w:val="clear" w:color="auto" w:fill="F3F7FB"/>
            <w:tcMar>
              <w:top w:w="45" w:type="dxa"/>
              <w:left w:w="55" w:type="dxa"/>
              <w:bottom w:w="45" w:type="dxa"/>
              <w:right w:w="55" w:type="dxa"/>
            </w:tcMar>
            <w:vAlign w:val="center"/>
          </w:tcPr>
          <w:p w14:paraId="63DAB8DA"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38件（14.7%）</w:t>
            </w:r>
          </w:p>
        </w:tc>
        <w:tc>
          <w:tcPr>
            <w:tcW w:w="3138" w:type="dxa"/>
            <w:shd w:val="clear" w:color="auto" w:fill="F3F7FB"/>
            <w:tcMar>
              <w:top w:w="45" w:type="dxa"/>
              <w:left w:w="55" w:type="dxa"/>
              <w:bottom w:w="45" w:type="dxa"/>
              <w:right w:w="55" w:type="dxa"/>
            </w:tcMar>
            <w:vAlign w:val="center"/>
          </w:tcPr>
          <w:p w14:paraId="58F2637A"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+33件（+12.7pt）</w:t>
            </w:r>
          </w:p>
        </w:tc>
      </w:tr>
    </w:tbl>
    <w:p w14:paraId="3D2DD08A"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現在利用と今後利用意向の差が大きいのは、居宅介護（+64件）、短期入所（+58件）、生活介護（+48件）、相談支援（+47件）、共同生活援助（+41件）です。アンケートの利用意向をそのままサービス見込量とすることはできませんが、実績値・支給決定者数・事業所供給量と突合する際の重点項目として有用です。</w:t>
      </w:r>
    </w:p>
    <w:p w14:paraId="21A60637"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1" w:name="_Toc242210515"/>
      <w:r w:rsidRPr="00B80441">
        <w:rPr>
          <w:color w:val="1A2B4A"/>
          <w:sz w:val="28"/>
          <w:szCs w:val="28"/>
        </w:rPr>
        <w:lastRenderedPageBreak/>
        <w:t>2　障がい特性別のサービス利用意向</w:t>
      </w:r>
      <w:bookmarkEnd w:id="41"/>
    </w:p>
    <w:p w14:paraId="79493BC7" w14:textId="77777777" w:rsidR="00BF67CB" w:rsidRPr="00B80441" w:rsidRDefault="00000000">
      <w:pPr>
        <w:pStyle w:val="ac"/>
        <w:keepLines/>
        <w:spacing w:before="200" w:after="80"/>
        <w:rPr>
          <w:sz w:val="20"/>
          <w:szCs w:val="20"/>
        </w:rPr>
      </w:pPr>
      <w:r w:rsidRPr="00B80441">
        <w:rPr>
          <w:color w:val="1A2B4A"/>
          <w:sz w:val="20"/>
          <w:szCs w:val="20"/>
        </w:rPr>
        <w:t>表7-2　障がい特性別のサービス利用意向（n=259）</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3245"/>
        <w:gridCol w:w="649"/>
        <w:gridCol w:w="5518"/>
      </w:tblGrid>
      <w:tr w:rsidR="00BF67CB" w:rsidRPr="00B80441" w14:paraId="7B4D11B2" w14:textId="77777777">
        <w:tblPrEx>
          <w:tblCellMar>
            <w:top w:w="0" w:type="dxa"/>
            <w:bottom w:w="0" w:type="dxa"/>
          </w:tblCellMar>
        </w:tblPrEx>
        <w:trPr>
          <w:cantSplit/>
          <w:tblHeader/>
        </w:trPr>
        <w:tc>
          <w:tcPr>
            <w:tcW w:w="3245" w:type="dxa"/>
            <w:shd w:val="clear" w:color="auto" w:fill="1F4E79"/>
            <w:tcMar>
              <w:top w:w="45" w:type="dxa"/>
              <w:left w:w="55" w:type="dxa"/>
              <w:bottom w:w="45" w:type="dxa"/>
              <w:right w:w="55" w:type="dxa"/>
            </w:tcMar>
            <w:vAlign w:val="center"/>
          </w:tcPr>
          <w:p w14:paraId="09872C4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障がい特性</w:t>
            </w:r>
          </w:p>
        </w:tc>
        <w:tc>
          <w:tcPr>
            <w:tcW w:w="649" w:type="dxa"/>
            <w:shd w:val="clear" w:color="auto" w:fill="1F4E79"/>
            <w:tcMar>
              <w:top w:w="45" w:type="dxa"/>
              <w:left w:w="55" w:type="dxa"/>
              <w:bottom w:w="45" w:type="dxa"/>
              <w:right w:w="55" w:type="dxa"/>
            </w:tcMar>
            <w:vAlign w:val="center"/>
          </w:tcPr>
          <w:p w14:paraId="21BAFB6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5518" w:type="dxa"/>
            <w:shd w:val="clear" w:color="auto" w:fill="1F4E79"/>
            <w:tcMar>
              <w:top w:w="45" w:type="dxa"/>
              <w:left w:w="55" w:type="dxa"/>
              <w:bottom w:w="45" w:type="dxa"/>
              <w:right w:w="55" w:type="dxa"/>
            </w:tcMar>
            <w:vAlign w:val="center"/>
          </w:tcPr>
          <w:p w14:paraId="1D4BAD8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今後利用意向の上位3サービス</w:t>
            </w:r>
          </w:p>
        </w:tc>
      </w:tr>
      <w:tr w:rsidR="00BF67CB" w:rsidRPr="00B80441" w14:paraId="7B6A9495" w14:textId="77777777">
        <w:tblPrEx>
          <w:tblCellMar>
            <w:top w:w="0" w:type="dxa"/>
            <w:bottom w:w="0" w:type="dxa"/>
          </w:tblCellMar>
        </w:tblPrEx>
        <w:trPr>
          <w:cantSplit/>
        </w:trPr>
        <w:tc>
          <w:tcPr>
            <w:tcW w:w="3245" w:type="dxa"/>
            <w:tcMar>
              <w:top w:w="45" w:type="dxa"/>
              <w:left w:w="55" w:type="dxa"/>
              <w:bottom w:w="45" w:type="dxa"/>
              <w:right w:w="55" w:type="dxa"/>
            </w:tcMar>
            <w:vAlign w:val="center"/>
          </w:tcPr>
          <w:p w14:paraId="56ACCAF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身体障がい（身体障害者手帳所持）</w:t>
            </w:r>
          </w:p>
        </w:tc>
        <w:tc>
          <w:tcPr>
            <w:tcW w:w="649" w:type="dxa"/>
            <w:tcMar>
              <w:top w:w="45" w:type="dxa"/>
              <w:left w:w="55" w:type="dxa"/>
              <w:bottom w:w="45" w:type="dxa"/>
              <w:right w:w="55" w:type="dxa"/>
            </w:tcMar>
            <w:vAlign w:val="center"/>
          </w:tcPr>
          <w:p w14:paraId="3DF2E50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193</w:t>
            </w:r>
          </w:p>
        </w:tc>
        <w:tc>
          <w:tcPr>
            <w:tcW w:w="5518" w:type="dxa"/>
            <w:tcMar>
              <w:top w:w="45" w:type="dxa"/>
              <w:left w:w="55" w:type="dxa"/>
              <w:bottom w:w="45" w:type="dxa"/>
              <w:right w:w="55" w:type="dxa"/>
            </w:tcMar>
            <w:vAlign w:val="center"/>
          </w:tcPr>
          <w:p w14:paraId="2A4A31F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 66件（34.2%）、相談支援 57件（29.5%）、生活介護 57件（29.5%）</w:t>
            </w:r>
          </w:p>
        </w:tc>
      </w:tr>
      <w:tr w:rsidR="00BF67CB" w:rsidRPr="00B80441" w14:paraId="712A22EB" w14:textId="77777777">
        <w:tblPrEx>
          <w:tblCellMar>
            <w:top w:w="0" w:type="dxa"/>
            <w:bottom w:w="0" w:type="dxa"/>
          </w:tblCellMar>
        </w:tblPrEx>
        <w:trPr>
          <w:cantSplit/>
        </w:trPr>
        <w:tc>
          <w:tcPr>
            <w:tcW w:w="3245" w:type="dxa"/>
            <w:shd w:val="clear" w:color="auto" w:fill="F3F7FB"/>
            <w:tcMar>
              <w:top w:w="45" w:type="dxa"/>
              <w:left w:w="55" w:type="dxa"/>
              <w:bottom w:w="45" w:type="dxa"/>
              <w:right w:w="55" w:type="dxa"/>
            </w:tcMar>
            <w:vAlign w:val="center"/>
          </w:tcPr>
          <w:p w14:paraId="42D3148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知的障がい（療育手帳所持）</w:t>
            </w:r>
          </w:p>
        </w:tc>
        <w:tc>
          <w:tcPr>
            <w:tcW w:w="649" w:type="dxa"/>
            <w:shd w:val="clear" w:color="auto" w:fill="F3F7FB"/>
            <w:tcMar>
              <w:top w:w="45" w:type="dxa"/>
              <w:left w:w="55" w:type="dxa"/>
              <w:bottom w:w="45" w:type="dxa"/>
              <w:right w:w="55" w:type="dxa"/>
            </w:tcMar>
            <w:vAlign w:val="center"/>
          </w:tcPr>
          <w:p w14:paraId="36C6AD2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33</w:t>
            </w:r>
          </w:p>
        </w:tc>
        <w:tc>
          <w:tcPr>
            <w:tcW w:w="5518" w:type="dxa"/>
            <w:shd w:val="clear" w:color="auto" w:fill="F3F7FB"/>
            <w:tcMar>
              <w:top w:w="45" w:type="dxa"/>
              <w:left w:w="55" w:type="dxa"/>
              <w:bottom w:w="45" w:type="dxa"/>
              <w:right w:w="55" w:type="dxa"/>
            </w:tcMar>
            <w:vAlign w:val="center"/>
          </w:tcPr>
          <w:p w14:paraId="7EED502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 12件（36.4%）、共同生活援助 11件（33.3%）、生活介護 9件（27.3%）</w:t>
            </w:r>
          </w:p>
        </w:tc>
      </w:tr>
      <w:tr w:rsidR="00BF67CB" w:rsidRPr="00B80441" w14:paraId="3EB98E57" w14:textId="77777777">
        <w:tblPrEx>
          <w:tblCellMar>
            <w:top w:w="0" w:type="dxa"/>
            <w:bottom w:w="0" w:type="dxa"/>
          </w:tblCellMar>
        </w:tblPrEx>
        <w:trPr>
          <w:cantSplit/>
        </w:trPr>
        <w:tc>
          <w:tcPr>
            <w:tcW w:w="3245" w:type="dxa"/>
            <w:tcMar>
              <w:top w:w="45" w:type="dxa"/>
              <w:left w:w="55" w:type="dxa"/>
              <w:bottom w:w="45" w:type="dxa"/>
              <w:right w:w="55" w:type="dxa"/>
            </w:tcMar>
            <w:vAlign w:val="center"/>
          </w:tcPr>
          <w:p w14:paraId="788A775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精神障がい（精神障害者保健福祉手帳所持）</w:t>
            </w:r>
          </w:p>
        </w:tc>
        <w:tc>
          <w:tcPr>
            <w:tcW w:w="649" w:type="dxa"/>
            <w:tcMar>
              <w:top w:w="45" w:type="dxa"/>
              <w:left w:w="55" w:type="dxa"/>
              <w:bottom w:w="45" w:type="dxa"/>
              <w:right w:w="55" w:type="dxa"/>
            </w:tcMar>
            <w:vAlign w:val="center"/>
          </w:tcPr>
          <w:p w14:paraId="7311736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44</w:t>
            </w:r>
          </w:p>
        </w:tc>
        <w:tc>
          <w:tcPr>
            <w:tcW w:w="5518" w:type="dxa"/>
            <w:tcMar>
              <w:top w:w="45" w:type="dxa"/>
              <w:left w:w="55" w:type="dxa"/>
              <w:bottom w:w="45" w:type="dxa"/>
              <w:right w:w="55" w:type="dxa"/>
            </w:tcMar>
            <w:vAlign w:val="center"/>
          </w:tcPr>
          <w:p w14:paraId="7F857A8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就労選択 15件（34.1%）、就労継続 13件（29.5%）、相談支援 12件（27.3%）</w:t>
            </w:r>
          </w:p>
        </w:tc>
      </w:tr>
      <w:tr w:rsidR="00BF67CB" w:rsidRPr="00B80441" w14:paraId="02B43B17" w14:textId="77777777">
        <w:tblPrEx>
          <w:tblCellMar>
            <w:top w:w="0" w:type="dxa"/>
            <w:bottom w:w="0" w:type="dxa"/>
          </w:tblCellMar>
        </w:tblPrEx>
        <w:trPr>
          <w:cantSplit/>
        </w:trPr>
        <w:tc>
          <w:tcPr>
            <w:tcW w:w="3245" w:type="dxa"/>
            <w:shd w:val="clear" w:color="auto" w:fill="F3F7FB"/>
            <w:tcMar>
              <w:top w:w="45" w:type="dxa"/>
              <w:left w:w="55" w:type="dxa"/>
              <w:bottom w:w="45" w:type="dxa"/>
              <w:right w:w="55" w:type="dxa"/>
            </w:tcMar>
            <w:vAlign w:val="center"/>
          </w:tcPr>
          <w:p w14:paraId="6F96739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発達障がい（診断あり）</w:t>
            </w:r>
          </w:p>
        </w:tc>
        <w:tc>
          <w:tcPr>
            <w:tcW w:w="649" w:type="dxa"/>
            <w:shd w:val="clear" w:color="auto" w:fill="F3F7FB"/>
            <w:tcMar>
              <w:top w:w="45" w:type="dxa"/>
              <w:left w:w="55" w:type="dxa"/>
              <w:bottom w:w="45" w:type="dxa"/>
              <w:right w:w="55" w:type="dxa"/>
            </w:tcMar>
            <w:vAlign w:val="center"/>
          </w:tcPr>
          <w:p w14:paraId="79DDA62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31</w:t>
            </w:r>
          </w:p>
        </w:tc>
        <w:tc>
          <w:tcPr>
            <w:tcW w:w="5518" w:type="dxa"/>
            <w:shd w:val="clear" w:color="auto" w:fill="F3F7FB"/>
            <w:tcMar>
              <w:top w:w="45" w:type="dxa"/>
              <w:left w:w="55" w:type="dxa"/>
              <w:bottom w:w="45" w:type="dxa"/>
              <w:right w:w="55" w:type="dxa"/>
            </w:tcMar>
            <w:vAlign w:val="center"/>
          </w:tcPr>
          <w:p w14:paraId="473CCDE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就労選択 11件（35.5%）、相談支援 9件（29.0%）、就労移行 9件（29.0%）</w:t>
            </w:r>
          </w:p>
        </w:tc>
      </w:tr>
      <w:tr w:rsidR="00BF67CB" w:rsidRPr="00B80441" w14:paraId="170EF16D" w14:textId="77777777">
        <w:tblPrEx>
          <w:tblCellMar>
            <w:top w:w="0" w:type="dxa"/>
            <w:bottom w:w="0" w:type="dxa"/>
          </w:tblCellMar>
        </w:tblPrEx>
        <w:trPr>
          <w:cantSplit/>
        </w:trPr>
        <w:tc>
          <w:tcPr>
            <w:tcW w:w="3245" w:type="dxa"/>
            <w:tcMar>
              <w:top w:w="45" w:type="dxa"/>
              <w:left w:w="55" w:type="dxa"/>
              <w:bottom w:w="45" w:type="dxa"/>
              <w:right w:w="55" w:type="dxa"/>
            </w:tcMar>
            <w:vAlign w:val="center"/>
          </w:tcPr>
          <w:p w14:paraId="574B93D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難病（認定あり）</w:t>
            </w:r>
          </w:p>
        </w:tc>
        <w:tc>
          <w:tcPr>
            <w:tcW w:w="649" w:type="dxa"/>
            <w:tcMar>
              <w:top w:w="45" w:type="dxa"/>
              <w:left w:w="55" w:type="dxa"/>
              <w:bottom w:w="45" w:type="dxa"/>
              <w:right w:w="55" w:type="dxa"/>
            </w:tcMar>
            <w:vAlign w:val="center"/>
          </w:tcPr>
          <w:p w14:paraId="097422B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17</w:t>
            </w:r>
          </w:p>
        </w:tc>
        <w:tc>
          <w:tcPr>
            <w:tcW w:w="5518" w:type="dxa"/>
            <w:tcMar>
              <w:top w:w="45" w:type="dxa"/>
              <w:left w:w="55" w:type="dxa"/>
              <w:bottom w:w="45" w:type="dxa"/>
              <w:right w:w="55" w:type="dxa"/>
            </w:tcMar>
            <w:vAlign w:val="center"/>
          </w:tcPr>
          <w:p w14:paraId="47655F8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 7件（41.2%）、相談支援 4件（23.5%）、施設入所 4件（23.5%）</w:t>
            </w:r>
          </w:p>
        </w:tc>
      </w:tr>
      <w:tr w:rsidR="00BF67CB" w:rsidRPr="00B80441" w14:paraId="60679227" w14:textId="77777777">
        <w:tblPrEx>
          <w:tblCellMar>
            <w:top w:w="0" w:type="dxa"/>
            <w:bottom w:w="0" w:type="dxa"/>
          </w:tblCellMar>
        </w:tblPrEx>
        <w:trPr>
          <w:cantSplit/>
        </w:trPr>
        <w:tc>
          <w:tcPr>
            <w:tcW w:w="3245" w:type="dxa"/>
            <w:shd w:val="clear" w:color="auto" w:fill="F3F7FB"/>
            <w:tcMar>
              <w:top w:w="45" w:type="dxa"/>
              <w:left w:w="55" w:type="dxa"/>
              <w:bottom w:w="45" w:type="dxa"/>
              <w:right w:w="55" w:type="dxa"/>
            </w:tcMar>
            <w:vAlign w:val="center"/>
          </w:tcPr>
          <w:p w14:paraId="3350903B"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高次脳機能障がい（診断あり）</w:t>
            </w:r>
          </w:p>
        </w:tc>
        <w:tc>
          <w:tcPr>
            <w:tcW w:w="649" w:type="dxa"/>
            <w:shd w:val="clear" w:color="auto" w:fill="F3F7FB"/>
            <w:tcMar>
              <w:top w:w="45" w:type="dxa"/>
              <w:left w:w="55" w:type="dxa"/>
              <w:bottom w:w="45" w:type="dxa"/>
              <w:right w:w="55" w:type="dxa"/>
            </w:tcMar>
            <w:vAlign w:val="center"/>
          </w:tcPr>
          <w:p w14:paraId="34B9F2AA"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w:t>
            </w:r>
          </w:p>
        </w:tc>
        <w:tc>
          <w:tcPr>
            <w:tcW w:w="5518" w:type="dxa"/>
            <w:shd w:val="clear" w:color="auto" w:fill="F3F7FB"/>
            <w:tcMar>
              <w:top w:w="45" w:type="dxa"/>
              <w:left w:w="55" w:type="dxa"/>
              <w:bottom w:w="45" w:type="dxa"/>
              <w:right w:w="55" w:type="dxa"/>
            </w:tcMar>
            <w:vAlign w:val="center"/>
          </w:tcPr>
          <w:p w14:paraId="5C9F2552"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居宅介護 3件（37.5%）、短期入所 2件（25.0%）、相談支援 2件（25.0%）</w:t>
            </w:r>
          </w:p>
        </w:tc>
      </w:tr>
    </w:tbl>
    <w:p w14:paraId="005EDA6F"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身体障がいでは居宅介護、生活介護、相談支援、知的障がいでは相談支援・共同生活援助、精神障がい・発達障がいでは就労選択支援や就労移行・就労継続支援の比率が相対的に高くなっています。障がい特性は重複するため、各区分は排他的な分類ではありません。</w:t>
      </w:r>
    </w:p>
    <w:p w14:paraId="51EE75E4"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2" w:name="_Toc242210516"/>
      <w:r w:rsidRPr="00B80441">
        <w:rPr>
          <w:color w:val="1A2B4A"/>
          <w:sz w:val="28"/>
          <w:szCs w:val="28"/>
        </w:rPr>
        <w:t>3　介助者の高齢化と将来の暮らし</w:t>
      </w:r>
      <w:bookmarkEnd w:id="42"/>
    </w:p>
    <w:p w14:paraId="442D940E" w14:textId="77777777" w:rsidR="00BF67CB" w:rsidRPr="00B80441" w:rsidRDefault="00000000">
      <w:pPr>
        <w:pStyle w:val="ac"/>
        <w:keepLines/>
        <w:spacing w:before="200" w:after="80"/>
        <w:rPr>
          <w:sz w:val="20"/>
          <w:szCs w:val="20"/>
        </w:rPr>
      </w:pPr>
      <w:r w:rsidRPr="00B80441">
        <w:rPr>
          <w:color w:val="1A2B4A"/>
          <w:sz w:val="20"/>
          <w:szCs w:val="20"/>
        </w:rPr>
        <w:t>表7-3　介助者の高齢化と将来の暮らし（n=105）</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568"/>
        <w:gridCol w:w="1045"/>
        <w:gridCol w:w="3137"/>
        <w:gridCol w:w="3662"/>
      </w:tblGrid>
      <w:tr w:rsidR="00BF67CB" w:rsidRPr="00B80441" w14:paraId="7437FD32" w14:textId="77777777">
        <w:tblPrEx>
          <w:tblCellMar>
            <w:top w:w="0" w:type="dxa"/>
            <w:bottom w:w="0" w:type="dxa"/>
          </w:tblCellMar>
        </w:tblPrEx>
        <w:trPr>
          <w:cantSplit/>
          <w:tblHeader/>
        </w:trPr>
        <w:tc>
          <w:tcPr>
            <w:tcW w:w="1568" w:type="dxa"/>
            <w:shd w:val="clear" w:color="auto" w:fill="1F4E79"/>
            <w:tcMar>
              <w:top w:w="45" w:type="dxa"/>
              <w:left w:w="55" w:type="dxa"/>
              <w:bottom w:w="45" w:type="dxa"/>
              <w:right w:w="55" w:type="dxa"/>
            </w:tcMar>
            <w:vAlign w:val="center"/>
          </w:tcPr>
          <w:p w14:paraId="2395B85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主介助者年齢</w:t>
            </w:r>
          </w:p>
        </w:tc>
        <w:tc>
          <w:tcPr>
            <w:tcW w:w="1045" w:type="dxa"/>
            <w:shd w:val="clear" w:color="auto" w:fill="1F4E79"/>
            <w:tcMar>
              <w:top w:w="45" w:type="dxa"/>
              <w:left w:w="55" w:type="dxa"/>
              <w:bottom w:w="45" w:type="dxa"/>
              <w:right w:w="55" w:type="dxa"/>
            </w:tcMar>
            <w:vAlign w:val="center"/>
          </w:tcPr>
          <w:p w14:paraId="41CE115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3137" w:type="dxa"/>
            <w:shd w:val="clear" w:color="auto" w:fill="1F4E79"/>
            <w:tcMar>
              <w:top w:w="45" w:type="dxa"/>
              <w:left w:w="55" w:type="dxa"/>
              <w:bottom w:w="45" w:type="dxa"/>
              <w:right w:w="55" w:type="dxa"/>
            </w:tcMar>
            <w:vAlign w:val="center"/>
          </w:tcPr>
          <w:p w14:paraId="197B01E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本人が家族との生活を希望</w:t>
            </w:r>
          </w:p>
        </w:tc>
        <w:tc>
          <w:tcPr>
            <w:tcW w:w="3662" w:type="dxa"/>
            <w:shd w:val="clear" w:color="auto" w:fill="1F4E79"/>
            <w:tcMar>
              <w:top w:w="45" w:type="dxa"/>
              <w:left w:w="55" w:type="dxa"/>
              <w:bottom w:w="45" w:type="dxa"/>
              <w:right w:w="55" w:type="dxa"/>
            </w:tcMar>
            <w:vAlign w:val="center"/>
          </w:tcPr>
          <w:p w14:paraId="1F03EA1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介助者の健康状態「よくない」</w:t>
            </w:r>
          </w:p>
        </w:tc>
      </w:tr>
      <w:tr w:rsidR="00BF67CB" w:rsidRPr="00B80441" w14:paraId="7260DBB5" w14:textId="77777777">
        <w:tblPrEx>
          <w:tblCellMar>
            <w:top w:w="0" w:type="dxa"/>
            <w:bottom w:w="0" w:type="dxa"/>
          </w:tblCellMar>
        </w:tblPrEx>
        <w:trPr>
          <w:cantSplit/>
        </w:trPr>
        <w:tc>
          <w:tcPr>
            <w:tcW w:w="1568" w:type="dxa"/>
            <w:tcMar>
              <w:top w:w="45" w:type="dxa"/>
              <w:left w:w="55" w:type="dxa"/>
              <w:bottom w:w="45" w:type="dxa"/>
              <w:right w:w="55" w:type="dxa"/>
            </w:tcMar>
            <w:vAlign w:val="center"/>
          </w:tcPr>
          <w:p w14:paraId="22F951A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64歳以下</w:t>
            </w:r>
          </w:p>
        </w:tc>
        <w:tc>
          <w:tcPr>
            <w:tcW w:w="1045" w:type="dxa"/>
            <w:tcMar>
              <w:top w:w="45" w:type="dxa"/>
              <w:left w:w="55" w:type="dxa"/>
              <w:bottom w:w="45" w:type="dxa"/>
              <w:right w:w="55" w:type="dxa"/>
            </w:tcMar>
            <w:vAlign w:val="center"/>
          </w:tcPr>
          <w:p w14:paraId="51BDB86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51</w:t>
            </w:r>
          </w:p>
        </w:tc>
        <w:tc>
          <w:tcPr>
            <w:tcW w:w="3137" w:type="dxa"/>
            <w:tcMar>
              <w:top w:w="45" w:type="dxa"/>
              <w:left w:w="55" w:type="dxa"/>
              <w:bottom w:w="45" w:type="dxa"/>
              <w:right w:w="55" w:type="dxa"/>
            </w:tcMar>
            <w:vAlign w:val="center"/>
          </w:tcPr>
          <w:p w14:paraId="7658074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38件（74.5%）</w:t>
            </w:r>
          </w:p>
        </w:tc>
        <w:tc>
          <w:tcPr>
            <w:tcW w:w="3662" w:type="dxa"/>
            <w:tcMar>
              <w:top w:w="45" w:type="dxa"/>
              <w:left w:w="55" w:type="dxa"/>
              <w:bottom w:w="45" w:type="dxa"/>
              <w:right w:w="55" w:type="dxa"/>
            </w:tcMar>
            <w:vAlign w:val="center"/>
          </w:tcPr>
          <w:p w14:paraId="2A1B3F8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3件（5.9%）</w:t>
            </w:r>
          </w:p>
        </w:tc>
      </w:tr>
      <w:tr w:rsidR="00BF67CB" w:rsidRPr="00B80441" w14:paraId="052DC4D2" w14:textId="77777777">
        <w:tblPrEx>
          <w:tblCellMar>
            <w:top w:w="0" w:type="dxa"/>
            <w:bottom w:w="0" w:type="dxa"/>
          </w:tblCellMar>
        </w:tblPrEx>
        <w:trPr>
          <w:cantSplit/>
        </w:trPr>
        <w:tc>
          <w:tcPr>
            <w:tcW w:w="1568" w:type="dxa"/>
            <w:shd w:val="clear" w:color="auto" w:fill="F3F7FB"/>
            <w:tcMar>
              <w:top w:w="45" w:type="dxa"/>
              <w:left w:w="55" w:type="dxa"/>
              <w:bottom w:w="45" w:type="dxa"/>
              <w:right w:w="55" w:type="dxa"/>
            </w:tcMar>
            <w:vAlign w:val="center"/>
          </w:tcPr>
          <w:p w14:paraId="08D99B6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65～74歳</w:t>
            </w:r>
          </w:p>
        </w:tc>
        <w:tc>
          <w:tcPr>
            <w:tcW w:w="1045" w:type="dxa"/>
            <w:shd w:val="clear" w:color="auto" w:fill="F3F7FB"/>
            <w:tcMar>
              <w:top w:w="45" w:type="dxa"/>
              <w:left w:w="55" w:type="dxa"/>
              <w:bottom w:w="45" w:type="dxa"/>
              <w:right w:w="55" w:type="dxa"/>
            </w:tcMar>
            <w:vAlign w:val="center"/>
          </w:tcPr>
          <w:p w14:paraId="1F2B809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w:t>
            </w:r>
          </w:p>
        </w:tc>
        <w:tc>
          <w:tcPr>
            <w:tcW w:w="3137" w:type="dxa"/>
            <w:shd w:val="clear" w:color="auto" w:fill="F3F7FB"/>
            <w:tcMar>
              <w:top w:w="45" w:type="dxa"/>
              <w:left w:w="55" w:type="dxa"/>
              <w:bottom w:w="45" w:type="dxa"/>
              <w:right w:w="55" w:type="dxa"/>
            </w:tcMar>
            <w:vAlign w:val="center"/>
          </w:tcPr>
          <w:p w14:paraId="62F0968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30件（85.7%）</w:t>
            </w:r>
          </w:p>
        </w:tc>
        <w:tc>
          <w:tcPr>
            <w:tcW w:w="3662" w:type="dxa"/>
            <w:shd w:val="clear" w:color="auto" w:fill="F3F7FB"/>
            <w:tcMar>
              <w:top w:w="45" w:type="dxa"/>
              <w:left w:w="55" w:type="dxa"/>
              <w:bottom w:w="45" w:type="dxa"/>
              <w:right w:w="55" w:type="dxa"/>
            </w:tcMar>
            <w:vAlign w:val="center"/>
          </w:tcPr>
          <w:p w14:paraId="42CB1D3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6件（17.1%）</w:t>
            </w:r>
          </w:p>
        </w:tc>
      </w:tr>
      <w:tr w:rsidR="00BF67CB" w:rsidRPr="00B80441" w14:paraId="2B338DD2" w14:textId="77777777">
        <w:tblPrEx>
          <w:tblCellMar>
            <w:top w:w="0" w:type="dxa"/>
            <w:bottom w:w="0" w:type="dxa"/>
          </w:tblCellMar>
        </w:tblPrEx>
        <w:trPr>
          <w:cantSplit/>
        </w:trPr>
        <w:tc>
          <w:tcPr>
            <w:tcW w:w="1568" w:type="dxa"/>
            <w:tcMar>
              <w:top w:w="45" w:type="dxa"/>
              <w:left w:w="55" w:type="dxa"/>
              <w:bottom w:w="45" w:type="dxa"/>
              <w:right w:w="55" w:type="dxa"/>
            </w:tcMar>
            <w:vAlign w:val="center"/>
          </w:tcPr>
          <w:p w14:paraId="47E451FA"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75歳以上</w:t>
            </w:r>
          </w:p>
        </w:tc>
        <w:tc>
          <w:tcPr>
            <w:tcW w:w="1045" w:type="dxa"/>
            <w:tcMar>
              <w:top w:w="45" w:type="dxa"/>
              <w:left w:w="55" w:type="dxa"/>
              <w:bottom w:w="45" w:type="dxa"/>
              <w:right w:w="55" w:type="dxa"/>
            </w:tcMar>
            <w:vAlign w:val="center"/>
          </w:tcPr>
          <w:p w14:paraId="1D29CBAC"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w:t>
            </w:r>
          </w:p>
        </w:tc>
        <w:tc>
          <w:tcPr>
            <w:tcW w:w="3137" w:type="dxa"/>
            <w:tcMar>
              <w:top w:w="45" w:type="dxa"/>
              <w:left w:w="55" w:type="dxa"/>
              <w:bottom w:w="45" w:type="dxa"/>
              <w:right w:w="55" w:type="dxa"/>
            </w:tcMar>
            <w:vAlign w:val="center"/>
          </w:tcPr>
          <w:p w14:paraId="677755E1"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14件（73.7%）</w:t>
            </w:r>
          </w:p>
        </w:tc>
        <w:tc>
          <w:tcPr>
            <w:tcW w:w="3662" w:type="dxa"/>
            <w:tcMar>
              <w:top w:w="45" w:type="dxa"/>
              <w:left w:w="55" w:type="dxa"/>
              <w:bottom w:w="45" w:type="dxa"/>
              <w:right w:w="55" w:type="dxa"/>
            </w:tcMar>
            <w:vAlign w:val="center"/>
          </w:tcPr>
          <w:p w14:paraId="6826951E"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6件（31.6%）</w:t>
            </w:r>
          </w:p>
        </w:tc>
      </w:tr>
    </w:tbl>
    <w:p w14:paraId="73D476AB"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主介助者年齢の回答があった105人のうち、65歳以上の介助者は54人（51.4％）です。75歳以上の介助者では健康状態が「よくない」が31.6％となる一方、本人は73.7％が家族との生活継続を希望しています。家族介護を前提とした在宅生活の継続可能性を点検し、短期入所、居宅介護、相談支援、緊急時受入れ等を組み合わせる視点が必要です。</w:t>
      </w:r>
    </w:p>
    <w:p w14:paraId="38D985F8"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3" w:name="_Toc242210517"/>
      <w:r w:rsidRPr="00B80441">
        <w:rPr>
          <w:color w:val="1A2B4A"/>
          <w:sz w:val="28"/>
          <w:szCs w:val="28"/>
        </w:rPr>
        <w:lastRenderedPageBreak/>
        <w:t>4　ADL介助必要度とサービスニーズ</w:t>
      </w:r>
      <w:bookmarkEnd w:id="43"/>
    </w:p>
    <w:p w14:paraId="0BF53AB6" w14:textId="77777777" w:rsidR="00BF67CB" w:rsidRPr="00B80441" w:rsidRDefault="00000000">
      <w:pPr>
        <w:pStyle w:val="ac"/>
        <w:keepLines/>
        <w:spacing w:before="200" w:after="80"/>
        <w:rPr>
          <w:sz w:val="20"/>
          <w:szCs w:val="20"/>
        </w:rPr>
      </w:pPr>
      <w:r w:rsidRPr="00B80441">
        <w:rPr>
          <w:color w:val="1A2B4A"/>
          <w:sz w:val="20"/>
          <w:szCs w:val="20"/>
        </w:rPr>
        <w:t>表7-4　ADL介助必要度とサービスニーズ（n=259）</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448"/>
        <w:gridCol w:w="724"/>
        <w:gridCol w:w="1810"/>
        <w:gridCol w:w="1810"/>
        <w:gridCol w:w="1810"/>
        <w:gridCol w:w="1810"/>
      </w:tblGrid>
      <w:tr w:rsidR="00BF67CB" w:rsidRPr="00B80441" w14:paraId="179DE4D2" w14:textId="77777777">
        <w:tblPrEx>
          <w:tblCellMar>
            <w:top w:w="0" w:type="dxa"/>
            <w:bottom w:w="0" w:type="dxa"/>
          </w:tblCellMar>
        </w:tblPrEx>
        <w:trPr>
          <w:cantSplit/>
          <w:tblHeader/>
        </w:trPr>
        <w:tc>
          <w:tcPr>
            <w:tcW w:w="1448" w:type="dxa"/>
            <w:shd w:val="clear" w:color="auto" w:fill="1F4E79"/>
            <w:tcMar>
              <w:top w:w="45" w:type="dxa"/>
              <w:left w:w="55" w:type="dxa"/>
              <w:bottom w:w="45" w:type="dxa"/>
              <w:right w:w="55" w:type="dxa"/>
            </w:tcMar>
            <w:vAlign w:val="center"/>
          </w:tcPr>
          <w:p w14:paraId="59DA13C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ADL介助区分</w:t>
            </w:r>
          </w:p>
        </w:tc>
        <w:tc>
          <w:tcPr>
            <w:tcW w:w="724" w:type="dxa"/>
            <w:shd w:val="clear" w:color="auto" w:fill="1F4E79"/>
            <w:tcMar>
              <w:top w:w="45" w:type="dxa"/>
              <w:left w:w="55" w:type="dxa"/>
              <w:bottom w:w="45" w:type="dxa"/>
              <w:right w:w="55" w:type="dxa"/>
            </w:tcMar>
            <w:vAlign w:val="center"/>
          </w:tcPr>
          <w:p w14:paraId="1E34E9C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1810" w:type="dxa"/>
            <w:shd w:val="clear" w:color="auto" w:fill="1F4E79"/>
            <w:tcMar>
              <w:top w:w="45" w:type="dxa"/>
              <w:left w:w="55" w:type="dxa"/>
              <w:bottom w:w="45" w:type="dxa"/>
              <w:right w:w="55" w:type="dxa"/>
            </w:tcMar>
            <w:vAlign w:val="center"/>
          </w:tcPr>
          <w:p w14:paraId="6EF9F54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生活介護</w:t>
            </w:r>
          </w:p>
        </w:tc>
        <w:tc>
          <w:tcPr>
            <w:tcW w:w="1810" w:type="dxa"/>
            <w:shd w:val="clear" w:color="auto" w:fill="1F4E79"/>
            <w:tcMar>
              <w:top w:w="45" w:type="dxa"/>
              <w:left w:w="55" w:type="dxa"/>
              <w:bottom w:w="45" w:type="dxa"/>
              <w:right w:w="55" w:type="dxa"/>
            </w:tcMar>
            <w:vAlign w:val="center"/>
          </w:tcPr>
          <w:p w14:paraId="06445BAD"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短期入所</w:t>
            </w:r>
          </w:p>
        </w:tc>
        <w:tc>
          <w:tcPr>
            <w:tcW w:w="1810" w:type="dxa"/>
            <w:shd w:val="clear" w:color="auto" w:fill="1F4E79"/>
            <w:tcMar>
              <w:top w:w="45" w:type="dxa"/>
              <w:left w:w="55" w:type="dxa"/>
              <w:bottom w:w="45" w:type="dxa"/>
              <w:right w:w="55" w:type="dxa"/>
            </w:tcMar>
            <w:vAlign w:val="center"/>
          </w:tcPr>
          <w:p w14:paraId="077DA11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施設入所</w:t>
            </w:r>
          </w:p>
        </w:tc>
        <w:tc>
          <w:tcPr>
            <w:tcW w:w="1810" w:type="dxa"/>
            <w:shd w:val="clear" w:color="auto" w:fill="1F4E79"/>
            <w:tcMar>
              <w:top w:w="45" w:type="dxa"/>
              <w:left w:w="55" w:type="dxa"/>
              <w:bottom w:w="45" w:type="dxa"/>
              <w:right w:w="55" w:type="dxa"/>
            </w:tcMar>
            <w:vAlign w:val="center"/>
          </w:tcPr>
          <w:p w14:paraId="7999AD6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相談支援</w:t>
            </w:r>
          </w:p>
        </w:tc>
      </w:tr>
      <w:tr w:rsidR="00BF67CB" w:rsidRPr="00B80441" w14:paraId="565A3607"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1F5FF9C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介助なし</w:t>
            </w:r>
          </w:p>
        </w:tc>
        <w:tc>
          <w:tcPr>
            <w:tcW w:w="724" w:type="dxa"/>
            <w:tcMar>
              <w:top w:w="45" w:type="dxa"/>
              <w:left w:w="55" w:type="dxa"/>
              <w:bottom w:w="45" w:type="dxa"/>
              <w:right w:w="55" w:type="dxa"/>
            </w:tcMar>
            <w:vAlign w:val="center"/>
          </w:tcPr>
          <w:p w14:paraId="3FFDDE3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127</w:t>
            </w:r>
          </w:p>
        </w:tc>
        <w:tc>
          <w:tcPr>
            <w:tcW w:w="1810" w:type="dxa"/>
            <w:tcMar>
              <w:top w:w="45" w:type="dxa"/>
              <w:left w:w="55" w:type="dxa"/>
              <w:bottom w:w="45" w:type="dxa"/>
              <w:right w:w="55" w:type="dxa"/>
            </w:tcMar>
            <w:vAlign w:val="center"/>
          </w:tcPr>
          <w:p w14:paraId="0942FA8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28件（22.0%）</w:t>
            </w:r>
          </w:p>
        </w:tc>
        <w:tc>
          <w:tcPr>
            <w:tcW w:w="1810" w:type="dxa"/>
            <w:tcMar>
              <w:top w:w="45" w:type="dxa"/>
              <w:left w:w="55" w:type="dxa"/>
              <w:bottom w:w="45" w:type="dxa"/>
              <w:right w:w="55" w:type="dxa"/>
            </w:tcMar>
            <w:vAlign w:val="center"/>
          </w:tcPr>
          <w:p w14:paraId="69914A3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29件（22.8%）</w:t>
            </w:r>
          </w:p>
        </w:tc>
        <w:tc>
          <w:tcPr>
            <w:tcW w:w="1810" w:type="dxa"/>
            <w:tcMar>
              <w:top w:w="45" w:type="dxa"/>
              <w:left w:w="55" w:type="dxa"/>
              <w:bottom w:w="45" w:type="dxa"/>
              <w:right w:w="55" w:type="dxa"/>
            </w:tcMar>
            <w:vAlign w:val="center"/>
          </w:tcPr>
          <w:p w14:paraId="05D8AC3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20件（15.7%）</w:t>
            </w:r>
          </w:p>
        </w:tc>
        <w:tc>
          <w:tcPr>
            <w:tcW w:w="1810" w:type="dxa"/>
            <w:tcMar>
              <w:top w:w="45" w:type="dxa"/>
              <w:left w:w="55" w:type="dxa"/>
              <w:bottom w:w="45" w:type="dxa"/>
              <w:right w:w="55" w:type="dxa"/>
            </w:tcMar>
            <w:vAlign w:val="center"/>
          </w:tcPr>
          <w:p w14:paraId="6452C4F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37件（29.1%）</w:t>
            </w:r>
          </w:p>
        </w:tc>
      </w:tr>
      <w:tr w:rsidR="00BF67CB" w:rsidRPr="00B80441" w14:paraId="1B6B83B1"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5DD79AA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1～2項目で介助</w:t>
            </w:r>
          </w:p>
        </w:tc>
        <w:tc>
          <w:tcPr>
            <w:tcW w:w="724" w:type="dxa"/>
            <w:shd w:val="clear" w:color="auto" w:fill="F3F7FB"/>
            <w:tcMar>
              <w:top w:w="45" w:type="dxa"/>
              <w:left w:w="55" w:type="dxa"/>
              <w:bottom w:w="45" w:type="dxa"/>
              <w:right w:w="55" w:type="dxa"/>
            </w:tcMar>
            <w:vAlign w:val="center"/>
          </w:tcPr>
          <w:p w14:paraId="33542ED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48</w:t>
            </w:r>
          </w:p>
        </w:tc>
        <w:tc>
          <w:tcPr>
            <w:tcW w:w="1810" w:type="dxa"/>
            <w:shd w:val="clear" w:color="auto" w:fill="F3F7FB"/>
            <w:tcMar>
              <w:top w:w="45" w:type="dxa"/>
              <w:left w:w="55" w:type="dxa"/>
              <w:bottom w:w="45" w:type="dxa"/>
              <w:right w:w="55" w:type="dxa"/>
            </w:tcMar>
            <w:vAlign w:val="center"/>
          </w:tcPr>
          <w:p w14:paraId="3F96B15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12件（25.0%）</w:t>
            </w:r>
          </w:p>
        </w:tc>
        <w:tc>
          <w:tcPr>
            <w:tcW w:w="1810" w:type="dxa"/>
            <w:shd w:val="clear" w:color="auto" w:fill="F3F7FB"/>
            <w:tcMar>
              <w:top w:w="45" w:type="dxa"/>
              <w:left w:w="55" w:type="dxa"/>
              <w:bottom w:w="45" w:type="dxa"/>
              <w:right w:w="55" w:type="dxa"/>
            </w:tcMar>
            <w:vAlign w:val="center"/>
          </w:tcPr>
          <w:p w14:paraId="131E6DB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14件（29.2%）</w:t>
            </w:r>
          </w:p>
        </w:tc>
        <w:tc>
          <w:tcPr>
            <w:tcW w:w="1810" w:type="dxa"/>
            <w:shd w:val="clear" w:color="auto" w:fill="F3F7FB"/>
            <w:tcMar>
              <w:top w:w="45" w:type="dxa"/>
              <w:left w:w="55" w:type="dxa"/>
              <w:bottom w:w="45" w:type="dxa"/>
              <w:right w:w="55" w:type="dxa"/>
            </w:tcMar>
            <w:vAlign w:val="center"/>
          </w:tcPr>
          <w:p w14:paraId="1164AD4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11件（22.9%）</w:t>
            </w:r>
          </w:p>
        </w:tc>
        <w:tc>
          <w:tcPr>
            <w:tcW w:w="1810" w:type="dxa"/>
            <w:shd w:val="clear" w:color="auto" w:fill="F3F7FB"/>
            <w:tcMar>
              <w:top w:w="45" w:type="dxa"/>
              <w:left w:w="55" w:type="dxa"/>
              <w:bottom w:w="45" w:type="dxa"/>
              <w:right w:w="55" w:type="dxa"/>
            </w:tcMar>
            <w:vAlign w:val="center"/>
          </w:tcPr>
          <w:p w14:paraId="5E591AF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19件（39.6%）</w:t>
            </w:r>
          </w:p>
        </w:tc>
      </w:tr>
      <w:tr w:rsidR="00BF67CB" w:rsidRPr="00B80441" w14:paraId="631016E5" w14:textId="77777777">
        <w:tblPrEx>
          <w:tblCellMar>
            <w:top w:w="0" w:type="dxa"/>
            <w:bottom w:w="0" w:type="dxa"/>
          </w:tblCellMar>
        </w:tblPrEx>
        <w:trPr>
          <w:cantSplit/>
        </w:trPr>
        <w:tc>
          <w:tcPr>
            <w:tcW w:w="1448" w:type="dxa"/>
            <w:tcMar>
              <w:top w:w="45" w:type="dxa"/>
              <w:left w:w="55" w:type="dxa"/>
              <w:bottom w:w="45" w:type="dxa"/>
              <w:right w:w="55" w:type="dxa"/>
            </w:tcMar>
            <w:vAlign w:val="center"/>
          </w:tcPr>
          <w:p w14:paraId="06A7E59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3～5項目で介助</w:t>
            </w:r>
          </w:p>
        </w:tc>
        <w:tc>
          <w:tcPr>
            <w:tcW w:w="724" w:type="dxa"/>
            <w:tcMar>
              <w:top w:w="45" w:type="dxa"/>
              <w:left w:w="55" w:type="dxa"/>
              <w:bottom w:w="45" w:type="dxa"/>
              <w:right w:w="55" w:type="dxa"/>
            </w:tcMar>
            <w:vAlign w:val="center"/>
          </w:tcPr>
          <w:p w14:paraId="7220500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w:t>
            </w:r>
          </w:p>
        </w:tc>
        <w:tc>
          <w:tcPr>
            <w:tcW w:w="1810" w:type="dxa"/>
            <w:tcMar>
              <w:top w:w="45" w:type="dxa"/>
              <w:left w:w="55" w:type="dxa"/>
              <w:bottom w:w="45" w:type="dxa"/>
              <w:right w:w="55" w:type="dxa"/>
            </w:tcMar>
            <w:vAlign w:val="center"/>
          </w:tcPr>
          <w:p w14:paraId="5CAA61B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11件（31.4%）</w:t>
            </w:r>
          </w:p>
        </w:tc>
        <w:tc>
          <w:tcPr>
            <w:tcW w:w="1810" w:type="dxa"/>
            <w:tcMar>
              <w:top w:w="45" w:type="dxa"/>
              <w:left w:w="55" w:type="dxa"/>
              <w:bottom w:w="45" w:type="dxa"/>
              <w:right w:w="55" w:type="dxa"/>
            </w:tcMar>
            <w:vAlign w:val="center"/>
          </w:tcPr>
          <w:p w14:paraId="0F73DFE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10件（28.6%）</w:t>
            </w:r>
          </w:p>
        </w:tc>
        <w:tc>
          <w:tcPr>
            <w:tcW w:w="1810" w:type="dxa"/>
            <w:tcMar>
              <w:top w:w="45" w:type="dxa"/>
              <w:left w:w="55" w:type="dxa"/>
              <w:bottom w:w="45" w:type="dxa"/>
              <w:right w:w="55" w:type="dxa"/>
            </w:tcMar>
            <w:vAlign w:val="center"/>
          </w:tcPr>
          <w:p w14:paraId="6B62929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6件（17.1%）</w:t>
            </w:r>
          </w:p>
        </w:tc>
        <w:tc>
          <w:tcPr>
            <w:tcW w:w="1810" w:type="dxa"/>
            <w:tcMar>
              <w:top w:w="45" w:type="dxa"/>
              <w:left w:w="55" w:type="dxa"/>
              <w:bottom w:w="45" w:type="dxa"/>
              <w:right w:w="55" w:type="dxa"/>
            </w:tcMar>
            <w:vAlign w:val="center"/>
          </w:tcPr>
          <w:p w14:paraId="3F9F731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13件（37.1%）</w:t>
            </w:r>
          </w:p>
        </w:tc>
      </w:tr>
      <w:tr w:rsidR="00BF67CB" w:rsidRPr="00B80441" w14:paraId="04F81D3A" w14:textId="77777777">
        <w:tblPrEx>
          <w:tblCellMar>
            <w:top w:w="0" w:type="dxa"/>
            <w:bottom w:w="0" w:type="dxa"/>
          </w:tblCellMar>
        </w:tblPrEx>
        <w:trPr>
          <w:cantSplit/>
        </w:trPr>
        <w:tc>
          <w:tcPr>
            <w:tcW w:w="1448" w:type="dxa"/>
            <w:shd w:val="clear" w:color="auto" w:fill="F3F7FB"/>
            <w:tcMar>
              <w:top w:w="45" w:type="dxa"/>
              <w:left w:w="55" w:type="dxa"/>
              <w:bottom w:w="45" w:type="dxa"/>
              <w:right w:w="55" w:type="dxa"/>
            </w:tcMar>
            <w:vAlign w:val="center"/>
          </w:tcPr>
          <w:p w14:paraId="7B4B3697"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6項目以上で介助</w:t>
            </w:r>
          </w:p>
        </w:tc>
        <w:tc>
          <w:tcPr>
            <w:tcW w:w="724" w:type="dxa"/>
            <w:shd w:val="clear" w:color="auto" w:fill="F3F7FB"/>
            <w:tcMar>
              <w:top w:w="45" w:type="dxa"/>
              <w:left w:w="55" w:type="dxa"/>
              <w:bottom w:w="45" w:type="dxa"/>
              <w:right w:w="55" w:type="dxa"/>
            </w:tcMar>
            <w:vAlign w:val="center"/>
          </w:tcPr>
          <w:p w14:paraId="0F7A322C"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49</w:t>
            </w:r>
          </w:p>
        </w:tc>
        <w:tc>
          <w:tcPr>
            <w:tcW w:w="1810" w:type="dxa"/>
            <w:shd w:val="clear" w:color="auto" w:fill="F3F7FB"/>
            <w:tcMar>
              <w:top w:w="45" w:type="dxa"/>
              <w:left w:w="55" w:type="dxa"/>
              <w:bottom w:w="45" w:type="dxa"/>
              <w:right w:w="55" w:type="dxa"/>
            </w:tcMar>
            <w:vAlign w:val="center"/>
          </w:tcPr>
          <w:p w14:paraId="5DE38A70"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22件（44.9%）</w:t>
            </w:r>
          </w:p>
        </w:tc>
        <w:tc>
          <w:tcPr>
            <w:tcW w:w="1810" w:type="dxa"/>
            <w:shd w:val="clear" w:color="auto" w:fill="F3F7FB"/>
            <w:tcMar>
              <w:top w:w="45" w:type="dxa"/>
              <w:left w:w="55" w:type="dxa"/>
              <w:bottom w:w="45" w:type="dxa"/>
              <w:right w:w="55" w:type="dxa"/>
            </w:tcMar>
            <w:vAlign w:val="center"/>
          </w:tcPr>
          <w:p w14:paraId="7D42DD53"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14件（28.6%）</w:t>
            </w:r>
          </w:p>
        </w:tc>
        <w:tc>
          <w:tcPr>
            <w:tcW w:w="1810" w:type="dxa"/>
            <w:shd w:val="clear" w:color="auto" w:fill="F3F7FB"/>
            <w:tcMar>
              <w:top w:w="45" w:type="dxa"/>
              <w:left w:w="55" w:type="dxa"/>
              <w:bottom w:w="45" w:type="dxa"/>
              <w:right w:w="55" w:type="dxa"/>
            </w:tcMar>
            <w:vAlign w:val="center"/>
          </w:tcPr>
          <w:p w14:paraId="0931B5E9"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17件（34.7%）</w:t>
            </w:r>
          </w:p>
        </w:tc>
        <w:tc>
          <w:tcPr>
            <w:tcW w:w="1810" w:type="dxa"/>
            <w:shd w:val="clear" w:color="auto" w:fill="F3F7FB"/>
            <w:tcMar>
              <w:top w:w="45" w:type="dxa"/>
              <w:left w:w="55" w:type="dxa"/>
              <w:bottom w:w="45" w:type="dxa"/>
              <w:right w:w="55" w:type="dxa"/>
            </w:tcMar>
            <w:vAlign w:val="center"/>
          </w:tcPr>
          <w:p w14:paraId="531C6FC1"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15件（30.6%）</w:t>
            </w:r>
          </w:p>
        </w:tc>
      </w:tr>
    </w:tbl>
    <w:p w14:paraId="3D85F2F1"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6項目以上で介助が必要な49人では、生活介護44.9％、施設入所34.7％、居宅介護30.6％、相談支援30.6％の利用意向がみられます。重度化への対応は、単一サービスではなく、日中活動・居住・相談・レスパイトを一体で検討することが重要です。</w:t>
      </w:r>
    </w:p>
    <w:p w14:paraId="56C5DC38"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4" w:name="_Toc242210518"/>
      <w:r w:rsidRPr="00B80441">
        <w:rPr>
          <w:color w:val="1A2B4A"/>
          <w:sz w:val="28"/>
          <w:szCs w:val="28"/>
        </w:rPr>
        <w:t>5　災害時の避難支援</w:t>
      </w:r>
      <w:bookmarkEnd w:id="44"/>
    </w:p>
    <w:p w14:paraId="7F9E33EB" w14:textId="77777777" w:rsidR="00BF67CB" w:rsidRPr="00B80441" w:rsidRDefault="00000000">
      <w:pPr>
        <w:pStyle w:val="ac"/>
        <w:keepLines/>
        <w:spacing w:before="200" w:after="80"/>
        <w:rPr>
          <w:sz w:val="20"/>
          <w:szCs w:val="20"/>
        </w:rPr>
      </w:pPr>
      <w:r w:rsidRPr="00B80441">
        <w:rPr>
          <w:color w:val="1A2B4A"/>
          <w:sz w:val="20"/>
          <w:szCs w:val="20"/>
        </w:rPr>
        <w:t>表7-5　災害時の避難支援（n=259）</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622"/>
        <w:gridCol w:w="1298"/>
        <w:gridCol w:w="3245"/>
        <w:gridCol w:w="3247"/>
      </w:tblGrid>
      <w:tr w:rsidR="00BF67CB" w:rsidRPr="00B80441" w14:paraId="76E9EA3E" w14:textId="77777777">
        <w:tblPrEx>
          <w:tblCellMar>
            <w:top w:w="0" w:type="dxa"/>
            <w:bottom w:w="0" w:type="dxa"/>
          </w:tblCellMar>
        </w:tblPrEx>
        <w:trPr>
          <w:cantSplit/>
          <w:tblHeader/>
        </w:trPr>
        <w:tc>
          <w:tcPr>
            <w:tcW w:w="1622" w:type="dxa"/>
            <w:shd w:val="clear" w:color="auto" w:fill="1F4E79"/>
            <w:tcMar>
              <w:top w:w="45" w:type="dxa"/>
              <w:left w:w="55" w:type="dxa"/>
              <w:bottom w:w="45" w:type="dxa"/>
              <w:right w:w="55" w:type="dxa"/>
            </w:tcMar>
            <w:vAlign w:val="center"/>
          </w:tcPr>
          <w:p w14:paraId="733ACDE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一人避難</w:t>
            </w:r>
          </w:p>
        </w:tc>
        <w:tc>
          <w:tcPr>
            <w:tcW w:w="1298" w:type="dxa"/>
            <w:shd w:val="clear" w:color="auto" w:fill="1F4E79"/>
            <w:tcMar>
              <w:top w:w="45" w:type="dxa"/>
              <w:left w:w="55" w:type="dxa"/>
              <w:bottom w:w="45" w:type="dxa"/>
              <w:right w:w="55" w:type="dxa"/>
            </w:tcMar>
            <w:vAlign w:val="center"/>
          </w:tcPr>
          <w:p w14:paraId="31FB249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3245" w:type="dxa"/>
            <w:shd w:val="clear" w:color="auto" w:fill="1F4E79"/>
            <w:tcMar>
              <w:top w:w="45" w:type="dxa"/>
              <w:left w:w="55" w:type="dxa"/>
              <w:bottom w:w="45" w:type="dxa"/>
              <w:right w:w="55" w:type="dxa"/>
            </w:tcMar>
            <w:vAlign w:val="center"/>
          </w:tcPr>
          <w:p w14:paraId="0AB680F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要支援者登録を希望</w:t>
            </w:r>
          </w:p>
        </w:tc>
        <w:tc>
          <w:tcPr>
            <w:tcW w:w="3247" w:type="dxa"/>
            <w:shd w:val="clear" w:color="auto" w:fill="1F4E79"/>
            <w:tcMar>
              <w:top w:w="45" w:type="dxa"/>
              <w:left w:w="55" w:type="dxa"/>
              <w:bottom w:w="45" w:type="dxa"/>
              <w:right w:w="55" w:type="dxa"/>
            </w:tcMar>
            <w:vAlign w:val="center"/>
          </w:tcPr>
          <w:p w14:paraId="167DE5E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個別避難計画を希望</w:t>
            </w:r>
          </w:p>
        </w:tc>
      </w:tr>
      <w:tr w:rsidR="00BF67CB" w:rsidRPr="00B80441" w14:paraId="2E9814D6" w14:textId="77777777">
        <w:tblPrEx>
          <w:tblCellMar>
            <w:top w:w="0" w:type="dxa"/>
            <w:bottom w:w="0" w:type="dxa"/>
          </w:tblCellMar>
        </w:tblPrEx>
        <w:trPr>
          <w:cantSplit/>
        </w:trPr>
        <w:tc>
          <w:tcPr>
            <w:tcW w:w="1622" w:type="dxa"/>
            <w:tcMar>
              <w:top w:w="45" w:type="dxa"/>
              <w:left w:w="55" w:type="dxa"/>
              <w:bottom w:w="45" w:type="dxa"/>
              <w:right w:w="55" w:type="dxa"/>
            </w:tcMar>
            <w:vAlign w:val="center"/>
          </w:tcPr>
          <w:p w14:paraId="06CC3B1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できる</w:t>
            </w:r>
          </w:p>
        </w:tc>
        <w:tc>
          <w:tcPr>
            <w:tcW w:w="1298" w:type="dxa"/>
            <w:tcMar>
              <w:top w:w="45" w:type="dxa"/>
              <w:left w:w="55" w:type="dxa"/>
              <w:bottom w:w="45" w:type="dxa"/>
              <w:right w:w="55" w:type="dxa"/>
            </w:tcMar>
            <w:vAlign w:val="center"/>
          </w:tcPr>
          <w:p w14:paraId="6404CBA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100</w:t>
            </w:r>
          </w:p>
        </w:tc>
        <w:tc>
          <w:tcPr>
            <w:tcW w:w="3245" w:type="dxa"/>
            <w:tcMar>
              <w:top w:w="45" w:type="dxa"/>
              <w:left w:w="55" w:type="dxa"/>
              <w:bottom w:w="45" w:type="dxa"/>
              <w:right w:w="55" w:type="dxa"/>
            </w:tcMar>
            <w:vAlign w:val="center"/>
          </w:tcPr>
          <w:p w14:paraId="2704E89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14件（14.0%）</w:t>
            </w:r>
          </w:p>
        </w:tc>
        <w:tc>
          <w:tcPr>
            <w:tcW w:w="3247" w:type="dxa"/>
            <w:tcMar>
              <w:top w:w="45" w:type="dxa"/>
              <w:left w:w="55" w:type="dxa"/>
              <w:bottom w:w="45" w:type="dxa"/>
              <w:right w:w="55" w:type="dxa"/>
            </w:tcMar>
            <w:vAlign w:val="center"/>
          </w:tcPr>
          <w:p w14:paraId="025C6B9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18件（18.0%）</w:t>
            </w:r>
          </w:p>
        </w:tc>
      </w:tr>
      <w:tr w:rsidR="00BF67CB" w:rsidRPr="00B80441" w14:paraId="18ABB607" w14:textId="77777777">
        <w:tblPrEx>
          <w:tblCellMar>
            <w:top w:w="0" w:type="dxa"/>
            <w:bottom w:w="0" w:type="dxa"/>
          </w:tblCellMar>
        </w:tblPrEx>
        <w:trPr>
          <w:cantSplit/>
        </w:trPr>
        <w:tc>
          <w:tcPr>
            <w:tcW w:w="1622" w:type="dxa"/>
            <w:shd w:val="clear" w:color="auto" w:fill="F3F7FB"/>
            <w:tcMar>
              <w:top w:w="45" w:type="dxa"/>
              <w:left w:w="55" w:type="dxa"/>
              <w:bottom w:w="45" w:type="dxa"/>
              <w:right w:w="55" w:type="dxa"/>
            </w:tcMar>
            <w:vAlign w:val="center"/>
          </w:tcPr>
          <w:p w14:paraId="1B642A3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できない</w:t>
            </w:r>
          </w:p>
        </w:tc>
        <w:tc>
          <w:tcPr>
            <w:tcW w:w="1298" w:type="dxa"/>
            <w:shd w:val="clear" w:color="auto" w:fill="F3F7FB"/>
            <w:tcMar>
              <w:top w:w="45" w:type="dxa"/>
              <w:left w:w="55" w:type="dxa"/>
              <w:bottom w:w="45" w:type="dxa"/>
              <w:right w:w="55" w:type="dxa"/>
            </w:tcMar>
            <w:vAlign w:val="center"/>
          </w:tcPr>
          <w:p w14:paraId="6CB3591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92</w:t>
            </w:r>
          </w:p>
        </w:tc>
        <w:tc>
          <w:tcPr>
            <w:tcW w:w="3245" w:type="dxa"/>
            <w:shd w:val="clear" w:color="auto" w:fill="F3F7FB"/>
            <w:tcMar>
              <w:top w:w="45" w:type="dxa"/>
              <w:left w:w="55" w:type="dxa"/>
              <w:bottom w:w="45" w:type="dxa"/>
              <w:right w:w="55" w:type="dxa"/>
            </w:tcMar>
            <w:vAlign w:val="center"/>
          </w:tcPr>
          <w:p w14:paraId="376E9A0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38件（41.3%）</w:t>
            </w:r>
          </w:p>
        </w:tc>
        <w:tc>
          <w:tcPr>
            <w:tcW w:w="3247" w:type="dxa"/>
            <w:shd w:val="clear" w:color="auto" w:fill="F3F7FB"/>
            <w:tcMar>
              <w:top w:w="45" w:type="dxa"/>
              <w:left w:w="55" w:type="dxa"/>
              <w:bottom w:w="45" w:type="dxa"/>
              <w:right w:w="55" w:type="dxa"/>
            </w:tcMar>
            <w:vAlign w:val="center"/>
          </w:tcPr>
          <w:p w14:paraId="2917FF5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30件（32.6%）</w:t>
            </w:r>
          </w:p>
        </w:tc>
      </w:tr>
      <w:tr w:rsidR="00BF67CB" w:rsidRPr="00B80441" w14:paraId="14071A23" w14:textId="77777777">
        <w:tblPrEx>
          <w:tblCellMar>
            <w:top w:w="0" w:type="dxa"/>
            <w:bottom w:w="0" w:type="dxa"/>
          </w:tblCellMar>
        </w:tblPrEx>
        <w:trPr>
          <w:cantSplit/>
        </w:trPr>
        <w:tc>
          <w:tcPr>
            <w:tcW w:w="1622" w:type="dxa"/>
            <w:tcMar>
              <w:top w:w="45" w:type="dxa"/>
              <w:left w:w="55" w:type="dxa"/>
              <w:bottom w:w="45" w:type="dxa"/>
              <w:right w:w="55" w:type="dxa"/>
            </w:tcMar>
            <w:vAlign w:val="center"/>
          </w:tcPr>
          <w:p w14:paraId="0E72E2F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わからない</w:t>
            </w:r>
          </w:p>
        </w:tc>
        <w:tc>
          <w:tcPr>
            <w:tcW w:w="1298" w:type="dxa"/>
            <w:tcMar>
              <w:top w:w="45" w:type="dxa"/>
              <w:left w:w="55" w:type="dxa"/>
              <w:bottom w:w="45" w:type="dxa"/>
              <w:right w:w="55" w:type="dxa"/>
            </w:tcMar>
            <w:vAlign w:val="center"/>
          </w:tcPr>
          <w:p w14:paraId="6879EEF3"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52</w:t>
            </w:r>
          </w:p>
        </w:tc>
        <w:tc>
          <w:tcPr>
            <w:tcW w:w="3245" w:type="dxa"/>
            <w:tcMar>
              <w:top w:w="45" w:type="dxa"/>
              <w:left w:w="55" w:type="dxa"/>
              <w:bottom w:w="45" w:type="dxa"/>
              <w:right w:w="55" w:type="dxa"/>
            </w:tcMar>
            <w:vAlign w:val="center"/>
          </w:tcPr>
          <w:p w14:paraId="28D0DC9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18件（34.6%）</w:t>
            </w:r>
          </w:p>
        </w:tc>
        <w:tc>
          <w:tcPr>
            <w:tcW w:w="3247" w:type="dxa"/>
            <w:tcMar>
              <w:top w:w="45" w:type="dxa"/>
              <w:left w:w="55" w:type="dxa"/>
              <w:bottom w:w="45" w:type="dxa"/>
              <w:right w:w="55" w:type="dxa"/>
            </w:tcMar>
            <w:vAlign w:val="center"/>
          </w:tcPr>
          <w:p w14:paraId="6FAB271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15件（28.8%）</w:t>
            </w:r>
          </w:p>
        </w:tc>
      </w:tr>
      <w:tr w:rsidR="00BF67CB" w:rsidRPr="00B80441" w14:paraId="604D23BB" w14:textId="77777777">
        <w:tblPrEx>
          <w:tblCellMar>
            <w:top w:w="0" w:type="dxa"/>
            <w:bottom w:w="0" w:type="dxa"/>
          </w:tblCellMar>
        </w:tblPrEx>
        <w:trPr>
          <w:cantSplit/>
        </w:trPr>
        <w:tc>
          <w:tcPr>
            <w:tcW w:w="1622" w:type="dxa"/>
            <w:shd w:val="clear" w:color="auto" w:fill="F3F7FB"/>
            <w:tcMar>
              <w:top w:w="45" w:type="dxa"/>
              <w:left w:w="55" w:type="dxa"/>
              <w:bottom w:w="45" w:type="dxa"/>
              <w:right w:w="55" w:type="dxa"/>
            </w:tcMar>
            <w:vAlign w:val="center"/>
          </w:tcPr>
          <w:p w14:paraId="6F826B88"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無回答</w:t>
            </w:r>
          </w:p>
        </w:tc>
        <w:tc>
          <w:tcPr>
            <w:tcW w:w="1298" w:type="dxa"/>
            <w:shd w:val="clear" w:color="auto" w:fill="F3F7FB"/>
            <w:tcMar>
              <w:top w:w="45" w:type="dxa"/>
              <w:left w:w="55" w:type="dxa"/>
              <w:bottom w:w="45" w:type="dxa"/>
              <w:right w:w="55" w:type="dxa"/>
            </w:tcMar>
            <w:vAlign w:val="center"/>
          </w:tcPr>
          <w:p w14:paraId="796430CC"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w:t>
            </w:r>
          </w:p>
        </w:tc>
        <w:tc>
          <w:tcPr>
            <w:tcW w:w="3245" w:type="dxa"/>
            <w:shd w:val="clear" w:color="auto" w:fill="F3F7FB"/>
            <w:tcMar>
              <w:top w:w="45" w:type="dxa"/>
              <w:left w:w="55" w:type="dxa"/>
              <w:bottom w:w="45" w:type="dxa"/>
              <w:right w:w="55" w:type="dxa"/>
            </w:tcMar>
            <w:vAlign w:val="center"/>
          </w:tcPr>
          <w:p w14:paraId="13B0EDA2"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2件（13.3%）</w:t>
            </w:r>
          </w:p>
        </w:tc>
        <w:tc>
          <w:tcPr>
            <w:tcW w:w="3247" w:type="dxa"/>
            <w:shd w:val="clear" w:color="auto" w:fill="F3F7FB"/>
            <w:tcMar>
              <w:top w:w="45" w:type="dxa"/>
              <w:left w:w="55" w:type="dxa"/>
              <w:bottom w:w="45" w:type="dxa"/>
              <w:right w:w="55" w:type="dxa"/>
            </w:tcMar>
            <w:vAlign w:val="center"/>
          </w:tcPr>
          <w:p w14:paraId="05992C82"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3件（20.0%）</w:t>
            </w:r>
          </w:p>
        </w:tc>
      </w:tr>
    </w:tbl>
    <w:p w14:paraId="0A60B91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一人で避難できない・わからない方は合わせて144人です。そのうち個別避難計画の作成希望は45人（31.3％）、避難行動要支援者登録の希望は56人（38.9％）でした。支援必要性と本人の希望が一致しない層もあるため、制度周知、本人同意、家族・地域・福祉事業所との調整を段階的に進める必要があります。</w:t>
      </w:r>
    </w:p>
    <w:p w14:paraId="3BA9805F"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5" w:name="_Toc242210519"/>
      <w:r w:rsidRPr="00B80441">
        <w:rPr>
          <w:color w:val="1A2B4A"/>
          <w:sz w:val="28"/>
          <w:szCs w:val="28"/>
        </w:rPr>
        <w:t>6　地域生活移行・居住支援</w:t>
      </w:r>
      <w:bookmarkEnd w:id="45"/>
    </w:p>
    <w:p w14:paraId="70AE8E41" w14:textId="77777777" w:rsidR="00BF67CB" w:rsidRPr="00B80441" w:rsidRDefault="00000000">
      <w:pPr>
        <w:pStyle w:val="ac"/>
        <w:keepLines/>
        <w:spacing w:before="200" w:after="80"/>
        <w:rPr>
          <w:sz w:val="20"/>
          <w:szCs w:val="20"/>
        </w:rPr>
      </w:pPr>
      <w:r w:rsidRPr="00B80441">
        <w:rPr>
          <w:color w:val="1A2B4A"/>
          <w:sz w:val="20"/>
          <w:szCs w:val="20"/>
        </w:rPr>
        <w:t>表7-6　地域生活移行・居住支援（n=41）</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882"/>
        <w:gridCol w:w="1075"/>
        <w:gridCol w:w="3495"/>
        <w:gridCol w:w="2960"/>
      </w:tblGrid>
      <w:tr w:rsidR="00BF67CB" w:rsidRPr="00B80441" w14:paraId="5A4E0EB9" w14:textId="77777777">
        <w:tblPrEx>
          <w:tblCellMar>
            <w:top w:w="0" w:type="dxa"/>
            <w:bottom w:w="0" w:type="dxa"/>
          </w:tblCellMar>
        </w:tblPrEx>
        <w:trPr>
          <w:cantSplit/>
          <w:tblHeader/>
        </w:trPr>
        <w:tc>
          <w:tcPr>
            <w:tcW w:w="1882" w:type="dxa"/>
            <w:shd w:val="clear" w:color="auto" w:fill="1F4E79"/>
            <w:tcMar>
              <w:top w:w="45" w:type="dxa"/>
              <w:left w:w="55" w:type="dxa"/>
              <w:bottom w:w="45" w:type="dxa"/>
              <w:right w:w="55" w:type="dxa"/>
            </w:tcMar>
            <w:vAlign w:val="center"/>
          </w:tcPr>
          <w:p w14:paraId="73945A5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現在の暮らし</w:t>
            </w:r>
          </w:p>
        </w:tc>
        <w:tc>
          <w:tcPr>
            <w:tcW w:w="1075" w:type="dxa"/>
            <w:shd w:val="clear" w:color="auto" w:fill="1F4E79"/>
            <w:tcMar>
              <w:top w:w="45" w:type="dxa"/>
              <w:left w:w="55" w:type="dxa"/>
              <w:bottom w:w="45" w:type="dxa"/>
              <w:right w:w="55" w:type="dxa"/>
            </w:tcMar>
            <w:vAlign w:val="center"/>
          </w:tcPr>
          <w:p w14:paraId="1D5A5F80"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3495" w:type="dxa"/>
            <w:shd w:val="clear" w:color="auto" w:fill="1F4E79"/>
            <w:tcMar>
              <w:top w:w="45" w:type="dxa"/>
              <w:left w:w="55" w:type="dxa"/>
              <w:bottom w:w="45" w:type="dxa"/>
              <w:right w:w="55" w:type="dxa"/>
            </w:tcMar>
            <w:vAlign w:val="center"/>
          </w:tcPr>
          <w:p w14:paraId="2F0E6547"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家族・一般住宅・GHを希望</w:t>
            </w:r>
          </w:p>
        </w:tc>
        <w:tc>
          <w:tcPr>
            <w:tcW w:w="2960" w:type="dxa"/>
            <w:shd w:val="clear" w:color="auto" w:fill="1F4E79"/>
            <w:tcMar>
              <w:top w:w="45" w:type="dxa"/>
              <w:left w:w="55" w:type="dxa"/>
              <w:bottom w:w="45" w:type="dxa"/>
              <w:right w:w="55" w:type="dxa"/>
            </w:tcMar>
            <w:vAlign w:val="center"/>
          </w:tcPr>
          <w:p w14:paraId="56501BF9"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将来「福祉施設」を希望</w:t>
            </w:r>
          </w:p>
        </w:tc>
      </w:tr>
      <w:tr w:rsidR="00BF67CB" w:rsidRPr="00B80441" w14:paraId="48CF995E" w14:textId="77777777">
        <w:tblPrEx>
          <w:tblCellMar>
            <w:top w:w="0" w:type="dxa"/>
            <w:bottom w:w="0" w:type="dxa"/>
          </w:tblCellMar>
        </w:tblPrEx>
        <w:trPr>
          <w:cantSplit/>
        </w:trPr>
        <w:tc>
          <w:tcPr>
            <w:tcW w:w="1882" w:type="dxa"/>
            <w:tcMar>
              <w:top w:w="45" w:type="dxa"/>
              <w:left w:w="55" w:type="dxa"/>
              <w:bottom w:w="45" w:type="dxa"/>
              <w:right w:w="55" w:type="dxa"/>
            </w:tcMar>
            <w:vAlign w:val="center"/>
          </w:tcPr>
          <w:p w14:paraId="7F97C54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グループホーム</w:t>
            </w:r>
          </w:p>
        </w:tc>
        <w:tc>
          <w:tcPr>
            <w:tcW w:w="1075" w:type="dxa"/>
            <w:tcMar>
              <w:top w:w="45" w:type="dxa"/>
              <w:left w:w="55" w:type="dxa"/>
              <w:bottom w:w="45" w:type="dxa"/>
              <w:right w:w="55" w:type="dxa"/>
            </w:tcMar>
            <w:vAlign w:val="center"/>
          </w:tcPr>
          <w:p w14:paraId="7C78B24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11</w:t>
            </w:r>
          </w:p>
        </w:tc>
        <w:tc>
          <w:tcPr>
            <w:tcW w:w="3495" w:type="dxa"/>
            <w:tcMar>
              <w:top w:w="45" w:type="dxa"/>
              <w:left w:w="55" w:type="dxa"/>
              <w:bottom w:w="45" w:type="dxa"/>
              <w:right w:w="55" w:type="dxa"/>
            </w:tcMar>
            <w:vAlign w:val="center"/>
          </w:tcPr>
          <w:p w14:paraId="3D5C142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8件（72.7%）</w:t>
            </w:r>
          </w:p>
        </w:tc>
        <w:tc>
          <w:tcPr>
            <w:tcW w:w="2960" w:type="dxa"/>
            <w:tcMar>
              <w:top w:w="45" w:type="dxa"/>
              <w:left w:w="55" w:type="dxa"/>
              <w:bottom w:w="45" w:type="dxa"/>
              <w:right w:w="55" w:type="dxa"/>
            </w:tcMar>
            <w:vAlign w:val="center"/>
          </w:tcPr>
          <w:p w14:paraId="107DE53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1件（9.1%）</w:t>
            </w:r>
          </w:p>
        </w:tc>
      </w:tr>
      <w:tr w:rsidR="00BF67CB" w:rsidRPr="00B80441" w14:paraId="54E38BD7" w14:textId="77777777">
        <w:tblPrEx>
          <w:tblCellMar>
            <w:top w:w="0" w:type="dxa"/>
            <w:bottom w:w="0" w:type="dxa"/>
          </w:tblCellMar>
        </w:tblPrEx>
        <w:trPr>
          <w:cantSplit/>
        </w:trPr>
        <w:tc>
          <w:tcPr>
            <w:tcW w:w="1882" w:type="dxa"/>
            <w:shd w:val="clear" w:color="auto" w:fill="F3F7FB"/>
            <w:tcMar>
              <w:top w:w="45" w:type="dxa"/>
              <w:left w:w="55" w:type="dxa"/>
              <w:bottom w:w="45" w:type="dxa"/>
              <w:right w:w="55" w:type="dxa"/>
            </w:tcMar>
            <w:vAlign w:val="center"/>
          </w:tcPr>
          <w:p w14:paraId="5F3B86E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福祉施設</w:t>
            </w:r>
          </w:p>
        </w:tc>
        <w:tc>
          <w:tcPr>
            <w:tcW w:w="1075" w:type="dxa"/>
            <w:shd w:val="clear" w:color="auto" w:fill="F3F7FB"/>
            <w:tcMar>
              <w:top w:w="45" w:type="dxa"/>
              <w:left w:w="55" w:type="dxa"/>
              <w:bottom w:w="45" w:type="dxa"/>
              <w:right w:w="55" w:type="dxa"/>
            </w:tcMar>
            <w:vAlign w:val="center"/>
          </w:tcPr>
          <w:p w14:paraId="09B46C3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24</w:t>
            </w:r>
          </w:p>
        </w:tc>
        <w:tc>
          <w:tcPr>
            <w:tcW w:w="3495" w:type="dxa"/>
            <w:shd w:val="clear" w:color="auto" w:fill="F3F7FB"/>
            <w:tcMar>
              <w:top w:w="45" w:type="dxa"/>
              <w:left w:w="55" w:type="dxa"/>
              <w:bottom w:w="45" w:type="dxa"/>
              <w:right w:w="55" w:type="dxa"/>
            </w:tcMar>
            <w:vAlign w:val="center"/>
          </w:tcPr>
          <w:p w14:paraId="69A881A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5件（20.8%）</w:t>
            </w:r>
          </w:p>
        </w:tc>
        <w:tc>
          <w:tcPr>
            <w:tcW w:w="2960" w:type="dxa"/>
            <w:shd w:val="clear" w:color="auto" w:fill="F3F7FB"/>
            <w:tcMar>
              <w:top w:w="45" w:type="dxa"/>
              <w:left w:w="55" w:type="dxa"/>
              <w:bottom w:w="45" w:type="dxa"/>
              <w:right w:w="55" w:type="dxa"/>
            </w:tcMar>
            <w:vAlign w:val="center"/>
          </w:tcPr>
          <w:p w14:paraId="0083A1D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16件（66.7%）</w:t>
            </w:r>
          </w:p>
        </w:tc>
      </w:tr>
      <w:tr w:rsidR="00BF67CB" w:rsidRPr="00B80441" w14:paraId="6BB22F98" w14:textId="77777777">
        <w:tblPrEx>
          <w:tblCellMar>
            <w:top w:w="0" w:type="dxa"/>
            <w:bottom w:w="0" w:type="dxa"/>
          </w:tblCellMar>
        </w:tblPrEx>
        <w:trPr>
          <w:cantSplit/>
        </w:trPr>
        <w:tc>
          <w:tcPr>
            <w:tcW w:w="1882" w:type="dxa"/>
            <w:tcMar>
              <w:top w:w="45" w:type="dxa"/>
              <w:left w:w="55" w:type="dxa"/>
              <w:bottom w:w="45" w:type="dxa"/>
              <w:right w:w="55" w:type="dxa"/>
            </w:tcMar>
            <w:vAlign w:val="center"/>
          </w:tcPr>
          <w:p w14:paraId="3878AACC"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病院</w:t>
            </w:r>
          </w:p>
        </w:tc>
        <w:tc>
          <w:tcPr>
            <w:tcW w:w="1075" w:type="dxa"/>
            <w:tcMar>
              <w:top w:w="45" w:type="dxa"/>
              <w:left w:w="55" w:type="dxa"/>
              <w:bottom w:w="45" w:type="dxa"/>
              <w:right w:w="55" w:type="dxa"/>
            </w:tcMar>
            <w:vAlign w:val="center"/>
          </w:tcPr>
          <w:p w14:paraId="083D2470"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w:t>
            </w:r>
          </w:p>
        </w:tc>
        <w:tc>
          <w:tcPr>
            <w:tcW w:w="3495" w:type="dxa"/>
            <w:tcMar>
              <w:top w:w="45" w:type="dxa"/>
              <w:left w:w="55" w:type="dxa"/>
              <w:bottom w:w="45" w:type="dxa"/>
              <w:right w:w="55" w:type="dxa"/>
            </w:tcMar>
            <w:vAlign w:val="center"/>
          </w:tcPr>
          <w:p w14:paraId="2CAB8560"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4件（66.7%）</w:t>
            </w:r>
          </w:p>
        </w:tc>
        <w:tc>
          <w:tcPr>
            <w:tcW w:w="2960" w:type="dxa"/>
            <w:tcMar>
              <w:top w:w="45" w:type="dxa"/>
              <w:left w:w="55" w:type="dxa"/>
              <w:bottom w:w="45" w:type="dxa"/>
              <w:right w:w="55" w:type="dxa"/>
            </w:tcMar>
            <w:vAlign w:val="center"/>
          </w:tcPr>
          <w:p w14:paraId="4B287F8D"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2件（33.3%）</w:t>
            </w:r>
          </w:p>
        </w:tc>
      </w:tr>
    </w:tbl>
    <w:p w14:paraId="2DD8BF39"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福祉施設・病院で暮らす30人のうち9人（30.0％）が、家族との生活、一般住宅でのひとり暮らし、グループホームのいずれかを希望しています。また、グループホーム・福祉施設・病院で暮らす41人が地域生活に必要とする支援は、在宅サービス43.9％、経済的負担の軽減34.1％、在宅医療ケアと住居確保が各31.7％でした。本人意向の確認と、住まい・在宅支援・相談支援を結び付け</w:t>
      </w:r>
      <w:r w:rsidRPr="00B80441">
        <w:rPr>
          <w:rFonts w:ascii="BIZ UDPゴシック" w:eastAsia="BIZ UDPゴシック" w:hAnsi="BIZ UDPゴシック"/>
          <w:color w:val="262626"/>
          <w:sz w:val="22"/>
          <w:szCs w:val="22"/>
        </w:rPr>
        <w:lastRenderedPageBreak/>
        <w:t>た検討が必要です。</w:t>
      </w:r>
    </w:p>
    <w:p w14:paraId="6F2CC1D9"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6" w:name="_Toc242210520"/>
      <w:r w:rsidRPr="00B80441">
        <w:rPr>
          <w:color w:val="1A2B4A"/>
          <w:sz w:val="28"/>
          <w:szCs w:val="28"/>
        </w:rPr>
        <w:t>7　就労希望者に必要な支援</w:t>
      </w:r>
      <w:bookmarkEnd w:id="46"/>
    </w:p>
    <w:p w14:paraId="2315A15D" w14:textId="77777777" w:rsidR="00BF67CB" w:rsidRPr="00B80441" w:rsidRDefault="00000000">
      <w:pPr>
        <w:pStyle w:val="ac"/>
        <w:keepLines/>
        <w:spacing w:before="200" w:after="80"/>
        <w:rPr>
          <w:sz w:val="20"/>
          <w:szCs w:val="20"/>
        </w:rPr>
      </w:pPr>
      <w:r w:rsidRPr="00B80441">
        <w:rPr>
          <w:color w:val="1A2B4A"/>
          <w:sz w:val="20"/>
          <w:szCs w:val="20"/>
        </w:rPr>
        <w:t>表7-7　就労希望者に必要な支援（n=20）</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4117"/>
        <w:gridCol w:w="2353"/>
        <w:gridCol w:w="2942"/>
      </w:tblGrid>
      <w:tr w:rsidR="00BF67CB" w:rsidRPr="00B80441" w14:paraId="61C04521" w14:textId="77777777">
        <w:tblPrEx>
          <w:tblCellMar>
            <w:top w:w="0" w:type="dxa"/>
            <w:bottom w:w="0" w:type="dxa"/>
          </w:tblCellMar>
        </w:tblPrEx>
        <w:trPr>
          <w:cantSplit/>
          <w:tblHeader/>
        </w:trPr>
        <w:tc>
          <w:tcPr>
            <w:tcW w:w="4117" w:type="dxa"/>
            <w:shd w:val="clear" w:color="auto" w:fill="1F4E79"/>
            <w:tcMar>
              <w:top w:w="45" w:type="dxa"/>
              <w:left w:w="55" w:type="dxa"/>
              <w:bottom w:w="45" w:type="dxa"/>
              <w:right w:w="55" w:type="dxa"/>
            </w:tcMar>
            <w:vAlign w:val="center"/>
          </w:tcPr>
          <w:p w14:paraId="0FDC2642"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必要な就労支援</w:t>
            </w:r>
          </w:p>
        </w:tc>
        <w:tc>
          <w:tcPr>
            <w:tcW w:w="2353" w:type="dxa"/>
            <w:shd w:val="clear" w:color="auto" w:fill="1F4E79"/>
            <w:tcMar>
              <w:top w:w="45" w:type="dxa"/>
              <w:left w:w="55" w:type="dxa"/>
              <w:bottom w:w="45" w:type="dxa"/>
              <w:right w:w="55" w:type="dxa"/>
            </w:tcMar>
            <w:vAlign w:val="center"/>
          </w:tcPr>
          <w:p w14:paraId="0BB471A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件数</w:t>
            </w:r>
          </w:p>
        </w:tc>
        <w:tc>
          <w:tcPr>
            <w:tcW w:w="2942" w:type="dxa"/>
            <w:shd w:val="clear" w:color="auto" w:fill="1F4E79"/>
            <w:tcMar>
              <w:top w:w="45" w:type="dxa"/>
              <w:left w:w="55" w:type="dxa"/>
              <w:bottom w:w="45" w:type="dxa"/>
              <w:right w:w="55" w:type="dxa"/>
            </w:tcMar>
            <w:vAlign w:val="center"/>
          </w:tcPr>
          <w:p w14:paraId="24796FBC"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割合</w:t>
            </w:r>
          </w:p>
        </w:tc>
      </w:tr>
      <w:tr w:rsidR="00BF67CB" w:rsidRPr="00B80441" w14:paraId="665989C0" w14:textId="77777777">
        <w:tblPrEx>
          <w:tblCellMar>
            <w:top w:w="0" w:type="dxa"/>
            <w:bottom w:w="0" w:type="dxa"/>
          </w:tblCellMar>
        </w:tblPrEx>
        <w:trPr>
          <w:cantSplit/>
        </w:trPr>
        <w:tc>
          <w:tcPr>
            <w:tcW w:w="4117" w:type="dxa"/>
            <w:tcMar>
              <w:top w:w="45" w:type="dxa"/>
              <w:left w:w="55" w:type="dxa"/>
              <w:bottom w:w="45" w:type="dxa"/>
              <w:right w:w="55" w:type="dxa"/>
            </w:tcMar>
            <w:vAlign w:val="center"/>
          </w:tcPr>
          <w:p w14:paraId="2828E7E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職場の理解</w:t>
            </w:r>
          </w:p>
        </w:tc>
        <w:tc>
          <w:tcPr>
            <w:tcW w:w="2353" w:type="dxa"/>
            <w:tcMar>
              <w:top w:w="45" w:type="dxa"/>
              <w:left w:w="55" w:type="dxa"/>
              <w:bottom w:w="45" w:type="dxa"/>
              <w:right w:w="55" w:type="dxa"/>
            </w:tcMar>
            <w:vAlign w:val="center"/>
          </w:tcPr>
          <w:p w14:paraId="4455EF8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17</w:t>
            </w:r>
          </w:p>
        </w:tc>
        <w:tc>
          <w:tcPr>
            <w:tcW w:w="2942" w:type="dxa"/>
            <w:tcMar>
              <w:top w:w="45" w:type="dxa"/>
              <w:left w:w="55" w:type="dxa"/>
              <w:bottom w:w="45" w:type="dxa"/>
              <w:right w:w="55" w:type="dxa"/>
            </w:tcMar>
            <w:vAlign w:val="center"/>
          </w:tcPr>
          <w:p w14:paraId="2FD3AB2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85.0%</w:t>
            </w:r>
          </w:p>
        </w:tc>
      </w:tr>
      <w:tr w:rsidR="00BF67CB" w:rsidRPr="00B80441" w14:paraId="047FAF6B" w14:textId="77777777">
        <w:tblPrEx>
          <w:tblCellMar>
            <w:top w:w="0" w:type="dxa"/>
            <w:bottom w:w="0" w:type="dxa"/>
          </w:tblCellMar>
        </w:tblPrEx>
        <w:trPr>
          <w:cantSplit/>
        </w:trPr>
        <w:tc>
          <w:tcPr>
            <w:tcW w:w="4117" w:type="dxa"/>
            <w:shd w:val="clear" w:color="auto" w:fill="F3F7FB"/>
            <w:tcMar>
              <w:top w:w="45" w:type="dxa"/>
              <w:left w:w="55" w:type="dxa"/>
              <w:bottom w:w="45" w:type="dxa"/>
              <w:right w:w="55" w:type="dxa"/>
            </w:tcMar>
            <w:vAlign w:val="center"/>
          </w:tcPr>
          <w:p w14:paraId="1406666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短時間勤務等</w:t>
            </w:r>
          </w:p>
        </w:tc>
        <w:tc>
          <w:tcPr>
            <w:tcW w:w="2353" w:type="dxa"/>
            <w:shd w:val="clear" w:color="auto" w:fill="F3F7FB"/>
            <w:tcMar>
              <w:top w:w="45" w:type="dxa"/>
              <w:left w:w="55" w:type="dxa"/>
              <w:bottom w:w="45" w:type="dxa"/>
              <w:right w:w="55" w:type="dxa"/>
            </w:tcMar>
            <w:vAlign w:val="center"/>
          </w:tcPr>
          <w:p w14:paraId="5492C36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w:t>
            </w:r>
          </w:p>
        </w:tc>
        <w:tc>
          <w:tcPr>
            <w:tcW w:w="2942" w:type="dxa"/>
            <w:shd w:val="clear" w:color="auto" w:fill="F3F7FB"/>
            <w:tcMar>
              <w:top w:w="45" w:type="dxa"/>
              <w:left w:w="55" w:type="dxa"/>
              <w:bottom w:w="45" w:type="dxa"/>
              <w:right w:w="55" w:type="dxa"/>
            </w:tcMar>
            <w:vAlign w:val="center"/>
          </w:tcPr>
          <w:p w14:paraId="1D5FEFD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60.0%</w:t>
            </w:r>
          </w:p>
        </w:tc>
      </w:tr>
      <w:tr w:rsidR="00BF67CB" w:rsidRPr="00B80441" w14:paraId="7B793CF2" w14:textId="77777777">
        <w:tblPrEx>
          <w:tblCellMar>
            <w:top w:w="0" w:type="dxa"/>
            <w:bottom w:w="0" w:type="dxa"/>
          </w:tblCellMar>
        </w:tblPrEx>
        <w:trPr>
          <w:cantSplit/>
        </w:trPr>
        <w:tc>
          <w:tcPr>
            <w:tcW w:w="4117" w:type="dxa"/>
            <w:tcMar>
              <w:top w:w="45" w:type="dxa"/>
              <w:left w:w="55" w:type="dxa"/>
              <w:bottom w:w="45" w:type="dxa"/>
              <w:right w:w="55" w:type="dxa"/>
            </w:tcMar>
            <w:vAlign w:val="center"/>
          </w:tcPr>
          <w:p w14:paraId="31795FD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就労後フォロー</w:t>
            </w:r>
          </w:p>
        </w:tc>
        <w:tc>
          <w:tcPr>
            <w:tcW w:w="2353" w:type="dxa"/>
            <w:tcMar>
              <w:top w:w="45" w:type="dxa"/>
              <w:left w:w="55" w:type="dxa"/>
              <w:bottom w:w="45" w:type="dxa"/>
              <w:right w:w="55" w:type="dxa"/>
            </w:tcMar>
            <w:vAlign w:val="center"/>
          </w:tcPr>
          <w:p w14:paraId="185E3E8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11</w:t>
            </w:r>
          </w:p>
        </w:tc>
        <w:tc>
          <w:tcPr>
            <w:tcW w:w="2942" w:type="dxa"/>
            <w:tcMar>
              <w:top w:w="45" w:type="dxa"/>
              <w:left w:w="55" w:type="dxa"/>
              <w:bottom w:w="45" w:type="dxa"/>
              <w:right w:w="55" w:type="dxa"/>
            </w:tcMar>
            <w:vAlign w:val="center"/>
          </w:tcPr>
          <w:p w14:paraId="72928EB2"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55.0%</w:t>
            </w:r>
          </w:p>
        </w:tc>
      </w:tr>
      <w:tr w:rsidR="00BF67CB" w:rsidRPr="00B80441" w14:paraId="35A20B8E" w14:textId="77777777">
        <w:tblPrEx>
          <w:tblCellMar>
            <w:top w:w="0" w:type="dxa"/>
            <w:bottom w:w="0" w:type="dxa"/>
          </w:tblCellMar>
        </w:tblPrEx>
        <w:trPr>
          <w:cantSplit/>
        </w:trPr>
        <w:tc>
          <w:tcPr>
            <w:tcW w:w="4117" w:type="dxa"/>
            <w:shd w:val="clear" w:color="auto" w:fill="F3F7FB"/>
            <w:tcMar>
              <w:top w:w="45" w:type="dxa"/>
              <w:left w:w="55" w:type="dxa"/>
              <w:bottom w:w="45" w:type="dxa"/>
              <w:right w:w="55" w:type="dxa"/>
            </w:tcMar>
            <w:vAlign w:val="center"/>
          </w:tcPr>
          <w:p w14:paraId="7523FA8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通勤手段</w:t>
            </w:r>
          </w:p>
        </w:tc>
        <w:tc>
          <w:tcPr>
            <w:tcW w:w="2353" w:type="dxa"/>
            <w:shd w:val="clear" w:color="auto" w:fill="F3F7FB"/>
            <w:tcMar>
              <w:top w:w="45" w:type="dxa"/>
              <w:left w:w="55" w:type="dxa"/>
              <w:bottom w:w="45" w:type="dxa"/>
              <w:right w:w="55" w:type="dxa"/>
            </w:tcMar>
            <w:vAlign w:val="center"/>
          </w:tcPr>
          <w:p w14:paraId="004F45E5"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9</w:t>
            </w:r>
          </w:p>
        </w:tc>
        <w:tc>
          <w:tcPr>
            <w:tcW w:w="2942" w:type="dxa"/>
            <w:shd w:val="clear" w:color="auto" w:fill="F3F7FB"/>
            <w:tcMar>
              <w:top w:w="45" w:type="dxa"/>
              <w:left w:w="55" w:type="dxa"/>
              <w:bottom w:w="45" w:type="dxa"/>
              <w:right w:w="55" w:type="dxa"/>
            </w:tcMar>
            <w:vAlign w:val="center"/>
          </w:tcPr>
          <w:p w14:paraId="7C3919D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45.0%</w:t>
            </w:r>
          </w:p>
        </w:tc>
      </w:tr>
      <w:tr w:rsidR="00BF67CB" w:rsidRPr="00B80441" w14:paraId="3EF36215" w14:textId="77777777">
        <w:tblPrEx>
          <w:tblCellMar>
            <w:top w:w="0" w:type="dxa"/>
            <w:bottom w:w="0" w:type="dxa"/>
          </w:tblCellMar>
        </w:tblPrEx>
        <w:trPr>
          <w:cantSplit/>
        </w:trPr>
        <w:tc>
          <w:tcPr>
            <w:tcW w:w="4117" w:type="dxa"/>
            <w:tcMar>
              <w:top w:w="45" w:type="dxa"/>
              <w:left w:w="55" w:type="dxa"/>
              <w:bottom w:w="45" w:type="dxa"/>
              <w:right w:w="55" w:type="dxa"/>
            </w:tcMar>
            <w:vAlign w:val="center"/>
          </w:tcPr>
          <w:p w14:paraId="24A2076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職場外相談</w:t>
            </w:r>
          </w:p>
        </w:tc>
        <w:tc>
          <w:tcPr>
            <w:tcW w:w="2353" w:type="dxa"/>
            <w:tcMar>
              <w:top w:w="45" w:type="dxa"/>
              <w:left w:w="55" w:type="dxa"/>
              <w:bottom w:w="45" w:type="dxa"/>
              <w:right w:w="55" w:type="dxa"/>
            </w:tcMar>
            <w:vAlign w:val="center"/>
          </w:tcPr>
          <w:p w14:paraId="7702B276"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7</w:t>
            </w:r>
          </w:p>
        </w:tc>
        <w:tc>
          <w:tcPr>
            <w:tcW w:w="2942" w:type="dxa"/>
            <w:tcMar>
              <w:top w:w="45" w:type="dxa"/>
              <w:left w:w="55" w:type="dxa"/>
              <w:bottom w:w="45" w:type="dxa"/>
              <w:right w:w="55" w:type="dxa"/>
            </w:tcMar>
            <w:vAlign w:val="center"/>
          </w:tcPr>
          <w:p w14:paraId="3D8553FA"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35.0%</w:t>
            </w:r>
          </w:p>
        </w:tc>
      </w:tr>
      <w:tr w:rsidR="00BF67CB" w:rsidRPr="00B80441" w14:paraId="26EBB467" w14:textId="77777777">
        <w:tblPrEx>
          <w:tblCellMar>
            <w:top w:w="0" w:type="dxa"/>
            <w:bottom w:w="0" w:type="dxa"/>
          </w:tblCellMar>
        </w:tblPrEx>
        <w:trPr>
          <w:cantSplit/>
        </w:trPr>
        <w:tc>
          <w:tcPr>
            <w:tcW w:w="4117" w:type="dxa"/>
            <w:shd w:val="clear" w:color="auto" w:fill="F3F7FB"/>
            <w:tcMar>
              <w:top w:w="45" w:type="dxa"/>
              <w:left w:w="55" w:type="dxa"/>
              <w:bottom w:w="45" w:type="dxa"/>
              <w:right w:w="55" w:type="dxa"/>
            </w:tcMar>
            <w:vAlign w:val="center"/>
          </w:tcPr>
          <w:p w14:paraId="1A068551"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在宅勤務</w:t>
            </w:r>
          </w:p>
        </w:tc>
        <w:tc>
          <w:tcPr>
            <w:tcW w:w="2353" w:type="dxa"/>
            <w:shd w:val="clear" w:color="auto" w:fill="F3F7FB"/>
            <w:tcMar>
              <w:top w:w="45" w:type="dxa"/>
              <w:left w:w="55" w:type="dxa"/>
              <w:bottom w:w="45" w:type="dxa"/>
              <w:right w:w="55" w:type="dxa"/>
            </w:tcMar>
            <w:vAlign w:val="center"/>
          </w:tcPr>
          <w:p w14:paraId="0735250F"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w:t>
            </w:r>
          </w:p>
        </w:tc>
        <w:tc>
          <w:tcPr>
            <w:tcW w:w="2942" w:type="dxa"/>
            <w:shd w:val="clear" w:color="auto" w:fill="F3F7FB"/>
            <w:tcMar>
              <w:top w:w="45" w:type="dxa"/>
              <w:left w:w="55" w:type="dxa"/>
              <w:bottom w:w="45" w:type="dxa"/>
              <w:right w:w="55" w:type="dxa"/>
            </w:tcMar>
            <w:vAlign w:val="center"/>
          </w:tcPr>
          <w:p w14:paraId="1CDB5F82"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30.0%</w:t>
            </w:r>
          </w:p>
        </w:tc>
      </w:tr>
    </w:tbl>
    <w:p w14:paraId="3B749368"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仕事をしたい」と回答した20人では、職場の理解85.0％、短時間勤務等の配慮60.0％、就労後のフォロー55.0％、通勤手段の確保45.0％が上位です。就労系サービスの量だけでなく、企業側の合理的配慮、通勤、定着支援まで含めた就労支援体制が課題となります。</w:t>
      </w:r>
    </w:p>
    <w:p w14:paraId="0247DB45"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7" w:name="_Toc242210521"/>
      <w:r w:rsidRPr="00B80441">
        <w:rPr>
          <w:color w:val="1A2B4A"/>
          <w:sz w:val="28"/>
          <w:szCs w:val="28"/>
        </w:rPr>
        <w:t>8　障がい児の年齢・障がい特性別分析</w:t>
      </w:r>
      <w:bookmarkEnd w:id="47"/>
    </w:p>
    <w:p w14:paraId="19B39B6B" w14:textId="77777777" w:rsidR="00BF67CB" w:rsidRPr="00B80441" w:rsidRDefault="00000000">
      <w:pPr>
        <w:pStyle w:val="ac"/>
        <w:keepLines/>
        <w:spacing w:before="200" w:after="80"/>
        <w:rPr>
          <w:sz w:val="20"/>
          <w:szCs w:val="20"/>
        </w:rPr>
      </w:pPr>
      <w:r w:rsidRPr="00B80441">
        <w:rPr>
          <w:color w:val="1A2B4A"/>
          <w:sz w:val="20"/>
          <w:szCs w:val="20"/>
        </w:rPr>
        <w:t>表7-8　障がい児の年齢・障がい特性別分析（n=18）</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1313"/>
        <w:gridCol w:w="875"/>
        <w:gridCol w:w="7224"/>
      </w:tblGrid>
      <w:tr w:rsidR="00BF67CB" w:rsidRPr="00B80441" w14:paraId="41C19AD6" w14:textId="77777777">
        <w:tblPrEx>
          <w:tblCellMar>
            <w:top w:w="0" w:type="dxa"/>
            <w:bottom w:w="0" w:type="dxa"/>
          </w:tblCellMar>
        </w:tblPrEx>
        <w:trPr>
          <w:cantSplit/>
          <w:tblHeader/>
        </w:trPr>
        <w:tc>
          <w:tcPr>
            <w:tcW w:w="1313" w:type="dxa"/>
            <w:shd w:val="clear" w:color="auto" w:fill="1F4E79"/>
            <w:tcMar>
              <w:top w:w="45" w:type="dxa"/>
              <w:left w:w="55" w:type="dxa"/>
              <w:bottom w:w="45" w:type="dxa"/>
              <w:right w:w="55" w:type="dxa"/>
            </w:tcMar>
            <w:vAlign w:val="center"/>
          </w:tcPr>
          <w:p w14:paraId="1A5E17F1"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年齢</w:t>
            </w:r>
          </w:p>
        </w:tc>
        <w:tc>
          <w:tcPr>
            <w:tcW w:w="875" w:type="dxa"/>
            <w:shd w:val="clear" w:color="auto" w:fill="1F4E79"/>
            <w:tcMar>
              <w:top w:w="45" w:type="dxa"/>
              <w:left w:w="55" w:type="dxa"/>
              <w:bottom w:w="45" w:type="dxa"/>
              <w:right w:w="55" w:type="dxa"/>
            </w:tcMar>
            <w:vAlign w:val="center"/>
          </w:tcPr>
          <w:p w14:paraId="26C92848"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7224" w:type="dxa"/>
            <w:shd w:val="clear" w:color="auto" w:fill="1F4E79"/>
            <w:tcMar>
              <w:top w:w="45" w:type="dxa"/>
              <w:left w:w="55" w:type="dxa"/>
              <w:bottom w:w="45" w:type="dxa"/>
              <w:right w:w="55" w:type="dxa"/>
            </w:tcMar>
            <w:vAlign w:val="center"/>
          </w:tcPr>
          <w:p w14:paraId="0E1B20A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就学・進路等で必要な支援（上位）</w:t>
            </w:r>
          </w:p>
        </w:tc>
      </w:tr>
      <w:tr w:rsidR="00BF67CB" w:rsidRPr="00B80441" w14:paraId="52D37D35" w14:textId="77777777">
        <w:tblPrEx>
          <w:tblCellMar>
            <w:top w:w="0" w:type="dxa"/>
            <w:bottom w:w="0" w:type="dxa"/>
          </w:tblCellMar>
        </w:tblPrEx>
        <w:trPr>
          <w:cantSplit/>
        </w:trPr>
        <w:tc>
          <w:tcPr>
            <w:tcW w:w="1313" w:type="dxa"/>
            <w:tcMar>
              <w:top w:w="45" w:type="dxa"/>
              <w:left w:w="55" w:type="dxa"/>
              <w:bottom w:w="45" w:type="dxa"/>
              <w:right w:w="55" w:type="dxa"/>
            </w:tcMar>
            <w:vAlign w:val="center"/>
          </w:tcPr>
          <w:p w14:paraId="3B5DE59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0～5歳</w:t>
            </w:r>
          </w:p>
        </w:tc>
        <w:tc>
          <w:tcPr>
            <w:tcW w:w="875" w:type="dxa"/>
            <w:tcMar>
              <w:top w:w="45" w:type="dxa"/>
              <w:left w:w="55" w:type="dxa"/>
              <w:bottom w:w="45" w:type="dxa"/>
              <w:right w:w="55" w:type="dxa"/>
            </w:tcMar>
            <w:vAlign w:val="center"/>
          </w:tcPr>
          <w:p w14:paraId="1C3E00F7"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3</w:t>
            </w:r>
          </w:p>
        </w:tc>
        <w:tc>
          <w:tcPr>
            <w:tcW w:w="7224" w:type="dxa"/>
            <w:tcMar>
              <w:top w:w="45" w:type="dxa"/>
              <w:left w:w="55" w:type="dxa"/>
              <w:bottom w:w="45" w:type="dxa"/>
              <w:right w:w="55" w:type="dxa"/>
            </w:tcMar>
            <w:vAlign w:val="center"/>
          </w:tcPr>
          <w:p w14:paraId="11B7CA2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就学・進路相談 3件（100.0%）、個別支援 2件（66.7%）</w:t>
            </w:r>
          </w:p>
        </w:tc>
      </w:tr>
      <w:tr w:rsidR="00BF67CB" w:rsidRPr="00B80441" w14:paraId="37119C67" w14:textId="77777777">
        <w:tblPrEx>
          <w:tblCellMar>
            <w:top w:w="0" w:type="dxa"/>
            <w:bottom w:w="0" w:type="dxa"/>
          </w:tblCellMar>
        </w:tblPrEx>
        <w:trPr>
          <w:cantSplit/>
        </w:trPr>
        <w:tc>
          <w:tcPr>
            <w:tcW w:w="1313" w:type="dxa"/>
            <w:shd w:val="clear" w:color="auto" w:fill="F3F7FB"/>
            <w:tcMar>
              <w:top w:w="45" w:type="dxa"/>
              <w:left w:w="55" w:type="dxa"/>
              <w:bottom w:w="45" w:type="dxa"/>
              <w:right w:w="55" w:type="dxa"/>
            </w:tcMar>
            <w:vAlign w:val="center"/>
          </w:tcPr>
          <w:p w14:paraId="16772CD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6～11歳</w:t>
            </w:r>
          </w:p>
        </w:tc>
        <w:tc>
          <w:tcPr>
            <w:tcW w:w="875" w:type="dxa"/>
            <w:shd w:val="clear" w:color="auto" w:fill="F3F7FB"/>
            <w:tcMar>
              <w:top w:w="45" w:type="dxa"/>
              <w:left w:w="55" w:type="dxa"/>
              <w:bottom w:w="45" w:type="dxa"/>
              <w:right w:w="55" w:type="dxa"/>
            </w:tcMar>
            <w:vAlign w:val="center"/>
          </w:tcPr>
          <w:p w14:paraId="74FF7AEF"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6</w:t>
            </w:r>
          </w:p>
        </w:tc>
        <w:tc>
          <w:tcPr>
            <w:tcW w:w="7224" w:type="dxa"/>
            <w:shd w:val="clear" w:color="auto" w:fill="F3F7FB"/>
            <w:tcMar>
              <w:top w:w="45" w:type="dxa"/>
              <w:left w:w="55" w:type="dxa"/>
              <w:bottom w:w="45" w:type="dxa"/>
              <w:right w:w="55" w:type="dxa"/>
            </w:tcMar>
            <w:vAlign w:val="center"/>
          </w:tcPr>
          <w:p w14:paraId="081C0C5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個別支援 5件（83.3%）、就学・進路相談 4件（66.7%）</w:t>
            </w:r>
          </w:p>
        </w:tc>
      </w:tr>
      <w:tr w:rsidR="00BF67CB" w:rsidRPr="00B80441" w14:paraId="6DDA55D5" w14:textId="77777777">
        <w:tblPrEx>
          <w:tblCellMar>
            <w:top w:w="0" w:type="dxa"/>
            <w:bottom w:w="0" w:type="dxa"/>
          </w:tblCellMar>
        </w:tblPrEx>
        <w:trPr>
          <w:cantSplit/>
        </w:trPr>
        <w:tc>
          <w:tcPr>
            <w:tcW w:w="1313" w:type="dxa"/>
            <w:tcMar>
              <w:top w:w="45" w:type="dxa"/>
              <w:left w:w="55" w:type="dxa"/>
              <w:bottom w:w="45" w:type="dxa"/>
              <w:right w:w="55" w:type="dxa"/>
            </w:tcMar>
            <w:vAlign w:val="center"/>
          </w:tcPr>
          <w:p w14:paraId="39A9E38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12～14歳</w:t>
            </w:r>
          </w:p>
        </w:tc>
        <w:tc>
          <w:tcPr>
            <w:tcW w:w="875" w:type="dxa"/>
            <w:tcMar>
              <w:top w:w="45" w:type="dxa"/>
              <w:left w:w="55" w:type="dxa"/>
              <w:bottom w:w="45" w:type="dxa"/>
              <w:right w:w="55" w:type="dxa"/>
            </w:tcMar>
            <w:vAlign w:val="center"/>
          </w:tcPr>
          <w:p w14:paraId="4589754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5</w:t>
            </w:r>
          </w:p>
        </w:tc>
        <w:tc>
          <w:tcPr>
            <w:tcW w:w="7224" w:type="dxa"/>
            <w:tcMar>
              <w:top w:w="45" w:type="dxa"/>
              <w:left w:w="55" w:type="dxa"/>
              <w:bottom w:w="45" w:type="dxa"/>
              <w:right w:w="55" w:type="dxa"/>
            </w:tcMar>
            <w:vAlign w:val="center"/>
          </w:tcPr>
          <w:p w14:paraId="4565CF9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就学・進路相談 5件（100.0%）、個別支援 2件（40.0%）</w:t>
            </w:r>
          </w:p>
        </w:tc>
      </w:tr>
      <w:tr w:rsidR="00BF67CB" w:rsidRPr="00B80441" w14:paraId="199D46C6" w14:textId="77777777">
        <w:tblPrEx>
          <w:tblCellMar>
            <w:top w:w="0" w:type="dxa"/>
            <w:bottom w:w="0" w:type="dxa"/>
          </w:tblCellMar>
        </w:tblPrEx>
        <w:trPr>
          <w:cantSplit/>
        </w:trPr>
        <w:tc>
          <w:tcPr>
            <w:tcW w:w="1313" w:type="dxa"/>
            <w:shd w:val="clear" w:color="auto" w:fill="F3F7FB"/>
            <w:tcMar>
              <w:top w:w="45" w:type="dxa"/>
              <w:left w:w="55" w:type="dxa"/>
              <w:bottom w:w="45" w:type="dxa"/>
              <w:right w:w="55" w:type="dxa"/>
            </w:tcMar>
            <w:vAlign w:val="center"/>
          </w:tcPr>
          <w:p w14:paraId="6C1BB520"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15～17歳</w:t>
            </w:r>
          </w:p>
        </w:tc>
        <w:tc>
          <w:tcPr>
            <w:tcW w:w="875" w:type="dxa"/>
            <w:shd w:val="clear" w:color="auto" w:fill="F3F7FB"/>
            <w:tcMar>
              <w:top w:w="45" w:type="dxa"/>
              <w:left w:w="55" w:type="dxa"/>
              <w:bottom w:w="45" w:type="dxa"/>
              <w:right w:w="55" w:type="dxa"/>
            </w:tcMar>
            <w:vAlign w:val="center"/>
          </w:tcPr>
          <w:p w14:paraId="7E008A6D"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4</w:t>
            </w:r>
          </w:p>
        </w:tc>
        <w:tc>
          <w:tcPr>
            <w:tcW w:w="7224" w:type="dxa"/>
            <w:shd w:val="clear" w:color="auto" w:fill="F3F7FB"/>
            <w:tcMar>
              <w:top w:w="45" w:type="dxa"/>
              <w:left w:w="55" w:type="dxa"/>
              <w:bottom w:w="45" w:type="dxa"/>
              <w:right w:w="55" w:type="dxa"/>
            </w:tcMar>
            <w:vAlign w:val="center"/>
          </w:tcPr>
          <w:p w14:paraId="75CB76E6"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就学・進路相談 3件（75.0%）、個別支援 1件（25.0%）</w:t>
            </w:r>
          </w:p>
        </w:tc>
      </w:tr>
    </w:tbl>
    <w:p w14:paraId="41B0DF17" w14:textId="77777777" w:rsidR="00BF67CB" w:rsidRPr="00B80441" w:rsidRDefault="00000000">
      <w:pPr>
        <w:pStyle w:val="ac"/>
        <w:keepLines/>
        <w:spacing w:before="200" w:after="80"/>
        <w:rPr>
          <w:sz w:val="20"/>
          <w:szCs w:val="20"/>
        </w:rPr>
      </w:pPr>
      <w:r w:rsidRPr="00B80441">
        <w:rPr>
          <w:color w:val="1A2B4A"/>
          <w:sz w:val="20"/>
          <w:szCs w:val="20"/>
        </w:rPr>
        <w:t>表7-9　障がい児の年齢・障がい特性別分析（n=25）</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399"/>
        <w:gridCol w:w="738"/>
        <w:gridCol w:w="6275"/>
      </w:tblGrid>
      <w:tr w:rsidR="00BF67CB" w:rsidRPr="00B80441" w14:paraId="219763B0" w14:textId="77777777">
        <w:tblPrEx>
          <w:tblCellMar>
            <w:top w:w="0" w:type="dxa"/>
            <w:bottom w:w="0" w:type="dxa"/>
          </w:tblCellMar>
        </w:tblPrEx>
        <w:trPr>
          <w:cantSplit/>
          <w:tblHeader/>
        </w:trPr>
        <w:tc>
          <w:tcPr>
            <w:tcW w:w="2399" w:type="dxa"/>
            <w:shd w:val="clear" w:color="auto" w:fill="1F4E79"/>
            <w:tcMar>
              <w:top w:w="45" w:type="dxa"/>
              <w:left w:w="55" w:type="dxa"/>
              <w:bottom w:w="45" w:type="dxa"/>
              <w:right w:w="55" w:type="dxa"/>
            </w:tcMar>
            <w:vAlign w:val="center"/>
          </w:tcPr>
          <w:p w14:paraId="396B41EF"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障がい特性</w:t>
            </w:r>
          </w:p>
        </w:tc>
        <w:tc>
          <w:tcPr>
            <w:tcW w:w="738" w:type="dxa"/>
            <w:shd w:val="clear" w:color="auto" w:fill="1F4E79"/>
            <w:tcMar>
              <w:top w:w="45" w:type="dxa"/>
              <w:left w:w="55" w:type="dxa"/>
              <w:bottom w:w="45" w:type="dxa"/>
              <w:right w:w="55" w:type="dxa"/>
            </w:tcMar>
            <w:vAlign w:val="center"/>
          </w:tcPr>
          <w:p w14:paraId="62CD39BA"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n</w:t>
            </w:r>
          </w:p>
        </w:tc>
        <w:tc>
          <w:tcPr>
            <w:tcW w:w="6275" w:type="dxa"/>
            <w:shd w:val="clear" w:color="auto" w:fill="1F4E79"/>
            <w:tcMar>
              <w:top w:w="45" w:type="dxa"/>
              <w:left w:w="55" w:type="dxa"/>
              <w:bottom w:w="45" w:type="dxa"/>
              <w:right w:w="55" w:type="dxa"/>
            </w:tcMar>
            <w:vAlign w:val="center"/>
          </w:tcPr>
          <w:p w14:paraId="762C6E7B"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今後利用意向の上位サービス</w:t>
            </w:r>
          </w:p>
        </w:tc>
      </w:tr>
      <w:tr w:rsidR="00BF67CB" w:rsidRPr="00B80441" w14:paraId="65A3DB52" w14:textId="77777777">
        <w:tblPrEx>
          <w:tblCellMar>
            <w:top w:w="0" w:type="dxa"/>
            <w:bottom w:w="0" w:type="dxa"/>
          </w:tblCellMar>
        </w:tblPrEx>
        <w:trPr>
          <w:cantSplit/>
        </w:trPr>
        <w:tc>
          <w:tcPr>
            <w:tcW w:w="2399" w:type="dxa"/>
            <w:tcMar>
              <w:top w:w="45" w:type="dxa"/>
              <w:left w:w="55" w:type="dxa"/>
              <w:bottom w:w="45" w:type="dxa"/>
              <w:right w:w="55" w:type="dxa"/>
            </w:tcMar>
            <w:vAlign w:val="center"/>
          </w:tcPr>
          <w:p w14:paraId="47D82C48"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知的障がい（療育手帳所持）</w:t>
            </w:r>
          </w:p>
        </w:tc>
        <w:tc>
          <w:tcPr>
            <w:tcW w:w="738" w:type="dxa"/>
            <w:tcMar>
              <w:top w:w="45" w:type="dxa"/>
              <w:left w:w="55" w:type="dxa"/>
              <w:bottom w:w="45" w:type="dxa"/>
              <w:right w:w="55" w:type="dxa"/>
            </w:tcMar>
            <w:vAlign w:val="center"/>
          </w:tcPr>
          <w:p w14:paraId="4B279BB9"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16</w:t>
            </w:r>
          </w:p>
        </w:tc>
        <w:tc>
          <w:tcPr>
            <w:tcW w:w="6275" w:type="dxa"/>
            <w:tcMar>
              <w:top w:w="45" w:type="dxa"/>
              <w:left w:w="55" w:type="dxa"/>
              <w:bottom w:w="45" w:type="dxa"/>
              <w:right w:w="55" w:type="dxa"/>
            </w:tcMar>
            <w:vAlign w:val="center"/>
          </w:tcPr>
          <w:p w14:paraId="498DF2A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就労継続 7件（43.8%）、児童発達支援 3件（18.8%）、相談支援 1件（6.2%）</w:t>
            </w:r>
          </w:p>
        </w:tc>
      </w:tr>
      <w:tr w:rsidR="00BF67CB" w:rsidRPr="00B80441" w14:paraId="208D0F59" w14:textId="77777777">
        <w:tblPrEx>
          <w:tblCellMar>
            <w:top w:w="0" w:type="dxa"/>
            <w:bottom w:w="0" w:type="dxa"/>
          </w:tblCellMar>
        </w:tblPrEx>
        <w:trPr>
          <w:cantSplit/>
        </w:trPr>
        <w:tc>
          <w:tcPr>
            <w:tcW w:w="2399" w:type="dxa"/>
            <w:shd w:val="clear" w:color="auto" w:fill="F3F7FB"/>
            <w:tcMar>
              <w:top w:w="45" w:type="dxa"/>
              <w:left w:w="55" w:type="dxa"/>
              <w:bottom w:w="45" w:type="dxa"/>
              <w:right w:w="55" w:type="dxa"/>
            </w:tcMar>
            <w:vAlign w:val="center"/>
          </w:tcPr>
          <w:p w14:paraId="5A21B806"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発達障がい（診断あり）</w:t>
            </w:r>
          </w:p>
        </w:tc>
        <w:tc>
          <w:tcPr>
            <w:tcW w:w="738" w:type="dxa"/>
            <w:shd w:val="clear" w:color="auto" w:fill="F3F7FB"/>
            <w:tcMar>
              <w:top w:w="45" w:type="dxa"/>
              <w:left w:w="55" w:type="dxa"/>
              <w:bottom w:w="45" w:type="dxa"/>
              <w:right w:w="55" w:type="dxa"/>
            </w:tcMar>
            <w:vAlign w:val="center"/>
          </w:tcPr>
          <w:p w14:paraId="5A9D92D9"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13</w:t>
            </w:r>
          </w:p>
        </w:tc>
        <w:tc>
          <w:tcPr>
            <w:tcW w:w="6275" w:type="dxa"/>
            <w:shd w:val="clear" w:color="auto" w:fill="F3F7FB"/>
            <w:tcMar>
              <w:top w:w="45" w:type="dxa"/>
              <w:left w:w="55" w:type="dxa"/>
              <w:bottom w:w="45" w:type="dxa"/>
              <w:right w:w="55" w:type="dxa"/>
            </w:tcMar>
            <w:vAlign w:val="center"/>
          </w:tcPr>
          <w:p w14:paraId="6A177269"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就労継続 5件（38.5%）、児童発達支援 4件（30.8%）、相談支援 2件（15.4%）</w:t>
            </w:r>
          </w:p>
        </w:tc>
      </w:tr>
    </w:tbl>
    <w:p w14:paraId="5E927DB5"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0～5歳では就学・進路相談が100.0％、6～11歳では個別支援が83.3％、12～14歳では就学・進路相談が100.0％、15～17歳では同相談が75.0％となっています。療育手帳所持者では就労継続支援43.8％、発達障がい診断ありでは就労継続支援38.5％、児童発達支援30.8％が上位です。ただし、回答数が少なく、18～19歳が5件含まれるため、年齢別・障がい特性別の数値は参考値として扱う必要があります。</w:t>
      </w:r>
    </w:p>
    <w:p w14:paraId="34ED6152"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8" w:name="_Toc242210522"/>
      <w:r w:rsidRPr="00B80441">
        <w:rPr>
          <w:color w:val="1A2B4A"/>
          <w:sz w:val="28"/>
          <w:szCs w:val="28"/>
        </w:rPr>
        <w:t>9　国の第8期基本指針との関係</w:t>
      </w:r>
      <w:bookmarkEnd w:id="48"/>
    </w:p>
    <w:p w14:paraId="11BB5518" w14:textId="66C44A72"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厚生労働省・こども家庭庁の第8期障がい福祉計画・第4期障がい児福祉計画に係る基本指針</w:t>
      </w:r>
      <w:r w:rsidRPr="00B80441">
        <w:rPr>
          <w:rFonts w:ascii="BIZ UDPゴシック" w:eastAsia="BIZ UDPゴシック" w:hAnsi="BIZ UDPゴシック"/>
          <w:color w:val="262626"/>
          <w:sz w:val="22"/>
          <w:szCs w:val="22"/>
        </w:rPr>
        <w:lastRenderedPageBreak/>
        <w:t>は令和8年3月31日に告示され、令和9年度から令和11年度までを計画期間としています。市町村計画では、成果目標に加え、障がい福祉サービス、相談支援、地域生活支援事業等の必要量を見込むことが求められています。</w:t>
      </w:r>
    </w:p>
    <w:p w14:paraId="5ABC2613" w14:textId="4DA2FAEA" w:rsidR="00BF67CB" w:rsidRPr="00B80441" w:rsidRDefault="00000000">
      <w:pPr>
        <w:pStyle w:val="ac"/>
        <w:keepLines/>
        <w:spacing w:before="200" w:after="80"/>
        <w:rPr>
          <w:sz w:val="20"/>
          <w:szCs w:val="20"/>
        </w:rPr>
      </w:pPr>
      <w:r w:rsidRPr="00B80441">
        <w:rPr>
          <w:color w:val="1A2B4A"/>
          <w:sz w:val="20"/>
          <w:szCs w:val="20"/>
        </w:rPr>
        <w:t>表7-10　国の第8期基本指針との関係</w:t>
      </w:r>
    </w:p>
    <w:tbl>
      <w:tblPr>
        <w:tblW w:w="9412" w:type="dxa"/>
        <w:tblBorders>
          <w:top w:val="single" w:sz="4" w:space="0" w:color="9FB3CC"/>
          <w:left w:val="single" w:sz="4" w:space="0" w:color="9FB3CC"/>
          <w:bottom w:val="single" w:sz="4" w:space="0" w:color="9FB3CC"/>
          <w:right w:val="single" w:sz="4" w:space="0" w:color="9FB3CC"/>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2146"/>
        <w:gridCol w:w="3962"/>
        <w:gridCol w:w="3304"/>
      </w:tblGrid>
      <w:tr w:rsidR="00BF67CB" w:rsidRPr="00B80441" w14:paraId="63BA2634" w14:textId="77777777">
        <w:tblPrEx>
          <w:tblCellMar>
            <w:top w:w="0" w:type="dxa"/>
            <w:bottom w:w="0" w:type="dxa"/>
          </w:tblCellMar>
        </w:tblPrEx>
        <w:trPr>
          <w:cantSplit/>
          <w:tblHeader/>
        </w:trPr>
        <w:tc>
          <w:tcPr>
            <w:tcW w:w="2146" w:type="dxa"/>
            <w:shd w:val="clear" w:color="auto" w:fill="1F4E79"/>
            <w:tcMar>
              <w:top w:w="45" w:type="dxa"/>
              <w:left w:w="55" w:type="dxa"/>
              <w:bottom w:w="45" w:type="dxa"/>
              <w:right w:w="55" w:type="dxa"/>
            </w:tcMar>
            <w:vAlign w:val="center"/>
          </w:tcPr>
          <w:p w14:paraId="7F0D951E"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国の主な方向性</w:t>
            </w:r>
          </w:p>
        </w:tc>
        <w:tc>
          <w:tcPr>
            <w:tcW w:w="3962" w:type="dxa"/>
            <w:shd w:val="clear" w:color="auto" w:fill="1F4E79"/>
            <w:tcMar>
              <w:top w:w="45" w:type="dxa"/>
              <w:left w:w="55" w:type="dxa"/>
              <w:bottom w:w="45" w:type="dxa"/>
              <w:right w:w="55" w:type="dxa"/>
            </w:tcMar>
            <w:vAlign w:val="center"/>
          </w:tcPr>
          <w:p w14:paraId="471EA785"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今回追加した分析</w:t>
            </w:r>
          </w:p>
        </w:tc>
        <w:tc>
          <w:tcPr>
            <w:tcW w:w="3304" w:type="dxa"/>
            <w:shd w:val="clear" w:color="auto" w:fill="1F4E79"/>
            <w:tcMar>
              <w:top w:w="45" w:type="dxa"/>
              <w:left w:w="55" w:type="dxa"/>
              <w:bottom w:w="45" w:type="dxa"/>
              <w:right w:w="55" w:type="dxa"/>
            </w:tcMar>
            <w:vAlign w:val="center"/>
          </w:tcPr>
          <w:p w14:paraId="7E0D6A76" w14:textId="77777777" w:rsidR="00BF67CB" w:rsidRPr="00B80441" w:rsidRDefault="00000000">
            <w:pPr>
              <w:keepNext/>
              <w:keepLines/>
              <w:spacing w:line="270" w:lineRule="auto"/>
              <w:jc w:val="center"/>
              <w:rPr>
                <w:rFonts w:ascii="BIZ UDPゴシック" w:eastAsia="BIZ UDPゴシック" w:hAnsi="BIZ UDPゴシック"/>
                <w:sz w:val="22"/>
                <w:szCs w:val="22"/>
              </w:rPr>
            </w:pPr>
            <w:r w:rsidRPr="00B80441">
              <w:rPr>
                <w:rFonts w:ascii="BIZ UDPゴシック" w:eastAsia="BIZ UDPゴシック" w:hAnsi="BIZ UDPゴシック" w:cs="BIZ UDPゴシック"/>
                <w:b/>
                <w:bCs/>
                <w:color w:val="FFFFFF"/>
                <w:sz w:val="18"/>
                <w:szCs w:val="18"/>
              </w:rPr>
              <w:t>小野町計画での活用</w:t>
            </w:r>
          </w:p>
        </w:tc>
      </w:tr>
      <w:tr w:rsidR="00BF67CB" w:rsidRPr="00B80441" w14:paraId="15D9000A" w14:textId="77777777">
        <w:tblPrEx>
          <w:tblCellMar>
            <w:top w:w="0" w:type="dxa"/>
            <w:bottom w:w="0" w:type="dxa"/>
          </w:tblCellMar>
        </w:tblPrEx>
        <w:trPr>
          <w:cantSplit/>
        </w:trPr>
        <w:tc>
          <w:tcPr>
            <w:tcW w:w="2146" w:type="dxa"/>
            <w:tcMar>
              <w:top w:w="45" w:type="dxa"/>
              <w:left w:w="55" w:type="dxa"/>
              <w:bottom w:w="45" w:type="dxa"/>
              <w:right w:w="55" w:type="dxa"/>
            </w:tcMar>
            <w:vAlign w:val="center"/>
          </w:tcPr>
          <w:p w14:paraId="7758841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サービス必要量の見込み</w:t>
            </w:r>
          </w:p>
        </w:tc>
        <w:tc>
          <w:tcPr>
            <w:tcW w:w="3962" w:type="dxa"/>
            <w:tcMar>
              <w:top w:w="45" w:type="dxa"/>
              <w:left w:w="55" w:type="dxa"/>
              <w:bottom w:w="45" w:type="dxa"/>
              <w:right w:w="55" w:type="dxa"/>
            </w:tcMar>
            <w:vAlign w:val="center"/>
          </w:tcPr>
          <w:p w14:paraId="19D1239B"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現在利用×今後利用意向</w:t>
            </w:r>
          </w:p>
        </w:tc>
        <w:tc>
          <w:tcPr>
            <w:tcW w:w="3304" w:type="dxa"/>
            <w:tcMar>
              <w:top w:w="45" w:type="dxa"/>
              <w:left w:w="55" w:type="dxa"/>
              <w:bottom w:w="45" w:type="dxa"/>
              <w:right w:w="55" w:type="dxa"/>
            </w:tcMar>
            <w:vAlign w:val="center"/>
          </w:tcPr>
          <w:p w14:paraId="074FA77C"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サービス見込量と供給体制の検討</w:t>
            </w:r>
          </w:p>
        </w:tc>
      </w:tr>
      <w:tr w:rsidR="00BF67CB" w:rsidRPr="00B80441" w14:paraId="571A87B8" w14:textId="77777777">
        <w:tblPrEx>
          <w:tblCellMar>
            <w:top w:w="0" w:type="dxa"/>
            <w:bottom w:w="0" w:type="dxa"/>
          </w:tblCellMar>
        </w:tblPrEx>
        <w:trPr>
          <w:cantSplit/>
        </w:trPr>
        <w:tc>
          <w:tcPr>
            <w:tcW w:w="2146" w:type="dxa"/>
            <w:shd w:val="clear" w:color="auto" w:fill="F3F7FB"/>
            <w:tcMar>
              <w:top w:w="45" w:type="dxa"/>
              <w:left w:w="55" w:type="dxa"/>
              <w:bottom w:w="45" w:type="dxa"/>
              <w:right w:w="55" w:type="dxa"/>
            </w:tcMar>
            <w:vAlign w:val="center"/>
          </w:tcPr>
          <w:p w14:paraId="40E337C1"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地域生活移行・継続</w:t>
            </w:r>
          </w:p>
        </w:tc>
        <w:tc>
          <w:tcPr>
            <w:tcW w:w="3962" w:type="dxa"/>
            <w:shd w:val="clear" w:color="auto" w:fill="F3F7FB"/>
            <w:tcMar>
              <w:top w:w="45" w:type="dxa"/>
              <w:left w:w="55" w:type="dxa"/>
              <w:bottom w:w="45" w:type="dxa"/>
              <w:right w:w="55" w:type="dxa"/>
            </w:tcMar>
            <w:vAlign w:val="center"/>
          </w:tcPr>
          <w:p w14:paraId="67DEC2D3" w14:textId="6C0DCE7D"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現在の暮らし×将来希望、施設等生活者の支援ニーズ</w:t>
            </w:r>
          </w:p>
        </w:tc>
        <w:tc>
          <w:tcPr>
            <w:tcW w:w="3304" w:type="dxa"/>
            <w:shd w:val="clear" w:color="auto" w:fill="F3F7FB"/>
            <w:tcMar>
              <w:top w:w="45" w:type="dxa"/>
              <w:left w:w="55" w:type="dxa"/>
              <w:bottom w:w="45" w:type="dxa"/>
              <w:right w:w="55" w:type="dxa"/>
            </w:tcMar>
            <w:vAlign w:val="center"/>
          </w:tcPr>
          <w:p w14:paraId="67E4FF14"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住まい、在宅支援、相談、地域生活支援拠点</w:t>
            </w:r>
          </w:p>
        </w:tc>
      </w:tr>
      <w:tr w:rsidR="00BF67CB" w:rsidRPr="00B80441" w14:paraId="0124E3F0" w14:textId="77777777">
        <w:tblPrEx>
          <w:tblCellMar>
            <w:top w:w="0" w:type="dxa"/>
            <w:bottom w:w="0" w:type="dxa"/>
          </w:tblCellMar>
        </w:tblPrEx>
        <w:trPr>
          <w:cantSplit/>
        </w:trPr>
        <w:tc>
          <w:tcPr>
            <w:tcW w:w="2146" w:type="dxa"/>
            <w:tcMar>
              <w:top w:w="45" w:type="dxa"/>
              <w:left w:w="55" w:type="dxa"/>
              <w:bottom w:w="45" w:type="dxa"/>
              <w:right w:w="55" w:type="dxa"/>
            </w:tcMar>
            <w:vAlign w:val="center"/>
          </w:tcPr>
          <w:p w14:paraId="2FD57570"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相談支援・就労</w:t>
            </w:r>
          </w:p>
        </w:tc>
        <w:tc>
          <w:tcPr>
            <w:tcW w:w="3962" w:type="dxa"/>
            <w:tcMar>
              <w:top w:w="45" w:type="dxa"/>
              <w:left w:w="55" w:type="dxa"/>
              <w:bottom w:w="45" w:type="dxa"/>
              <w:right w:w="55" w:type="dxa"/>
            </w:tcMar>
            <w:vAlign w:val="center"/>
          </w:tcPr>
          <w:p w14:paraId="2B070A21" w14:textId="154ED34F"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相談支援の利用意向、就労希望者×必要支援</w:t>
            </w:r>
          </w:p>
        </w:tc>
        <w:tc>
          <w:tcPr>
            <w:tcW w:w="3304" w:type="dxa"/>
            <w:tcMar>
              <w:top w:w="45" w:type="dxa"/>
              <w:left w:w="55" w:type="dxa"/>
              <w:bottom w:w="45" w:type="dxa"/>
              <w:right w:w="55" w:type="dxa"/>
            </w:tcMar>
            <w:vAlign w:val="center"/>
          </w:tcPr>
          <w:p w14:paraId="481C4F8E"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相談体制、就労選択支援、定着・企業連携</w:t>
            </w:r>
          </w:p>
        </w:tc>
      </w:tr>
      <w:tr w:rsidR="00BF67CB" w:rsidRPr="00B80441" w14:paraId="3AC66827" w14:textId="77777777">
        <w:tblPrEx>
          <w:tblCellMar>
            <w:top w:w="0" w:type="dxa"/>
            <w:bottom w:w="0" w:type="dxa"/>
          </w:tblCellMar>
        </w:tblPrEx>
        <w:trPr>
          <w:cantSplit/>
        </w:trPr>
        <w:tc>
          <w:tcPr>
            <w:tcW w:w="2146" w:type="dxa"/>
            <w:shd w:val="clear" w:color="auto" w:fill="F3F7FB"/>
            <w:tcMar>
              <w:top w:w="45" w:type="dxa"/>
              <w:left w:w="55" w:type="dxa"/>
              <w:bottom w:w="45" w:type="dxa"/>
              <w:right w:w="55" w:type="dxa"/>
            </w:tcMar>
            <w:vAlign w:val="center"/>
          </w:tcPr>
          <w:p w14:paraId="7F49307F" w14:textId="7B7ED6DB"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障がい児支援・分野横断連携</w:t>
            </w:r>
          </w:p>
        </w:tc>
        <w:tc>
          <w:tcPr>
            <w:tcW w:w="3962" w:type="dxa"/>
            <w:shd w:val="clear" w:color="auto" w:fill="F3F7FB"/>
            <w:tcMar>
              <w:top w:w="45" w:type="dxa"/>
              <w:left w:w="55" w:type="dxa"/>
              <w:bottom w:w="45" w:type="dxa"/>
              <w:right w:w="55" w:type="dxa"/>
            </w:tcMar>
            <w:vAlign w:val="center"/>
          </w:tcPr>
          <w:p w14:paraId="35D66ED3" w14:textId="2FA9A7F5"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年齢×就学・進路支援、障がい特性×サービス</w:t>
            </w:r>
          </w:p>
        </w:tc>
        <w:tc>
          <w:tcPr>
            <w:tcW w:w="3304" w:type="dxa"/>
            <w:shd w:val="clear" w:color="auto" w:fill="F3F7FB"/>
            <w:tcMar>
              <w:top w:w="45" w:type="dxa"/>
              <w:left w:w="55" w:type="dxa"/>
              <w:bottom w:w="45" w:type="dxa"/>
              <w:right w:w="55" w:type="dxa"/>
            </w:tcMar>
            <w:vAlign w:val="center"/>
          </w:tcPr>
          <w:p w14:paraId="7E666F3D" w14:textId="77777777" w:rsidR="00BF67CB" w:rsidRPr="00B80441" w:rsidRDefault="00000000">
            <w:pPr>
              <w:keepNext/>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教育・保育・福祉・医療の連携、成人期移行</w:t>
            </w:r>
          </w:p>
        </w:tc>
      </w:tr>
      <w:tr w:rsidR="00BF67CB" w:rsidRPr="00B80441" w14:paraId="06F764CC" w14:textId="77777777">
        <w:tblPrEx>
          <w:tblCellMar>
            <w:top w:w="0" w:type="dxa"/>
            <w:bottom w:w="0" w:type="dxa"/>
          </w:tblCellMar>
        </w:tblPrEx>
        <w:trPr>
          <w:cantSplit/>
        </w:trPr>
        <w:tc>
          <w:tcPr>
            <w:tcW w:w="2146" w:type="dxa"/>
            <w:tcMar>
              <w:top w:w="45" w:type="dxa"/>
              <w:left w:w="55" w:type="dxa"/>
              <w:bottom w:w="45" w:type="dxa"/>
              <w:right w:w="55" w:type="dxa"/>
            </w:tcMar>
            <w:vAlign w:val="center"/>
          </w:tcPr>
          <w:p w14:paraId="689676B5"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災害・緊急時支援</w:t>
            </w:r>
          </w:p>
        </w:tc>
        <w:tc>
          <w:tcPr>
            <w:tcW w:w="3962" w:type="dxa"/>
            <w:tcMar>
              <w:top w:w="45" w:type="dxa"/>
              <w:left w:w="55" w:type="dxa"/>
              <w:bottom w:w="45" w:type="dxa"/>
              <w:right w:w="55" w:type="dxa"/>
            </w:tcMar>
            <w:vAlign w:val="center"/>
          </w:tcPr>
          <w:p w14:paraId="6F54F616"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避難可否×要支援者登録・個別避難計画</w:t>
            </w:r>
          </w:p>
        </w:tc>
        <w:tc>
          <w:tcPr>
            <w:tcW w:w="3304" w:type="dxa"/>
            <w:tcMar>
              <w:top w:w="45" w:type="dxa"/>
              <w:left w:w="55" w:type="dxa"/>
              <w:bottom w:w="45" w:type="dxa"/>
              <w:right w:w="55" w:type="dxa"/>
            </w:tcMar>
            <w:vAlign w:val="center"/>
          </w:tcPr>
          <w:p w14:paraId="29719F42" w14:textId="77777777" w:rsidR="00BF67CB" w:rsidRPr="00B80441" w:rsidRDefault="00000000">
            <w:pPr>
              <w:keepLines/>
              <w:spacing w:line="270" w:lineRule="auto"/>
              <w:rPr>
                <w:rFonts w:ascii="BIZ UDPゴシック" w:eastAsia="BIZ UDPゴシック" w:hAnsi="BIZ UDPゴシック"/>
                <w:sz w:val="22"/>
                <w:szCs w:val="22"/>
              </w:rPr>
            </w:pPr>
            <w:r w:rsidRPr="00B80441">
              <w:rPr>
                <w:rFonts w:ascii="BIZ UDPゴシック" w:eastAsia="BIZ UDPゴシック" w:hAnsi="BIZ UDPゴシック" w:cs="BIZ UDPゴシック"/>
                <w:sz w:val="18"/>
                <w:szCs w:val="18"/>
              </w:rPr>
              <w:t>個別避難計画、福祉避難所、医療継続</w:t>
            </w:r>
          </w:p>
        </w:tc>
      </w:tr>
    </w:tbl>
    <w:p w14:paraId="5BE293F7" w14:textId="77777777" w:rsidR="00BF67CB" w:rsidRPr="00B80441" w:rsidRDefault="00000000">
      <w:pPr>
        <w:spacing w:after="100" w:line="340" w:lineRule="auto"/>
        <w:ind w:firstLine="210"/>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なお、厚生労働省は令和8年10月時点で、令和8年成立法を踏まえた基本指針の追加改正を予定していることを公表しています。小野町計画の最終稿確定前に、告示後の内容を再確認する必要があります。</w:t>
      </w:r>
    </w:p>
    <w:p w14:paraId="1E534ADE" w14:textId="5FEC3E22"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※参考：厚生労働省「第8期障害福祉計画について」 https://www.mhlw.go.jp/stf/newpage_72187.html</w:t>
      </w:r>
    </w:p>
    <w:p w14:paraId="7C6BDBD8" w14:textId="77777777" w:rsidR="00BF67CB" w:rsidRPr="00B80441" w:rsidRDefault="00000000">
      <w:pPr>
        <w:spacing w:before="40" w:after="160" w:line="260" w:lineRule="auto"/>
        <w:ind w:left="210" w:hanging="210"/>
        <w:rPr>
          <w:rFonts w:ascii="BIZ UDPゴシック" w:eastAsia="BIZ UDPゴシック" w:hAnsi="BIZ UDPゴシック"/>
          <w:sz w:val="22"/>
          <w:szCs w:val="22"/>
        </w:rPr>
      </w:pPr>
      <w:r w:rsidRPr="00B80441">
        <w:rPr>
          <w:rFonts w:ascii="BIZ UDPゴシック" w:eastAsia="BIZ UDPゴシック" w:hAnsi="BIZ UDPゴシック" w:cs="BIZ UDPゴシック"/>
          <w:color w:val="595959"/>
          <w:sz w:val="18"/>
          <w:szCs w:val="18"/>
        </w:rPr>
        <w:t>※参考：障害福祉サービス等及び障害児通所支援等の円滑な実施を確保するための基本的な指針 https://www.mhlw.go.jp/web/t_doc?dataId=83ac0954&amp;dataType=0&amp;pageNo=1</w:t>
      </w:r>
    </w:p>
    <w:p w14:paraId="50DDEC52" w14:textId="77777777" w:rsidR="00BF67CB" w:rsidRPr="00B80441" w:rsidRDefault="00000000">
      <w:pPr>
        <w:pStyle w:val="2"/>
        <w:keepLines/>
        <w:pBdr>
          <w:left w:val="single" w:sz="36" w:space="6" w:color="2B6CB0"/>
        </w:pBdr>
        <w:shd w:val="clear" w:color="auto" w:fill="E8EFF8"/>
        <w:spacing w:before="320" w:after="160" w:line="300" w:lineRule="auto"/>
        <w:ind w:left="140"/>
        <w:rPr>
          <w:sz w:val="28"/>
          <w:szCs w:val="28"/>
        </w:rPr>
      </w:pPr>
      <w:bookmarkStart w:id="49" w:name="_Toc242210523"/>
      <w:r w:rsidRPr="00B80441">
        <w:rPr>
          <w:color w:val="1A2B4A"/>
          <w:sz w:val="28"/>
          <w:szCs w:val="28"/>
        </w:rPr>
        <w:t>10　計画策定への反映</w:t>
      </w:r>
      <w:bookmarkEnd w:id="49"/>
    </w:p>
    <w:p w14:paraId="6CBFF38E"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サービス見込量は、居宅介護、短期入所、生活介護、相談支援、共同生活援助を中心に、実績値・支給決定者数・事業所定員とアンケート利用意向を照合する。</w:t>
      </w:r>
    </w:p>
    <w:p w14:paraId="1AEF92C3" w14:textId="18F406B4"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高齢の本人と高齢介助者が重なる世帯を想定し、在宅生活継続支援、レスパイト、緊急時受入れ、相談支援を一体的に整理する。</w:t>
      </w:r>
    </w:p>
    <w:p w14:paraId="73DE0633" w14:textId="77777777"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施設・病院から地域生活を希望する方について、本人意向の確認、住まい、在宅サービス、体験利用、意思決定支援を地域移行施策として位置付ける。</w:t>
      </w:r>
    </w:p>
    <w:p w14:paraId="27A0B7AF" w14:textId="6C7773F4"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一人避難が難しい方を中心に、個別避難計画の周知・同意取得・優先作成の方法を整理し、医療継続や福祉避難所との接続を図る。</w:t>
      </w:r>
    </w:p>
    <w:p w14:paraId="5BB37071" w14:textId="1E16CE30" w:rsidR="00BF67CB" w:rsidRPr="00B80441" w:rsidRDefault="00000000">
      <w:pPr>
        <w:pStyle w:val="a4"/>
        <w:numPr>
          <w:ilvl w:val="0"/>
          <w:numId w:val="2"/>
        </w:numPr>
        <w:spacing w:after="60" w:line="320" w:lineRule="auto"/>
        <w:jc w:val="both"/>
        <w:rPr>
          <w:rFonts w:ascii="BIZ UDPゴシック" w:eastAsia="BIZ UDPゴシック" w:hAnsi="BIZ UDPゴシック"/>
          <w:sz w:val="22"/>
          <w:szCs w:val="22"/>
        </w:rPr>
      </w:pPr>
      <w:r w:rsidRPr="00B80441">
        <w:rPr>
          <w:rFonts w:ascii="BIZ UDPゴシック" w:eastAsia="BIZ UDPゴシック" w:hAnsi="BIZ UDPゴシック"/>
          <w:color w:val="262626"/>
          <w:sz w:val="22"/>
          <w:szCs w:val="22"/>
        </w:rPr>
        <w:t>障がい児では、就学・進路相談と個別支援を軸に、児童期から成人期への切れ目のない移行支援を計画本文に明確化する。</w:t>
      </w:r>
    </w:p>
    <w:p w14:paraId="0DED7DEA" w14:textId="71E80D0A" w:rsidR="00BF67CB" w:rsidRDefault="00000000">
      <w:pPr>
        <w:spacing w:after="100" w:line="340" w:lineRule="auto"/>
        <w:ind w:firstLine="210"/>
        <w:jc w:val="both"/>
        <w:rPr>
          <w:rFonts w:ascii="BIZ UDPゴシック" w:eastAsia="BIZ UDPゴシック" w:hAnsi="BIZ UDPゴシック"/>
          <w:color w:val="262626"/>
          <w:sz w:val="22"/>
          <w:szCs w:val="22"/>
        </w:rPr>
      </w:pPr>
      <w:r w:rsidRPr="00B80441">
        <w:rPr>
          <w:rFonts w:ascii="BIZ UDPゴシック" w:eastAsia="BIZ UDPゴシック" w:hAnsi="BIZ UDPゴシック"/>
          <w:color w:val="262626"/>
          <w:sz w:val="22"/>
          <w:szCs w:val="22"/>
        </w:rPr>
        <w:t>以上の追加分析は、アンケート単独で結論を確定するものではありません。サービス利用実績、事業所ヒアリング、相談支援事業所・学校・保護者等への聞き取り、県・圏域の提供体制を組み合わせて最終的な見込量・施策を設定することが適切です。</w:t>
      </w:r>
    </w:p>
    <w:p w14:paraId="0031BED6" w14:textId="519CCC37" w:rsidR="00B80441" w:rsidRDefault="00B80441">
      <w:pPr>
        <w:spacing w:after="100" w:line="340" w:lineRule="auto"/>
        <w:ind w:firstLine="210"/>
        <w:jc w:val="both"/>
        <w:rPr>
          <w:rFonts w:ascii="BIZ UDPゴシック" w:eastAsia="BIZ UDPゴシック" w:hAnsi="BIZ UDPゴシック"/>
          <w:color w:val="262626"/>
          <w:sz w:val="22"/>
          <w:szCs w:val="22"/>
        </w:rPr>
      </w:pPr>
    </w:p>
    <w:p w14:paraId="4415BC0F" w14:textId="5BA6B263" w:rsidR="00B80441" w:rsidRDefault="00B80441">
      <w:pPr>
        <w:spacing w:after="100" w:line="340" w:lineRule="auto"/>
        <w:ind w:firstLine="210"/>
        <w:jc w:val="both"/>
        <w:rPr>
          <w:rFonts w:ascii="BIZ UDPゴシック" w:eastAsia="BIZ UDPゴシック" w:hAnsi="BIZ UDPゴシック"/>
          <w:color w:val="262626"/>
          <w:sz w:val="22"/>
          <w:szCs w:val="22"/>
        </w:rPr>
      </w:pPr>
    </w:p>
    <w:p w14:paraId="70069A0C" w14:textId="0080B3DC" w:rsidR="00B80441" w:rsidRPr="00B80441" w:rsidRDefault="00115B0A">
      <w:pPr>
        <w:spacing w:after="100" w:line="340" w:lineRule="auto"/>
        <w:ind w:firstLine="210"/>
        <w:jc w:val="both"/>
        <w:rPr>
          <w:rFonts w:ascii="BIZ UDPゴシック" w:eastAsia="BIZ UDPゴシック" w:hAnsi="BIZ UDPゴシック" w:hint="eastAsia"/>
          <w:sz w:val="22"/>
          <w:szCs w:val="22"/>
        </w:rPr>
      </w:pPr>
      <w:r>
        <w:rPr>
          <w:noProof/>
        </w:rPr>
        <w:lastRenderedPageBreak/>
        <w:drawing>
          <wp:anchor distT="0" distB="0" distL="114300" distR="114300" simplePos="0" relativeHeight="251660288" behindDoc="0" locked="0" layoutInCell="1" allowOverlap="1" wp14:anchorId="30407F87" wp14:editId="64432F1F">
            <wp:simplePos x="0" y="0"/>
            <wp:positionH relativeFrom="margin">
              <wp:align>center</wp:align>
            </wp:positionH>
            <wp:positionV relativeFrom="paragraph">
              <wp:posOffset>8157845</wp:posOffset>
            </wp:positionV>
            <wp:extent cx="2653665" cy="899160"/>
            <wp:effectExtent l="0" t="0" r="0" b="0"/>
            <wp:wrapNone/>
            <wp:docPr id="2" name="図 1">
              <a:extLst xmlns:a="http://schemas.openxmlformats.org/drawingml/2006/main">
                <a:ext uri="{FF2B5EF4-FFF2-40B4-BE49-F238E27FC236}">
                  <a16:creationId xmlns:a16="http://schemas.microsoft.com/office/drawing/2014/main" id="{FB566FC0-524F-CF91-7377-F183FD403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FB566FC0-524F-CF91-7377-F183FD403629}"/>
                        </a:ext>
                      </a:extLst>
                    </pic:cNvPr>
                    <pic:cNvPicPr>
                      <a:picLocks noChangeAspect="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653665" cy="899160"/>
                    </a:xfrm>
                    <a:prstGeom prst="rect">
                      <a:avLst/>
                    </a:prstGeom>
                    <a:noFill/>
                  </pic:spPr>
                </pic:pic>
              </a:graphicData>
            </a:graphic>
            <wp14:sizeRelH relativeFrom="margin">
              <wp14:pctWidth>0</wp14:pctWidth>
            </wp14:sizeRelH>
            <wp14:sizeRelV relativeFrom="margin">
              <wp14:pctHeight>0</wp14:pctHeight>
            </wp14:sizeRelV>
          </wp:anchor>
        </w:drawing>
      </w:r>
      <w:r w:rsidR="00B80441">
        <w:rPr>
          <w:rFonts w:ascii="BIZ UDPゴシック" w:eastAsia="BIZ UDPゴシック" w:hAnsi="BIZ UDPゴシック" w:hint="eastAsia"/>
          <w:noProof/>
          <w:sz w:val="22"/>
          <w:szCs w:val="22"/>
        </w:rPr>
        <mc:AlternateContent>
          <mc:Choice Requires="wps">
            <w:drawing>
              <wp:anchor distT="0" distB="0" distL="114300" distR="114300" simplePos="0" relativeHeight="251659264" behindDoc="0" locked="0" layoutInCell="1" allowOverlap="1" wp14:anchorId="49B28373" wp14:editId="2E0DD819">
                <wp:simplePos x="0" y="0"/>
                <wp:positionH relativeFrom="column">
                  <wp:posOffset>-763270</wp:posOffset>
                </wp:positionH>
                <wp:positionV relativeFrom="paragraph">
                  <wp:posOffset>-881380</wp:posOffset>
                </wp:positionV>
                <wp:extent cx="7553325" cy="10734675"/>
                <wp:effectExtent l="0" t="0" r="9525" b="9525"/>
                <wp:wrapNone/>
                <wp:docPr id="946681221" name="正方形/長方形 1"/>
                <wp:cNvGraphicFramePr/>
                <a:graphic xmlns:a="http://schemas.openxmlformats.org/drawingml/2006/main">
                  <a:graphicData uri="http://schemas.microsoft.com/office/word/2010/wordprocessingShape">
                    <wps:wsp>
                      <wps:cNvSpPr/>
                      <wps:spPr>
                        <a:xfrm>
                          <a:off x="0" y="0"/>
                          <a:ext cx="7553325" cy="10734675"/>
                        </a:xfrm>
                        <a:prstGeom prst="rect">
                          <a:avLst/>
                        </a:prstGeom>
                        <a:blipFill>
                          <a:blip r:embed="rId151">
                            <a:duotone>
                              <a:prstClr val="black"/>
                              <a:schemeClr val="accent5">
                                <a:tint val="45000"/>
                                <a:satMod val="400000"/>
                              </a:schemeClr>
                            </a:duotone>
                          </a:blip>
                          <a:tile tx="0" ty="0" sx="100000" sy="100000" flip="none" algn="tl"/>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ED9681" id="正方形/長方形 1" o:spid="_x0000_s1026" style="position:absolute;margin-left:-60.1pt;margin-top:-69.4pt;width:594.75pt;height:84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uXKjvAgAAfgYAAA4AAABkcnMvZTJvRG9jLnhtbKxV224bIRB9r9R/&#10;QLw3u+vYSWtlHVmJUkVKm6hJlWfMgheVBQrjW7++A6zXVhK1UtUXDHOfszPHF5fbTpO18EFZU9Pq&#10;pKREGG4bZZY1/f508+EjJQGYaZi2RtR0JwK9nL1/d7FxUzGyrdWN8ASDmDDduJq2AG5aFIG3omPh&#10;xDphUCmt7xjg0y+LxrMNRu90MSrLs2JjfeO85SIElF5nJZ2l+FIKDvdSBgFE1xRrg3T6dC7iWcwu&#10;2HTpmWsV78tg/1BFx5TBpEOoawaMrLx6FapT3NtgJZxw2xVWSsVF6gG7qcoX3Ty2zInUC4IT3ABT&#10;+H9h+df1o3vwCMPGhWnAa+xiK30Xf7E+sk1g7QawxBYIR+H5ZHJ6OppQwlFXleen47PzScSzOPg7&#10;H+CzsB2Jl5p6/BwJJba+C5BN9yYx3UIrd6O03t/7hvFz/X0sMpTXlq86YSDPhheaAQ5maJULlPip&#10;6BaiwTpumyrV0aws4FjGfLGOK+3JmuGkLDTjP/JspEkUg4ZxjuEnyRuUgWw/npRlP0uBwRfb9GKU&#10;ZjliMgRKCA2ZURPbjiWA0oJAxhsS4CTgq8pRSEg4p4hEoktNDdZOCdNLXD3QPfbHIGoT4xobQc1w&#10;R0lx+NTpBjudINDmm5BENZhzlBocSs7t5N4zcqFljcjiat/8qyZTwFiBxPxD7D5A3PCXuFZ9D719&#10;dBVpiQfn8k+F5RYHj5TZGhicO2WsfyuAhiFztt+DlKGJKC1ss3vwxNtMIcHxG4Ujc8cCPDCPnIHs&#10;gjwI93hIbTc1tf2Nktb6X2/Joz3ONmop2SAH1TT8XDGP31TfGlzyT9V4HEkrPcaT8xE+/LFmcawx&#10;q+7K4vBWyLiOp2u0B72/Sm+7Z6TLecyKKmY45q4pB79/XEHmRiRcLubzZIZE5RjcmUfHY/CIalyW&#10;p+0z867fbEBW+Gr3fMWmLxY820ZPY+crsFKl7T/g2uONJJe2oyfkyKLH72R1+NuY/QYAAP//AwBQ&#10;SwMECgAAAAAAAAAhABoJVDFZCwAAWQsAABUAAABkcnMvbWVkaWEvaW1hZ2UxLmpwZWf/2P/gABBK&#10;RklGAAEBAQBLAEsAAP/jAw5NU08gUGFsZXR0ZSDbtXDfvXrhwYXixY7jwHrjxIXkyZTlyIvlzJfm&#10;xonmyoznxX/nz57oy5To0aLpyYfpzZbpzpXp0JbqzIvq1ajr0J7sz5Ls0qDs1J/t0ZXt1aft2K7v&#10;1Zzv2KTw263x37bTqWXYsWzYtXXZuX7bvIPcuHPcvHnetmvevYLewIbewY3fuXXfvXjfv3vfv4Lf&#10;w47gwHzgwYPhuWrhvHLhvHnhw4fhxI3hxo3hxpTivn3iv3viwXziwYHiwYfiwoTiw4HiyZPiyZfj&#10;w4bjxIjjxIzjxYPjxYXjxY3jxofjx4/jyI7jyZjkvHHkw4DkyZLkzJ3lv3PlwX3lwoTlyIblyIrl&#10;yI3lyJPlyY3lyZPlypLlypfly5Tly5jlzJTlzJnlzpzlzqLmwXXmw3vmxIHmxIfmxYfmxoDmxoTm&#10;xormx4bmx43myI7myYvmy5LmzJXmzpjm0KXnyIfnyYnnyY7nyZPnyo3ny43ny5TnzJPnzJjnzZPn&#10;zZrnzpjnzpznz6Hn0J7n0qboxHnoxIDox4foyIvoz5zoz6Do0Jfo0Z7o1KvpxnzpxoLpyozpypPp&#10;y4npy47pzI7pzJXpzZPpzZjpzpHpzpTpzpjpzpzpz5Xpz5jp0J7p0p/p0qbp06Dp1KXp1a3qyIDq&#10;yYHqyYbqyYvqyozqzIrqzJHqzo7qz5Hqz57q0Jbq0Zvq0Z/q0aPq1Kfq1abrzI7rzZLrzpbrz5vr&#10;0Jbr0Jfr0Z7r0p3r0qDr0qXr057r1qbr1qzr16/szIXszIrszpDsz5Hs0ZPs0Zjs0Zzs0pTs0pns&#10;0pzs05zs1KLs1KTs1ans1qfs1qzs2a7tzovtz4ztz5Tt0Jbt0p3t0qHt1Kbt1Z3t1aLt163t27Xu&#10;0pLu0pfu0pzu1J/u1qDu1qfu16Lu2KLu2Kfu2K/u26/v0Y7v05rv1JXv1J/v1qbv2Krv2bHv2qnv&#10;3bnw1Zjw1p/w2Kbw2afw2avw26nw27Tw3a/x15/x2aDx26/x3rfx4Lvy26jy3a3y37Lz4bj05sH/&#10;2wBDAAsICAoIBwsKCQoNDAsNERwSEQ8PESIZGhQcKSQrKigkJyctMkA3LTA9MCcnOEw5PUNFSElI&#10;KzZPVU5GVEBHSEX/2wBDAQwNDREPESESEiFFLicuRUVFRUVFRUVFRUVFRUVFRUVFRUVFRUVFRUVF&#10;RUVFRUVFRUVFRUVFRUVFRUVFRUVFRUX/wAARCACAAIADASIAAhEBAxEB/8QAGQABAQEBAQEAAAAA&#10;AAAAAAAAAgMBAAQG/8QALxABAAIBAwMDAwMDBQEAAAAAAQIRABIhMQNBUSJhcROBkTKhsSNCUjNi&#10;wdHwQ//EABkBAQEBAAMAAAAAAAAAAAAAAAEAAgMEBf/EABsRAQEAAwEBAQAAAAAAAAAAAAABETFB&#10;IQJR/9oADAMBAAIRAxEAPwD7w+q3vyud1DqJ+kvjCQix/UWudOPpvUb3fGeVx3OtqegGMec4jMjI&#10;SLXO2Z9OOmKp96zoxixaTiuS8kqkndK+2T3sL2zSO3pl3851J/8ARMrtRj+vzx298BvMd+eHs+Mq&#10;xkSDVQpyu2TIyOol2WX7ZmowkFV285k9QS24/wC83QVRJ7YOpE0USvdc3dKM9UdK/wCX/GE1fV0h&#10;TTS50w+kVKi/Ptk4xrrhr2pSszwvTGM4WUcltZwdRm2Has6MI6pEpFbXx4wEDXKpm1HJjeAyPUar&#10;SYSPUFrOIwP7y6vkcMoQ1Pr8eMLPDD0iFwsu+DDKNxL6PPsZaMiqr25wSYSC3b75XQZGNdIdG1eD&#10;Ojo0/wCkPn05TpsNCX58+cUZRDt+HH8SQRqvpAYitWwXXt4xNN3EpfD4zitW0ad/4y6As1C1z5yV&#10;/Tm+oR7Xxno01OPp7+3jJwNMj0hbvuZmmNklmxycOZ1GOjgWwyqtmx+fbB1GXg57uauhEZo9Gvp3&#10;b3j2whGMyoiyv1aeMsr9N2seRcFTOt07qm7t4wy0a+qVQ7lOnBCiTfTrez0mViOtutk7+2dBXqbk&#10;fy+XHdAcV/T7bbG25hZGt9NgdisvZW9BXO/nCprrZdvOVUCBKroKeMKSo2GVXyZSMXe3h9sOljxK&#10;vfM3Rb0osOkFA3xeaLEvb4zo7Fau+dQ8TvwYgWhd37ZxTMtltu/jGwrfUV7ZxEvni8MenIWPUimv&#10;nu+zggnAO1nGWQZx3q5NfjJells8DgjJb7Cx+cybUS43vvfjKRPXd/tmMSH91K2qds1i4CZLUbRC&#10;N1uZMZk4OkaE2/jKyP6fpkjfNe2ECL0fUnYoDDhKOpkkT0qD2rMhql1XnbHadR0ykpXDhiyJt9Rq&#10;q5xTUnqiadq3398DGeodNvjK1uXJqtszQa1H9srBkYwZRa/y8Zz01H0dt84lNhPcJHvhmuk3L+cP&#10;ME4dNI28++Z04651rbvnMjJIPqjz84egStuRV86cvMxK6D/LeuM0rWAtc1fasGmVSSR94/GaSlGZ&#10;R2d8ehrsxaTnvk4lSpbMZKVG3Z7YOmSFuAedv/e2Z2TZpuRF8Z0nTEY1u3vnE1jqo3/BgnNoWPqP&#10;i/kx4mylfSshwXT/ABkunV9Jr7HnKwkpIYxdx9OTWQ9KZG0S+3/ucuJbVc5N1xt4yXTZSlJbGqrK&#10;a563a5Ub9qwRnN6qcgc5XiUIqNLx8mH1SS1s/nEyaNx+/u5hLqcKD84p0ZctHPjOZO3qiL5MzX6d&#10;pJ7Zn1GwJPDkG3UNq3eN82HNt2vYcLN0u8nfOFvddr/jAtjGQNLaf4ubJnW5JzL8uCbueo5MQej/&#10;AGp75kQ1bxfzgRR9R384xprZ2MCpDa/TtfnMSAC9P980dz0w88d8yTED0x54rNXQcbw/QV3yTGvp&#10;1GNEjv8AGMm6bqNX43XJxqMYAAEjt8ZnhPf6zYVsVhin15bdMK575rJOpK5JYf2cOZFqUle1cb8G&#10;HUs6fVq0Ud/e3Apru4vjHLqAJ6ueK93JMyt5PL/OaojhXpmwbdsJLg08ZU6SwN+1c4fpfp3eMrKm&#10;alj534zi7uiz/rHo0xoe/n2ziKRlT4xwsjJavbbtgkTuiV/bLSiuxfGBi6je9/OFUTkTjBVfxmik&#10;+9vkxyPQlbg8ucsfVY34vC+E99uftmS3jG7++U3oqvu4JcU1Xzm6yJvENK7+ckbxjAjLbjKrUTc5&#10;5vJRvUFhu5jjSt7qRNmucMbOpL0/2vfFJdUt9vnMiOpbOKq8ehs2VlQ3XJ1JVY85TqxWMLdtVNuZ&#10;odXO3bfjL6UdEj9O274bwu0Dff5yur0X898KoY1CSjX6u9ftijpbFXMeLR58+2bGJTvx2vKIkJF3&#10;vTmXHUbbXXGN2j+rjJi6wJuz5xtDpUnDSXk5CdXbc85S51+pqua98PUtkxGRF8HvmPqmKpweONvn&#10;Ahxu7dvjKNE/1cc7ZNoi3Jv49s5KIKOim933ydVOJwA0ZWliDsXuVnJp6h7DWY4WIfUeb2L982MR&#10;6ky9qf8AnEWzU42f2wjpnK1Dvj1N6wfQOfOzmSKm6VL7fbKSa6b3/wCdsKp5TY2+MvpR0W+mCOFl&#10;6RTau+acNu5ZmPBXY4wuk641ucvfvtihRdBWEIpzveLpqG67Yo1iRb6dteMmMVLgbe2UQ01V9sD6&#10;ZFCnsY0RlwUNHFP75ikuIoXiNBVWO385Jr6hKJLeXFZitLsi3+nf3wS0HHSed6x2VwpW+3G2GTd7&#10;PP4zd0zBJR9PoS3v8YiX9WPp2333wNwYUO8qKMLLVKMQnVPMcJfCd6pSNKG133MUE+pSNfnu4YPP&#10;plRV7OdFfqbxdv8AbkilIlBd+1/jBKcdVF0BRXtjlIqNlNm1fOBtarsecPrSj//ZUEsDBBQABgAI&#10;AAAAIQDZNlnX4gAAAA8BAAAPAAAAZHJzL2Rvd25yZXYueG1sTI/NTsMwEITvSLyDtUjcWjupGtIQ&#10;p4JIvSEk2gquTrzEAf+E2G3D2+Ocym1G+2l2ptxORpMzjr53lkOyZEDQtk72tuNwPOwWORAfhJVC&#10;O4scftHDtrq9KUUh3cW+4XkfOhJDrC8EBxXCUFDqW4VG+KUb0MbbpxuNCNGOHZWjuMRwo2nKWEaN&#10;6G38oMSAtcL2e38yHJqvd12/mNfNR/YsflRS+93xkHN+fzc9PQIJOIUrDHP9WB2q2KlxJys90RwW&#10;ScrSyM5qlccVM8OyzQpIE9V6nTwArUr6f0f1B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mrlyo7wIAAH4GAAAOAAAAAAAAAAAAAAAAADwCAABkcnMvZTJvRG9jLnht&#10;bFBLAQItAAoAAAAAAAAAIQAaCVQxWQsAAFkLAAAVAAAAAAAAAAAAAAAAAFcFAABkcnMvbWVkaWEv&#10;aW1hZ2UxLmpwZWdQSwECLQAUAAYACAAAACEA2TZZ1+IAAAAPAQAADwAAAAAAAAAAAAAAAADjEAAA&#10;ZHJzL2Rvd25yZXYueG1sUEsBAi0AFAAGAAgAAAAhAFhgsxu6AAAAIgEAABkAAAAAAAAAAAAAAAAA&#10;8hEAAGRycy9fcmVscy9lMm9Eb2MueG1sLnJlbHNQSwUGAAAAAAYABgB9AQAA4xIAAAAA&#10;" stroked="f" strokeweight="1pt">
                <v:fill r:id="rId152" o:title="" recolor="t" rotate="t" type="tile"/>
                <v:imagedata recolortarget="black"/>
              </v:rect>
            </w:pict>
          </mc:Fallback>
        </mc:AlternateContent>
      </w:r>
    </w:p>
    <w:sectPr w:rsidR="00B80441" w:rsidRPr="00B80441">
      <w:headerReference w:type="default" r:id="rId153"/>
      <w:footerReference w:type="default" r:id="rId154"/>
      <w:pgSz w:w="11906" w:h="16838"/>
      <w:pgMar w:top="1418" w:right="1247" w:bottom="1304" w:left="1247" w:header="68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C2CE" w14:textId="77777777" w:rsidR="00C531E4" w:rsidRDefault="00C531E4">
      <w:r>
        <w:separator/>
      </w:r>
    </w:p>
  </w:endnote>
  <w:endnote w:type="continuationSeparator" w:id="0">
    <w:p w14:paraId="63CB1F85" w14:textId="77777777" w:rsidR="00C531E4" w:rsidRDefault="00C5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ゴシック">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72B9" w14:textId="77777777" w:rsidR="00BF67CB" w:rsidRDefault="00000000">
    <w:pPr>
      <w:jc w:val="center"/>
    </w:pPr>
    <w:r>
      <w:rPr>
        <w:rFonts w:ascii="BIZ UDPゴシック" w:eastAsia="BIZ UDPゴシック" w:hAnsi="BIZ UDPゴシック" w:cs="BIZ UDPゴシック"/>
        <w:color w:val="404040"/>
        <w:sz w:val="18"/>
        <w:szCs w:val="18"/>
      </w:rPr>
      <w:t xml:space="preserve">- </w:t>
    </w:r>
    <w:r>
      <w:rPr>
        <w:rFonts w:ascii="BIZ UDPゴシック" w:eastAsia="BIZ UDPゴシック" w:hAnsi="BIZ UDPゴシック" w:cs="BIZ UDPゴシック"/>
        <w:color w:val="404040"/>
        <w:sz w:val="18"/>
        <w:szCs w:val="18"/>
      </w:rPr>
      <w:fldChar w:fldCharType="begin"/>
    </w:r>
    <w:r>
      <w:rPr>
        <w:rFonts w:ascii="BIZ UDPゴシック" w:eastAsia="BIZ UDPゴシック" w:hAnsi="BIZ UDPゴシック" w:cs="BIZ UDPゴシック"/>
        <w:color w:val="404040"/>
        <w:sz w:val="18"/>
        <w:szCs w:val="18"/>
      </w:rPr>
      <w:instrText>PAGE</w:instrText>
    </w:r>
    <w:r>
      <w:rPr>
        <w:rFonts w:ascii="BIZ UDPゴシック" w:eastAsia="BIZ UDPゴシック" w:hAnsi="BIZ UDPゴシック" w:cs="BIZ UDPゴシック"/>
        <w:color w:val="404040"/>
        <w:sz w:val="18"/>
        <w:szCs w:val="18"/>
      </w:rPr>
      <w:fldChar w:fldCharType="separate"/>
    </w:r>
    <w:r w:rsidR="00B80441">
      <w:rPr>
        <w:rFonts w:ascii="BIZ UDPゴシック" w:eastAsia="BIZ UDPゴシック" w:hAnsi="BIZ UDPゴシック" w:cs="BIZ UDPゴシック"/>
        <w:noProof/>
        <w:color w:val="404040"/>
        <w:sz w:val="18"/>
        <w:szCs w:val="18"/>
      </w:rPr>
      <w:t>1</w:t>
    </w:r>
    <w:r>
      <w:rPr>
        <w:rFonts w:ascii="BIZ UDPゴシック" w:eastAsia="BIZ UDPゴシック" w:hAnsi="BIZ UDPゴシック" w:cs="BIZ UDPゴシック"/>
        <w:color w:val="404040"/>
        <w:sz w:val="18"/>
        <w:szCs w:val="18"/>
      </w:rPr>
      <w:fldChar w:fldCharType="end"/>
    </w:r>
    <w:r>
      <w:rPr>
        <w:rFonts w:ascii="BIZ UDPゴシック" w:eastAsia="BIZ UDPゴシック" w:hAnsi="BIZ UDPゴシック" w:cs="BIZ UDPゴシック"/>
        <w:color w:val="40404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704C6" w14:textId="77777777" w:rsidR="00C531E4" w:rsidRDefault="00C531E4">
      <w:r>
        <w:separator/>
      </w:r>
    </w:p>
  </w:footnote>
  <w:footnote w:type="continuationSeparator" w:id="0">
    <w:p w14:paraId="3396B77E" w14:textId="77777777" w:rsidR="00C531E4" w:rsidRDefault="00C53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5441" w14:textId="77777777" w:rsidR="00BF67CB" w:rsidRDefault="00000000">
    <w:pPr>
      <w:pBdr>
        <w:bottom w:val="single" w:sz="4" w:space="4" w:color="A6A6A6"/>
      </w:pBdr>
      <w:jc w:val="right"/>
    </w:pPr>
    <w:r>
      <w:rPr>
        <w:rFonts w:ascii="BIZ UDPゴシック" w:eastAsia="BIZ UDPゴシック" w:hAnsi="BIZ UDPゴシック" w:cs="BIZ UDPゴシック"/>
        <w:color w:val="7F7F7F"/>
        <w:sz w:val="16"/>
        <w:szCs w:val="16"/>
      </w:rPr>
      <w:t>小野町　障がい福祉に関するアンケート調査　分析報告書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E5175"/>
    <w:multiLevelType w:val="hybridMultilevel"/>
    <w:tmpl w:val="6FEAC542"/>
    <w:lvl w:ilvl="0" w:tplc="29D89394">
      <w:start w:val="1"/>
      <w:numFmt w:val="bullet"/>
      <w:lvlText w:val="●"/>
      <w:lvlJc w:val="left"/>
      <w:pPr>
        <w:ind w:left="720" w:hanging="360"/>
      </w:pPr>
    </w:lvl>
    <w:lvl w:ilvl="1" w:tplc="1020E254">
      <w:start w:val="1"/>
      <w:numFmt w:val="bullet"/>
      <w:lvlText w:val="○"/>
      <w:lvlJc w:val="left"/>
      <w:pPr>
        <w:ind w:left="1440" w:hanging="360"/>
      </w:pPr>
    </w:lvl>
    <w:lvl w:ilvl="2" w:tplc="2CE01370">
      <w:start w:val="1"/>
      <w:numFmt w:val="bullet"/>
      <w:lvlText w:val="■"/>
      <w:lvlJc w:val="left"/>
      <w:pPr>
        <w:ind w:left="2160" w:hanging="360"/>
      </w:pPr>
    </w:lvl>
    <w:lvl w:ilvl="3" w:tplc="FDD0982A">
      <w:start w:val="1"/>
      <w:numFmt w:val="bullet"/>
      <w:lvlText w:val="●"/>
      <w:lvlJc w:val="left"/>
      <w:pPr>
        <w:ind w:left="2880" w:hanging="360"/>
      </w:pPr>
    </w:lvl>
    <w:lvl w:ilvl="4" w:tplc="30F200FE">
      <w:start w:val="1"/>
      <w:numFmt w:val="bullet"/>
      <w:lvlText w:val="○"/>
      <w:lvlJc w:val="left"/>
      <w:pPr>
        <w:ind w:left="3600" w:hanging="360"/>
      </w:pPr>
    </w:lvl>
    <w:lvl w:ilvl="5" w:tplc="491C28A8">
      <w:start w:val="1"/>
      <w:numFmt w:val="bullet"/>
      <w:lvlText w:val="■"/>
      <w:lvlJc w:val="left"/>
      <w:pPr>
        <w:ind w:left="4320" w:hanging="360"/>
      </w:pPr>
    </w:lvl>
    <w:lvl w:ilvl="6" w:tplc="1F320FE8">
      <w:start w:val="1"/>
      <w:numFmt w:val="bullet"/>
      <w:lvlText w:val="●"/>
      <w:lvlJc w:val="left"/>
      <w:pPr>
        <w:ind w:left="5040" w:hanging="360"/>
      </w:pPr>
    </w:lvl>
    <w:lvl w:ilvl="7" w:tplc="9A82DC8C">
      <w:start w:val="1"/>
      <w:numFmt w:val="bullet"/>
      <w:lvlText w:val="●"/>
      <w:lvlJc w:val="left"/>
      <w:pPr>
        <w:ind w:left="5760" w:hanging="360"/>
      </w:pPr>
    </w:lvl>
    <w:lvl w:ilvl="8" w:tplc="A636108E">
      <w:start w:val="1"/>
      <w:numFmt w:val="bullet"/>
      <w:lvlText w:val="●"/>
      <w:lvlJc w:val="left"/>
      <w:pPr>
        <w:ind w:left="6480" w:hanging="360"/>
      </w:pPr>
    </w:lvl>
  </w:abstractNum>
  <w:abstractNum w:abstractNumId="1" w15:restartNumberingAfterBreak="0">
    <w:nsid w:val="6F212578"/>
    <w:multiLevelType w:val="hybridMultilevel"/>
    <w:tmpl w:val="63D09B7A"/>
    <w:lvl w:ilvl="0" w:tplc="1F3ED1D6">
      <w:start w:val="1"/>
      <w:numFmt w:val="bullet"/>
      <w:lvlText w:val="・"/>
      <w:lvlJc w:val="left"/>
      <w:pPr>
        <w:ind w:left="400" w:hanging="260"/>
      </w:pPr>
    </w:lvl>
    <w:lvl w:ilvl="1" w:tplc="907428CC">
      <w:numFmt w:val="decimal"/>
      <w:lvlText w:val=""/>
      <w:lvlJc w:val="left"/>
    </w:lvl>
    <w:lvl w:ilvl="2" w:tplc="A7A0447C">
      <w:numFmt w:val="decimal"/>
      <w:lvlText w:val=""/>
      <w:lvlJc w:val="left"/>
    </w:lvl>
    <w:lvl w:ilvl="3" w:tplc="BF14F58E">
      <w:numFmt w:val="decimal"/>
      <w:lvlText w:val=""/>
      <w:lvlJc w:val="left"/>
    </w:lvl>
    <w:lvl w:ilvl="4" w:tplc="DA80E356">
      <w:numFmt w:val="decimal"/>
      <w:lvlText w:val=""/>
      <w:lvlJc w:val="left"/>
    </w:lvl>
    <w:lvl w:ilvl="5" w:tplc="EF762AD8">
      <w:numFmt w:val="decimal"/>
      <w:lvlText w:val=""/>
      <w:lvlJc w:val="left"/>
    </w:lvl>
    <w:lvl w:ilvl="6" w:tplc="EC80AD58">
      <w:numFmt w:val="decimal"/>
      <w:lvlText w:val=""/>
      <w:lvlJc w:val="left"/>
    </w:lvl>
    <w:lvl w:ilvl="7" w:tplc="7E948A08">
      <w:numFmt w:val="decimal"/>
      <w:lvlText w:val=""/>
      <w:lvlJc w:val="left"/>
    </w:lvl>
    <w:lvl w:ilvl="8" w:tplc="CAF49D92">
      <w:numFmt w:val="decimal"/>
      <w:lvlText w:val=""/>
      <w:lvlJc w:val="left"/>
    </w:lvl>
  </w:abstractNum>
  <w:num w:numId="1" w16cid:durableId="1068575385">
    <w:abstractNumId w:val="0"/>
    <w:lvlOverride w:ilvl="0">
      <w:startOverride w:val="1"/>
    </w:lvlOverride>
  </w:num>
  <w:num w:numId="2" w16cid:durableId="118376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7CB"/>
    <w:rsid w:val="00115B0A"/>
    <w:rsid w:val="003912AB"/>
    <w:rsid w:val="006B351A"/>
    <w:rsid w:val="00B80441"/>
    <w:rsid w:val="00BF67CB"/>
    <w:rsid w:val="00C531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EF2461"/>
  <w15:docId w15:val="{2CA20462-8520-4C92-9BCD-D0F80B37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ゴシック" w:eastAsia="BIZ UDゴシック" w:hAnsi="BIZ UDゴシック" w:cs="BIZ UD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outlineLvl w:val="0"/>
    </w:pPr>
    <w:rPr>
      <w:rFonts w:ascii="BIZ UDPゴシック" w:eastAsia="BIZ UDPゴシック" w:hAnsi="BIZ UDPゴシック" w:cs="BIZ UDPゴシック"/>
      <w:b/>
      <w:bCs/>
      <w:color w:val="1F4E79"/>
      <w:sz w:val="32"/>
      <w:szCs w:val="32"/>
    </w:rPr>
  </w:style>
  <w:style w:type="paragraph" w:styleId="2">
    <w:name w:val="heading 2"/>
    <w:uiPriority w:val="9"/>
    <w:unhideWhenUsed/>
    <w:qFormat/>
    <w:pPr>
      <w:keepNext/>
      <w:outlineLvl w:val="1"/>
    </w:pPr>
    <w:rPr>
      <w:rFonts w:ascii="BIZ UDPゴシック" w:eastAsia="BIZ UDPゴシック" w:hAnsi="BIZ UDPゴシック" w:cs="BIZ UDPゴシック"/>
      <w:b/>
      <w:bCs/>
      <w:sz w:val="26"/>
      <w:szCs w:val="26"/>
    </w:rPr>
  </w:style>
  <w:style w:type="paragraph" w:styleId="3">
    <w:name w:val="heading 3"/>
    <w:uiPriority w:val="9"/>
    <w:unhideWhenUsed/>
    <w:qFormat/>
    <w:pPr>
      <w:keepNext/>
      <w:outlineLvl w:val="2"/>
    </w:pPr>
    <w:rPr>
      <w:rFonts w:ascii="BIZ UDPゴシック" w:eastAsia="BIZ UDPゴシック" w:hAnsi="BIZ UDPゴシック" w:cs="BIZ UDPゴシック"/>
      <w:b/>
      <w:bCs/>
      <w:color w:val="1F4E79"/>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caption"/>
    <w:pPr>
      <w:keepNext/>
    </w:pPr>
    <w:rPr>
      <w:rFonts w:ascii="BIZ UDPゴシック" w:eastAsia="BIZ UDPゴシック" w:hAnsi="BIZ UDPゴシック" w:cs="BIZ UDPゴシック"/>
      <w:b/>
      <w:bCs/>
      <w:sz w:val="19"/>
      <w:szCs w:val="19"/>
    </w:rPr>
  </w:style>
  <w:style w:type="paragraph" w:styleId="11">
    <w:name w:val="toc 1"/>
    <w:uiPriority w:val="39"/>
    <w:pPr>
      <w:spacing w:before="180" w:after="60"/>
    </w:pPr>
    <w:rPr>
      <w:rFonts w:ascii="BIZ UDPゴシック" w:eastAsia="BIZ UDPゴシック" w:hAnsi="BIZ UDPゴシック" w:cs="BIZ UDPゴシック"/>
      <w:b/>
      <w:bCs/>
      <w:sz w:val="22"/>
      <w:szCs w:val="22"/>
    </w:rPr>
  </w:style>
  <w:style w:type="paragraph" w:styleId="20">
    <w:name w:val="toc 2"/>
    <w:uiPriority w:val="39"/>
    <w:pPr>
      <w:spacing w:after="30"/>
      <w:ind w:left="420"/>
    </w:pPr>
    <w:rPr>
      <w:rFonts w:ascii="BIZ UDPゴシック" w:eastAsia="BIZ UDPゴシック" w:hAnsi="BIZ UDPゴシック" w:cs="BIZ UDPゴシック"/>
      <w:sz w:val="20"/>
      <w:szCs w:val="20"/>
    </w:rPr>
  </w:style>
  <w:style w:type="paragraph" w:styleId="Web">
    <w:name w:val="Normal (Web)"/>
    <w:uiPriority w:val="99"/>
    <w:semiHidden/>
    <w:unhideWhenUsed/>
    <w:rsid w:val="00AD0B55"/>
    <w:pPr>
      <w:spacing w:before="100" w:beforeAutospacing="1" w:after="100" w:afterAutospacing="1"/>
    </w:pPr>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jpeg"/><Relationship Id="rId156"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footer" Target="foot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7C816-93A1-46F0-BD52-8367C4724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100</Pages>
  <Words>6348</Words>
  <Characters>36185</Characters>
  <Application>Microsoft Office Word</Application>
  <DocSecurity>0</DocSecurity>
  <Lines>301</Lines>
  <Paragraphs>84</Paragraphs>
  <ScaleCrop>false</ScaleCrop>
  <Company/>
  <LinksUpToDate>false</LinksUpToDate>
  <CharactersWithSpaces>42449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障がい福祉に関するアンケート調査 分析報告書</dc:title>
  <dc:creator>小野町</dc:creator>
  <dc:description>小野町第8期障がい福祉計画・第4期障がい児福祉計画 策定のためのアンケート調査分析報告書</dc:description>
  <cp:lastModifiedBy>直也 髙橋</cp:lastModifiedBy>
  <cp:revision>3</cp:revision>
  <dcterms:created xsi:type="dcterms:W3CDTF">2026-10-06T01:28:00Z</dcterms:created>
  <dcterms:modified xsi:type="dcterms:W3CDTF">2026-10-06T11:21:00Z</dcterms:modified>
</cp:coreProperties>
</file>