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＋13pt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84％</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＋12pt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＋17pt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61％</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＋11pt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71％</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