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1062段落156表36図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1062段落156表36図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