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0308630" w:rsidR="00A325D0" w:rsidRPr="006B4954" w:rsidRDefault="00E7594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Game “Draw It or Lose It”</w:t>
      </w:r>
    </w:p>
    <w:p w14:paraId="3053A3B2" w14:textId="40F128F8"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p>
    <w:p w14:paraId="13BBB424" w14:textId="572170D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E33238">
        <w:rPr>
          <w:rFonts w:asciiTheme="majorHAnsi" w:hAnsiTheme="majorHAnsi" w:cstheme="majorHAnsi"/>
          <w:szCs w:val="22"/>
        </w:rPr>
        <w:t>3.0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6E4D7DA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3D28CB">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3270D7">
            <w:rPr>
              <w:rFonts w:asciiTheme="majorHAnsi" w:hAnsiTheme="majorHAnsi" w:cstheme="majorHAnsi"/>
              <w:b/>
              <w:bCs/>
              <w:noProof/>
              <w:webHidden/>
              <w:u w:val="single"/>
            </w:rPr>
            <w:t>6</w:t>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1AA21146" w:rsidR="00A325D0" w:rsidRPr="006B4954" w:rsidRDefault="00BD02EE"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730BFB" w:rsidRPr="006B4954">
              <w:rPr>
                <w:rFonts w:asciiTheme="majorHAnsi" w:hAnsiTheme="majorHAnsi" w:cstheme="majorHAnsi"/>
                <w:szCs w:val="22"/>
              </w:rPr>
              <w:t>.0</w:t>
            </w:r>
          </w:p>
        </w:tc>
        <w:tc>
          <w:tcPr>
            <w:tcW w:w="1530" w:type="dxa"/>
          </w:tcPr>
          <w:p w14:paraId="59616A6E" w14:textId="4FFAB2F5" w:rsidR="00A325D0" w:rsidRPr="006B4954" w:rsidRDefault="00DB32C5" w:rsidP="006B4954">
            <w:pPr>
              <w:suppressAutoHyphens/>
              <w:contextualSpacing/>
              <w:rPr>
                <w:rFonts w:asciiTheme="majorHAnsi" w:hAnsiTheme="majorHAnsi" w:cstheme="majorHAnsi"/>
                <w:szCs w:val="22"/>
              </w:rPr>
            </w:pPr>
            <w:r>
              <w:rPr>
                <w:rFonts w:asciiTheme="majorHAnsi" w:hAnsiTheme="majorHAnsi" w:cstheme="majorHAnsi"/>
                <w:szCs w:val="22"/>
              </w:rPr>
              <w:t>1</w:t>
            </w:r>
            <w:r w:rsidR="00BD02EE">
              <w:rPr>
                <w:rFonts w:asciiTheme="majorHAnsi" w:hAnsiTheme="majorHAnsi" w:cstheme="majorHAnsi"/>
                <w:szCs w:val="22"/>
              </w:rPr>
              <w:t>2</w:t>
            </w:r>
            <w:r>
              <w:rPr>
                <w:rFonts w:asciiTheme="majorHAnsi" w:hAnsiTheme="majorHAnsi" w:cstheme="majorHAnsi"/>
                <w:szCs w:val="22"/>
              </w:rPr>
              <w:t>/</w:t>
            </w:r>
            <w:r w:rsidR="00BD02EE">
              <w:rPr>
                <w:rFonts w:asciiTheme="majorHAnsi" w:hAnsiTheme="majorHAnsi" w:cstheme="majorHAnsi"/>
                <w:szCs w:val="22"/>
              </w:rPr>
              <w:t>13</w:t>
            </w:r>
            <w:r>
              <w:rPr>
                <w:rFonts w:asciiTheme="majorHAnsi" w:hAnsiTheme="majorHAnsi" w:cstheme="majorHAnsi"/>
                <w:szCs w:val="22"/>
              </w:rPr>
              <w:t>/2024</w:t>
            </w:r>
          </w:p>
        </w:tc>
        <w:tc>
          <w:tcPr>
            <w:tcW w:w="1725" w:type="dxa"/>
          </w:tcPr>
          <w:p w14:paraId="093CD81A" w14:textId="5BCD3CAD" w:rsidR="00A325D0" w:rsidRPr="006B4954" w:rsidRDefault="00DB32C5" w:rsidP="006B4954">
            <w:pPr>
              <w:suppressAutoHyphens/>
              <w:contextualSpacing/>
              <w:rPr>
                <w:rFonts w:asciiTheme="majorHAnsi" w:hAnsiTheme="majorHAnsi" w:cstheme="majorHAnsi"/>
                <w:szCs w:val="22"/>
              </w:rPr>
            </w:pPr>
            <w:r>
              <w:rPr>
                <w:rFonts w:asciiTheme="majorHAnsi" w:hAnsiTheme="majorHAnsi" w:cstheme="majorHAnsi"/>
                <w:szCs w:val="22"/>
              </w:rPr>
              <w:t>Ryan A Peguero</w:t>
            </w:r>
          </w:p>
        </w:tc>
        <w:tc>
          <w:tcPr>
            <w:tcW w:w="5109" w:type="dxa"/>
          </w:tcPr>
          <w:p w14:paraId="7E3B24A0" w14:textId="7710F7D4" w:rsidR="00A325D0" w:rsidRPr="006B4954" w:rsidRDefault="00BD02EE" w:rsidP="006B4954">
            <w:pPr>
              <w:suppressAutoHyphens/>
              <w:contextualSpacing/>
              <w:rPr>
                <w:rFonts w:asciiTheme="majorHAnsi" w:hAnsiTheme="majorHAnsi" w:cstheme="majorHAnsi"/>
                <w:szCs w:val="22"/>
              </w:rPr>
            </w:pPr>
            <w:r>
              <w:rPr>
                <w:rFonts w:asciiTheme="majorHAnsi" w:hAnsiTheme="majorHAnsi" w:cstheme="majorHAnsi"/>
                <w:szCs w:val="22"/>
              </w:rPr>
              <w:t>Third and Final</w:t>
            </w:r>
            <w:r w:rsidR="00FA6CE1">
              <w:rPr>
                <w:rFonts w:asciiTheme="majorHAnsi" w:hAnsiTheme="majorHAnsi" w:cstheme="majorHAnsi"/>
                <w:szCs w:val="22"/>
              </w:rPr>
              <w:t xml:space="preserve"> Software Design</w:t>
            </w:r>
            <w:r w:rsidR="00975A67">
              <w:rPr>
                <w:rFonts w:asciiTheme="majorHAnsi" w:hAnsiTheme="majorHAnsi" w:cstheme="majorHAnsi"/>
                <w:szCs w:val="22"/>
              </w:rPr>
              <w:t xml:space="preserve"> “Draw It or Lose It”</w:t>
            </w:r>
          </w:p>
        </w:tc>
      </w:tr>
    </w:tbl>
    <w:p w14:paraId="141DDB7E" w14:textId="77777777" w:rsidR="00A325D0" w:rsidRPr="006B4954" w:rsidRDefault="00A325D0" w:rsidP="006B4954">
      <w:pPr>
        <w:suppressAutoHyphens/>
        <w:contextualSpacing/>
        <w:rPr>
          <w:rFonts w:asciiTheme="majorHAnsi" w:hAnsiTheme="majorHAnsi" w:cstheme="majorHAnsi"/>
          <w:szCs w:val="22"/>
        </w:rPr>
      </w:pP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9D295A3" w:rsidR="007B28D2" w:rsidRPr="008E6AA5" w:rsidRDefault="008E6AA5" w:rsidP="00987146">
      <w:pPr>
        <w:rPr>
          <w:color w:val="FF0000"/>
        </w:rPr>
      </w:pPr>
      <w:r w:rsidRPr="008E6AA5">
        <w:rPr>
          <w:color w:val="FF0000"/>
        </w:rPr>
        <w:t>This software design document aims to present the proposed solution for developing “Draw It or Lose It,” a web-based game application for our client, The Gaming Room. Inspired by the classic TV game show Win, Lose, or Draw, this game allows teams to compete in guessing drawings. The solution includes displaying images from a stock drawing library as clues and enabling multiple teams to play across four rounds. By transitioning to a web-based platform, the game will be accessible on various devices, offering an improved gaming experience. The design considers the client’s requirements to deliver a user-friendly and engaging application.</w:t>
      </w:r>
    </w:p>
    <w:p w14:paraId="20F72BFA" w14:textId="77777777" w:rsidR="008E6AA5" w:rsidRDefault="008E6AA5"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01212E5" w14:textId="77777777" w:rsidR="00F57F7D" w:rsidRPr="00F57F7D" w:rsidRDefault="00F57F7D" w:rsidP="00F57F7D">
      <w:pPr>
        <w:pStyle w:val="ListParagraph"/>
        <w:numPr>
          <w:ilvl w:val="0"/>
          <w:numId w:val="11"/>
        </w:numPr>
        <w:suppressAutoHyphens/>
        <w:rPr>
          <w:rFonts w:asciiTheme="majorHAnsi" w:hAnsiTheme="majorHAnsi" w:cstheme="majorHAnsi"/>
          <w:color w:val="FF0000"/>
          <w:szCs w:val="22"/>
        </w:rPr>
      </w:pPr>
      <w:r w:rsidRPr="00F57F7D">
        <w:rPr>
          <w:rFonts w:asciiTheme="majorHAnsi" w:hAnsiTheme="majorHAnsi" w:cstheme="majorHAnsi"/>
          <w:color w:val="FF0000"/>
          <w:szCs w:val="22"/>
        </w:rPr>
        <w:t>The game should be accessible via a web-based platform, ensuring it works seamlessly across various devices and operating systems.</w:t>
      </w:r>
    </w:p>
    <w:p w14:paraId="006BD03C" w14:textId="77777777" w:rsidR="00F57F7D" w:rsidRPr="00F57F7D" w:rsidRDefault="00F57F7D" w:rsidP="00F57F7D">
      <w:pPr>
        <w:pStyle w:val="ListParagraph"/>
        <w:numPr>
          <w:ilvl w:val="0"/>
          <w:numId w:val="11"/>
        </w:numPr>
        <w:suppressAutoHyphens/>
        <w:rPr>
          <w:rFonts w:asciiTheme="majorHAnsi" w:hAnsiTheme="majorHAnsi" w:cstheme="majorHAnsi"/>
          <w:color w:val="FF0000"/>
          <w:szCs w:val="22"/>
        </w:rPr>
      </w:pPr>
      <w:r w:rsidRPr="00F57F7D">
        <w:rPr>
          <w:rFonts w:asciiTheme="majorHAnsi" w:hAnsiTheme="majorHAnsi" w:cstheme="majorHAnsi"/>
          <w:color w:val="FF0000"/>
          <w:szCs w:val="22"/>
        </w:rPr>
        <w:t>Each game must accommodate one or more teams, with the capability to assign multiple players to each team.</w:t>
      </w:r>
    </w:p>
    <w:p w14:paraId="432036C8" w14:textId="77777777" w:rsidR="00F57F7D" w:rsidRPr="00F57F7D" w:rsidRDefault="00F57F7D" w:rsidP="00F57F7D">
      <w:pPr>
        <w:pStyle w:val="ListParagraph"/>
        <w:numPr>
          <w:ilvl w:val="0"/>
          <w:numId w:val="11"/>
        </w:numPr>
        <w:suppressAutoHyphens/>
        <w:rPr>
          <w:rFonts w:asciiTheme="majorHAnsi" w:hAnsiTheme="majorHAnsi" w:cstheme="majorHAnsi"/>
          <w:color w:val="FF0000"/>
          <w:szCs w:val="22"/>
        </w:rPr>
      </w:pPr>
      <w:r w:rsidRPr="00F57F7D">
        <w:rPr>
          <w:rFonts w:asciiTheme="majorHAnsi" w:hAnsiTheme="majorHAnsi" w:cstheme="majorHAnsi"/>
          <w:color w:val="FF0000"/>
          <w:szCs w:val="22"/>
        </w:rPr>
        <w:t>To avoid conflicts, game and team names must be unique, allowing users to verify name availability during team setup.</w:t>
      </w:r>
    </w:p>
    <w:p w14:paraId="45E27E35" w14:textId="77777777" w:rsidR="00F57F7D" w:rsidRPr="00F57F7D" w:rsidRDefault="00F57F7D" w:rsidP="00F57F7D">
      <w:pPr>
        <w:pStyle w:val="ListParagraph"/>
        <w:numPr>
          <w:ilvl w:val="0"/>
          <w:numId w:val="11"/>
        </w:numPr>
        <w:suppressAutoHyphens/>
        <w:rPr>
          <w:rFonts w:asciiTheme="majorHAnsi" w:hAnsiTheme="majorHAnsi" w:cstheme="majorHAnsi"/>
          <w:color w:val="FF0000"/>
          <w:szCs w:val="22"/>
        </w:rPr>
      </w:pPr>
      <w:r w:rsidRPr="00F57F7D">
        <w:rPr>
          <w:rFonts w:asciiTheme="majorHAnsi" w:hAnsiTheme="majorHAnsi" w:cstheme="majorHAnsi"/>
          <w:color w:val="FF0000"/>
          <w:szCs w:val="22"/>
        </w:rPr>
        <w:t>The application should restrict to a single active game instance in memory at any time, achieved by using unique identifiers for games, teams, and players.</w:t>
      </w:r>
    </w:p>
    <w:p w14:paraId="1D109D9C" w14:textId="77777777" w:rsidR="00F57F7D" w:rsidRPr="00F57F7D" w:rsidRDefault="00F57F7D" w:rsidP="00F57F7D">
      <w:pPr>
        <w:pStyle w:val="ListParagraph"/>
        <w:numPr>
          <w:ilvl w:val="0"/>
          <w:numId w:val="11"/>
        </w:numPr>
        <w:suppressAutoHyphens/>
        <w:rPr>
          <w:rFonts w:asciiTheme="majorHAnsi" w:hAnsiTheme="majorHAnsi" w:cstheme="majorHAnsi"/>
          <w:color w:val="FF0000"/>
          <w:szCs w:val="22"/>
        </w:rPr>
      </w:pPr>
      <w:r w:rsidRPr="00F57F7D">
        <w:rPr>
          <w:rFonts w:asciiTheme="majorHAnsi" w:hAnsiTheme="majorHAnsi" w:cstheme="majorHAnsi"/>
          <w:color w:val="FF0000"/>
          <w:szCs w:val="22"/>
        </w:rPr>
        <w:t>Game rounds should have set time limits, such as one minute per round, with drawings gradually revealed until fully visible at the 30-second mark.</w:t>
      </w:r>
    </w:p>
    <w:p w14:paraId="217B21CC" w14:textId="32311FD2" w:rsidR="00F57F7D" w:rsidRPr="00F57F7D" w:rsidRDefault="00F57F7D" w:rsidP="00F57F7D">
      <w:pPr>
        <w:pStyle w:val="ListParagraph"/>
        <w:numPr>
          <w:ilvl w:val="0"/>
          <w:numId w:val="11"/>
        </w:numPr>
        <w:suppressAutoHyphens/>
        <w:rPr>
          <w:rFonts w:asciiTheme="majorHAnsi" w:hAnsiTheme="majorHAnsi" w:cstheme="majorHAnsi"/>
          <w:color w:val="FF0000"/>
          <w:szCs w:val="22"/>
        </w:rPr>
      </w:pPr>
      <w:r w:rsidRPr="00F57F7D">
        <w:rPr>
          <w:rFonts w:asciiTheme="majorHAnsi" w:hAnsiTheme="majorHAnsi" w:cstheme="majorHAnsi"/>
          <w:color w:val="FF0000"/>
          <w:szCs w:val="22"/>
        </w:rPr>
        <w:t xml:space="preserve">If a team cannot solve the puzzle within the </w:t>
      </w:r>
      <w:r w:rsidR="00E7594C">
        <w:rPr>
          <w:rFonts w:asciiTheme="majorHAnsi" w:hAnsiTheme="majorHAnsi" w:cstheme="majorHAnsi"/>
          <w:color w:val="FF0000"/>
          <w:szCs w:val="22"/>
        </w:rPr>
        <w:t>given</w:t>
      </w:r>
      <w:r w:rsidRPr="00F57F7D">
        <w:rPr>
          <w:rFonts w:asciiTheme="majorHAnsi" w:hAnsiTheme="majorHAnsi" w:cstheme="majorHAnsi"/>
          <w:color w:val="FF0000"/>
          <w:szCs w:val="22"/>
        </w:rPr>
        <w:t xml:space="preserve"> time, other teams should have a chance to make one guess each within a 15-second window to solve the puzzle.</w:t>
      </w:r>
    </w:p>
    <w:p w14:paraId="5576E640" w14:textId="77777777" w:rsidR="00A325D0" w:rsidRDefault="00A325D0" w:rsidP="006B4954">
      <w:pPr>
        <w:suppressAutoHyphens/>
        <w:contextualSpacing/>
        <w:rPr>
          <w:rFonts w:asciiTheme="majorHAnsi" w:hAnsiTheme="majorHAnsi" w:cstheme="majorHAnsi"/>
          <w:szCs w:val="22"/>
        </w:rPr>
      </w:pPr>
    </w:p>
    <w:p w14:paraId="3048A985" w14:textId="77777777" w:rsidR="0057408B" w:rsidRDefault="0057408B" w:rsidP="006B4954">
      <w:pPr>
        <w:suppressAutoHyphens/>
        <w:contextualSpacing/>
        <w:rPr>
          <w:rFonts w:asciiTheme="majorHAnsi" w:hAnsiTheme="majorHAnsi" w:cstheme="majorHAnsi"/>
          <w:szCs w:val="22"/>
        </w:rPr>
      </w:pPr>
    </w:p>
    <w:p w14:paraId="7740F76D" w14:textId="77777777" w:rsidR="0057408B" w:rsidRDefault="0057408B" w:rsidP="006B4954">
      <w:pPr>
        <w:suppressAutoHyphens/>
        <w:contextualSpacing/>
        <w:rPr>
          <w:rFonts w:asciiTheme="majorHAnsi" w:hAnsiTheme="majorHAnsi" w:cstheme="majorHAnsi"/>
          <w:szCs w:val="22"/>
        </w:rPr>
      </w:pPr>
    </w:p>
    <w:p w14:paraId="2FAEE727" w14:textId="77777777" w:rsidR="0057408B" w:rsidRPr="006B4954" w:rsidRDefault="0057408B"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6BD2FE9" w14:textId="77777777" w:rsidR="001F31C6" w:rsidRPr="00C21B64" w:rsidRDefault="001F31C6" w:rsidP="001F31C6">
      <w:pPr>
        <w:suppressAutoHyphens/>
        <w:contextualSpacing/>
        <w:rPr>
          <w:rFonts w:asciiTheme="majorHAnsi" w:hAnsiTheme="majorHAnsi" w:cstheme="majorHAnsi"/>
          <w:b/>
          <w:bCs/>
          <w:color w:val="FF0000"/>
          <w:szCs w:val="22"/>
        </w:rPr>
      </w:pPr>
      <w:r w:rsidRPr="001F31C6">
        <w:rPr>
          <w:rFonts w:asciiTheme="majorHAnsi" w:hAnsiTheme="majorHAnsi" w:cstheme="majorHAnsi"/>
          <w:b/>
          <w:bCs/>
          <w:color w:val="FF0000"/>
          <w:szCs w:val="22"/>
        </w:rPr>
        <w:t xml:space="preserve">Web-Based Distributed Platform: </w:t>
      </w:r>
    </w:p>
    <w:p w14:paraId="12603F87" w14:textId="7A0B18A3" w:rsidR="001F31C6" w:rsidRPr="001F31C6" w:rsidRDefault="001F31C6" w:rsidP="001F31C6">
      <w:pPr>
        <w:suppressAutoHyphens/>
        <w:contextualSpacing/>
        <w:rPr>
          <w:rFonts w:asciiTheme="majorHAnsi" w:hAnsiTheme="majorHAnsi" w:cstheme="majorHAnsi"/>
          <w:color w:val="FF0000"/>
          <w:szCs w:val="22"/>
        </w:rPr>
      </w:pPr>
      <w:r w:rsidRPr="001F31C6">
        <w:rPr>
          <w:rFonts w:asciiTheme="majorHAnsi" w:hAnsiTheme="majorHAnsi" w:cstheme="majorHAnsi"/>
          <w:color w:val="FF0000"/>
          <w:szCs w:val="22"/>
        </w:rPr>
        <w:t>The game application needs to be designed for a web-based platform, which presents challenges related to network communication, security, and ensuring compatibility across different web browsers and devices.</w:t>
      </w:r>
    </w:p>
    <w:p w14:paraId="59CBA335" w14:textId="77777777" w:rsidR="00C21B64" w:rsidRPr="00C21B64" w:rsidRDefault="001F31C6" w:rsidP="001F31C6">
      <w:pPr>
        <w:suppressAutoHyphens/>
        <w:contextualSpacing/>
        <w:rPr>
          <w:rFonts w:asciiTheme="majorHAnsi" w:hAnsiTheme="majorHAnsi" w:cstheme="majorHAnsi"/>
          <w:b/>
          <w:bCs/>
          <w:color w:val="FF0000"/>
          <w:szCs w:val="22"/>
        </w:rPr>
      </w:pPr>
      <w:r w:rsidRPr="001F31C6">
        <w:rPr>
          <w:rFonts w:asciiTheme="majorHAnsi" w:hAnsiTheme="majorHAnsi" w:cstheme="majorHAnsi"/>
          <w:b/>
          <w:bCs/>
          <w:color w:val="FF0000"/>
          <w:szCs w:val="22"/>
        </w:rPr>
        <w:t xml:space="preserve">Unique Naming Requirement: </w:t>
      </w:r>
    </w:p>
    <w:p w14:paraId="1171D771" w14:textId="739943D1" w:rsidR="001F31C6" w:rsidRPr="001F31C6" w:rsidRDefault="001F31C6" w:rsidP="001F31C6">
      <w:pPr>
        <w:suppressAutoHyphens/>
        <w:contextualSpacing/>
        <w:rPr>
          <w:rFonts w:asciiTheme="majorHAnsi" w:hAnsiTheme="majorHAnsi" w:cstheme="majorHAnsi"/>
          <w:color w:val="FF0000"/>
          <w:szCs w:val="22"/>
        </w:rPr>
      </w:pPr>
      <w:r w:rsidRPr="001F31C6">
        <w:rPr>
          <w:rFonts w:asciiTheme="majorHAnsi" w:hAnsiTheme="majorHAnsi" w:cstheme="majorHAnsi"/>
          <w:color w:val="FF0000"/>
          <w:szCs w:val="22"/>
        </w:rPr>
        <w:t>The system must ensure that names for games, teams, and players are unique to avoid conflicts and enhance the user experience during game creation and participation.</w:t>
      </w:r>
    </w:p>
    <w:p w14:paraId="7F7E076B" w14:textId="77777777" w:rsidR="00C21B64" w:rsidRPr="00C21B64" w:rsidRDefault="001F31C6" w:rsidP="001F31C6">
      <w:pPr>
        <w:suppressAutoHyphens/>
        <w:contextualSpacing/>
        <w:rPr>
          <w:rFonts w:asciiTheme="majorHAnsi" w:hAnsiTheme="majorHAnsi" w:cstheme="majorHAnsi"/>
          <w:b/>
          <w:bCs/>
          <w:color w:val="FF0000"/>
          <w:szCs w:val="22"/>
        </w:rPr>
      </w:pPr>
      <w:r w:rsidRPr="001F31C6">
        <w:rPr>
          <w:rFonts w:asciiTheme="majorHAnsi" w:hAnsiTheme="majorHAnsi" w:cstheme="majorHAnsi"/>
          <w:b/>
          <w:bCs/>
          <w:color w:val="FF0000"/>
          <w:szCs w:val="22"/>
        </w:rPr>
        <w:t xml:space="preserve">Single Instance Restriction: </w:t>
      </w:r>
    </w:p>
    <w:p w14:paraId="5762C2C5" w14:textId="744112E0" w:rsidR="001F31C6" w:rsidRPr="001F31C6" w:rsidRDefault="001F31C6" w:rsidP="001F31C6">
      <w:pPr>
        <w:suppressAutoHyphens/>
        <w:contextualSpacing/>
        <w:rPr>
          <w:rFonts w:asciiTheme="majorHAnsi" w:hAnsiTheme="majorHAnsi" w:cstheme="majorHAnsi"/>
          <w:color w:val="FF0000"/>
          <w:szCs w:val="22"/>
        </w:rPr>
      </w:pPr>
      <w:r w:rsidRPr="001F31C6">
        <w:rPr>
          <w:rFonts w:asciiTheme="majorHAnsi" w:hAnsiTheme="majorHAnsi" w:cstheme="majorHAnsi"/>
          <w:color w:val="FF0000"/>
          <w:szCs w:val="22"/>
        </w:rPr>
        <w:t>To maintain proper functionality, the design should incorporate measures to limit the game service to a single active instance in memory at any time.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12201484" w14:textId="5C44D32F" w:rsidR="00A325D0" w:rsidRPr="00E90734" w:rsidRDefault="00730BFB" w:rsidP="00E9073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588150E4" w14:textId="77777777" w:rsidR="00E90734" w:rsidRPr="00E90734" w:rsidRDefault="00E90734" w:rsidP="00E90734">
      <w:pPr>
        <w:suppressAutoHyphens/>
        <w:contextualSpacing/>
        <w:rPr>
          <w:rFonts w:asciiTheme="majorHAnsi" w:hAnsiTheme="majorHAnsi" w:cstheme="majorHAnsi"/>
          <w:bCs/>
          <w:color w:val="FF0000"/>
          <w:szCs w:val="22"/>
        </w:rPr>
      </w:pPr>
      <w:r w:rsidRPr="00E90734">
        <w:rPr>
          <w:rFonts w:asciiTheme="majorHAnsi" w:hAnsiTheme="majorHAnsi" w:cstheme="majorHAnsi"/>
          <w:bCs/>
          <w:color w:val="FF0000"/>
          <w:szCs w:val="22"/>
        </w:rPr>
        <w:t>The diagram above illustrates the classes within the Draw It or Lose It game application system. The Entity class acts as the foundational superclass for all entities in the application, containing shared attributes like ‘id’ and ‘name.’ This means every entity will have an identifier and a name. The Game, Team, and Player classes are subclasses that extend the Entity superclass, representing the primary entities: a Game comprises multiple Teams, and each Team includes multiple Players.</w:t>
      </w:r>
    </w:p>
    <w:p w14:paraId="74090FCB" w14:textId="77777777" w:rsidR="00E90734" w:rsidRPr="00E90734" w:rsidRDefault="00E90734" w:rsidP="00E90734">
      <w:pPr>
        <w:suppressAutoHyphens/>
        <w:contextualSpacing/>
        <w:rPr>
          <w:rFonts w:asciiTheme="majorHAnsi" w:hAnsiTheme="majorHAnsi" w:cstheme="majorHAnsi"/>
          <w:bCs/>
          <w:color w:val="FF0000"/>
          <w:szCs w:val="22"/>
        </w:rPr>
      </w:pPr>
      <w:r w:rsidRPr="00E90734">
        <w:rPr>
          <w:rFonts w:asciiTheme="majorHAnsi" w:hAnsiTheme="majorHAnsi" w:cstheme="majorHAnsi"/>
          <w:bCs/>
          <w:color w:val="FF0000"/>
          <w:szCs w:val="22"/>
        </w:rPr>
        <w:t>The GameService class has a composition relationship with the Game class, signifying that it manages the lifecycle of Game instances and maintains references to several Game objects. Similarly, the Game class is composed of the Team class, and the Team class is composed of the Player class.</w:t>
      </w:r>
    </w:p>
    <w:p w14:paraId="1AAFDE34" w14:textId="77777777" w:rsidR="00E90734" w:rsidRPr="00E90734" w:rsidRDefault="00E90734" w:rsidP="00E90734">
      <w:pPr>
        <w:suppressAutoHyphens/>
        <w:contextualSpacing/>
        <w:rPr>
          <w:rFonts w:asciiTheme="majorHAnsi" w:hAnsiTheme="majorHAnsi" w:cstheme="majorHAnsi"/>
          <w:bCs/>
          <w:color w:val="FF0000"/>
          <w:szCs w:val="22"/>
        </w:rPr>
      </w:pPr>
      <w:r w:rsidRPr="00E90734">
        <w:rPr>
          <w:rFonts w:asciiTheme="majorHAnsi" w:hAnsiTheme="majorHAnsi" w:cstheme="majorHAnsi"/>
          <w:bCs/>
          <w:color w:val="FF0000"/>
          <w:szCs w:val="22"/>
        </w:rPr>
        <w:lastRenderedPageBreak/>
        <w:t>The ProgramDriver class contains the main function and serves as the application’s entry point. Within this class, a singleton instance of GameService is created, ensuring only one instance exists throughout the application. The ProgramDriver class is responsible for adding games, teams, and players using the GameService instance. Additionally, it depends on the SingletonTester class, as indicated by the &lt;&gt; arrow.</w:t>
      </w:r>
    </w:p>
    <w:p w14:paraId="67EC2351" w14:textId="77777777" w:rsidR="00E90734" w:rsidRPr="00E90734" w:rsidRDefault="00E90734" w:rsidP="00E90734">
      <w:pPr>
        <w:suppressAutoHyphens/>
        <w:contextualSpacing/>
        <w:rPr>
          <w:rFonts w:asciiTheme="majorHAnsi" w:hAnsiTheme="majorHAnsi" w:cstheme="majorHAnsi"/>
          <w:bCs/>
          <w:color w:val="FF0000"/>
          <w:szCs w:val="22"/>
        </w:rPr>
      </w:pPr>
      <w:r w:rsidRPr="00E90734">
        <w:rPr>
          <w:rFonts w:asciiTheme="majorHAnsi" w:hAnsiTheme="majorHAnsi" w:cstheme="majorHAnsi"/>
          <w:bCs/>
          <w:color w:val="FF0000"/>
          <w:szCs w:val="22"/>
        </w:rPr>
        <w:t>The UML class diagram highlights several object-oriented programming principles, such as inheritance, encapsulation, and abstraction. It demonstrates the inheritance relationship between the Entity superclass and its subclasses (Game, Team, and Player), allowing them to inherit attributes and behaviors from the superclass. For example, the subclasses use the super keyword to access the Entity’s constructor, minimizing code duplication and maintaining consistency.</w:t>
      </w:r>
    </w:p>
    <w:p w14:paraId="6281F8C8" w14:textId="77777777" w:rsidR="00E90734" w:rsidRPr="00E90734" w:rsidRDefault="00E90734" w:rsidP="00E90734">
      <w:pPr>
        <w:suppressAutoHyphens/>
        <w:contextualSpacing/>
        <w:rPr>
          <w:rFonts w:asciiTheme="majorHAnsi" w:hAnsiTheme="majorHAnsi" w:cstheme="majorHAnsi"/>
          <w:b/>
          <w:szCs w:val="22"/>
        </w:rPr>
      </w:pPr>
    </w:p>
    <w:p w14:paraId="153CDF58" w14:textId="30E0A32A" w:rsidR="00A325D0" w:rsidRPr="00FA6CE1" w:rsidRDefault="00FA6CE1" w:rsidP="006B4954">
      <w:pPr>
        <w:pStyle w:val="Heading2"/>
        <w:suppressAutoHyphens/>
        <w:contextualSpacing/>
        <w:rPr>
          <w:rFonts w:asciiTheme="majorHAnsi" w:hAnsiTheme="majorHAnsi" w:cstheme="majorHAnsi"/>
          <w:u w:val="single"/>
        </w:rPr>
      </w:pPr>
      <w:r w:rsidRPr="00FA6CE1">
        <w:rPr>
          <w:u w:val="single"/>
        </w:rPr>
        <w:t xml:space="preserve">Continued </w:t>
      </w:r>
      <w:hyperlink w:anchor="_2o15spng8stw">
        <w:bookmarkStart w:id="13" w:name="_Toc115077325"/>
        <w:r w:rsidR="00730BFB" w:rsidRPr="00FA6CE1">
          <w:rPr>
            <w:rFonts w:asciiTheme="majorHAnsi" w:hAnsiTheme="majorHAnsi" w:cstheme="majorHAnsi"/>
            <w:u w:val="single"/>
          </w:rPr>
          <w:t>Evaluation</w:t>
        </w:r>
        <w:bookmarkEnd w:id="13"/>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4" w:name="_332preebysj3" w:colFirst="0" w:colLast="0"/>
      <w:bookmarkEnd w:id="14"/>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0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105"/>
        <w:gridCol w:w="2610"/>
        <w:gridCol w:w="2070"/>
        <w:gridCol w:w="2250"/>
        <w:gridCol w:w="1980"/>
      </w:tblGrid>
      <w:tr w:rsidR="00A325D0" w:rsidRPr="006B4954" w14:paraId="296F177E" w14:textId="77777777" w:rsidTr="00FA6CE1">
        <w:trPr>
          <w:tblHeader/>
        </w:trPr>
        <w:tc>
          <w:tcPr>
            <w:tcW w:w="1105"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261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07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25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19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FA6CE1">
        <w:trPr>
          <w:tblHeader/>
        </w:trPr>
        <w:tc>
          <w:tcPr>
            <w:tcW w:w="1105"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610" w:type="dxa"/>
            <w:shd w:val="clear" w:color="auto" w:fill="auto"/>
            <w:tcMar>
              <w:top w:w="0" w:type="dxa"/>
              <w:left w:w="115" w:type="dxa"/>
              <w:bottom w:w="0" w:type="dxa"/>
              <w:right w:w="115" w:type="dxa"/>
            </w:tcMar>
          </w:tcPr>
          <w:p w14:paraId="03EF44B9" w14:textId="77777777"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Characteristics: Unix-based, stable, secure.</w:t>
            </w:r>
          </w:p>
          <w:p w14:paraId="0D2C216F" w14:textId="2AA9C815"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Advantages: Robust ecosystem, developer friendly.</w:t>
            </w:r>
          </w:p>
          <w:p w14:paraId="710B69F3" w14:textId="77777777"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Weaknesses: Higher hardware costs, limited scalability compared to Linux and Windows.</w:t>
            </w:r>
          </w:p>
          <w:p w14:paraId="5E095494" w14:textId="34E0416C" w:rsidR="00A325D0" w:rsidRPr="00EF4672" w:rsidRDefault="00A325D0" w:rsidP="006B4954">
            <w:pPr>
              <w:suppressAutoHyphens/>
              <w:contextualSpacing/>
              <w:rPr>
                <w:rFonts w:asciiTheme="majorHAnsi" w:hAnsiTheme="majorHAnsi" w:cstheme="majorHAnsi"/>
                <w:color w:val="1F497D" w:themeColor="text2"/>
                <w:szCs w:val="22"/>
              </w:rPr>
            </w:pPr>
          </w:p>
        </w:tc>
        <w:tc>
          <w:tcPr>
            <w:tcW w:w="2070" w:type="dxa"/>
            <w:shd w:val="clear" w:color="auto" w:fill="auto"/>
            <w:tcMar>
              <w:top w:w="0" w:type="dxa"/>
              <w:left w:w="115" w:type="dxa"/>
              <w:bottom w:w="0" w:type="dxa"/>
              <w:right w:w="115" w:type="dxa"/>
            </w:tcMar>
          </w:tcPr>
          <w:p w14:paraId="43F98792" w14:textId="77777777"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Characteristics: Open-source, customizable.</w:t>
            </w:r>
          </w:p>
          <w:p w14:paraId="56D2D397" w14:textId="77777777"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Advantages: Highly scalable, stable, secure, access to a wide array of software and tools.</w:t>
            </w:r>
          </w:p>
          <w:p w14:paraId="710C22BE" w14:textId="77777777"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Weaknesses: GUI limitations, hardware compatibility issues.</w:t>
            </w:r>
          </w:p>
          <w:p w14:paraId="26FEAA67" w14:textId="4E6D9B54" w:rsidR="00A325D0" w:rsidRPr="00EF4672" w:rsidRDefault="00A325D0" w:rsidP="006B4954">
            <w:pPr>
              <w:suppressAutoHyphens/>
              <w:contextualSpacing/>
              <w:rPr>
                <w:rFonts w:asciiTheme="majorHAnsi" w:hAnsiTheme="majorHAnsi" w:cstheme="majorHAnsi"/>
                <w:color w:val="1F497D" w:themeColor="text2"/>
                <w:szCs w:val="22"/>
              </w:rPr>
            </w:pPr>
          </w:p>
        </w:tc>
        <w:tc>
          <w:tcPr>
            <w:tcW w:w="2250" w:type="dxa"/>
            <w:shd w:val="clear" w:color="auto" w:fill="auto"/>
            <w:tcMar>
              <w:top w:w="0" w:type="dxa"/>
              <w:left w:w="115" w:type="dxa"/>
              <w:bottom w:w="0" w:type="dxa"/>
              <w:right w:w="115" w:type="dxa"/>
            </w:tcMar>
          </w:tcPr>
          <w:p w14:paraId="013B791A" w14:textId="77777777"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Characteristics: Extensive software compatibility, strong developer community.</w:t>
            </w:r>
          </w:p>
          <w:p w14:paraId="61A193C4" w14:textId="77777777"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Advantages: Broad hardware support, comprehensive support and documentation.</w:t>
            </w:r>
          </w:p>
          <w:p w14:paraId="0EAE9E53" w14:textId="77777777" w:rsidR="00FA6CE1" w:rsidRPr="00FA6CE1" w:rsidRDefault="00FA6CE1" w:rsidP="00FA6CE1">
            <w:pPr>
              <w:suppressAutoHyphens/>
              <w:contextualSpacing/>
              <w:rPr>
                <w:rFonts w:asciiTheme="majorHAnsi" w:hAnsiTheme="majorHAnsi" w:cstheme="majorHAnsi"/>
                <w:szCs w:val="22"/>
              </w:rPr>
            </w:pPr>
            <w:r w:rsidRPr="00FA6CE1">
              <w:rPr>
                <w:rFonts w:asciiTheme="majorHAnsi" w:hAnsiTheme="majorHAnsi" w:cstheme="majorHAnsi"/>
                <w:color w:val="1F497D" w:themeColor="text2"/>
                <w:szCs w:val="22"/>
              </w:rPr>
              <w:t>Weaknesses: More prone to known security vulnerabilities</w:t>
            </w:r>
            <w:r w:rsidRPr="00FA6CE1">
              <w:rPr>
                <w:rFonts w:asciiTheme="majorHAnsi" w:hAnsiTheme="majorHAnsi" w:cstheme="majorHAnsi"/>
                <w:szCs w:val="22"/>
              </w:rPr>
              <w:t>.</w:t>
            </w:r>
          </w:p>
          <w:p w14:paraId="12DBF5D5" w14:textId="5D2133FD" w:rsidR="00A325D0" w:rsidRPr="006B4954" w:rsidRDefault="00A325D0" w:rsidP="006B4954">
            <w:pPr>
              <w:suppressAutoHyphens/>
              <w:contextualSpacing/>
              <w:rPr>
                <w:rFonts w:asciiTheme="majorHAnsi" w:hAnsiTheme="majorHAnsi" w:cstheme="majorHAnsi"/>
                <w:szCs w:val="22"/>
              </w:rPr>
            </w:pPr>
          </w:p>
        </w:tc>
        <w:tc>
          <w:tcPr>
            <w:tcW w:w="1980" w:type="dxa"/>
            <w:shd w:val="clear" w:color="auto" w:fill="auto"/>
            <w:tcMar>
              <w:top w:w="0" w:type="dxa"/>
              <w:left w:w="115" w:type="dxa"/>
              <w:bottom w:w="0" w:type="dxa"/>
              <w:right w:w="115" w:type="dxa"/>
            </w:tcMar>
          </w:tcPr>
          <w:p w14:paraId="53AE900D" w14:textId="35F7706C"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Characteristics: Portability, touchscreen and gesture-based interactions.</w:t>
            </w:r>
          </w:p>
          <w:p w14:paraId="6AD922DA" w14:textId="77777777"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 xml:space="preserve">    Advantages: Built-in features like camera, GPS, push notifications.</w:t>
            </w:r>
          </w:p>
          <w:p w14:paraId="1B7299A3" w14:textId="271B071F" w:rsidR="00A325D0" w:rsidRPr="006B4954" w:rsidRDefault="00FA6CE1" w:rsidP="00FA6CE1">
            <w:pPr>
              <w:suppressAutoHyphens/>
              <w:contextualSpacing/>
              <w:rPr>
                <w:rFonts w:asciiTheme="majorHAnsi" w:hAnsiTheme="majorHAnsi" w:cstheme="majorHAnsi"/>
                <w:szCs w:val="22"/>
              </w:rPr>
            </w:pPr>
            <w:r w:rsidRPr="00FA6CE1">
              <w:rPr>
                <w:rFonts w:asciiTheme="majorHAnsi" w:hAnsiTheme="majorHAnsi" w:cstheme="majorHAnsi"/>
                <w:color w:val="1F497D" w:themeColor="text2"/>
                <w:szCs w:val="22"/>
              </w:rPr>
              <w:t xml:space="preserve">    Weaknesses: Limited by screen size, hardware capabilities vary.</w:t>
            </w:r>
          </w:p>
        </w:tc>
      </w:tr>
      <w:tr w:rsidR="00A325D0" w:rsidRPr="006B4954" w14:paraId="2419AEA0" w14:textId="77777777" w:rsidTr="00FA6CE1">
        <w:trPr>
          <w:tblHeader/>
        </w:trPr>
        <w:tc>
          <w:tcPr>
            <w:tcW w:w="1105"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2610" w:type="dxa"/>
            <w:shd w:val="clear" w:color="auto" w:fill="auto"/>
            <w:tcMar>
              <w:top w:w="0" w:type="dxa"/>
              <w:left w:w="115" w:type="dxa"/>
              <w:bottom w:w="0" w:type="dxa"/>
              <w:right w:w="115" w:type="dxa"/>
            </w:tcMar>
          </w:tcPr>
          <w:p w14:paraId="6010720C" w14:textId="662DD02D" w:rsidR="00A325D0" w:rsidRPr="006106AA" w:rsidRDefault="006106AA" w:rsidP="006B4954">
            <w:pPr>
              <w:suppressAutoHyphens/>
              <w:contextualSpacing/>
              <w:rPr>
                <w:rFonts w:asciiTheme="majorHAnsi" w:hAnsiTheme="majorHAnsi" w:cstheme="majorHAnsi"/>
                <w:color w:val="1F497D" w:themeColor="text2"/>
                <w:szCs w:val="22"/>
              </w:rPr>
            </w:pPr>
            <w:r w:rsidRPr="006106AA">
              <w:rPr>
                <w:color w:val="1F497D" w:themeColor="text2"/>
              </w:rPr>
              <w:t>The intuitive and user-friendly interface minimizes the learning curve. However, developing and maintaining multiple clients can increase development costs and time, and may require a range of expertise.</w:t>
            </w:r>
          </w:p>
        </w:tc>
        <w:tc>
          <w:tcPr>
            <w:tcW w:w="2070" w:type="dxa"/>
            <w:shd w:val="clear" w:color="auto" w:fill="auto"/>
            <w:tcMar>
              <w:top w:w="0" w:type="dxa"/>
              <w:left w:w="115" w:type="dxa"/>
              <w:bottom w:w="0" w:type="dxa"/>
              <w:right w:w="115" w:type="dxa"/>
            </w:tcMar>
          </w:tcPr>
          <w:p w14:paraId="71F419DD" w14:textId="119C4F1D" w:rsidR="00A325D0" w:rsidRPr="006B4954" w:rsidRDefault="00AF5136" w:rsidP="006B4954">
            <w:pPr>
              <w:suppressAutoHyphens/>
              <w:contextualSpacing/>
              <w:rPr>
                <w:rFonts w:asciiTheme="majorHAnsi" w:hAnsiTheme="majorHAnsi" w:cstheme="majorHAnsi"/>
                <w:szCs w:val="22"/>
              </w:rPr>
            </w:pPr>
            <w:r w:rsidRPr="00AF5136">
              <w:rPr>
                <w:rFonts w:asciiTheme="majorHAnsi" w:hAnsiTheme="majorHAnsi" w:cstheme="majorHAnsi"/>
                <w:color w:val="1F497D" w:themeColor="text2"/>
                <w:szCs w:val="22"/>
              </w:rPr>
              <w:t>Free to use and distribute, but it’s important to consider additional costs such as hardware and tools. It has a steeper learning curve and requires diverse expertise for different clients.</w:t>
            </w:r>
          </w:p>
        </w:tc>
        <w:tc>
          <w:tcPr>
            <w:tcW w:w="2250" w:type="dxa"/>
            <w:shd w:val="clear" w:color="auto" w:fill="auto"/>
            <w:tcMar>
              <w:top w:w="0" w:type="dxa"/>
              <w:left w:w="115" w:type="dxa"/>
              <w:bottom w:w="0" w:type="dxa"/>
              <w:right w:w="115" w:type="dxa"/>
            </w:tcMar>
          </w:tcPr>
          <w:p w14:paraId="3C911584" w14:textId="1FBC902A" w:rsidR="00A325D0" w:rsidRPr="006B4954" w:rsidRDefault="004F2243" w:rsidP="006B4954">
            <w:pPr>
              <w:suppressAutoHyphens/>
              <w:contextualSpacing/>
              <w:rPr>
                <w:rFonts w:asciiTheme="majorHAnsi" w:hAnsiTheme="majorHAnsi" w:cstheme="majorHAnsi"/>
                <w:szCs w:val="22"/>
              </w:rPr>
            </w:pPr>
            <w:r w:rsidRPr="004F2243">
              <w:rPr>
                <w:rFonts w:asciiTheme="majorHAnsi" w:hAnsiTheme="majorHAnsi" w:cstheme="majorHAnsi"/>
                <w:color w:val="1F497D" w:themeColor="text2"/>
                <w:szCs w:val="22"/>
              </w:rPr>
              <w:t xml:space="preserve">Licensing costs may be higher than those of open-source </w:t>
            </w:r>
            <w:r w:rsidR="00C83518">
              <w:rPr>
                <w:rFonts w:asciiTheme="majorHAnsi" w:hAnsiTheme="majorHAnsi" w:cstheme="majorHAnsi"/>
                <w:color w:val="1F497D" w:themeColor="text2"/>
                <w:szCs w:val="22"/>
              </w:rPr>
              <w:t>options</w:t>
            </w:r>
            <w:r w:rsidRPr="004F2243">
              <w:rPr>
                <w:rFonts w:asciiTheme="majorHAnsi" w:hAnsiTheme="majorHAnsi" w:cstheme="majorHAnsi"/>
                <w:color w:val="1F497D" w:themeColor="text2"/>
                <w:szCs w:val="22"/>
              </w:rPr>
              <w:t>.</w:t>
            </w:r>
          </w:p>
        </w:tc>
        <w:tc>
          <w:tcPr>
            <w:tcW w:w="1980" w:type="dxa"/>
            <w:shd w:val="clear" w:color="auto" w:fill="auto"/>
            <w:tcMar>
              <w:top w:w="0" w:type="dxa"/>
              <w:left w:w="115" w:type="dxa"/>
              <w:bottom w:w="0" w:type="dxa"/>
              <w:right w:w="115" w:type="dxa"/>
            </w:tcMar>
          </w:tcPr>
          <w:p w14:paraId="4BB6D8E7" w14:textId="77777777" w:rsidR="004D2139" w:rsidRPr="004D2139" w:rsidRDefault="004D2139" w:rsidP="004D2139">
            <w:pPr>
              <w:suppressAutoHyphens/>
              <w:contextualSpacing/>
              <w:rPr>
                <w:rFonts w:asciiTheme="majorHAnsi" w:hAnsiTheme="majorHAnsi" w:cstheme="majorHAnsi"/>
                <w:color w:val="1F497D" w:themeColor="text2"/>
                <w:szCs w:val="22"/>
              </w:rPr>
            </w:pPr>
            <w:r w:rsidRPr="004D2139">
              <w:rPr>
                <w:rFonts w:asciiTheme="majorHAnsi" w:hAnsiTheme="majorHAnsi" w:cstheme="majorHAnsi"/>
                <w:color w:val="1F497D" w:themeColor="text2"/>
                <w:szCs w:val="22"/>
              </w:rPr>
              <w:t>Key factors to consider are adaptable design and connectivity constraints. Built-in features like the camera, GPS, and push notifications are also important.</w:t>
            </w:r>
          </w:p>
          <w:p w14:paraId="24F347E4" w14:textId="1FF35E19"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FA6CE1">
        <w:trPr>
          <w:tblHeader/>
        </w:trPr>
        <w:tc>
          <w:tcPr>
            <w:tcW w:w="1105"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2610" w:type="dxa"/>
            <w:shd w:val="clear" w:color="auto" w:fill="auto"/>
            <w:tcMar>
              <w:top w:w="0" w:type="dxa"/>
              <w:left w:w="115" w:type="dxa"/>
              <w:bottom w:w="0" w:type="dxa"/>
              <w:right w:w="115" w:type="dxa"/>
            </w:tcMar>
          </w:tcPr>
          <w:p w14:paraId="300B37DC" w14:textId="77777777" w:rsidR="00FA6CE1" w:rsidRPr="00FA6CE1" w:rsidRDefault="00FA6CE1" w:rsidP="00FA6CE1">
            <w:pPr>
              <w:suppressAutoHyphens/>
              <w:contextualSpacing/>
              <w:rPr>
                <w:rFonts w:asciiTheme="majorHAnsi" w:hAnsiTheme="majorHAnsi" w:cstheme="majorHAnsi"/>
                <w:color w:val="1F497D" w:themeColor="text2"/>
                <w:szCs w:val="22"/>
              </w:rPr>
            </w:pPr>
          </w:p>
          <w:p w14:paraId="396AB10A" w14:textId="7F5DC5E3"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Languages and Tools: Node.js, JavaScript, VSCode, XCode.</w:t>
            </w:r>
          </w:p>
          <w:p w14:paraId="0CB26F5B" w14:textId="4D16965D" w:rsidR="00A325D0" w:rsidRPr="006B4954" w:rsidRDefault="00FA6CE1" w:rsidP="00FA6CE1">
            <w:pPr>
              <w:suppressAutoHyphens/>
              <w:contextualSpacing/>
              <w:rPr>
                <w:rFonts w:asciiTheme="majorHAnsi" w:hAnsiTheme="majorHAnsi" w:cstheme="majorHAnsi"/>
                <w:szCs w:val="22"/>
              </w:rPr>
            </w:pPr>
            <w:r w:rsidRPr="00FA6CE1">
              <w:rPr>
                <w:rFonts w:asciiTheme="majorHAnsi" w:hAnsiTheme="majorHAnsi" w:cstheme="majorHAnsi"/>
                <w:color w:val="1F497D" w:themeColor="text2"/>
                <w:szCs w:val="22"/>
              </w:rPr>
              <w:t xml:space="preserve">    Impact: Developer-friendly, popular development environments.</w:t>
            </w:r>
          </w:p>
        </w:tc>
        <w:tc>
          <w:tcPr>
            <w:tcW w:w="2070" w:type="dxa"/>
            <w:shd w:val="clear" w:color="auto" w:fill="auto"/>
            <w:tcMar>
              <w:top w:w="0" w:type="dxa"/>
              <w:left w:w="115" w:type="dxa"/>
              <w:bottom w:w="0" w:type="dxa"/>
              <w:right w:w="115" w:type="dxa"/>
            </w:tcMar>
          </w:tcPr>
          <w:p w14:paraId="0ACC8F5D" w14:textId="77777777"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Languages and Tools: Node.js, JavaScript, VSCode, Atom, Sublime Text, strong CLI and package management systems.</w:t>
            </w:r>
          </w:p>
          <w:p w14:paraId="64A49D14" w14:textId="77777777"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Impact: Comprehensive environment, strong command-line interface.</w:t>
            </w:r>
          </w:p>
          <w:p w14:paraId="3466B885" w14:textId="4B7D91EC" w:rsidR="00A325D0" w:rsidRPr="006B4954" w:rsidRDefault="00A325D0" w:rsidP="006B4954">
            <w:pPr>
              <w:suppressAutoHyphens/>
              <w:contextualSpacing/>
              <w:rPr>
                <w:rFonts w:asciiTheme="majorHAnsi" w:hAnsiTheme="majorHAnsi" w:cstheme="majorHAnsi"/>
                <w:szCs w:val="22"/>
              </w:rPr>
            </w:pPr>
          </w:p>
        </w:tc>
        <w:tc>
          <w:tcPr>
            <w:tcW w:w="2250" w:type="dxa"/>
            <w:shd w:val="clear" w:color="auto" w:fill="auto"/>
            <w:tcMar>
              <w:top w:w="0" w:type="dxa"/>
              <w:left w:w="115" w:type="dxa"/>
              <w:bottom w:w="0" w:type="dxa"/>
              <w:right w:w="115" w:type="dxa"/>
            </w:tcMar>
          </w:tcPr>
          <w:p w14:paraId="065D0C0C" w14:textId="1361B043" w:rsidR="00FA6CE1" w:rsidRPr="00FA6CE1" w:rsidRDefault="00FA6CE1" w:rsidP="00FA6CE1">
            <w:pPr>
              <w:suppressAutoHyphens/>
              <w:contextualSpacing/>
              <w:rPr>
                <w:rFonts w:asciiTheme="majorHAnsi" w:hAnsiTheme="majorHAnsi" w:cstheme="majorHAnsi"/>
                <w:color w:val="1F497D" w:themeColor="text2"/>
                <w:szCs w:val="22"/>
              </w:rPr>
            </w:pPr>
            <w:r w:rsidRPr="00FA6CE1">
              <w:rPr>
                <w:rFonts w:asciiTheme="majorHAnsi" w:hAnsiTheme="majorHAnsi" w:cstheme="majorHAnsi"/>
                <w:color w:val="1F497D" w:themeColor="text2"/>
                <w:szCs w:val="22"/>
              </w:rPr>
              <w:t>Languages and Tools: C#, .NET framework, Visual Studio, JetBrains IDEs.</w:t>
            </w:r>
          </w:p>
          <w:p w14:paraId="63C1A493" w14:textId="640F16DB" w:rsidR="00A325D0" w:rsidRPr="006B4954" w:rsidRDefault="00FA6CE1" w:rsidP="00FA6CE1">
            <w:pPr>
              <w:suppressAutoHyphens/>
              <w:contextualSpacing/>
              <w:rPr>
                <w:rFonts w:asciiTheme="majorHAnsi" w:hAnsiTheme="majorHAnsi" w:cstheme="majorHAnsi"/>
                <w:szCs w:val="22"/>
              </w:rPr>
            </w:pPr>
            <w:r w:rsidRPr="00FA6CE1">
              <w:rPr>
                <w:rFonts w:asciiTheme="majorHAnsi" w:hAnsiTheme="majorHAnsi" w:cstheme="majorHAnsi"/>
                <w:color w:val="1F497D" w:themeColor="text2"/>
                <w:szCs w:val="22"/>
              </w:rPr>
              <w:t>Impact: Extensive support for Windows-based web applications.</w:t>
            </w:r>
          </w:p>
        </w:tc>
        <w:tc>
          <w:tcPr>
            <w:tcW w:w="1980" w:type="dxa"/>
            <w:shd w:val="clear" w:color="auto" w:fill="auto"/>
            <w:tcMar>
              <w:top w:w="0" w:type="dxa"/>
              <w:left w:w="115" w:type="dxa"/>
              <w:bottom w:w="0" w:type="dxa"/>
              <w:right w:w="115" w:type="dxa"/>
            </w:tcMar>
          </w:tcPr>
          <w:p w14:paraId="176F830F" w14:textId="77777777" w:rsidR="004369CF" w:rsidRPr="004369CF" w:rsidRDefault="004369CF" w:rsidP="004369CF">
            <w:pPr>
              <w:suppressAutoHyphens/>
              <w:contextualSpacing/>
              <w:rPr>
                <w:rFonts w:asciiTheme="majorHAnsi" w:hAnsiTheme="majorHAnsi" w:cstheme="majorHAnsi"/>
                <w:color w:val="1F497D" w:themeColor="text2"/>
                <w:szCs w:val="22"/>
              </w:rPr>
            </w:pPr>
            <w:r w:rsidRPr="004369CF">
              <w:rPr>
                <w:rFonts w:asciiTheme="majorHAnsi" w:hAnsiTheme="majorHAnsi" w:cstheme="majorHAnsi"/>
                <w:color w:val="1F497D" w:themeColor="text2"/>
                <w:szCs w:val="22"/>
              </w:rPr>
              <w:t>Languages and Tools: Kotlin, Swift, Objective-C, Java, JavaScript, Android Studio, XCode.</w:t>
            </w:r>
          </w:p>
          <w:p w14:paraId="2C03A799" w14:textId="77777777" w:rsidR="004369CF" w:rsidRPr="004369CF" w:rsidRDefault="004369CF" w:rsidP="004369CF">
            <w:pPr>
              <w:suppressAutoHyphens/>
              <w:contextualSpacing/>
              <w:rPr>
                <w:rFonts w:asciiTheme="majorHAnsi" w:hAnsiTheme="majorHAnsi" w:cstheme="majorHAnsi"/>
                <w:szCs w:val="22"/>
              </w:rPr>
            </w:pPr>
            <w:r w:rsidRPr="004369CF">
              <w:rPr>
                <w:rFonts w:asciiTheme="majorHAnsi" w:hAnsiTheme="majorHAnsi" w:cstheme="majorHAnsi"/>
                <w:color w:val="1F497D" w:themeColor="text2"/>
                <w:szCs w:val="22"/>
              </w:rPr>
              <w:t>Impact: Requires diverse expertise, multiple development environments</w:t>
            </w:r>
            <w:r w:rsidRPr="004369CF">
              <w:rPr>
                <w:rFonts w:asciiTheme="majorHAnsi" w:hAnsiTheme="majorHAnsi" w:cstheme="majorHAnsi"/>
                <w:szCs w:val="22"/>
              </w:rPr>
              <w:t>.</w:t>
            </w:r>
          </w:p>
          <w:p w14:paraId="16D38893" w14:textId="31ECBB15"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EA34A8E" w:rsidR="00A325D0" w:rsidRPr="00A62F2B" w:rsidRDefault="00822623" w:rsidP="00822623">
      <w:pPr>
        <w:pStyle w:val="Heading2"/>
        <w:suppressAutoHyphens/>
        <w:contextualSpacing/>
        <w:jc w:val="center"/>
        <w:rPr>
          <w:rFonts w:asciiTheme="majorHAnsi" w:hAnsiTheme="majorHAnsi" w:cstheme="majorHAnsi"/>
          <w:b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62F2B">
        <w:rPr>
          <w:rFonts w:asciiTheme="majorHAnsi" w:hAnsiTheme="majorHAnsi" w:cstheme="majorHAnsi"/>
          <w:b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Final recommendations </w:t>
      </w:r>
      <w:r w:rsidR="00B11C1A" w:rsidRPr="00A62F2B">
        <w:rPr>
          <w:rFonts w:asciiTheme="majorHAnsi" w:hAnsiTheme="majorHAnsi" w:cstheme="majorHAnsi"/>
          <w:b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for “Draw </w:t>
      </w:r>
      <w:r w:rsidR="00473CCA" w:rsidRPr="00A62F2B">
        <w:rPr>
          <w:rFonts w:asciiTheme="majorHAnsi" w:hAnsiTheme="majorHAnsi" w:cstheme="majorHAnsi"/>
          <w:b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00B11C1A" w:rsidRPr="00A62F2B">
        <w:rPr>
          <w:rFonts w:asciiTheme="majorHAnsi" w:hAnsiTheme="majorHAnsi" w:cstheme="majorHAnsi"/>
          <w:b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 or Lose </w:t>
      </w:r>
      <w:r w:rsidR="00473CCA" w:rsidRPr="00A62F2B">
        <w:rPr>
          <w:rFonts w:asciiTheme="majorHAnsi" w:hAnsiTheme="majorHAnsi" w:cstheme="majorHAnsi"/>
          <w:b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00B11C1A" w:rsidRPr="00A62F2B">
        <w:rPr>
          <w:rFonts w:asciiTheme="majorHAnsi" w:hAnsiTheme="majorHAnsi" w:cstheme="majorHAnsi"/>
          <w:bCs/>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w:t>
      </w:r>
    </w:p>
    <w:p w14:paraId="2D4333A7" w14:textId="1DDFEFBF" w:rsidR="00A325D0" w:rsidRPr="006B4954" w:rsidRDefault="00A325D0" w:rsidP="006B4954">
      <w:pPr>
        <w:suppressAutoHyphens/>
        <w:contextualSpacing/>
        <w:rPr>
          <w:rFonts w:asciiTheme="majorHAnsi" w:hAnsiTheme="majorHAnsi" w:cstheme="majorHAnsi"/>
          <w:szCs w:val="22"/>
        </w:rPr>
      </w:pPr>
    </w:p>
    <w:p w14:paraId="06216843" w14:textId="77777777" w:rsidR="00A325D0" w:rsidRDefault="00A325D0" w:rsidP="006B4954">
      <w:pPr>
        <w:suppressAutoHyphens/>
        <w:contextualSpacing/>
        <w:rPr>
          <w:rFonts w:asciiTheme="majorHAnsi" w:hAnsiTheme="majorHAnsi" w:cstheme="majorHAnsi"/>
          <w:szCs w:val="22"/>
        </w:rPr>
      </w:pPr>
    </w:p>
    <w:p w14:paraId="2DDA9E18" w14:textId="77777777" w:rsidR="00B11C1A" w:rsidRDefault="00B11C1A" w:rsidP="006B4954">
      <w:pPr>
        <w:suppressAutoHyphens/>
        <w:contextualSpacing/>
        <w:rPr>
          <w:rFonts w:asciiTheme="majorHAnsi" w:hAnsiTheme="majorHAnsi" w:cstheme="majorHAnsi"/>
          <w:szCs w:val="22"/>
        </w:rPr>
      </w:pPr>
    </w:p>
    <w:p w14:paraId="1C1E1AB1" w14:textId="77777777" w:rsidR="004F0F4B" w:rsidRDefault="004F0F4B" w:rsidP="00C23FD2">
      <w:pPr>
        <w:suppressAutoHyphens/>
        <w:contextualSpacing/>
        <w:jc w:val="center"/>
        <w:rPr>
          <w:rFonts w:asciiTheme="majorHAnsi" w:hAnsiTheme="majorHAnsi" w:cstheme="majorHAnsi"/>
          <w:b/>
          <w:color w:val="943634"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F4B">
        <w:rPr>
          <w:rFonts w:asciiTheme="majorHAnsi" w:hAnsiTheme="majorHAnsi" w:cstheme="majorHAnsi"/>
          <w:b/>
          <w:color w:val="943634"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Platform</w:t>
      </w:r>
    </w:p>
    <w:p w14:paraId="37C2F018" w14:textId="77777777" w:rsidR="00D108E9" w:rsidRPr="004F0F4B" w:rsidRDefault="00D108E9" w:rsidP="00C23FD2">
      <w:pPr>
        <w:suppressAutoHyphens/>
        <w:contextualSpacing/>
        <w:jc w:val="center"/>
        <w:rPr>
          <w:rFonts w:asciiTheme="majorHAnsi" w:hAnsiTheme="majorHAnsi" w:cstheme="majorHAnsi"/>
          <w:b/>
          <w:color w:val="943634"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5FEE9C" w14:textId="54E01FE4" w:rsidR="00AA512F" w:rsidRPr="00D108E9" w:rsidRDefault="00622B9A" w:rsidP="008334FD">
      <w:pPr>
        <w:suppressAutoHyphens/>
        <w:spacing w:line="360" w:lineRule="auto"/>
        <w:contextualSpacing/>
        <w:jc w:val="both"/>
        <w:rPr>
          <w:rFonts w:ascii="Times New Roman" w:hAnsi="Times New Roman" w:cs="Times New Roman"/>
          <w:sz w:val="24"/>
        </w:rPr>
      </w:pPr>
      <w:r w:rsidRPr="00D108E9">
        <w:rPr>
          <w:rFonts w:ascii="Times New Roman" w:hAnsi="Times New Roman" w:cs="Times New Roman"/>
          <w:sz w:val="24"/>
        </w:rPr>
        <w:t>My recommendation is to u</w:t>
      </w:r>
      <w:r w:rsidR="004F0F4B" w:rsidRPr="004F0F4B">
        <w:rPr>
          <w:rFonts w:ascii="Times New Roman" w:hAnsi="Times New Roman" w:cs="Times New Roman"/>
          <w:sz w:val="24"/>
        </w:rPr>
        <w:t>se a cloud-based platform like Amazon Web Services (AWS) or Google Cloud Platform (GCP). These platforms offer scalability, flexibility, and support for multiple operating systems, which is ideal for expanding to various computing environments.</w:t>
      </w:r>
      <w:r w:rsidR="00081A2B" w:rsidRPr="00D108E9">
        <w:rPr>
          <w:rFonts w:ascii="Times New Roman" w:hAnsi="Times New Roman" w:cs="Times New Roman"/>
          <w:sz w:val="24"/>
        </w:rPr>
        <w:t xml:space="preserve"> </w:t>
      </w:r>
      <w:r w:rsidR="00081A2B" w:rsidRPr="00D108E9">
        <w:rPr>
          <w:rFonts w:ascii="Times New Roman" w:hAnsi="Times New Roman" w:cs="Times New Roman"/>
          <w:sz w:val="24"/>
        </w:rPr>
        <w:t>AWS and GCP support a wide range of operating systems, including various Linux distributions and Windows Server. This flexibility allows developers to choose the best OS for their needs and easily integrate with existing systems.</w:t>
      </w:r>
      <w:r w:rsidR="00081A2B" w:rsidRPr="00D108E9">
        <w:rPr>
          <w:rFonts w:ascii="Times New Roman" w:hAnsi="Times New Roman" w:cs="Times New Roman"/>
          <w:sz w:val="24"/>
        </w:rPr>
        <w:t xml:space="preserve"> </w:t>
      </w:r>
      <w:r w:rsidR="00844E70" w:rsidRPr="00D108E9">
        <w:rPr>
          <w:rFonts w:ascii="Times New Roman" w:hAnsi="Times New Roman" w:cs="Times New Roman"/>
          <w:sz w:val="24"/>
        </w:rPr>
        <w:t>Both platforms operate on a pay-as-you-go pricing model, allowing The Gaming Room to only pay for the resources they use. This reduces upfront costs and provides financial flexibility.</w:t>
      </w:r>
      <w:r w:rsidR="002A56B0" w:rsidRPr="00D108E9">
        <w:rPr>
          <w:rFonts w:ascii="Times New Roman" w:hAnsi="Times New Roman" w:cs="Times New Roman"/>
          <w:sz w:val="24"/>
        </w:rPr>
        <w:t xml:space="preserve"> Some o</w:t>
      </w:r>
      <w:r w:rsidR="00844E70" w:rsidRPr="00844E70">
        <w:rPr>
          <w:rFonts w:ascii="Times New Roman" w:hAnsi="Times New Roman" w:cs="Times New Roman"/>
          <w:sz w:val="24"/>
        </w:rPr>
        <w:t>ptions for reserved instances or savings plans can significantly reduce costs for predictable workloads.</w:t>
      </w:r>
      <w:r w:rsidR="002A56B0" w:rsidRPr="00D108E9">
        <w:rPr>
          <w:rFonts w:ascii="Times New Roman" w:hAnsi="Times New Roman" w:cs="Times New Roman"/>
          <w:sz w:val="24"/>
        </w:rPr>
        <w:t xml:space="preserve"> </w:t>
      </w:r>
      <w:r w:rsidR="00844E70" w:rsidRPr="00844E70">
        <w:rPr>
          <w:rFonts w:ascii="Times New Roman" w:hAnsi="Times New Roman" w:cs="Times New Roman"/>
          <w:sz w:val="24"/>
        </w:rPr>
        <w:t>AWS and GCP offer advanced security features, including encryption, identity and access management, and network firewalls, ensuring that user data is protected.</w:t>
      </w:r>
      <w:r w:rsidR="00AA512F" w:rsidRPr="00D108E9">
        <w:rPr>
          <w:rFonts w:ascii="Times New Roman" w:hAnsi="Times New Roman" w:cs="Times New Roman"/>
          <w:sz w:val="24"/>
        </w:rPr>
        <w:t xml:space="preserve"> </w:t>
      </w:r>
      <w:r w:rsidR="00AA512F" w:rsidRPr="00D108E9">
        <w:rPr>
          <w:rFonts w:ascii="Times New Roman" w:hAnsi="Times New Roman" w:cs="Times New Roman"/>
          <w:sz w:val="24"/>
        </w:rPr>
        <w:t>Both platforms provide tools and integrations for popular IDEs, facilitating seamless development workflows.</w:t>
      </w:r>
      <w:r w:rsidR="00AA512F" w:rsidRPr="00D108E9">
        <w:rPr>
          <w:rFonts w:ascii="Times New Roman" w:hAnsi="Times New Roman" w:cs="Times New Roman"/>
          <w:sz w:val="24"/>
        </w:rPr>
        <w:t xml:space="preserve"> Lastly, b</w:t>
      </w:r>
      <w:r w:rsidR="00AA512F" w:rsidRPr="00AA512F">
        <w:rPr>
          <w:rFonts w:ascii="Times New Roman" w:hAnsi="Times New Roman" w:cs="Times New Roman"/>
          <w:sz w:val="24"/>
        </w:rPr>
        <w:t>uilt-in CI/CD tools help automate testing and deployment processes, speeding up release cycles and improving software quality.</w:t>
      </w:r>
    </w:p>
    <w:p w14:paraId="3285D318" w14:textId="77777777" w:rsidR="00622B9A" w:rsidRDefault="00622B9A" w:rsidP="00622B9A">
      <w:pPr>
        <w:suppressAutoHyphens/>
        <w:ind w:left="720"/>
        <w:contextualSpacing/>
        <w:rPr>
          <w:rFonts w:asciiTheme="majorHAnsi" w:hAnsiTheme="majorHAnsi" w:cstheme="majorHAnsi"/>
          <w:szCs w:val="22"/>
        </w:rPr>
      </w:pPr>
    </w:p>
    <w:p w14:paraId="78AFC2DC" w14:textId="77777777" w:rsidR="00622B9A" w:rsidRDefault="00622B9A" w:rsidP="00622B9A">
      <w:pPr>
        <w:suppressAutoHyphens/>
        <w:ind w:left="720"/>
        <w:contextualSpacing/>
        <w:rPr>
          <w:rFonts w:asciiTheme="majorHAnsi" w:hAnsiTheme="majorHAnsi" w:cstheme="majorHAnsi"/>
          <w:szCs w:val="22"/>
        </w:rPr>
      </w:pPr>
    </w:p>
    <w:p w14:paraId="37F03F9B" w14:textId="0CE90586" w:rsidR="00F5270A" w:rsidRDefault="00F5270A" w:rsidP="00473CCA">
      <w:pPr>
        <w:suppressAutoHyphens/>
        <w:ind w:left="720"/>
        <w:contextualSpacing/>
        <w:jc w:val="center"/>
        <w:rPr>
          <w:rFonts w:asciiTheme="majorHAnsi" w:hAnsiTheme="majorHAnsi" w:cstheme="majorHAnsi"/>
          <w:b/>
          <w:color w:val="943634"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70A">
        <w:rPr>
          <w:rFonts w:asciiTheme="majorHAnsi" w:hAnsiTheme="majorHAnsi" w:cstheme="majorHAnsi"/>
          <w:b/>
          <w:color w:val="943634"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Operating Systems Architectures </w:t>
      </w:r>
    </w:p>
    <w:p w14:paraId="7F71BD24" w14:textId="77777777" w:rsidR="00D108E9" w:rsidRPr="00F5270A" w:rsidRDefault="00D108E9" w:rsidP="00473CCA">
      <w:pPr>
        <w:suppressAutoHyphens/>
        <w:ind w:left="720"/>
        <w:contextualSpacing/>
        <w:jc w:val="center"/>
        <w:rPr>
          <w:rFonts w:asciiTheme="majorHAnsi" w:hAnsiTheme="majorHAnsi" w:cstheme="majorHAnsi"/>
          <w:b/>
          <w:color w:val="943634"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DEDC5C" w14:textId="3785CFAB" w:rsidR="00F5270A" w:rsidRPr="00F5270A" w:rsidRDefault="00CC5C24" w:rsidP="008334FD">
      <w:pPr>
        <w:suppressAutoHyphens/>
        <w:spacing w:line="360" w:lineRule="auto"/>
        <w:contextualSpacing/>
        <w:jc w:val="both"/>
        <w:rPr>
          <w:rFonts w:ascii="Times New Roman" w:hAnsi="Times New Roman" w:cs="Times New Roman"/>
          <w:sz w:val="24"/>
        </w:rPr>
      </w:pPr>
      <w:r w:rsidRPr="00D108E9">
        <w:rPr>
          <w:rFonts w:ascii="Times New Roman" w:hAnsi="Times New Roman" w:cs="Times New Roman"/>
          <w:sz w:val="24"/>
        </w:rPr>
        <w:t xml:space="preserve">My recommendation is </w:t>
      </w:r>
      <w:r w:rsidR="00624B5D" w:rsidRPr="00D108E9">
        <w:rPr>
          <w:rFonts w:ascii="Times New Roman" w:hAnsi="Times New Roman" w:cs="Times New Roman"/>
          <w:sz w:val="24"/>
        </w:rPr>
        <w:t>the Linux</w:t>
      </w:r>
      <w:r w:rsidRPr="00D108E9">
        <w:rPr>
          <w:rFonts w:ascii="Times New Roman" w:hAnsi="Times New Roman" w:cs="Times New Roman"/>
          <w:sz w:val="24"/>
        </w:rPr>
        <w:t xml:space="preserve"> Architecture </w:t>
      </w:r>
      <w:r w:rsidR="00624B5D" w:rsidRPr="00D108E9">
        <w:rPr>
          <w:rFonts w:ascii="Times New Roman" w:hAnsi="Times New Roman" w:cs="Times New Roman"/>
          <w:sz w:val="24"/>
        </w:rPr>
        <w:t>System. B</w:t>
      </w:r>
      <w:r w:rsidR="00F5270A" w:rsidRPr="00F5270A">
        <w:rPr>
          <w:rFonts w:ascii="Times New Roman" w:hAnsi="Times New Roman" w:cs="Times New Roman"/>
          <w:sz w:val="24"/>
        </w:rPr>
        <w:t xml:space="preserve">eing open-source, Linux reduces licensing costs, making it a cost-effective choice for development and </w:t>
      </w:r>
      <w:r w:rsidR="00D108E9" w:rsidRPr="00F5270A">
        <w:rPr>
          <w:rFonts w:ascii="Times New Roman" w:hAnsi="Times New Roman" w:cs="Times New Roman"/>
          <w:sz w:val="24"/>
        </w:rPr>
        <w:t>deployment. Developers</w:t>
      </w:r>
      <w:r w:rsidR="00F5270A" w:rsidRPr="00F5270A">
        <w:rPr>
          <w:rFonts w:ascii="Times New Roman" w:hAnsi="Times New Roman" w:cs="Times New Roman"/>
          <w:sz w:val="24"/>
        </w:rPr>
        <w:t xml:space="preserve"> can modify the source code to tailor the operating system to specific needs, optimizing performance for gaming applications.</w:t>
      </w:r>
      <w:r w:rsidR="00624B5D" w:rsidRPr="00D108E9">
        <w:rPr>
          <w:rFonts w:ascii="Times New Roman" w:hAnsi="Times New Roman" w:cs="Times New Roman"/>
          <w:sz w:val="24"/>
        </w:rPr>
        <w:t xml:space="preserve"> </w:t>
      </w:r>
      <w:r w:rsidR="00F5270A" w:rsidRPr="00F5270A">
        <w:rPr>
          <w:rFonts w:ascii="Times New Roman" w:hAnsi="Times New Roman" w:cs="Times New Roman"/>
          <w:sz w:val="24"/>
        </w:rPr>
        <w:t>Linux is known for its stability and reliability, which are critical for maintaining uptime and ensuring a smooth gaming experience.</w:t>
      </w:r>
      <w:r w:rsidR="00624B5D" w:rsidRPr="00D108E9">
        <w:rPr>
          <w:rFonts w:ascii="Times New Roman" w:hAnsi="Times New Roman" w:cs="Times New Roman"/>
          <w:sz w:val="24"/>
        </w:rPr>
        <w:t xml:space="preserve"> </w:t>
      </w:r>
      <w:r w:rsidR="00F5270A" w:rsidRPr="00F5270A">
        <w:rPr>
          <w:rFonts w:ascii="Times New Roman" w:hAnsi="Times New Roman" w:cs="Times New Roman"/>
          <w:sz w:val="24"/>
        </w:rPr>
        <w:t>Many Linux distributions offer LTS versions that provide security updates and support for extended periods, ensuring ongoing stability.</w:t>
      </w:r>
      <w:r w:rsidR="00423FF0" w:rsidRPr="00D108E9">
        <w:rPr>
          <w:rFonts w:ascii="Times New Roman" w:hAnsi="Times New Roman" w:cs="Times New Roman"/>
          <w:sz w:val="24"/>
        </w:rPr>
        <w:t xml:space="preserve"> </w:t>
      </w:r>
      <w:r w:rsidR="00F5270A" w:rsidRPr="00F5270A">
        <w:rPr>
          <w:rFonts w:ascii="Times New Roman" w:hAnsi="Times New Roman" w:cs="Times New Roman"/>
          <w:sz w:val="24"/>
        </w:rPr>
        <w:t>A large community of developers contributes to a wealth of documentation, forums, and third-party tools, facilitating problem-solving and innovation.</w:t>
      </w:r>
    </w:p>
    <w:p w14:paraId="0F0E8B9F" w14:textId="34D613DE" w:rsidR="00F5270A" w:rsidRPr="00F5270A" w:rsidRDefault="00F5270A" w:rsidP="008334FD">
      <w:pPr>
        <w:suppressAutoHyphens/>
        <w:spacing w:line="360" w:lineRule="auto"/>
        <w:contextualSpacing/>
        <w:jc w:val="both"/>
        <w:rPr>
          <w:rFonts w:ascii="Times New Roman" w:hAnsi="Times New Roman" w:cs="Times New Roman"/>
          <w:sz w:val="24"/>
        </w:rPr>
      </w:pPr>
      <w:r w:rsidRPr="00F5270A">
        <w:rPr>
          <w:rFonts w:ascii="Times New Roman" w:hAnsi="Times New Roman" w:cs="Times New Roman"/>
          <w:sz w:val="24"/>
        </w:rPr>
        <w:t xml:space="preserve">The active community ensures regular updates and patches, keeping the system secure and </w:t>
      </w:r>
      <w:r w:rsidR="00423FF0" w:rsidRPr="00D108E9">
        <w:rPr>
          <w:rFonts w:ascii="Times New Roman" w:hAnsi="Times New Roman" w:cs="Times New Roman"/>
          <w:sz w:val="24"/>
        </w:rPr>
        <w:t>up to date</w:t>
      </w:r>
      <w:r w:rsidRPr="00F5270A">
        <w:rPr>
          <w:rFonts w:ascii="Times New Roman" w:hAnsi="Times New Roman" w:cs="Times New Roman"/>
          <w:sz w:val="24"/>
        </w:rPr>
        <w:t xml:space="preserve"> with the latest technologies.</w:t>
      </w:r>
      <w:r w:rsidR="00477879" w:rsidRPr="00D108E9">
        <w:rPr>
          <w:rFonts w:ascii="Times New Roman" w:hAnsi="Times New Roman" w:cs="Times New Roman"/>
          <w:sz w:val="24"/>
        </w:rPr>
        <w:t xml:space="preserve"> </w:t>
      </w:r>
      <w:r w:rsidRPr="00F5270A">
        <w:rPr>
          <w:rFonts w:ascii="Times New Roman" w:hAnsi="Times New Roman" w:cs="Times New Roman"/>
          <w:sz w:val="24"/>
        </w:rPr>
        <w:t xml:space="preserve">Linux efficiently manages CPU resources, allowing multiple </w:t>
      </w:r>
      <w:r w:rsidRPr="00F5270A">
        <w:rPr>
          <w:rFonts w:ascii="Times New Roman" w:hAnsi="Times New Roman" w:cs="Times New Roman"/>
          <w:sz w:val="24"/>
        </w:rPr>
        <w:lastRenderedPageBreak/>
        <w:t>threads to run concurrently without significant overhead, which is essential for handling numerous simultaneous game sessions.</w:t>
      </w:r>
      <w:r w:rsidR="00473CCA" w:rsidRPr="00D108E9">
        <w:rPr>
          <w:rFonts w:ascii="Times New Roman" w:hAnsi="Times New Roman" w:cs="Times New Roman"/>
          <w:sz w:val="24"/>
        </w:rPr>
        <w:t xml:space="preserve"> It also s</w:t>
      </w:r>
      <w:r w:rsidRPr="00F5270A">
        <w:rPr>
          <w:rFonts w:ascii="Times New Roman" w:hAnsi="Times New Roman" w:cs="Times New Roman"/>
          <w:sz w:val="24"/>
        </w:rPr>
        <w:t>upports high concurrency, enabling the game to handle thousands of players simultaneously, crucial for multiplayer online games.</w:t>
      </w:r>
      <w:r w:rsidR="00473CCA" w:rsidRPr="00D108E9">
        <w:rPr>
          <w:rFonts w:ascii="Times New Roman" w:hAnsi="Times New Roman" w:cs="Times New Roman"/>
          <w:sz w:val="24"/>
        </w:rPr>
        <w:t xml:space="preserve"> </w:t>
      </w:r>
      <w:r w:rsidRPr="00F5270A">
        <w:rPr>
          <w:rFonts w:ascii="Times New Roman" w:hAnsi="Times New Roman" w:cs="Times New Roman"/>
          <w:sz w:val="24"/>
        </w:rPr>
        <w:t>Each component of the game (e.g., user authentication, game logic, leaderboard) is developed as an independent service. This decoupling allows teams to work on different services simultaneously without affecting others.</w:t>
      </w:r>
      <w:r w:rsidR="00477879" w:rsidRPr="00D108E9">
        <w:rPr>
          <w:rFonts w:ascii="Times New Roman" w:hAnsi="Times New Roman" w:cs="Times New Roman"/>
          <w:sz w:val="24"/>
        </w:rPr>
        <w:t xml:space="preserve"> </w:t>
      </w:r>
      <w:r w:rsidRPr="00F5270A">
        <w:rPr>
          <w:rFonts w:ascii="Times New Roman" w:hAnsi="Times New Roman" w:cs="Times New Roman"/>
          <w:sz w:val="24"/>
        </w:rPr>
        <w:t>Changes can be deployed independently, reducing downtime and accelerating the release of new features or bug fixes.</w:t>
      </w:r>
      <w:r w:rsidR="006E39F1" w:rsidRPr="00D108E9">
        <w:rPr>
          <w:rFonts w:ascii="Times New Roman" w:hAnsi="Times New Roman" w:cs="Times New Roman"/>
          <w:sz w:val="24"/>
        </w:rPr>
        <w:t xml:space="preserve"> </w:t>
      </w:r>
      <w:r w:rsidRPr="00F5270A">
        <w:rPr>
          <w:rFonts w:ascii="Times New Roman" w:hAnsi="Times New Roman" w:cs="Times New Roman"/>
          <w:sz w:val="24"/>
        </w:rPr>
        <w:t>Each microservice can be scaled independently based on demand. For example, if the leaderboard service experiences high traffic, it can be scaled without impacting</w:t>
      </w:r>
      <w:r w:rsidR="006E39F1" w:rsidRPr="00D108E9">
        <w:rPr>
          <w:rFonts w:ascii="Times New Roman" w:hAnsi="Times New Roman" w:cs="Times New Roman"/>
          <w:sz w:val="24"/>
        </w:rPr>
        <w:t xml:space="preserve"> </w:t>
      </w:r>
      <w:r w:rsidR="00744824" w:rsidRPr="00D108E9">
        <w:rPr>
          <w:rFonts w:ascii="Times New Roman" w:hAnsi="Times New Roman" w:cs="Times New Roman"/>
          <w:sz w:val="24"/>
        </w:rPr>
        <w:t>s</w:t>
      </w:r>
      <w:r w:rsidRPr="00F5270A">
        <w:rPr>
          <w:rFonts w:ascii="Times New Roman" w:hAnsi="Times New Roman" w:cs="Times New Roman"/>
          <w:sz w:val="24"/>
        </w:rPr>
        <w:t xml:space="preserve">maller, focused services make it easier to identify and fix </w:t>
      </w:r>
      <w:r w:rsidR="00744824" w:rsidRPr="00D108E9">
        <w:rPr>
          <w:rFonts w:ascii="Times New Roman" w:hAnsi="Times New Roman" w:cs="Times New Roman"/>
          <w:sz w:val="24"/>
        </w:rPr>
        <w:t>bugs. Updating</w:t>
      </w:r>
      <w:r w:rsidRPr="00F5270A">
        <w:rPr>
          <w:rFonts w:ascii="Times New Roman" w:hAnsi="Times New Roman" w:cs="Times New Roman"/>
          <w:sz w:val="24"/>
        </w:rPr>
        <w:t xml:space="preserve"> or replacing a single service is simpler and less risky than updating a monolithic application.</w:t>
      </w:r>
      <w:r w:rsidR="00B35908" w:rsidRPr="00D108E9">
        <w:rPr>
          <w:rFonts w:ascii="Times New Roman" w:hAnsi="Times New Roman" w:cs="Times New Roman"/>
          <w:sz w:val="24"/>
        </w:rPr>
        <w:t xml:space="preserve"> </w:t>
      </w:r>
    </w:p>
    <w:p w14:paraId="10CDEFF9" w14:textId="3C872A43" w:rsidR="00BE5B59" w:rsidRPr="00BE5B59" w:rsidRDefault="00BE5B59" w:rsidP="00B35908">
      <w:pPr>
        <w:suppressAutoHyphens/>
        <w:contextualSpacing/>
        <w:jc w:val="center"/>
        <w:rPr>
          <w:rFonts w:asciiTheme="majorHAnsi" w:hAnsiTheme="majorHAnsi" w:cstheme="majorHAnsi"/>
          <w:b/>
          <w:color w:val="943634"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B59">
        <w:rPr>
          <w:rFonts w:asciiTheme="majorHAnsi" w:hAnsiTheme="majorHAnsi" w:cstheme="majorHAnsi"/>
          <w:b/>
          <w:color w:val="943634"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Storage Management</w:t>
      </w:r>
    </w:p>
    <w:p w14:paraId="3EA05AF4" w14:textId="77777777" w:rsidR="00B35908" w:rsidRDefault="00B35908" w:rsidP="00DD1C16">
      <w:pPr>
        <w:suppressAutoHyphens/>
        <w:contextualSpacing/>
        <w:rPr>
          <w:rFonts w:asciiTheme="majorHAnsi" w:hAnsiTheme="majorHAnsi" w:cstheme="majorHAnsi"/>
          <w:szCs w:val="22"/>
        </w:rPr>
      </w:pPr>
    </w:p>
    <w:p w14:paraId="4AF80FFA" w14:textId="7B74576B" w:rsidR="00BE5B59" w:rsidRPr="00BE5B59" w:rsidRDefault="00BE5B59" w:rsidP="008334FD">
      <w:pPr>
        <w:suppressAutoHyphens/>
        <w:spacing w:line="360" w:lineRule="auto"/>
        <w:contextualSpacing/>
        <w:jc w:val="both"/>
        <w:rPr>
          <w:rFonts w:ascii="Times New Roman" w:hAnsi="Times New Roman" w:cs="Times New Roman"/>
          <w:sz w:val="24"/>
        </w:rPr>
      </w:pPr>
      <w:r w:rsidRPr="00BE5B59">
        <w:rPr>
          <w:rFonts w:ascii="Times New Roman" w:hAnsi="Times New Roman" w:cs="Times New Roman"/>
          <w:sz w:val="24"/>
        </w:rPr>
        <w:t>Both MySQL and PostgreSQL are ideal for managing structured data, such as user profiles, game scores, and transaction records, where relationships between data entities are crucial.</w:t>
      </w:r>
      <w:r w:rsidR="00590E30" w:rsidRPr="001964CA">
        <w:rPr>
          <w:rFonts w:ascii="Times New Roman" w:hAnsi="Times New Roman" w:cs="Times New Roman"/>
          <w:sz w:val="24"/>
        </w:rPr>
        <w:t xml:space="preserve"> </w:t>
      </w:r>
      <w:r w:rsidRPr="00BE5B59">
        <w:rPr>
          <w:rFonts w:ascii="Times New Roman" w:hAnsi="Times New Roman" w:cs="Times New Roman"/>
          <w:sz w:val="24"/>
        </w:rPr>
        <w:t>They ensure Atomicity, Consistency, Isolation, and Durability, which are essential for maintaining data integrity, especially in financial transactions or critical game state changes.</w:t>
      </w:r>
      <w:r w:rsidR="00590E30" w:rsidRPr="001964CA">
        <w:rPr>
          <w:rFonts w:ascii="Times New Roman" w:hAnsi="Times New Roman" w:cs="Times New Roman"/>
          <w:sz w:val="24"/>
        </w:rPr>
        <w:t xml:space="preserve"> </w:t>
      </w:r>
      <w:r w:rsidRPr="00BE5B59">
        <w:rPr>
          <w:rFonts w:ascii="Times New Roman" w:hAnsi="Times New Roman" w:cs="Times New Roman"/>
          <w:sz w:val="24"/>
        </w:rPr>
        <w:t>Support for complex queries and joins allows efficient data retrieval and manipulation, which is beneficial for generating reports or analytics on player behavior.</w:t>
      </w:r>
      <w:r w:rsidR="00DD1C16" w:rsidRPr="001964CA">
        <w:rPr>
          <w:rFonts w:ascii="Times New Roman" w:hAnsi="Times New Roman" w:cs="Times New Roman"/>
          <w:sz w:val="24"/>
        </w:rPr>
        <w:t xml:space="preserve"> </w:t>
      </w:r>
      <w:r w:rsidR="00DD1C16" w:rsidRPr="00BE5B59">
        <w:rPr>
          <w:rFonts w:ascii="Times New Roman" w:hAnsi="Times New Roman" w:cs="Times New Roman"/>
          <w:sz w:val="24"/>
        </w:rPr>
        <w:t>PostgreSQL</w:t>
      </w:r>
      <w:r w:rsidR="00DD1C16" w:rsidRPr="001964CA">
        <w:rPr>
          <w:rFonts w:ascii="Times New Roman" w:hAnsi="Times New Roman" w:cs="Times New Roman"/>
          <w:sz w:val="24"/>
        </w:rPr>
        <w:t xml:space="preserve"> o</w:t>
      </w:r>
      <w:r w:rsidRPr="00BE5B59">
        <w:rPr>
          <w:rFonts w:ascii="Times New Roman" w:hAnsi="Times New Roman" w:cs="Times New Roman"/>
          <w:sz w:val="24"/>
        </w:rPr>
        <w:t>ffers advanced features like full-text search, JSONB support, and custom data types, providing flexibility for more complex data requirements.</w:t>
      </w:r>
      <w:r w:rsidR="00DD1C16" w:rsidRPr="001964CA">
        <w:rPr>
          <w:rFonts w:ascii="Times New Roman" w:hAnsi="Times New Roman" w:cs="Times New Roman"/>
          <w:sz w:val="24"/>
        </w:rPr>
        <w:t xml:space="preserve"> </w:t>
      </w:r>
      <w:r w:rsidRPr="00BE5B59">
        <w:rPr>
          <w:rFonts w:ascii="Times New Roman" w:hAnsi="Times New Roman" w:cs="Times New Roman"/>
          <w:sz w:val="24"/>
        </w:rPr>
        <w:t>Highly extensible with support for custom functions and extensions, allowing developers to tailor the database to specific needs.</w:t>
      </w:r>
      <w:r w:rsidR="00D108E9">
        <w:rPr>
          <w:rFonts w:ascii="Times New Roman" w:hAnsi="Times New Roman" w:cs="Times New Roman"/>
          <w:sz w:val="24"/>
        </w:rPr>
        <w:t xml:space="preserve"> </w:t>
      </w:r>
      <w:r w:rsidRPr="00BE5B59">
        <w:rPr>
          <w:rFonts w:ascii="Times New Roman" w:hAnsi="Times New Roman" w:cs="Times New Roman"/>
          <w:sz w:val="24"/>
        </w:rPr>
        <w:t>Unstructured Data Handling</w:t>
      </w:r>
      <w:r w:rsidR="006B53CD" w:rsidRPr="001964CA">
        <w:rPr>
          <w:rFonts w:ascii="Times New Roman" w:hAnsi="Times New Roman" w:cs="Times New Roman"/>
          <w:sz w:val="24"/>
        </w:rPr>
        <w:t xml:space="preserve"> is</w:t>
      </w:r>
      <w:r w:rsidRPr="00BE5B59">
        <w:rPr>
          <w:rFonts w:ascii="Times New Roman" w:hAnsi="Times New Roman" w:cs="Times New Roman"/>
          <w:sz w:val="24"/>
        </w:rPr>
        <w:t xml:space="preserve"> Ideal for storing unstructured or semi-structured data, such as chat logs, game events, or dynamic content that doesn’t fit neatly into a table structure.</w:t>
      </w:r>
      <w:r w:rsidR="00347A75" w:rsidRPr="001964CA">
        <w:rPr>
          <w:rFonts w:ascii="Times New Roman" w:hAnsi="Times New Roman" w:cs="Times New Roman"/>
          <w:b/>
          <w:bCs/>
          <w:sz w:val="24"/>
        </w:rPr>
        <w:t xml:space="preserve"> </w:t>
      </w:r>
      <w:r w:rsidR="00347A75" w:rsidRPr="001964CA">
        <w:rPr>
          <w:rFonts w:ascii="Times New Roman" w:hAnsi="Times New Roman" w:cs="Times New Roman"/>
          <w:sz w:val="24"/>
        </w:rPr>
        <w:t>These also a</w:t>
      </w:r>
      <w:r w:rsidRPr="00BE5B59">
        <w:rPr>
          <w:rFonts w:ascii="Times New Roman" w:hAnsi="Times New Roman" w:cs="Times New Roman"/>
          <w:sz w:val="24"/>
        </w:rPr>
        <w:t>llow for schema-less design, enabling rapid iteration and evolution of data models without requiring extensive migrations.</w:t>
      </w:r>
      <w:r w:rsidR="008E6D8C" w:rsidRPr="001964CA">
        <w:rPr>
          <w:rFonts w:ascii="Times New Roman" w:hAnsi="Times New Roman" w:cs="Times New Roman"/>
          <w:b/>
          <w:bCs/>
          <w:sz w:val="24"/>
        </w:rPr>
        <w:t xml:space="preserve"> </w:t>
      </w:r>
      <w:r w:rsidRPr="00BE5B59">
        <w:rPr>
          <w:rFonts w:ascii="Times New Roman" w:hAnsi="Times New Roman" w:cs="Times New Roman"/>
          <w:sz w:val="24"/>
        </w:rPr>
        <w:t>MongoDB can be used to store and analyze real-time game events, providing insights into player behavior and game dynamics.</w:t>
      </w:r>
      <w:r w:rsidR="008E6D8C" w:rsidRPr="001964CA">
        <w:rPr>
          <w:rFonts w:ascii="Times New Roman" w:hAnsi="Times New Roman" w:cs="Times New Roman"/>
          <w:b/>
          <w:bCs/>
          <w:sz w:val="24"/>
        </w:rPr>
        <w:t xml:space="preserve"> </w:t>
      </w:r>
      <w:r w:rsidR="0005513E" w:rsidRPr="001964CA">
        <w:rPr>
          <w:rFonts w:ascii="Times New Roman" w:hAnsi="Times New Roman" w:cs="Times New Roman"/>
          <w:sz w:val="24"/>
        </w:rPr>
        <w:t>They also</w:t>
      </w:r>
      <w:r w:rsidR="0005513E" w:rsidRPr="001964CA">
        <w:rPr>
          <w:rFonts w:ascii="Times New Roman" w:hAnsi="Times New Roman" w:cs="Times New Roman"/>
          <w:b/>
          <w:bCs/>
          <w:sz w:val="24"/>
        </w:rPr>
        <w:t xml:space="preserve"> </w:t>
      </w:r>
      <w:r w:rsidR="0005513E" w:rsidRPr="001964CA">
        <w:rPr>
          <w:rFonts w:ascii="Times New Roman" w:hAnsi="Times New Roman" w:cs="Times New Roman"/>
          <w:sz w:val="24"/>
        </w:rPr>
        <w:t>e</w:t>
      </w:r>
      <w:r w:rsidRPr="00BE5B59">
        <w:rPr>
          <w:rFonts w:ascii="Times New Roman" w:hAnsi="Times New Roman" w:cs="Times New Roman"/>
          <w:sz w:val="24"/>
        </w:rPr>
        <w:t xml:space="preserve">fficiently </w:t>
      </w:r>
      <w:r w:rsidR="0005513E" w:rsidRPr="001964CA">
        <w:rPr>
          <w:rFonts w:ascii="Times New Roman" w:hAnsi="Times New Roman" w:cs="Times New Roman"/>
          <w:sz w:val="24"/>
        </w:rPr>
        <w:t>manage</w:t>
      </w:r>
      <w:r w:rsidRPr="00BE5B59">
        <w:rPr>
          <w:rFonts w:ascii="Times New Roman" w:hAnsi="Times New Roman" w:cs="Times New Roman"/>
          <w:sz w:val="24"/>
        </w:rPr>
        <w:t xml:space="preserve"> dynamic content, such as user-generated content or in-game assets, that may vary widely in structure.</w:t>
      </w:r>
      <w:r w:rsidR="00151CF1" w:rsidRPr="001964CA">
        <w:rPr>
          <w:rFonts w:ascii="Times New Roman" w:hAnsi="Times New Roman" w:cs="Times New Roman"/>
          <w:b/>
          <w:bCs/>
          <w:sz w:val="24"/>
        </w:rPr>
        <w:t xml:space="preserve"> </w:t>
      </w:r>
      <w:r w:rsidR="00151CF1" w:rsidRPr="001964CA">
        <w:rPr>
          <w:rFonts w:ascii="Times New Roman" w:hAnsi="Times New Roman" w:cs="Times New Roman"/>
          <w:sz w:val="24"/>
        </w:rPr>
        <w:t xml:space="preserve">They also offer a cloud storage solution such as </w:t>
      </w:r>
      <w:r w:rsidRPr="00BE5B59">
        <w:rPr>
          <w:rFonts w:ascii="Times New Roman" w:hAnsi="Times New Roman" w:cs="Times New Roman"/>
          <w:sz w:val="24"/>
        </w:rPr>
        <w:t>AWS S3 and Google Cloud Storage</w:t>
      </w:r>
      <w:r w:rsidR="00151CF1" w:rsidRPr="001964CA">
        <w:rPr>
          <w:rFonts w:ascii="Times New Roman" w:hAnsi="Times New Roman" w:cs="Times New Roman"/>
          <w:sz w:val="24"/>
        </w:rPr>
        <w:t>.</w:t>
      </w:r>
      <w:r w:rsidR="00151CF1" w:rsidRPr="001964CA">
        <w:rPr>
          <w:rFonts w:ascii="Times New Roman" w:hAnsi="Times New Roman" w:cs="Times New Roman"/>
          <w:b/>
          <w:bCs/>
          <w:sz w:val="24"/>
        </w:rPr>
        <w:t xml:space="preserve"> </w:t>
      </w:r>
      <w:r w:rsidRPr="00BE5B59">
        <w:rPr>
          <w:rFonts w:ascii="Times New Roman" w:hAnsi="Times New Roman" w:cs="Times New Roman"/>
          <w:sz w:val="24"/>
        </w:rPr>
        <w:t>These services are perfect for storing large files, such as images, videos, and audio assets, which are integral to the gaming experience.</w:t>
      </w:r>
    </w:p>
    <w:p w14:paraId="26A80A9C" w14:textId="65062AA1" w:rsidR="00BE5B59" w:rsidRPr="001964CA" w:rsidRDefault="00151CF1" w:rsidP="008334FD">
      <w:pPr>
        <w:suppressAutoHyphens/>
        <w:spacing w:line="360" w:lineRule="auto"/>
        <w:contextualSpacing/>
        <w:jc w:val="both"/>
        <w:rPr>
          <w:rFonts w:ascii="Times New Roman" w:hAnsi="Times New Roman" w:cs="Times New Roman"/>
          <w:sz w:val="24"/>
        </w:rPr>
      </w:pPr>
      <w:r w:rsidRPr="001964CA">
        <w:rPr>
          <w:rFonts w:ascii="Times New Roman" w:hAnsi="Times New Roman" w:cs="Times New Roman"/>
          <w:sz w:val="24"/>
        </w:rPr>
        <w:lastRenderedPageBreak/>
        <w:t>Lastly,</w:t>
      </w:r>
      <w:r w:rsidR="00B35908" w:rsidRPr="001964CA">
        <w:rPr>
          <w:rFonts w:ascii="Times New Roman" w:hAnsi="Times New Roman" w:cs="Times New Roman"/>
          <w:sz w:val="24"/>
        </w:rPr>
        <w:t xml:space="preserve"> they</w:t>
      </w:r>
      <w:r w:rsidRPr="001964CA">
        <w:rPr>
          <w:rFonts w:ascii="Times New Roman" w:hAnsi="Times New Roman" w:cs="Times New Roman"/>
          <w:b/>
          <w:bCs/>
          <w:sz w:val="24"/>
        </w:rPr>
        <w:t xml:space="preserve"> </w:t>
      </w:r>
      <w:r w:rsidR="00B35908" w:rsidRPr="001964CA">
        <w:rPr>
          <w:rFonts w:ascii="Times New Roman" w:hAnsi="Times New Roman" w:cs="Times New Roman"/>
          <w:sz w:val="24"/>
        </w:rPr>
        <w:t>p</w:t>
      </w:r>
      <w:r w:rsidR="00BE5B59" w:rsidRPr="00BE5B59">
        <w:rPr>
          <w:rFonts w:ascii="Times New Roman" w:hAnsi="Times New Roman" w:cs="Times New Roman"/>
          <w:sz w:val="24"/>
        </w:rPr>
        <w:t>rovide tiered storage options, allowing The Gaming Room to optimize costs based on access frequency and data lifecycle policies.</w:t>
      </w:r>
    </w:p>
    <w:p w14:paraId="4FAB9A0B" w14:textId="77777777" w:rsidR="00B35908" w:rsidRDefault="00B35908" w:rsidP="00151CF1">
      <w:pPr>
        <w:suppressAutoHyphens/>
        <w:contextualSpacing/>
        <w:rPr>
          <w:rFonts w:asciiTheme="majorHAnsi" w:hAnsiTheme="majorHAnsi" w:cstheme="majorHAnsi"/>
          <w:szCs w:val="22"/>
        </w:rPr>
      </w:pPr>
    </w:p>
    <w:p w14:paraId="3BEF70D5" w14:textId="77777777" w:rsidR="00B35908" w:rsidRDefault="00B35908" w:rsidP="00151CF1">
      <w:pPr>
        <w:suppressAutoHyphens/>
        <w:contextualSpacing/>
        <w:rPr>
          <w:rFonts w:asciiTheme="majorHAnsi" w:hAnsiTheme="majorHAnsi" w:cstheme="majorHAnsi"/>
          <w:szCs w:val="22"/>
        </w:rPr>
      </w:pPr>
    </w:p>
    <w:p w14:paraId="2D8AAA88" w14:textId="01F772EC" w:rsidR="00CE3570" w:rsidRDefault="00CE3570" w:rsidP="00CE3570">
      <w:pPr>
        <w:suppressAutoHyphens/>
        <w:contextualSpacing/>
        <w:jc w:val="center"/>
        <w:rPr>
          <w:rFonts w:asciiTheme="majorHAnsi" w:hAnsiTheme="majorHAnsi" w:cstheme="majorHAnsi"/>
          <w:b/>
          <w:color w:val="943634"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3570">
        <w:rPr>
          <w:rFonts w:asciiTheme="majorHAnsi" w:hAnsiTheme="majorHAnsi" w:cstheme="majorHAnsi"/>
          <w:b/>
          <w:color w:val="943634"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Memory Management</w:t>
      </w:r>
    </w:p>
    <w:p w14:paraId="63AC5902" w14:textId="77777777" w:rsidR="00CE3570" w:rsidRDefault="00CE3570" w:rsidP="00CE3570">
      <w:pPr>
        <w:suppressAutoHyphens/>
        <w:contextualSpacing/>
        <w:jc w:val="center"/>
        <w:rPr>
          <w:rFonts w:asciiTheme="majorHAnsi" w:hAnsiTheme="majorHAnsi" w:cstheme="majorHAnsi"/>
          <w:b/>
          <w:color w:val="943634"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F1DFD6" w14:textId="3ACEA6B4" w:rsidR="00067C05" w:rsidRPr="00067C05" w:rsidRDefault="006766B2" w:rsidP="008334FD">
      <w:pPr>
        <w:spacing w:line="360" w:lineRule="auto"/>
        <w:jc w:val="both"/>
        <w:rPr>
          <w:rFonts w:ascii="Times New Roman" w:hAnsi="Times New Roman" w:cs="Times New Roman"/>
          <w:sz w:val="24"/>
          <w:szCs w:val="28"/>
        </w:rPr>
      </w:pPr>
      <w:r w:rsidRPr="00142ADB">
        <w:rPr>
          <w:rFonts w:ascii="Times New Roman" w:hAnsi="Times New Roman" w:cs="Times New Roman"/>
          <w:sz w:val="24"/>
          <w:szCs w:val="28"/>
        </w:rPr>
        <w:t>Memory management for “Draw It or Lose It” involves several key techniques to ensure efficient and stable operation. Virtual memory extends physical memory by using disk space, allowing applications to run larger than the available RAM. This provides each process with its own virtual address space, enhancing security and stability by isolating processes from one another. The benefits of virtual memory include efficient resource utilization, as inactive pages are swapped to disk, freeing up RAM for active processes and optimizing overall performance. It also supports multitasking, enabling multiple applications to run simultaneously without exhausting physical memory, which is crucial for a gaming platform that may handle various background tasks. Implementation involves paging, which divides memory into fixed-size pages mapped between physical and virtual memory, minimizing fragmentation and simplifying management. Swapping moves entire processes in and out of physical memory, allowing more efficient use of resources when running multiple applications. Garbage collection automatically manages memory allocation and deallocation, reducing the risk of errors and preventing memory leaks that can degrade performance over time. Performance optimization is achieved through generational collection, which focuses on short-lived objects first, quickly reclaiming memory from transient objects, and concurrent collection, which runs alongside application threads to minimize pause times and maintain smooth gameplay. Languages like Java and C# have built-in garbage collection, making them suitable choices for developing parts of the game that require robust memory management.</w:t>
      </w:r>
      <w:r w:rsidR="00067C05">
        <w:rPr>
          <w:rFonts w:ascii="Times New Roman" w:hAnsi="Times New Roman" w:cs="Times New Roman"/>
          <w:sz w:val="24"/>
          <w:szCs w:val="28"/>
        </w:rPr>
        <w:t xml:space="preserve"> Also, some important benefits are </w:t>
      </w:r>
      <w:r w:rsidR="00067C05" w:rsidRPr="00067C05">
        <w:rPr>
          <w:rFonts w:ascii="Times New Roman" w:hAnsi="Times New Roman" w:cs="Times New Roman"/>
          <w:sz w:val="24"/>
          <w:szCs w:val="28"/>
        </w:rPr>
        <w:t>Reduced Database Load</w:t>
      </w:r>
      <w:r w:rsidR="001964CA">
        <w:rPr>
          <w:rFonts w:ascii="Times New Roman" w:hAnsi="Times New Roman" w:cs="Times New Roman"/>
          <w:sz w:val="24"/>
          <w:szCs w:val="28"/>
        </w:rPr>
        <w:t>;</w:t>
      </w:r>
      <w:r w:rsidR="00067C05">
        <w:rPr>
          <w:rFonts w:ascii="Times New Roman" w:hAnsi="Times New Roman" w:cs="Times New Roman"/>
          <w:b/>
          <w:bCs/>
          <w:sz w:val="24"/>
          <w:szCs w:val="28"/>
        </w:rPr>
        <w:t xml:space="preserve"> </w:t>
      </w:r>
      <w:r w:rsidR="001964CA">
        <w:rPr>
          <w:rFonts w:ascii="Times New Roman" w:hAnsi="Times New Roman" w:cs="Times New Roman"/>
          <w:sz w:val="24"/>
          <w:szCs w:val="28"/>
        </w:rPr>
        <w:t>B</w:t>
      </w:r>
      <w:r w:rsidR="00067C05" w:rsidRPr="00067C05">
        <w:rPr>
          <w:rFonts w:ascii="Times New Roman" w:hAnsi="Times New Roman" w:cs="Times New Roman"/>
          <w:sz w:val="24"/>
          <w:szCs w:val="28"/>
        </w:rPr>
        <w:t>y</w:t>
      </w:r>
      <w:r w:rsidR="00067C05" w:rsidRPr="00067C05">
        <w:rPr>
          <w:rFonts w:ascii="Times New Roman" w:hAnsi="Times New Roman" w:cs="Times New Roman"/>
          <w:sz w:val="24"/>
          <w:szCs w:val="28"/>
        </w:rPr>
        <w:t xml:space="preserve"> serving repeated requests from cache, the load on primary databases is reduced, allowing them to handle more complex queries and transactions efficiently.</w:t>
      </w:r>
      <w:r w:rsidR="00067C05">
        <w:rPr>
          <w:rFonts w:ascii="Times New Roman" w:hAnsi="Times New Roman" w:cs="Times New Roman"/>
          <w:sz w:val="24"/>
          <w:szCs w:val="28"/>
        </w:rPr>
        <w:t xml:space="preserve"> And </w:t>
      </w:r>
      <w:r w:rsidR="00067C05" w:rsidRPr="00067C05">
        <w:rPr>
          <w:rFonts w:ascii="Times New Roman" w:hAnsi="Times New Roman" w:cs="Times New Roman"/>
          <w:sz w:val="24"/>
          <w:szCs w:val="28"/>
        </w:rPr>
        <w:t>Improved Response Times</w:t>
      </w:r>
      <w:r w:rsidR="00067C05">
        <w:rPr>
          <w:rFonts w:ascii="Times New Roman" w:hAnsi="Times New Roman" w:cs="Times New Roman"/>
          <w:sz w:val="24"/>
          <w:szCs w:val="28"/>
        </w:rPr>
        <w:t>;</w:t>
      </w:r>
      <w:r w:rsidR="00067C05" w:rsidRPr="00067C05">
        <w:rPr>
          <w:rFonts w:ascii="Times New Roman" w:hAnsi="Times New Roman" w:cs="Times New Roman"/>
          <w:sz w:val="24"/>
          <w:szCs w:val="28"/>
        </w:rPr>
        <w:t xml:space="preserve"> In-memory access is much faster than disk access, leading to quicker response times and a smoother gaming experience.</w:t>
      </w:r>
    </w:p>
    <w:p w14:paraId="4DFAACA4" w14:textId="72250954" w:rsidR="00CE3570" w:rsidRPr="00CE3570" w:rsidRDefault="00CE3570" w:rsidP="00142ADB">
      <w:pPr>
        <w:jc w:val="both"/>
        <w:rPr>
          <w:rFonts w:ascii="Times New Roman" w:hAnsi="Times New Roman" w:cs="Times New Roman"/>
          <w:sz w:val="24"/>
          <w:szCs w:val="28"/>
        </w:rPr>
      </w:pPr>
    </w:p>
    <w:p w14:paraId="05C6E5B1" w14:textId="77777777" w:rsidR="00B35908" w:rsidRPr="00BE5B59" w:rsidRDefault="00B35908" w:rsidP="00151CF1">
      <w:pPr>
        <w:suppressAutoHyphens/>
        <w:contextualSpacing/>
        <w:rPr>
          <w:rFonts w:asciiTheme="majorHAnsi" w:hAnsiTheme="majorHAnsi" w:cstheme="majorHAnsi"/>
          <w:szCs w:val="22"/>
        </w:rPr>
      </w:pPr>
    </w:p>
    <w:p w14:paraId="457CB926" w14:textId="77777777" w:rsidR="00622B9A" w:rsidRDefault="00622B9A" w:rsidP="0005513E">
      <w:pPr>
        <w:suppressAutoHyphens/>
        <w:contextualSpacing/>
        <w:rPr>
          <w:rFonts w:asciiTheme="majorHAnsi" w:hAnsiTheme="majorHAnsi" w:cstheme="majorHAnsi"/>
          <w:szCs w:val="22"/>
        </w:rPr>
      </w:pPr>
    </w:p>
    <w:p w14:paraId="77B6EFDE" w14:textId="465D2970" w:rsidR="00460798" w:rsidRPr="008334FD" w:rsidRDefault="008334FD" w:rsidP="008334FD">
      <w:pPr>
        <w:suppressAutoHyphens/>
        <w:contextualSpacing/>
        <w:jc w:val="center"/>
        <w:rPr>
          <w:rFonts w:asciiTheme="majorHAnsi" w:hAnsiTheme="majorHAnsi" w:cstheme="majorHAnsi"/>
          <w:b/>
          <w:bCs/>
          <w:color w:val="943634"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34FD">
        <w:rPr>
          <w:rFonts w:asciiTheme="majorHAnsi" w:hAnsiTheme="majorHAnsi" w:cstheme="majorHAnsi"/>
          <w:b/>
          <w:bCs/>
          <w:color w:val="943634"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Distributed Systems and Network</w:t>
      </w:r>
    </w:p>
    <w:p w14:paraId="2EE7C2BC" w14:textId="77777777" w:rsidR="008334FD" w:rsidRDefault="008334FD" w:rsidP="006B4954">
      <w:pPr>
        <w:suppressAutoHyphens/>
        <w:contextualSpacing/>
        <w:rPr>
          <w:rFonts w:asciiTheme="majorHAnsi" w:hAnsiTheme="majorHAnsi" w:cstheme="majorHAnsi"/>
          <w:szCs w:val="22"/>
        </w:rPr>
      </w:pPr>
    </w:p>
    <w:p w14:paraId="03ECBB35" w14:textId="31CF068C" w:rsidR="008334FD" w:rsidRDefault="008334FD" w:rsidP="008334FD">
      <w:pPr>
        <w:suppressAutoHyphens/>
        <w:spacing w:line="360" w:lineRule="auto"/>
        <w:contextualSpacing/>
        <w:jc w:val="both"/>
        <w:rPr>
          <w:rFonts w:ascii="Times New Roman" w:hAnsi="Times New Roman" w:cs="Times New Roman"/>
          <w:sz w:val="24"/>
        </w:rPr>
      </w:pPr>
      <w:r w:rsidRPr="008334FD">
        <w:rPr>
          <w:rFonts w:ascii="Times New Roman" w:hAnsi="Times New Roman" w:cs="Times New Roman"/>
          <w:sz w:val="24"/>
        </w:rPr>
        <w:t>In implementing distributed systems and networks</w:t>
      </w:r>
      <w:r w:rsidR="00662064">
        <w:rPr>
          <w:rFonts w:ascii="Times New Roman" w:hAnsi="Times New Roman" w:cs="Times New Roman"/>
          <w:sz w:val="24"/>
        </w:rPr>
        <w:t xml:space="preserve">, </w:t>
      </w:r>
      <w:r w:rsidRPr="008334FD">
        <w:rPr>
          <w:rFonts w:ascii="Times New Roman" w:hAnsi="Times New Roman" w:cs="Times New Roman"/>
          <w:sz w:val="24"/>
        </w:rPr>
        <w:t xml:space="preserve">containerization technologies like Docker are utilized to encapsulate software into standardized units, allowing for consistent deployment across various environments. Orchestration tools such as Kubernetes manage these containers, automating deployment, scaling, and operations of application containers across clusters of hosts. This setup ensures that distributed services can be efficiently managed and scaled across multiple platforms. Networking within this architecture relies on RESTful APIs or gRPC to facilitate communication between microservices, providing a flexible and efficient means of data exchange. To maintain a robust network infrastructure, load balancers distribute incoming traffic across multiple servers, optimizing resource use and ensuring high availability. Additionally, failover mechanisms are in place to handle connectivity issues and outages, maintaining service continuity. Service discovery tools play a crucial role in managing dependencies among microservices, automatically detecting and connecting services, which ensures </w:t>
      </w:r>
      <w:r>
        <w:rPr>
          <w:rFonts w:ascii="Times New Roman" w:hAnsi="Times New Roman" w:cs="Times New Roman"/>
          <w:sz w:val="24"/>
        </w:rPr>
        <w:t>flawless</w:t>
      </w:r>
      <w:r w:rsidRPr="008334FD">
        <w:rPr>
          <w:rFonts w:ascii="Times New Roman" w:hAnsi="Times New Roman" w:cs="Times New Roman"/>
          <w:sz w:val="24"/>
        </w:rPr>
        <w:t xml:space="preserve"> communication and integration within the distributed system. This comprehensive approach to distributed systems and networking supports scalability, reliability, and efficient operation of the gaming platform.</w:t>
      </w:r>
    </w:p>
    <w:p w14:paraId="1B1B7078" w14:textId="77777777" w:rsidR="008334FD" w:rsidRDefault="008334FD" w:rsidP="008334FD">
      <w:pPr>
        <w:suppressAutoHyphens/>
        <w:spacing w:line="360" w:lineRule="auto"/>
        <w:contextualSpacing/>
        <w:jc w:val="both"/>
        <w:rPr>
          <w:rFonts w:ascii="Times New Roman" w:hAnsi="Times New Roman" w:cs="Times New Roman"/>
          <w:sz w:val="24"/>
        </w:rPr>
      </w:pPr>
    </w:p>
    <w:p w14:paraId="18EF9A71" w14:textId="77777777" w:rsidR="00CF0D69" w:rsidRDefault="00CF0D69" w:rsidP="008334FD">
      <w:pPr>
        <w:suppressAutoHyphens/>
        <w:spacing w:line="360" w:lineRule="auto"/>
        <w:contextualSpacing/>
        <w:jc w:val="both"/>
        <w:rPr>
          <w:rFonts w:ascii="Times New Roman" w:hAnsi="Times New Roman" w:cs="Times New Roman"/>
          <w:sz w:val="24"/>
        </w:rPr>
      </w:pPr>
    </w:p>
    <w:p w14:paraId="3B2740AE" w14:textId="35B09E51" w:rsidR="00CF0D69" w:rsidRPr="006E211B" w:rsidRDefault="006E211B" w:rsidP="006E211B">
      <w:pPr>
        <w:suppressAutoHyphens/>
        <w:spacing w:line="360" w:lineRule="auto"/>
        <w:contextualSpacing/>
        <w:jc w:val="center"/>
        <w:rPr>
          <w:rFonts w:ascii="Times New Roman" w:hAnsi="Times New Roman" w:cs="Times New Roman"/>
          <w:b/>
          <w:bCs/>
          <w:color w:val="943634"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11B">
        <w:rPr>
          <w:rFonts w:ascii="Times New Roman" w:hAnsi="Times New Roman" w:cs="Times New Roman"/>
          <w:b/>
          <w:bCs/>
          <w:color w:val="943634"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p w14:paraId="18302C30" w14:textId="77777777" w:rsidR="006E211B" w:rsidRDefault="006E211B" w:rsidP="008334FD">
      <w:pPr>
        <w:suppressAutoHyphens/>
        <w:spacing w:line="360" w:lineRule="auto"/>
        <w:contextualSpacing/>
        <w:jc w:val="both"/>
        <w:rPr>
          <w:rFonts w:ascii="Times New Roman" w:hAnsi="Times New Roman" w:cs="Times New Roman"/>
          <w:sz w:val="24"/>
        </w:rPr>
      </w:pPr>
    </w:p>
    <w:p w14:paraId="47BE409C" w14:textId="6E865B17" w:rsidR="006E211B" w:rsidRDefault="006E211B" w:rsidP="008334FD">
      <w:pPr>
        <w:suppressAutoHyphens/>
        <w:spacing w:line="360" w:lineRule="auto"/>
        <w:contextualSpacing/>
        <w:jc w:val="both"/>
        <w:rPr>
          <w:rFonts w:ascii="Times New Roman" w:hAnsi="Times New Roman" w:cs="Times New Roman"/>
          <w:sz w:val="24"/>
        </w:rPr>
      </w:pPr>
      <w:r w:rsidRPr="006E211B">
        <w:rPr>
          <w:rFonts w:ascii="Times New Roman" w:hAnsi="Times New Roman" w:cs="Times New Roman"/>
          <w:sz w:val="24"/>
        </w:rPr>
        <w:t>To ensure robust security</w:t>
      </w:r>
      <w:r w:rsidR="00662064">
        <w:rPr>
          <w:rFonts w:ascii="Times New Roman" w:hAnsi="Times New Roman" w:cs="Times New Roman"/>
          <w:sz w:val="24"/>
        </w:rPr>
        <w:t xml:space="preserve">, </w:t>
      </w:r>
      <w:r w:rsidRPr="006E211B">
        <w:rPr>
          <w:rFonts w:ascii="Times New Roman" w:hAnsi="Times New Roman" w:cs="Times New Roman"/>
          <w:sz w:val="24"/>
        </w:rPr>
        <w:t xml:space="preserve">a comprehensive approach is adopted, focusing on data encryption, authentication, authorization, regular security audits, and leveraging platform-specific security features. Data encryption is crucial, with protocols like TLS/SSL employed to secure user information both at rest and in transit, safeguarding against unauthorized access and data breaches. For authentication and authorization, implementing OAuth 2.0 provides a secure framework for user authentication, while role-based access control (RBAC) ensures that users have appropriate access levels based on their roles, minimizing the risk of unauthorized actions within the system. Regular security audits are essential, involving thorough assessments and vulnerability scans to proactively identify and address potential threats, thereby maintaining the integrity and security of the gaming environment. Additionally, utilizing the built-in security </w:t>
      </w:r>
      <w:r w:rsidRPr="006E211B">
        <w:rPr>
          <w:rFonts w:ascii="Times New Roman" w:hAnsi="Times New Roman" w:cs="Times New Roman"/>
          <w:sz w:val="24"/>
        </w:rPr>
        <w:lastRenderedPageBreak/>
        <w:t>features of the chosen cloud platform enhances overall security posture. These features include identity and access management (IAM) for controlling user permissions, firewalls for protecting against external threats, and intrusion detection systems for monitoring and responding to suspicious activities. By integrating these security measures, The Gaming Room can confidently expand “Draw It or Lose It” across various platforms, ensuring not only performance and scalability but also a high level of security to protect user data and maintain trust.</w:t>
      </w:r>
    </w:p>
    <w:p w14:paraId="219FF6B7" w14:textId="77777777" w:rsidR="008334FD" w:rsidRDefault="008334FD" w:rsidP="008334FD">
      <w:pPr>
        <w:suppressAutoHyphens/>
        <w:spacing w:line="360" w:lineRule="auto"/>
        <w:contextualSpacing/>
        <w:jc w:val="both"/>
        <w:rPr>
          <w:rFonts w:ascii="Times New Roman" w:hAnsi="Times New Roman" w:cs="Times New Roman"/>
          <w:sz w:val="24"/>
        </w:rPr>
      </w:pPr>
    </w:p>
    <w:p w14:paraId="7AA2A2FC" w14:textId="77777777" w:rsidR="008334FD" w:rsidRPr="008334FD" w:rsidRDefault="008334FD" w:rsidP="008334FD">
      <w:pPr>
        <w:suppressAutoHyphens/>
        <w:spacing w:line="360" w:lineRule="auto"/>
        <w:contextualSpacing/>
        <w:jc w:val="both"/>
        <w:rPr>
          <w:rFonts w:ascii="Times New Roman" w:hAnsi="Times New Roman" w:cs="Times New Roman"/>
          <w:sz w:val="24"/>
        </w:rPr>
      </w:pPr>
    </w:p>
    <w:p w14:paraId="3ABB5FA6" w14:textId="77777777" w:rsidR="008334FD" w:rsidRPr="006B4954" w:rsidRDefault="008334FD" w:rsidP="006B4954">
      <w:pPr>
        <w:suppressAutoHyphens/>
        <w:contextualSpacing/>
        <w:rPr>
          <w:rFonts w:asciiTheme="majorHAnsi" w:hAnsiTheme="majorHAnsi" w:cstheme="majorHAnsi"/>
          <w:szCs w:val="22"/>
        </w:rPr>
      </w:pPr>
    </w:p>
    <w:sectPr w:rsidR="008334F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AB4B1" w14:textId="77777777" w:rsidR="00F12038" w:rsidRDefault="00F12038">
      <w:r>
        <w:separator/>
      </w:r>
    </w:p>
  </w:endnote>
  <w:endnote w:type="continuationSeparator" w:id="0">
    <w:p w14:paraId="4F6DEF59" w14:textId="77777777" w:rsidR="00F12038" w:rsidRDefault="00F12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74113" w14:textId="77777777" w:rsidR="00F12038" w:rsidRDefault="00F12038">
      <w:r>
        <w:separator/>
      </w:r>
    </w:p>
  </w:footnote>
  <w:footnote w:type="continuationSeparator" w:id="0">
    <w:p w14:paraId="6870C2AA" w14:textId="77777777" w:rsidR="00F12038" w:rsidRDefault="00F120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A86737"/>
    <w:multiLevelType w:val="multilevel"/>
    <w:tmpl w:val="019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07790"/>
    <w:multiLevelType w:val="multilevel"/>
    <w:tmpl w:val="340A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34E90"/>
    <w:multiLevelType w:val="hybridMultilevel"/>
    <w:tmpl w:val="D78EF514"/>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0231090"/>
    <w:multiLevelType w:val="multilevel"/>
    <w:tmpl w:val="362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70FF9"/>
    <w:multiLevelType w:val="multilevel"/>
    <w:tmpl w:val="C96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34756"/>
    <w:multiLevelType w:val="multilevel"/>
    <w:tmpl w:val="02EC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13502"/>
    <w:multiLevelType w:val="multilevel"/>
    <w:tmpl w:val="9AC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04253"/>
    <w:multiLevelType w:val="multilevel"/>
    <w:tmpl w:val="5A7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02B0D"/>
    <w:multiLevelType w:val="multilevel"/>
    <w:tmpl w:val="A01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14FEA"/>
    <w:multiLevelType w:val="multilevel"/>
    <w:tmpl w:val="073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23182"/>
    <w:multiLevelType w:val="multilevel"/>
    <w:tmpl w:val="1C38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D4DD7"/>
    <w:multiLevelType w:val="multilevel"/>
    <w:tmpl w:val="081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73776"/>
    <w:multiLevelType w:val="multilevel"/>
    <w:tmpl w:val="DB0C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766482"/>
    <w:multiLevelType w:val="multilevel"/>
    <w:tmpl w:val="423A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F25797"/>
    <w:multiLevelType w:val="multilevel"/>
    <w:tmpl w:val="F46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E5B5F"/>
    <w:multiLevelType w:val="multilevel"/>
    <w:tmpl w:val="4498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41629"/>
    <w:multiLevelType w:val="multilevel"/>
    <w:tmpl w:val="B966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D6A75"/>
    <w:multiLevelType w:val="multilevel"/>
    <w:tmpl w:val="AE88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40D13"/>
    <w:multiLevelType w:val="multilevel"/>
    <w:tmpl w:val="8B9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D6B16"/>
    <w:multiLevelType w:val="multilevel"/>
    <w:tmpl w:val="FD9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6595C"/>
    <w:multiLevelType w:val="multilevel"/>
    <w:tmpl w:val="E5267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DB3CBE"/>
    <w:multiLevelType w:val="multilevel"/>
    <w:tmpl w:val="ED40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37801"/>
    <w:multiLevelType w:val="multilevel"/>
    <w:tmpl w:val="267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34EE9"/>
    <w:multiLevelType w:val="hybridMultilevel"/>
    <w:tmpl w:val="0A0A89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FA37E50"/>
    <w:multiLevelType w:val="multilevel"/>
    <w:tmpl w:val="2A0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63356"/>
    <w:multiLevelType w:val="multilevel"/>
    <w:tmpl w:val="38A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35737"/>
    <w:multiLevelType w:val="hybridMultilevel"/>
    <w:tmpl w:val="D4984356"/>
    <w:lvl w:ilvl="0" w:tplc="0409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CEB2375"/>
    <w:multiLevelType w:val="multilevel"/>
    <w:tmpl w:val="1424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25F46"/>
    <w:multiLevelType w:val="multilevel"/>
    <w:tmpl w:val="B736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9"/>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422677884">
    <w:abstractNumId w:val="19"/>
  </w:num>
  <w:num w:numId="9" w16cid:durableId="1546916350">
    <w:abstractNumId w:val="30"/>
  </w:num>
  <w:num w:numId="10" w16cid:durableId="616370774">
    <w:abstractNumId w:val="8"/>
  </w:num>
  <w:num w:numId="11" w16cid:durableId="711149498">
    <w:abstractNumId w:val="33"/>
  </w:num>
  <w:num w:numId="12" w16cid:durableId="1773161776">
    <w:abstractNumId w:val="20"/>
  </w:num>
  <w:num w:numId="13" w16cid:durableId="1897156562">
    <w:abstractNumId w:val="29"/>
  </w:num>
  <w:num w:numId="14" w16cid:durableId="1284507408">
    <w:abstractNumId w:val="15"/>
  </w:num>
  <w:num w:numId="15" w16cid:durableId="474415574">
    <w:abstractNumId w:val="18"/>
  </w:num>
  <w:num w:numId="16" w16cid:durableId="1536846763">
    <w:abstractNumId w:val="5"/>
  </w:num>
  <w:num w:numId="17" w16cid:durableId="537670077">
    <w:abstractNumId w:val="24"/>
  </w:num>
  <w:num w:numId="18" w16cid:durableId="249890871">
    <w:abstractNumId w:val="27"/>
  </w:num>
  <w:num w:numId="19" w16cid:durableId="199365163">
    <w:abstractNumId w:val="21"/>
  </w:num>
  <w:num w:numId="20" w16cid:durableId="1841919936">
    <w:abstractNumId w:val="26"/>
  </w:num>
  <w:num w:numId="21" w16cid:durableId="998920255">
    <w:abstractNumId w:val="13"/>
  </w:num>
  <w:num w:numId="22" w16cid:durableId="209653331">
    <w:abstractNumId w:val="22"/>
  </w:num>
  <w:num w:numId="23" w16cid:durableId="2057780948">
    <w:abstractNumId w:val="17"/>
  </w:num>
  <w:num w:numId="24" w16cid:durableId="479200709">
    <w:abstractNumId w:val="11"/>
  </w:num>
  <w:num w:numId="25" w16cid:durableId="887227199">
    <w:abstractNumId w:val="12"/>
  </w:num>
  <w:num w:numId="26" w16cid:durableId="1531380000">
    <w:abstractNumId w:val="34"/>
  </w:num>
  <w:num w:numId="27" w16cid:durableId="1362167002">
    <w:abstractNumId w:val="25"/>
  </w:num>
  <w:num w:numId="28" w16cid:durableId="1534614498">
    <w:abstractNumId w:val="35"/>
  </w:num>
  <w:num w:numId="29" w16cid:durableId="2143497433">
    <w:abstractNumId w:val="31"/>
  </w:num>
  <w:num w:numId="30" w16cid:durableId="1731686530">
    <w:abstractNumId w:val="10"/>
  </w:num>
  <w:num w:numId="31" w16cid:durableId="1286500169">
    <w:abstractNumId w:val="16"/>
  </w:num>
  <w:num w:numId="32" w16cid:durableId="1550149413">
    <w:abstractNumId w:val="14"/>
  </w:num>
  <w:num w:numId="33" w16cid:durableId="827601677">
    <w:abstractNumId w:val="23"/>
  </w:num>
  <w:num w:numId="34" w16cid:durableId="1337491009">
    <w:abstractNumId w:val="32"/>
  </w:num>
  <w:num w:numId="35" w16cid:durableId="243103060">
    <w:abstractNumId w:val="7"/>
  </w:num>
  <w:num w:numId="36" w16cid:durableId="6944241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6DAE"/>
    <w:rsid w:val="0005513E"/>
    <w:rsid w:val="00060745"/>
    <w:rsid w:val="00067C05"/>
    <w:rsid w:val="00081A2B"/>
    <w:rsid w:val="00085A15"/>
    <w:rsid w:val="000E368B"/>
    <w:rsid w:val="000F5165"/>
    <w:rsid w:val="00142ADB"/>
    <w:rsid w:val="00151CF1"/>
    <w:rsid w:val="00163A96"/>
    <w:rsid w:val="00186225"/>
    <w:rsid w:val="001964CA"/>
    <w:rsid w:val="001B7DDA"/>
    <w:rsid w:val="001D2960"/>
    <w:rsid w:val="001F31C6"/>
    <w:rsid w:val="002054E1"/>
    <w:rsid w:val="002273A8"/>
    <w:rsid w:val="002A56B0"/>
    <w:rsid w:val="002C25EE"/>
    <w:rsid w:val="002D1B79"/>
    <w:rsid w:val="003270D7"/>
    <w:rsid w:val="00347A75"/>
    <w:rsid w:val="003723B7"/>
    <w:rsid w:val="003A05BC"/>
    <w:rsid w:val="003B3308"/>
    <w:rsid w:val="003D28CB"/>
    <w:rsid w:val="00423FF0"/>
    <w:rsid w:val="004269FD"/>
    <w:rsid w:val="0043672B"/>
    <w:rsid w:val="004369CF"/>
    <w:rsid w:val="00460798"/>
    <w:rsid w:val="00473CCA"/>
    <w:rsid w:val="00475F3D"/>
    <w:rsid w:val="00477879"/>
    <w:rsid w:val="004B4A3B"/>
    <w:rsid w:val="004C5263"/>
    <w:rsid w:val="004D13CF"/>
    <w:rsid w:val="004D2139"/>
    <w:rsid w:val="004D630E"/>
    <w:rsid w:val="004F0F4B"/>
    <w:rsid w:val="004F2243"/>
    <w:rsid w:val="0057408B"/>
    <w:rsid w:val="00590E30"/>
    <w:rsid w:val="005E3957"/>
    <w:rsid w:val="005F49E3"/>
    <w:rsid w:val="006106AA"/>
    <w:rsid w:val="00611651"/>
    <w:rsid w:val="00622B9A"/>
    <w:rsid w:val="00624B5D"/>
    <w:rsid w:val="006363F9"/>
    <w:rsid w:val="00662064"/>
    <w:rsid w:val="006766B2"/>
    <w:rsid w:val="00691EB9"/>
    <w:rsid w:val="006B4954"/>
    <w:rsid w:val="006B53CD"/>
    <w:rsid w:val="006E211B"/>
    <w:rsid w:val="006E39F1"/>
    <w:rsid w:val="00717FC1"/>
    <w:rsid w:val="00730BFB"/>
    <w:rsid w:val="007413CD"/>
    <w:rsid w:val="00744824"/>
    <w:rsid w:val="00774786"/>
    <w:rsid w:val="007B28D2"/>
    <w:rsid w:val="007E7B1A"/>
    <w:rsid w:val="007F3EC1"/>
    <w:rsid w:val="00822623"/>
    <w:rsid w:val="008321CD"/>
    <w:rsid w:val="008334FD"/>
    <w:rsid w:val="00844E70"/>
    <w:rsid w:val="0087714D"/>
    <w:rsid w:val="00884CB5"/>
    <w:rsid w:val="008A485F"/>
    <w:rsid w:val="008C07EE"/>
    <w:rsid w:val="008C68BD"/>
    <w:rsid w:val="008E6AA5"/>
    <w:rsid w:val="008E6D8C"/>
    <w:rsid w:val="00931F0D"/>
    <w:rsid w:val="009649F5"/>
    <w:rsid w:val="00975A67"/>
    <w:rsid w:val="00987146"/>
    <w:rsid w:val="009C2374"/>
    <w:rsid w:val="009D3F26"/>
    <w:rsid w:val="00A23852"/>
    <w:rsid w:val="00A325D0"/>
    <w:rsid w:val="00A62F2B"/>
    <w:rsid w:val="00AA512F"/>
    <w:rsid w:val="00AF5136"/>
    <w:rsid w:val="00B11C1A"/>
    <w:rsid w:val="00B20A2D"/>
    <w:rsid w:val="00B35908"/>
    <w:rsid w:val="00B902AF"/>
    <w:rsid w:val="00BB4494"/>
    <w:rsid w:val="00BD02EE"/>
    <w:rsid w:val="00BE5B59"/>
    <w:rsid w:val="00C152A6"/>
    <w:rsid w:val="00C21B64"/>
    <w:rsid w:val="00C23FD2"/>
    <w:rsid w:val="00C54EB8"/>
    <w:rsid w:val="00C630D2"/>
    <w:rsid w:val="00C83518"/>
    <w:rsid w:val="00CC5C24"/>
    <w:rsid w:val="00CE3570"/>
    <w:rsid w:val="00CF0D69"/>
    <w:rsid w:val="00D07226"/>
    <w:rsid w:val="00D108E9"/>
    <w:rsid w:val="00D20ADC"/>
    <w:rsid w:val="00D277F6"/>
    <w:rsid w:val="00D97062"/>
    <w:rsid w:val="00DA0201"/>
    <w:rsid w:val="00DB32C5"/>
    <w:rsid w:val="00DD1C16"/>
    <w:rsid w:val="00E0390F"/>
    <w:rsid w:val="00E041A9"/>
    <w:rsid w:val="00E33238"/>
    <w:rsid w:val="00E61BA3"/>
    <w:rsid w:val="00E6447B"/>
    <w:rsid w:val="00E7594C"/>
    <w:rsid w:val="00E90734"/>
    <w:rsid w:val="00EF4672"/>
    <w:rsid w:val="00F0747C"/>
    <w:rsid w:val="00F12038"/>
    <w:rsid w:val="00F355EE"/>
    <w:rsid w:val="00F5270A"/>
    <w:rsid w:val="00F53DDC"/>
    <w:rsid w:val="00F551BE"/>
    <w:rsid w:val="00F57F7D"/>
    <w:rsid w:val="00FA6CE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57F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071">
      <w:bodyDiv w:val="1"/>
      <w:marLeft w:val="0"/>
      <w:marRight w:val="0"/>
      <w:marTop w:val="0"/>
      <w:marBottom w:val="0"/>
      <w:divBdr>
        <w:top w:val="none" w:sz="0" w:space="0" w:color="auto"/>
        <w:left w:val="none" w:sz="0" w:space="0" w:color="auto"/>
        <w:bottom w:val="none" w:sz="0" w:space="0" w:color="auto"/>
        <w:right w:val="none" w:sz="0" w:space="0" w:color="auto"/>
      </w:divBdr>
    </w:div>
    <w:div w:id="93015969">
      <w:bodyDiv w:val="1"/>
      <w:marLeft w:val="0"/>
      <w:marRight w:val="0"/>
      <w:marTop w:val="0"/>
      <w:marBottom w:val="0"/>
      <w:divBdr>
        <w:top w:val="none" w:sz="0" w:space="0" w:color="auto"/>
        <w:left w:val="none" w:sz="0" w:space="0" w:color="auto"/>
        <w:bottom w:val="none" w:sz="0" w:space="0" w:color="auto"/>
        <w:right w:val="none" w:sz="0" w:space="0" w:color="auto"/>
      </w:divBdr>
      <w:divsChild>
        <w:div w:id="187333033">
          <w:marLeft w:val="0"/>
          <w:marRight w:val="0"/>
          <w:marTop w:val="0"/>
          <w:marBottom w:val="0"/>
          <w:divBdr>
            <w:top w:val="none" w:sz="0" w:space="0" w:color="auto"/>
            <w:left w:val="none" w:sz="0" w:space="0" w:color="auto"/>
            <w:bottom w:val="none" w:sz="0" w:space="0" w:color="auto"/>
            <w:right w:val="none" w:sz="0" w:space="0" w:color="auto"/>
          </w:divBdr>
          <w:divsChild>
            <w:div w:id="35155886">
              <w:marLeft w:val="0"/>
              <w:marRight w:val="0"/>
              <w:marTop w:val="0"/>
              <w:marBottom w:val="0"/>
              <w:divBdr>
                <w:top w:val="none" w:sz="0" w:space="0" w:color="auto"/>
                <w:left w:val="none" w:sz="0" w:space="0" w:color="auto"/>
                <w:bottom w:val="none" w:sz="0" w:space="0" w:color="auto"/>
                <w:right w:val="none" w:sz="0" w:space="0" w:color="auto"/>
              </w:divBdr>
              <w:divsChild>
                <w:div w:id="750734458">
                  <w:marLeft w:val="0"/>
                  <w:marRight w:val="0"/>
                  <w:marTop w:val="0"/>
                  <w:marBottom w:val="0"/>
                  <w:divBdr>
                    <w:top w:val="none" w:sz="0" w:space="0" w:color="auto"/>
                    <w:left w:val="none" w:sz="0" w:space="0" w:color="auto"/>
                    <w:bottom w:val="none" w:sz="0" w:space="0" w:color="auto"/>
                    <w:right w:val="none" w:sz="0" w:space="0" w:color="auto"/>
                  </w:divBdr>
                  <w:divsChild>
                    <w:div w:id="704255232">
                      <w:marLeft w:val="0"/>
                      <w:marRight w:val="0"/>
                      <w:marTop w:val="0"/>
                      <w:marBottom w:val="0"/>
                      <w:divBdr>
                        <w:top w:val="none" w:sz="0" w:space="0" w:color="auto"/>
                        <w:left w:val="none" w:sz="0" w:space="0" w:color="auto"/>
                        <w:bottom w:val="none" w:sz="0" w:space="0" w:color="auto"/>
                        <w:right w:val="none" w:sz="0" w:space="0" w:color="auto"/>
                      </w:divBdr>
                      <w:divsChild>
                        <w:div w:id="1967807439">
                          <w:marLeft w:val="0"/>
                          <w:marRight w:val="0"/>
                          <w:marTop w:val="0"/>
                          <w:marBottom w:val="0"/>
                          <w:divBdr>
                            <w:top w:val="none" w:sz="0" w:space="0" w:color="auto"/>
                            <w:left w:val="none" w:sz="0" w:space="0" w:color="auto"/>
                            <w:bottom w:val="none" w:sz="0" w:space="0" w:color="auto"/>
                            <w:right w:val="none" w:sz="0" w:space="0" w:color="auto"/>
                          </w:divBdr>
                          <w:divsChild>
                            <w:div w:id="943029066">
                              <w:marLeft w:val="0"/>
                              <w:marRight w:val="0"/>
                              <w:marTop w:val="0"/>
                              <w:marBottom w:val="0"/>
                              <w:divBdr>
                                <w:top w:val="none" w:sz="0" w:space="0" w:color="auto"/>
                                <w:left w:val="none" w:sz="0" w:space="0" w:color="auto"/>
                                <w:bottom w:val="none" w:sz="0" w:space="0" w:color="auto"/>
                                <w:right w:val="none" w:sz="0" w:space="0" w:color="auto"/>
                              </w:divBdr>
                              <w:divsChild>
                                <w:div w:id="1994210276">
                                  <w:marLeft w:val="0"/>
                                  <w:marRight w:val="0"/>
                                  <w:marTop w:val="0"/>
                                  <w:marBottom w:val="0"/>
                                  <w:divBdr>
                                    <w:top w:val="none" w:sz="0" w:space="0" w:color="auto"/>
                                    <w:left w:val="none" w:sz="0" w:space="0" w:color="auto"/>
                                    <w:bottom w:val="none" w:sz="0" w:space="0" w:color="auto"/>
                                    <w:right w:val="none" w:sz="0" w:space="0" w:color="auto"/>
                                  </w:divBdr>
                                  <w:divsChild>
                                    <w:div w:id="1870100321">
                                      <w:marLeft w:val="0"/>
                                      <w:marRight w:val="0"/>
                                      <w:marTop w:val="0"/>
                                      <w:marBottom w:val="0"/>
                                      <w:divBdr>
                                        <w:top w:val="none" w:sz="0" w:space="0" w:color="auto"/>
                                        <w:left w:val="none" w:sz="0" w:space="0" w:color="auto"/>
                                        <w:bottom w:val="none" w:sz="0" w:space="0" w:color="auto"/>
                                        <w:right w:val="none" w:sz="0" w:space="0" w:color="auto"/>
                                      </w:divBdr>
                                      <w:divsChild>
                                        <w:div w:id="481969847">
                                          <w:marLeft w:val="0"/>
                                          <w:marRight w:val="0"/>
                                          <w:marTop w:val="0"/>
                                          <w:marBottom w:val="0"/>
                                          <w:divBdr>
                                            <w:top w:val="none" w:sz="0" w:space="0" w:color="auto"/>
                                            <w:left w:val="none" w:sz="0" w:space="0" w:color="auto"/>
                                            <w:bottom w:val="none" w:sz="0" w:space="0" w:color="auto"/>
                                            <w:right w:val="none" w:sz="0" w:space="0" w:color="auto"/>
                                          </w:divBdr>
                                          <w:divsChild>
                                            <w:div w:id="1582255594">
                                              <w:marLeft w:val="0"/>
                                              <w:marRight w:val="0"/>
                                              <w:marTop w:val="0"/>
                                              <w:marBottom w:val="0"/>
                                              <w:divBdr>
                                                <w:top w:val="none" w:sz="0" w:space="0" w:color="auto"/>
                                                <w:left w:val="none" w:sz="0" w:space="0" w:color="auto"/>
                                                <w:bottom w:val="none" w:sz="0" w:space="0" w:color="auto"/>
                                                <w:right w:val="none" w:sz="0" w:space="0" w:color="auto"/>
                                              </w:divBdr>
                                              <w:divsChild>
                                                <w:div w:id="149405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29153">
      <w:bodyDiv w:val="1"/>
      <w:marLeft w:val="0"/>
      <w:marRight w:val="0"/>
      <w:marTop w:val="0"/>
      <w:marBottom w:val="0"/>
      <w:divBdr>
        <w:top w:val="none" w:sz="0" w:space="0" w:color="auto"/>
        <w:left w:val="none" w:sz="0" w:space="0" w:color="auto"/>
        <w:bottom w:val="none" w:sz="0" w:space="0" w:color="auto"/>
        <w:right w:val="none" w:sz="0" w:space="0" w:color="auto"/>
      </w:divBdr>
    </w:div>
    <w:div w:id="121005119">
      <w:bodyDiv w:val="1"/>
      <w:marLeft w:val="0"/>
      <w:marRight w:val="0"/>
      <w:marTop w:val="0"/>
      <w:marBottom w:val="0"/>
      <w:divBdr>
        <w:top w:val="none" w:sz="0" w:space="0" w:color="auto"/>
        <w:left w:val="none" w:sz="0" w:space="0" w:color="auto"/>
        <w:bottom w:val="none" w:sz="0" w:space="0" w:color="auto"/>
        <w:right w:val="none" w:sz="0" w:space="0" w:color="auto"/>
      </w:divBdr>
    </w:div>
    <w:div w:id="341590472">
      <w:bodyDiv w:val="1"/>
      <w:marLeft w:val="0"/>
      <w:marRight w:val="0"/>
      <w:marTop w:val="0"/>
      <w:marBottom w:val="0"/>
      <w:divBdr>
        <w:top w:val="none" w:sz="0" w:space="0" w:color="auto"/>
        <w:left w:val="none" w:sz="0" w:space="0" w:color="auto"/>
        <w:bottom w:val="none" w:sz="0" w:space="0" w:color="auto"/>
        <w:right w:val="none" w:sz="0" w:space="0" w:color="auto"/>
      </w:divBdr>
      <w:divsChild>
        <w:div w:id="2061829788">
          <w:marLeft w:val="0"/>
          <w:marRight w:val="0"/>
          <w:marTop w:val="0"/>
          <w:marBottom w:val="0"/>
          <w:divBdr>
            <w:top w:val="none" w:sz="0" w:space="0" w:color="auto"/>
            <w:left w:val="none" w:sz="0" w:space="0" w:color="auto"/>
            <w:bottom w:val="none" w:sz="0" w:space="0" w:color="auto"/>
            <w:right w:val="none" w:sz="0" w:space="0" w:color="auto"/>
          </w:divBdr>
        </w:div>
      </w:divsChild>
    </w:div>
    <w:div w:id="391537968">
      <w:bodyDiv w:val="1"/>
      <w:marLeft w:val="0"/>
      <w:marRight w:val="0"/>
      <w:marTop w:val="0"/>
      <w:marBottom w:val="0"/>
      <w:divBdr>
        <w:top w:val="none" w:sz="0" w:space="0" w:color="auto"/>
        <w:left w:val="none" w:sz="0" w:space="0" w:color="auto"/>
        <w:bottom w:val="none" w:sz="0" w:space="0" w:color="auto"/>
        <w:right w:val="none" w:sz="0" w:space="0" w:color="auto"/>
      </w:divBdr>
      <w:divsChild>
        <w:div w:id="585499438">
          <w:marLeft w:val="0"/>
          <w:marRight w:val="0"/>
          <w:marTop w:val="0"/>
          <w:marBottom w:val="0"/>
          <w:divBdr>
            <w:top w:val="none" w:sz="0" w:space="0" w:color="auto"/>
            <w:left w:val="none" w:sz="0" w:space="0" w:color="auto"/>
            <w:bottom w:val="none" w:sz="0" w:space="0" w:color="auto"/>
            <w:right w:val="none" w:sz="0" w:space="0" w:color="auto"/>
          </w:divBdr>
          <w:divsChild>
            <w:div w:id="588808102">
              <w:marLeft w:val="0"/>
              <w:marRight w:val="0"/>
              <w:marTop w:val="0"/>
              <w:marBottom w:val="0"/>
              <w:divBdr>
                <w:top w:val="none" w:sz="0" w:space="0" w:color="auto"/>
                <w:left w:val="none" w:sz="0" w:space="0" w:color="auto"/>
                <w:bottom w:val="none" w:sz="0" w:space="0" w:color="auto"/>
                <w:right w:val="none" w:sz="0" w:space="0" w:color="auto"/>
              </w:divBdr>
              <w:divsChild>
                <w:div w:id="932669915">
                  <w:marLeft w:val="0"/>
                  <w:marRight w:val="0"/>
                  <w:marTop w:val="0"/>
                  <w:marBottom w:val="0"/>
                  <w:divBdr>
                    <w:top w:val="none" w:sz="0" w:space="0" w:color="auto"/>
                    <w:left w:val="none" w:sz="0" w:space="0" w:color="auto"/>
                    <w:bottom w:val="none" w:sz="0" w:space="0" w:color="auto"/>
                    <w:right w:val="none" w:sz="0" w:space="0" w:color="auto"/>
                  </w:divBdr>
                  <w:divsChild>
                    <w:div w:id="490488014">
                      <w:marLeft w:val="0"/>
                      <w:marRight w:val="0"/>
                      <w:marTop w:val="0"/>
                      <w:marBottom w:val="0"/>
                      <w:divBdr>
                        <w:top w:val="none" w:sz="0" w:space="0" w:color="auto"/>
                        <w:left w:val="none" w:sz="0" w:space="0" w:color="auto"/>
                        <w:bottom w:val="none" w:sz="0" w:space="0" w:color="auto"/>
                        <w:right w:val="none" w:sz="0" w:space="0" w:color="auto"/>
                      </w:divBdr>
                      <w:divsChild>
                        <w:div w:id="76635884">
                          <w:marLeft w:val="0"/>
                          <w:marRight w:val="0"/>
                          <w:marTop w:val="0"/>
                          <w:marBottom w:val="0"/>
                          <w:divBdr>
                            <w:top w:val="none" w:sz="0" w:space="0" w:color="auto"/>
                            <w:left w:val="none" w:sz="0" w:space="0" w:color="auto"/>
                            <w:bottom w:val="none" w:sz="0" w:space="0" w:color="auto"/>
                            <w:right w:val="none" w:sz="0" w:space="0" w:color="auto"/>
                          </w:divBdr>
                          <w:divsChild>
                            <w:div w:id="1450666125">
                              <w:marLeft w:val="0"/>
                              <w:marRight w:val="0"/>
                              <w:marTop w:val="0"/>
                              <w:marBottom w:val="0"/>
                              <w:divBdr>
                                <w:top w:val="none" w:sz="0" w:space="0" w:color="auto"/>
                                <w:left w:val="none" w:sz="0" w:space="0" w:color="auto"/>
                                <w:bottom w:val="none" w:sz="0" w:space="0" w:color="auto"/>
                                <w:right w:val="none" w:sz="0" w:space="0" w:color="auto"/>
                              </w:divBdr>
                              <w:divsChild>
                                <w:div w:id="1574390998">
                                  <w:marLeft w:val="0"/>
                                  <w:marRight w:val="0"/>
                                  <w:marTop w:val="0"/>
                                  <w:marBottom w:val="0"/>
                                  <w:divBdr>
                                    <w:top w:val="none" w:sz="0" w:space="0" w:color="auto"/>
                                    <w:left w:val="none" w:sz="0" w:space="0" w:color="auto"/>
                                    <w:bottom w:val="none" w:sz="0" w:space="0" w:color="auto"/>
                                    <w:right w:val="none" w:sz="0" w:space="0" w:color="auto"/>
                                  </w:divBdr>
                                  <w:divsChild>
                                    <w:div w:id="180243821">
                                      <w:marLeft w:val="0"/>
                                      <w:marRight w:val="0"/>
                                      <w:marTop w:val="0"/>
                                      <w:marBottom w:val="0"/>
                                      <w:divBdr>
                                        <w:top w:val="none" w:sz="0" w:space="0" w:color="auto"/>
                                        <w:left w:val="none" w:sz="0" w:space="0" w:color="auto"/>
                                        <w:bottom w:val="none" w:sz="0" w:space="0" w:color="auto"/>
                                        <w:right w:val="none" w:sz="0" w:space="0" w:color="auto"/>
                                      </w:divBdr>
                                      <w:divsChild>
                                        <w:div w:id="719206724">
                                          <w:marLeft w:val="0"/>
                                          <w:marRight w:val="0"/>
                                          <w:marTop w:val="0"/>
                                          <w:marBottom w:val="0"/>
                                          <w:divBdr>
                                            <w:top w:val="none" w:sz="0" w:space="0" w:color="auto"/>
                                            <w:left w:val="none" w:sz="0" w:space="0" w:color="auto"/>
                                            <w:bottom w:val="none" w:sz="0" w:space="0" w:color="auto"/>
                                            <w:right w:val="none" w:sz="0" w:space="0" w:color="auto"/>
                                          </w:divBdr>
                                          <w:divsChild>
                                            <w:div w:id="266809899">
                                              <w:marLeft w:val="0"/>
                                              <w:marRight w:val="0"/>
                                              <w:marTop w:val="0"/>
                                              <w:marBottom w:val="0"/>
                                              <w:divBdr>
                                                <w:top w:val="none" w:sz="0" w:space="0" w:color="auto"/>
                                                <w:left w:val="none" w:sz="0" w:space="0" w:color="auto"/>
                                                <w:bottom w:val="none" w:sz="0" w:space="0" w:color="auto"/>
                                                <w:right w:val="none" w:sz="0" w:space="0" w:color="auto"/>
                                              </w:divBdr>
                                              <w:divsChild>
                                                <w:div w:id="11515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347394">
      <w:bodyDiv w:val="1"/>
      <w:marLeft w:val="0"/>
      <w:marRight w:val="0"/>
      <w:marTop w:val="0"/>
      <w:marBottom w:val="0"/>
      <w:divBdr>
        <w:top w:val="none" w:sz="0" w:space="0" w:color="auto"/>
        <w:left w:val="none" w:sz="0" w:space="0" w:color="auto"/>
        <w:bottom w:val="none" w:sz="0" w:space="0" w:color="auto"/>
        <w:right w:val="none" w:sz="0" w:space="0" w:color="auto"/>
      </w:divBdr>
      <w:divsChild>
        <w:div w:id="1345134128">
          <w:marLeft w:val="0"/>
          <w:marRight w:val="0"/>
          <w:marTop w:val="0"/>
          <w:marBottom w:val="0"/>
          <w:divBdr>
            <w:top w:val="none" w:sz="0" w:space="0" w:color="auto"/>
            <w:left w:val="none" w:sz="0" w:space="0" w:color="auto"/>
            <w:bottom w:val="none" w:sz="0" w:space="0" w:color="auto"/>
            <w:right w:val="none" w:sz="0" w:space="0" w:color="auto"/>
          </w:divBdr>
        </w:div>
      </w:divsChild>
    </w:div>
    <w:div w:id="422797455">
      <w:bodyDiv w:val="1"/>
      <w:marLeft w:val="0"/>
      <w:marRight w:val="0"/>
      <w:marTop w:val="0"/>
      <w:marBottom w:val="0"/>
      <w:divBdr>
        <w:top w:val="none" w:sz="0" w:space="0" w:color="auto"/>
        <w:left w:val="none" w:sz="0" w:space="0" w:color="auto"/>
        <w:bottom w:val="none" w:sz="0" w:space="0" w:color="auto"/>
        <w:right w:val="none" w:sz="0" w:space="0" w:color="auto"/>
      </w:divBdr>
      <w:divsChild>
        <w:div w:id="452984886">
          <w:marLeft w:val="0"/>
          <w:marRight w:val="0"/>
          <w:marTop w:val="0"/>
          <w:marBottom w:val="0"/>
          <w:divBdr>
            <w:top w:val="none" w:sz="0" w:space="0" w:color="auto"/>
            <w:left w:val="none" w:sz="0" w:space="0" w:color="auto"/>
            <w:bottom w:val="none" w:sz="0" w:space="0" w:color="auto"/>
            <w:right w:val="none" w:sz="0" w:space="0" w:color="auto"/>
          </w:divBdr>
          <w:divsChild>
            <w:div w:id="668018446">
              <w:marLeft w:val="0"/>
              <w:marRight w:val="0"/>
              <w:marTop w:val="0"/>
              <w:marBottom w:val="0"/>
              <w:divBdr>
                <w:top w:val="none" w:sz="0" w:space="0" w:color="auto"/>
                <w:left w:val="none" w:sz="0" w:space="0" w:color="auto"/>
                <w:bottom w:val="none" w:sz="0" w:space="0" w:color="auto"/>
                <w:right w:val="none" w:sz="0" w:space="0" w:color="auto"/>
              </w:divBdr>
            </w:div>
            <w:div w:id="1671323361">
              <w:marLeft w:val="0"/>
              <w:marRight w:val="0"/>
              <w:marTop w:val="0"/>
              <w:marBottom w:val="0"/>
              <w:divBdr>
                <w:top w:val="none" w:sz="0" w:space="0" w:color="auto"/>
                <w:left w:val="none" w:sz="0" w:space="0" w:color="auto"/>
                <w:bottom w:val="none" w:sz="0" w:space="0" w:color="auto"/>
                <w:right w:val="none" w:sz="0" w:space="0" w:color="auto"/>
              </w:divBdr>
            </w:div>
            <w:div w:id="1934581542">
              <w:marLeft w:val="0"/>
              <w:marRight w:val="0"/>
              <w:marTop w:val="0"/>
              <w:marBottom w:val="0"/>
              <w:divBdr>
                <w:top w:val="none" w:sz="0" w:space="0" w:color="auto"/>
                <w:left w:val="none" w:sz="0" w:space="0" w:color="auto"/>
                <w:bottom w:val="none" w:sz="0" w:space="0" w:color="auto"/>
                <w:right w:val="none" w:sz="0" w:space="0" w:color="auto"/>
              </w:divBdr>
            </w:div>
            <w:div w:id="171403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03723">
      <w:bodyDiv w:val="1"/>
      <w:marLeft w:val="0"/>
      <w:marRight w:val="0"/>
      <w:marTop w:val="0"/>
      <w:marBottom w:val="0"/>
      <w:divBdr>
        <w:top w:val="none" w:sz="0" w:space="0" w:color="auto"/>
        <w:left w:val="none" w:sz="0" w:space="0" w:color="auto"/>
        <w:bottom w:val="none" w:sz="0" w:space="0" w:color="auto"/>
        <w:right w:val="none" w:sz="0" w:space="0" w:color="auto"/>
      </w:divBdr>
    </w:div>
    <w:div w:id="499738200">
      <w:bodyDiv w:val="1"/>
      <w:marLeft w:val="0"/>
      <w:marRight w:val="0"/>
      <w:marTop w:val="0"/>
      <w:marBottom w:val="0"/>
      <w:divBdr>
        <w:top w:val="none" w:sz="0" w:space="0" w:color="auto"/>
        <w:left w:val="none" w:sz="0" w:space="0" w:color="auto"/>
        <w:bottom w:val="none" w:sz="0" w:space="0" w:color="auto"/>
        <w:right w:val="none" w:sz="0" w:space="0" w:color="auto"/>
      </w:divBdr>
      <w:divsChild>
        <w:div w:id="2038039282">
          <w:marLeft w:val="0"/>
          <w:marRight w:val="0"/>
          <w:marTop w:val="0"/>
          <w:marBottom w:val="0"/>
          <w:divBdr>
            <w:top w:val="none" w:sz="0" w:space="0" w:color="auto"/>
            <w:left w:val="none" w:sz="0" w:space="0" w:color="auto"/>
            <w:bottom w:val="none" w:sz="0" w:space="0" w:color="auto"/>
            <w:right w:val="none" w:sz="0" w:space="0" w:color="auto"/>
          </w:divBdr>
        </w:div>
        <w:div w:id="262804064">
          <w:marLeft w:val="0"/>
          <w:marRight w:val="0"/>
          <w:marTop w:val="0"/>
          <w:marBottom w:val="0"/>
          <w:divBdr>
            <w:top w:val="none" w:sz="0" w:space="0" w:color="auto"/>
            <w:left w:val="none" w:sz="0" w:space="0" w:color="auto"/>
            <w:bottom w:val="none" w:sz="0" w:space="0" w:color="auto"/>
            <w:right w:val="none" w:sz="0" w:space="0" w:color="auto"/>
          </w:divBdr>
        </w:div>
        <w:div w:id="1449735892">
          <w:marLeft w:val="0"/>
          <w:marRight w:val="0"/>
          <w:marTop w:val="0"/>
          <w:marBottom w:val="0"/>
          <w:divBdr>
            <w:top w:val="none" w:sz="0" w:space="0" w:color="auto"/>
            <w:left w:val="none" w:sz="0" w:space="0" w:color="auto"/>
            <w:bottom w:val="none" w:sz="0" w:space="0" w:color="auto"/>
            <w:right w:val="none" w:sz="0" w:space="0" w:color="auto"/>
          </w:divBdr>
        </w:div>
        <w:div w:id="2782219">
          <w:marLeft w:val="0"/>
          <w:marRight w:val="0"/>
          <w:marTop w:val="0"/>
          <w:marBottom w:val="0"/>
          <w:divBdr>
            <w:top w:val="none" w:sz="0" w:space="0" w:color="auto"/>
            <w:left w:val="none" w:sz="0" w:space="0" w:color="auto"/>
            <w:bottom w:val="none" w:sz="0" w:space="0" w:color="auto"/>
            <w:right w:val="none" w:sz="0" w:space="0" w:color="auto"/>
          </w:divBdr>
        </w:div>
        <w:div w:id="394200622">
          <w:marLeft w:val="0"/>
          <w:marRight w:val="0"/>
          <w:marTop w:val="0"/>
          <w:marBottom w:val="0"/>
          <w:divBdr>
            <w:top w:val="none" w:sz="0" w:space="0" w:color="auto"/>
            <w:left w:val="none" w:sz="0" w:space="0" w:color="auto"/>
            <w:bottom w:val="none" w:sz="0" w:space="0" w:color="auto"/>
            <w:right w:val="none" w:sz="0" w:space="0" w:color="auto"/>
          </w:divBdr>
        </w:div>
        <w:div w:id="2085059898">
          <w:marLeft w:val="0"/>
          <w:marRight w:val="0"/>
          <w:marTop w:val="0"/>
          <w:marBottom w:val="0"/>
          <w:divBdr>
            <w:top w:val="none" w:sz="0" w:space="0" w:color="auto"/>
            <w:left w:val="none" w:sz="0" w:space="0" w:color="auto"/>
            <w:bottom w:val="none" w:sz="0" w:space="0" w:color="auto"/>
            <w:right w:val="none" w:sz="0" w:space="0" w:color="auto"/>
          </w:divBdr>
        </w:div>
      </w:divsChild>
    </w:div>
    <w:div w:id="518399355">
      <w:bodyDiv w:val="1"/>
      <w:marLeft w:val="0"/>
      <w:marRight w:val="0"/>
      <w:marTop w:val="0"/>
      <w:marBottom w:val="0"/>
      <w:divBdr>
        <w:top w:val="none" w:sz="0" w:space="0" w:color="auto"/>
        <w:left w:val="none" w:sz="0" w:space="0" w:color="auto"/>
        <w:bottom w:val="none" w:sz="0" w:space="0" w:color="auto"/>
        <w:right w:val="none" w:sz="0" w:space="0" w:color="auto"/>
      </w:divBdr>
      <w:divsChild>
        <w:div w:id="1621301767">
          <w:marLeft w:val="0"/>
          <w:marRight w:val="0"/>
          <w:marTop w:val="0"/>
          <w:marBottom w:val="0"/>
          <w:divBdr>
            <w:top w:val="none" w:sz="0" w:space="0" w:color="auto"/>
            <w:left w:val="none" w:sz="0" w:space="0" w:color="auto"/>
            <w:bottom w:val="none" w:sz="0" w:space="0" w:color="auto"/>
            <w:right w:val="none" w:sz="0" w:space="0" w:color="auto"/>
          </w:divBdr>
          <w:divsChild>
            <w:div w:id="196433408">
              <w:marLeft w:val="0"/>
              <w:marRight w:val="0"/>
              <w:marTop w:val="0"/>
              <w:marBottom w:val="0"/>
              <w:divBdr>
                <w:top w:val="none" w:sz="0" w:space="0" w:color="auto"/>
                <w:left w:val="none" w:sz="0" w:space="0" w:color="auto"/>
                <w:bottom w:val="none" w:sz="0" w:space="0" w:color="auto"/>
                <w:right w:val="none" w:sz="0" w:space="0" w:color="auto"/>
              </w:divBdr>
            </w:div>
            <w:div w:id="1699961832">
              <w:marLeft w:val="0"/>
              <w:marRight w:val="0"/>
              <w:marTop w:val="0"/>
              <w:marBottom w:val="0"/>
              <w:divBdr>
                <w:top w:val="none" w:sz="0" w:space="0" w:color="auto"/>
                <w:left w:val="none" w:sz="0" w:space="0" w:color="auto"/>
                <w:bottom w:val="none" w:sz="0" w:space="0" w:color="auto"/>
                <w:right w:val="none" w:sz="0" w:space="0" w:color="auto"/>
              </w:divBdr>
            </w:div>
            <w:div w:id="167996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601718117">
      <w:bodyDiv w:val="1"/>
      <w:marLeft w:val="0"/>
      <w:marRight w:val="0"/>
      <w:marTop w:val="0"/>
      <w:marBottom w:val="0"/>
      <w:divBdr>
        <w:top w:val="none" w:sz="0" w:space="0" w:color="auto"/>
        <w:left w:val="none" w:sz="0" w:space="0" w:color="auto"/>
        <w:bottom w:val="none" w:sz="0" w:space="0" w:color="auto"/>
        <w:right w:val="none" w:sz="0" w:space="0" w:color="auto"/>
      </w:divBdr>
    </w:div>
    <w:div w:id="798567688">
      <w:bodyDiv w:val="1"/>
      <w:marLeft w:val="0"/>
      <w:marRight w:val="0"/>
      <w:marTop w:val="0"/>
      <w:marBottom w:val="0"/>
      <w:divBdr>
        <w:top w:val="none" w:sz="0" w:space="0" w:color="auto"/>
        <w:left w:val="none" w:sz="0" w:space="0" w:color="auto"/>
        <w:bottom w:val="none" w:sz="0" w:space="0" w:color="auto"/>
        <w:right w:val="none" w:sz="0" w:space="0" w:color="auto"/>
      </w:divBdr>
    </w:div>
    <w:div w:id="856384364">
      <w:bodyDiv w:val="1"/>
      <w:marLeft w:val="0"/>
      <w:marRight w:val="0"/>
      <w:marTop w:val="0"/>
      <w:marBottom w:val="0"/>
      <w:divBdr>
        <w:top w:val="none" w:sz="0" w:space="0" w:color="auto"/>
        <w:left w:val="none" w:sz="0" w:space="0" w:color="auto"/>
        <w:bottom w:val="none" w:sz="0" w:space="0" w:color="auto"/>
        <w:right w:val="none" w:sz="0" w:space="0" w:color="auto"/>
      </w:divBdr>
    </w:div>
    <w:div w:id="984622700">
      <w:bodyDiv w:val="1"/>
      <w:marLeft w:val="0"/>
      <w:marRight w:val="0"/>
      <w:marTop w:val="0"/>
      <w:marBottom w:val="0"/>
      <w:divBdr>
        <w:top w:val="none" w:sz="0" w:space="0" w:color="auto"/>
        <w:left w:val="none" w:sz="0" w:space="0" w:color="auto"/>
        <w:bottom w:val="none" w:sz="0" w:space="0" w:color="auto"/>
        <w:right w:val="none" w:sz="0" w:space="0" w:color="auto"/>
      </w:divBdr>
    </w:div>
    <w:div w:id="987394465">
      <w:bodyDiv w:val="1"/>
      <w:marLeft w:val="0"/>
      <w:marRight w:val="0"/>
      <w:marTop w:val="0"/>
      <w:marBottom w:val="0"/>
      <w:divBdr>
        <w:top w:val="none" w:sz="0" w:space="0" w:color="auto"/>
        <w:left w:val="none" w:sz="0" w:space="0" w:color="auto"/>
        <w:bottom w:val="none" w:sz="0" w:space="0" w:color="auto"/>
        <w:right w:val="none" w:sz="0" w:space="0" w:color="auto"/>
      </w:divBdr>
    </w:div>
    <w:div w:id="1050500359">
      <w:bodyDiv w:val="1"/>
      <w:marLeft w:val="0"/>
      <w:marRight w:val="0"/>
      <w:marTop w:val="0"/>
      <w:marBottom w:val="0"/>
      <w:divBdr>
        <w:top w:val="none" w:sz="0" w:space="0" w:color="auto"/>
        <w:left w:val="none" w:sz="0" w:space="0" w:color="auto"/>
        <w:bottom w:val="none" w:sz="0" w:space="0" w:color="auto"/>
        <w:right w:val="none" w:sz="0" w:space="0" w:color="auto"/>
      </w:divBdr>
      <w:divsChild>
        <w:div w:id="831291306">
          <w:marLeft w:val="0"/>
          <w:marRight w:val="0"/>
          <w:marTop w:val="0"/>
          <w:marBottom w:val="0"/>
          <w:divBdr>
            <w:top w:val="none" w:sz="0" w:space="0" w:color="auto"/>
            <w:left w:val="none" w:sz="0" w:space="0" w:color="auto"/>
            <w:bottom w:val="none" w:sz="0" w:space="0" w:color="auto"/>
            <w:right w:val="none" w:sz="0" w:space="0" w:color="auto"/>
          </w:divBdr>
          <w:divsChild>
            <w:div w:id="1250038253">
              <w:marLeft w:val="0"/>
              <w:marRight w:val="0"/>
              <w:marTop w:val="0"/>
              <w:marBottom w:val="0"/>
              <w:divBdr>
                <w:top w:val="none" w:sz="0" w:space="0" w:color="auto"/>
                <w:left w:val="none" w:sz="0" w:space="0" w:color="auto"/>
                <w:bottom w:val="none" w:sz="0" w:space="0" w:color="auto"/>
                <w:right w:val="none" w:sz="0" w:space="0" w:color="auto"/>
              </w:divBdr>
            </w:div>
            <w:div w:id="1193807335">
              <w:marLeft w:val="0"/>
              <w:marRight w:val="0"/>
              <w:marTop w:val="0"/>
              <w:marBottom w:val="0"/>
              <w:divBdr>
                <w:top w:val="none" w:sz="0" w:space="0" w:color="auto"/>
                <w:left w:val="none" w:sz="0" w:space="0" w:color="auto"/>
                <w:bottom w:val="none" w:sz="0" w:space="0" w:color="auto"/>
                <w:right w:val="none" w:sz="0" w:space="0" w:color="auto"/>
              </w:divBdr>
            </w:div>
            <w:div w:id="17999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4969">
      <w:bodyDiv w:val="1"/>
      <w:marLeft w:val="0"/>
      <w:marRight w:val="0"/>
      <w:marTop w:val="0"/>
      <w:marBottom w:val="0"/>
      <w:divBdr>
        <w:top w:val="none" w:sz="0" w:space="0" w:color="auto"/>
        <w:left w:val="none" w:sz="0" w:space="0" w:color="auto"/>
        <w:bottom w:val="none" w:sz="0" w:space="0" w:color="auto"/>
        <w:right w:val="none" w:sz="0" w:space="0" w:color="auto"/>
      </w:divBdr>
      <w:divsChild>
        <w:div w:id="967393249">
          <w:marLeft w:val="0"/>
          <w:marRight w:val="0"/>
          <w:marTop w:val="0"/>
          <w:marBottom w:val="0"/>
          <w:divBdr>
            <w:top w:val="none" w:sz="0" w:space="0" w:color="auto"/>
            <w:left w:val="none" w:sz="0" w:space="0" w:color="auto"/>
            <w:bottom w:val="none" w:sz="0" w:space="0" w:color="auto"/>
            <w:right w:val="none" w:sz="0" w:space="0" w:color="auto"/>
          </w:divBdr>
          <w:divsChild>
            <w:div w:id="2084138350">
              <w:marLeft w:val="0"/>
              <w:marRight w:val="0"/>
              <w:marTop w:val="0"/>
              <w:marBottom w:val="0"/>
              <w:divBdr>
                <w:top w:val="none" w:sz="0" w:space="0" w:color="auto"/>
                <w:left w:val="none" w:sz="0" w:space="0" w:color="auto"/>
                <w:bottom w:val="none" w:sz="0" w:space="0" w:color="auto"/>
                <w:right w:val="none" w:sz="0" w:space="0" w:color="auto"/>
              </w:divBdr>
            </w:div>
            <w:div w:id="1129977742">
              <w:marLeft w:val="0"/>
              <w:marRight w:val="0"/>
              <w:marTop w:val="0"/>
              <w:marBottom w:val="0"/>
              <w:divBdr>
                <w:top w:val="none" w:sz="0" w:space="0" w:color="auto"/>
                <w:left w:val="none" w:sz="0" w:space="0" w:color="auto"/>
                <w:bottom w:val="none" w:sz="0" w:space="0" w:color="auto"/>
                <w:right w:val="none" w:sz="0" w:space="0" w:color="auto"/>
              </w:divBdr>
            </w:div>
            <w:div w:id="953176744">
              <w:marLeft w:val="0"/>
              <w:marRight w:val="0"/>
              <w:marTop w:val="0"/>
              <w:marBottom w:val="0"/>
              <w:divBdr>
                <w:top w:val="none" w:sz="0" w:space="0" w:color="auto"/>
                <w:left w:val="none" w:sz="0" w:space="0" w:color="auto"/>
                <w:bottom w:val="none" w:sz="0" w:space="0" w:color="auto"/>
                <w:right w:val="none" w:sz="0" w:space="0" w:color="auto"/>
              </w:divBdr>
            </w:div>
            <w:div w:id="6255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45964">
      <w:bodyDiv w:val="1"/>
      <w:marLeft w:val="0"/>
      <w:marRight w:val="0"/>
      <w:marTop w:val="0"/>
      <w:marBottom w:val="0"/>
      <w:divBdr>
        <w:top w:val="none" w:sz="0" w:space="0" w:color="auto"/>
        <w:left w:val="none" w:sz="0" w:space="0" w:color="auto"/>
        <w:bottom w:val="none" w:sz="0" w:space="0" w:color="auto"/>
        <w:right w:val="none" w:sz="0" w:space="0" w:color="auto"/>
      </w:divBdr>
    </w:div>
    <w:div w:id="1283607016">
      <w:bodyDiv w:val="1"/>
      <w:marLeft w:val="0"/>
      <w:marRight w:val="0"/>
      <w:marTop w:val="0"/>
      <w:marBottom w:val="0"/>
      <w:divBdr>
        <w:top w:val="none" w:sz="0" w:space="0" w:color="auto"/>
        <w:left w:val="none" w:sz="0" w:space="0" w:color="auto"/>
        <w:bottom w:val="none" w:sz="0" w:space="0" w:color="auto"/>
        <w:right w:val="none" w:sz="0" w:space="0" w:color="auto"/>
      </w:divBdr>
      <w:divsChild>
        <w:div w:id="1741175797">
          <w:marLeft w:val="0"/>
          <w:marRight w:val="0"/>
          <w:marTop w:val="0"/>
          <w:marBottom w:val="0"/>
          <w:divBdr>
            <w:top w:val="none" w:sz="0" w:space="0" w:color="auto"/>
            <w:left w:val="none" w:sz="0" w:space="0" w:color="auto"/>
            <w:bottom w:val="none" w:sz="0" w:space="0" w:color="auto"/>
            <w:right w:val="none" w:sz="0" w:space="0" w:color="auto"/>
          </w:divBdr>
        </w:div>
      </w:divsChild>
    </w:div>
    <w:div w:id="1296255146">
      <w:bodyDiv w:val="1"/>
      <w:marLeft w:val="0"/>
      <w:marRight w:val="0"/>
      <w:marTop w:val="0"/>
      <w:marBottom w:val="0"/>
      <w:divBdr>
        <w:top w:val="none" w:sz="0" w:space="0" w:color="auto"/>
        <w:left w:val="none" w:sz="0" w:space="0" w:color="auto"/>
        <w:bottom w:val="none" w:sz="0" w:space="0" w:color="auto"/>
        <w:right w:val="none" w:sz="0" w:space="0" w:color="auto"/>
      </w:divBdr>
    </w:div>
    <w:div w:id="1352956242">
      <w:bodyDiv w:val="1"/>
      <w:marLeft w:val="0"/>
      <w:marRight w:val="0"/>
      <w:marTop w:val="0"/>
      <w:marBottom w:val="0"/>
      <w:divBdr>
        <w:top w:val="none" w:sz="0" w:space="0" w:color="auto"/>
        <w:left w:val="none" w:sz="0" w:space="0" w:color="auto"/>
        <w:bottom w:val="none" w:sz="0" w:space="0" w:color="auto"/>
        <w:right w:val="none" w:sz="0" w:space="0" w:color="auto"/>
      </w:divBdr>
    </w:div>
    <w:div w:id="1384985473">
      <w:bodyDiv w:val="1"/>
      <w:marLeft w:val="0"/>
      <w:marRight w:val="0"/>
      <w:marTop w:val="0"/>
      <w:marBottom w:val="0"/>
      <w:divBdr>
        <w:top w:val="none" w:sz="0" w:space="0" w:color="auto"/>
        <w:left w:val="none" w:sz="0" w:space="0" w:color="auto"/>
        <w:bottom w:val="none" w:sz="0" w:space="0" w:color="auto"/>
        <w:right w:val="none" w:sz="0" w:space="0" w:color="auto"/>
      </w:divBdr>
      <w:divsChild>
        <w:div w:id="572356495">
          <w:marLeft w:val="0"/>
          <w:marRight w:val="0"/>
          <w:marTop w:val="0"/>
          <w:marBottom w:val="0"/>
          <w:divBdr>
            <w:top w:val="none" w:sz="0" w:space="0" w:color="auto"/>
            <w:left w:val="none" w:sz="0" w:space="0" w:color="auto"/>
            <w:bottom w:val="none" w:sz="0" w:space="0" w:color="auto"/>
            <w:right w:val="none" w:sz="0" w:space="0" w:color="auto"/>
          </w:divBdr>
        </w:div>
      </w:divsChild>
    </w:div>
    <w:div w:id="1385178512">
      <w:bodyDiv w:val="1"/>
      <w:marLeft w:val="0"/>
      <w:marRight w:val="0"/>
      <w:marTop w:val="0"/>
      <w:marBottom w:val="0"/>
      <w:divBdr>
        <w:top w:val="none" w:sz="0" w:space="0" w:color="auto"/>
        <w:left w:val="none" w:sz="0" w:space="0" w:color="auto"/>
        <w:bottom w:val="none" w:sz="0" w:space="0" w:color="auto"/>
        <w:right w:val="none" w:sz="0" w:space="0" w:color="auto"/>
      </w:divBdr>
    </w:div>
    <w:div w:id="1416591735">
      <w:bodyDiv w:val="1"/>
      <w:marLeft w:val="0"/>
      <w:marRight w:val="0"/>
      <w:marTop w:val="0"/>
      <w:marBottom w:val="0"/>
      <w:divBdr>
        <w:top w:val="none" w:sz="0" w:space="0" w:color="auto"/>
        <w:left w:val="none" w:sz="0" w:space="0" w:color="auto"/>
        <w:bottom w:val="none" w:sz="0" w:space="0" w:color="auto"/>
        <w:right w:val="none" w:sz="0" w:space="0" w:color="auto"/>
      </w:divBdr>
      <w:divsChild>
        <w:div w:id="679700753">
          <w:marLeft w:val="0"/>
          <w:marRight w:val="0"/>
          <w:marTop w:val="0"/>
          <w:marBottom w:val="0"/>
          <w:divBdr>
            <w:top w:val="none" w:sz="0" w:space="0" w:color="auto"/>
            <w:left w:val="none" w:sz="0" w:space="0" w:color="auto"/>
            <w:bottom w:val="none" w:sz="0" w:space="0" w:color="auto"/>
            <w:right w:val="none" w:sz="0" w:space="0" w:color="auto"/>
          </w:divBdr>
          <w:divsChild>
            <w:div w:id="2019502995">
              <w:marLeft w:val="0"/>
              <w:marRight w:val="0"/>
              <w:marTop w:val="0"/>
              <w:marBottom w:val="0"/>
              <w:divBdr>
                <w:top w:val="none" w:sz="0" w:space="0" w:color="auto"/>
                <w:left w:val="none" w:sz="0" w:space="0" w:color="auto"/>
                <w:bottom w:val="none" w:sz="0" w:space="0" w:color="auto"/>
                <w:right w:val="none" w:sz="0" w:space="0" w:color="auto"/>
              </w:divBdr>
            </w:div>
            <w:div w:id="858004450">
              <w:marLeft w:val="0"/>
              <w:marRight w:val="0"/>
              <w:marTop w:val="0"/>
              <w:marBottom w:val="0"/>
              <w:divBdr>
                <w:top w:val="none" w:sz="0" w:space="0" w:color="auto"/>
                <w:left w:val="none" w:sz="0" w:space="0" w:color="auto"/>
                <w:bottom w:val="none" w:sz="0" w:space="0" w:color="auto"/>
                <w:right w:val="none" w:sz="0" w:space="0" w:color="auto"/>
              </w:divBdr>
            </w:div>
            <w:div w:id="1195002269">
              <w:marLeft w:val="0"/>
              <w:marRight w:val="0"/>
              <w:marTop w:val="0"/>
              <w:marBottom w:val="0"/>
              <w:divBdr>
                <w:top w:val="none" w:sz="0" w:space="0" w:color="auto"/>
                <w:left w:val="none" w:sz="0" w:space="0" w:color="auto"/>
                <w:bottom w:val="none" w:sz="0" w:space="0" w:color="auto"/>
                <w:right w:val="none" w:sz="0" w:space="0" w:color="auto"/>
              </w:divBdr>
            </w:div>
            <w:div w:id="9144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52002">
      <w:bodyDiv w:val="1"/>
      <w:marLeft w:val="0"/>
      <w:marRight w:val="0"/>
      <w:marTop w:val="0"/>
      <w:marBottom w:val="0"/>
      <w:divBdr>
        <w:top w:val="none" w:sz="0" w:space="0" w:color="auto"/>
        <w:left w:val="none" w:sz="0" w:space="0" w:color="auto"/>
        <w:bottom w:val="none" w:sz="0" w:space="0" w:color="auto"/>
        <w:right w:val="none" w:sz="0" w:space="0" w:color="auto"/>
      </w:divBdr>
    </w:div>
    <w:div w:id="1472097478">
      <w:bodyDiv w:val="1"/>
      <w:marLeft w:val="0"/>
      <w:marRight w:val="0"/>
      <w:marTop w:val="0"/>
      <w:marBottom w:val="0"/>
      <w:divBdr>
        <w:top w:val="none" w:sz="0" w:space="0" w:color="auto"/>
        <w:left w:val="none" w:sz="0" w:space="0" w:color="auto"/>
        <w:bottom w:val="none" w:sz="0" w:space="0" w:color="auto"/>
        <w:right w:val="none" w:sz="0" w:space="0" w:color="auto"/>
      </w:divBdr>
      <w:divsChild>
        <w:div w:id="1069573279">
          <w:marLeft w:val="0"/>
          <w:marRight w:val="0"/>
          <w:marTop w:val="0"/>
          <w:marBottom w:val="0"/>
          <w:divBdr>
            <w:top w:val="none" w:sz="0" w:space="0" w:color="auto"/>
            <w:left w:val="none" w:sz="0" w:space="0" w:color="auto"/>
            <w:bottom w:val="none" w:sz="0" w:space="0" w:color="auto"/>
            <w:right w:val="none" w:sz="0" w:space="0" w:color="auto"/>
          </w:divBdr>
          <w:divsChild>
            <w:div w:id="616957393">
              <w:marLeft w:val="0"/>
              <w:marRight w:val="0"/>
              <w:marTop w:val="0"/>
              <w:marBottom w:val="0"/>
              <w:divBdr>
                <w:top w:val="none" w:sz="0" w:space="0" w:color="auto"/>
                <w:left w:val="none" w:sz="0" w:space="0" w:color="auto"/>
                <w:bottom w:val="none" w:sz="0" w:space="0" w:color="auto"/>
                <w:right w:val="none" w:sz="0" w:space="0" w:color="auto"/>
              </w:divBdr>
            </w:div>
            <w:div w:id="110170184">
              <w:marLeft w:val="0"/>
              <w:marRight w:val="0"/>
              <w:marTop w:val="0"/>
              <w:marBottom w:val="0"/>
              <w:divBdr>
                <w:top w:val="none" w:sz="0" w:space="0" w:color="auto"/>
                <w:left w:val="none" w:sz="0" w:space="0" w:color="auto"/>
                <w:bottom w:val="none" w:sz="0" w:space="0" w:color="auto"/>
                <w:right w:val="none" w:sz="0" w:space="0" w:color="auto"/>
              </w:divBdr>
            </w:div>
            <w:div w:id="694237582">
              <w:marLeft w:val="0"/>
              <w:marRight w:val="0"/>
              <w:marTop w:val="0"/>
              <w:marBottom w:val="0"/>
              <w:divBdr>
                <w:top w:val="none" w:sz="0" w:space="0" w:color="auto"/>
                <w:left w:val="none" w:sz="0" w:space="0" w:color="auto"/>
                <w:bottom w:val="none" w:sz="0" w:space="0" w:color="auto"/>
                <w:right w:val="none" w:sz="0" w:space="0" w:color="auto"/>
              </w:divBdr>
            </w:div>
            <w:div w:id="888221639">
              <w:marLeft w:val="0"/>
              <w:marRight w:val="0"/>
              <w:marTop w:val="0"/>
              <w:marBottom w:val="0"/>
              <w:divBdr>
                <w:top w:val="none" w:sz="0" w:space="0" w:color="auto"/>
                <w:left w:val="none" w:sz="0" w:space="0" w:color="auto"/>
                <w:bottom w:val="none" w:sz="0" w:space="0" w:color="auto"/>
                <w:right w:val="none" w:sz="0" w:space="0" w:color="auto"/>
              </w:divBdr>
            </w:div>
            <w:div w:id="247469504">
              <w:marLeft w:val="0"/>
              <w:marRight w:val="0"/>
              <w:marTop w:val="0"/>
              <w:marBottom w:val="0"/>
              <w:divBdr>
                <w:top w:val="none" w:sz="0" w:space="0" w:color="auto"/>
                <w:left w:val="none" w:sz="0" w:space="0" w:color="auto"/>
                <w:bottom w:val="none" w:sz="0" w:space="0" w:color="auto"/>
                <w:right w:val="none" w:sz="0" w:space="0" w:color="auto"/>
              </w:divBdr>
            </w:div>
            <w:div w:id="273636665">
              <w:marLeft w:val="0"/>
              <w:marRight w:val="0"/>
              <w:marTop w:val="0"/>
              <w:marBottom w:val="0"/>
              <w:divBdr>
                <w:top w:val="none" w:sz="0" w:space="0" w:color="auto"/>
                <w:left w:val="none" w:sz="0" w:space="0" w:color="auto"/>
                <w:bottom w:val="none" w:sz="0" w:space="0" w:color="auto"/>
                <w:right w:val="none" w:sz="0" w:space="0" w:color="auto"/>
              </w:divBdr>
            </w:div>
            <w:div w:id="875389013">
              <w:marLeft w:val="0"/>
              <w:marRight w:val="0"/>
              <w:marTop w:val="0"/>
              <w:marBottom w:val="0"/>
              <w:divBdr>
                <w:top w:val="none" w:sz="0" w:space="0" w:color="auto"/>
                <w:left w:val="none" w:sz="0" w:space="0" w:color="auto"/>
                <w:bottom w:val="none" w:sz="0" w:space="0" w:color="auto"/>
                <w:right w:val="none" w:sz="0" w:space="0" w:color="auto"/>
              </w:divBdr>
            </w:div>
            <w:div w:id="754743959">
              <w:marLeft w:val="0"/>
              <w:marRight w:val="0"/>
              <w:marTop w:val="0"/>
              <w:marBottom w:val="0"/>
              <w:divBdr>
                <w:top w:val="none" w:sz="0" w:space="0" w:color="auto"/>
                <w:left w:val="none" w:sz="0" w:space="0" w:color="auto"/>
                <w:bottom w:val="none" w:sz="0" w:space="0" w:color="auto"/>
                <w:right w:val="none" w:sz="0" w:space="0" w:color="auto"/>
              </w:divBdr>
            </w:div>
            <w:div w:id="13733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32722">
      <w:bodyDiv w:val="1"/>
      <w:marLeft w:val="0"/>
      <w:marRight w:val="0"/>
      <w:marTop w:val="0"/>
      <w:marBottom w:val="0"/>
      <w:divBdr>
        <w:top w:val="none" w:sz="0" w:space="0" w:color="auto"/>
        <w:left w:val="none" w:sz="0" w:space="0" w:color="auto"/>
        <w:bottom w:val="none" w:sz="0" w:space="0" w:color="auto"/>
        <w:right w:val="none" w:sz="0" w:space="0" w:color="auto"/>
      </w:divBdr>
      <w:divsChild>
        <w:div w:id="830944747">
          <w:marLeft w:val="0"/>
          <w:marRight w:val="0"/>
          <w:marTop w:val="0"/>
          <w:marBottom w:val="0"/>
          <w:divBdr>
            <w:top w:val="none" w:sz="0" w:space="0" w:color="auto"/>
            <w:left w:val="none" w:sz="0" w:space="0" w:color="auto"/>
            <w:bottom w:val="none" w:sz="0" w:space="0" w:color="auto"/>
            <w:right w:val="none" w:sz="0" w:space="0" w:color="auto"/>
          </w:divBdr>
        </w:div>
        <w:div w:id="1897089294">
          <w:marLeft w:val="0"/>
          <w:marRight w:val="0"/>
          <w:marTop w:val="0"/>
          <w:marBottom w:val="0"/>
          <w:divBdr>
            <w:top w:val="none" w:sz="0" w:space="0" w:color="auto"/>
            <w:left w:val="none" w:sz="0" w:space="0" w:color="auto"/>
            <w:bottom w:val="none" w:sz="0" w:space="0" w:color="auto"/>
            <w:right w:val="none" w:sz="0" w:space="0" w:color="auto"/>
          </w:divBdr>
        </w:div>
        <w:div w:id="460074265">
          <w:marLeft w:val="0"/>
          <w:marRight w:val="0"/>
          <w:marTop w:val="0"/>
          <w:marBottom w:val="0"/>
          <w:divBdr>
            <w:top w:val="none" w:sz="0" w:space="0" w:color="auto"/>
            <w:left w:val="none" w:sz="0" w:space="0" w:color="auto"/>
            <w:bottom w:val="none" w:sz="0" w:space="0" w:color="auto"/>
            <w:right w:val="none" w:sz="0" w:space="0" w:color="auto"/>
          </w:divBdr>
        </w:div>
        <w:div w:id="965895777">
          <w:marLeft w:val="0"/>
          <w:marRight w:val="0"/>
          <w:marTop w:val="0"/>
          <w:marBottom w:val="0"/>
          <w:divBdr>
            <w:top w:val="none" w:sz="0" w:space="0" w:color="auto"/>
            <w:left w:val="none" w:sz="0" w:space="0" w:color="auto"/>
            <w:bottom w:val="none" w:sz="0" w:space="0" w:color="auto"/>
            <w:right w:val="none" w:sz="0" w:space="0" w:color="auto"/>
          </w:divBdr>
        </w:div>
        <w:div w:id="799953338">
          <w:marLeft w:val="0"/>
          <w:marRight w:val="0"/>
          <w:marTop w:val="0"/>
          <w:marBottom w:val="0"/>
          <w:divBdr>
            <w:top w:val="none" w:sz="0" w:space="0" w:color="auto"/>
            <w:left w:val="none" w:sz="0" w:space="0" w:color="auto"/>
            <w:bottom w:val="none" w:sz="0" w:space="0" w:color="auto"/>
            <w:right w:val="none" w:sz="0" w:space="0" w:color="auto"/>
          </w:divBdr>
        </w:div>
        <w:div w:id="1553421031">
          <w:marLeft w:val="0"/>
          <w:marRight w:val="0"/>
          <w:marTop w:val="0"/>
          <w:marBottom w:val="0"/>
          <w:divBdr>
            <w:top w:val="none" w:sz="0" w:space="0" w:color="auto"/>
            <w:left w:val="none" w:sz="0" w:space="0" w:color="auto"/>
            <w:bottom w:val="none" w:sz="0" w:space="0" w:color="auto"/>
            <w:right w:val="none" w:sz="0" w:space="0" w:color="auto"/>
          </w:divBdr>
        </w:div>
      </w:divsChild>
    </w:div>
    <w:div w:id="1616055701">
      <w:bodyDiv w:val="1"/>
      <w:marLeft w:val="0"/>
      <w:marRight w:val="0"/>
      <w:marTop w:val="0"/>
      <w:marBottom w:val="0"/>
      <w:divBdr>
        <w:top w:val="none" w:sz="0" w:space="0" w:color="auto"/>
        <w:left w:val="none" w:sz="0" w:space="0" w:color="auto"/>
        <w:bottom w:val="none" w:sz="0" w:space="0" w:color="auto"/>
        <w:right w:val="none" w:sz="0" w:space="0" w:color="auto"/>
      </w:divBdr>
      <w:divsChild>
        <w:div w:id="902983250">
          <w:marLeft w:val="0"/>
          <w:marRight w:val="0"/>
          <w:marTop w:val="0"/>
          <w:marBottom w:val="0"/>
          <w:divBdr>
            <w:top w:val="none" w:sz="0" w:space="0" w:color="auto"/>
            <w:left w:val="none" w:sz="0" w:space="0" w:color="auto"/>
            <w:bottom w:val="none" w:sz="0" w:space="0" w:color="auto"/>
            <w:right w:val="none" w:sz="0" w:space="0" w:color="auto"/>
          </w:divBdr>
          <w:divsChild>
            <w:div w:id="1808664832">
              <w:marLeft w:val="0"/>
              <w:marRight w:val="0"/>
              <w:marTop w:val="0"/>
              <w:marBottom w:val="0"/>
              <w:divBdr>
                <w:top w:val="none" w:sz="0" w:space="0" w:color="auto"/>
                <w:left w:val="none" w:sz="0" w:space="0" w:color="auto"/>
                <w:bottom w:val="none" w:sz="0" w:space="0" w:color="auto"/>
                <w:right w:val="none" w:sz="0" w:space="0" w:color="auto"/>
              </w:divBdr>
            </w:div>
            <w:div w:id="1082677282">
              <w:marLeft w:val="0"/>
              <w:marRight w:val="0"/>
              <w:marTop w:val="0"/>
              <w:marBottom w:val="0"/>
              <w:divBdr>
                <w:top w:val="none" w:sz="0" w:space="0" w:color="auto"/>
                <w:left w:val="none" w:sz="0" w:space="0" w:color="auto"/>
                <w:bottom w:val="none" w:sz="0" w:space="0" w:color="auto"/>
                <w:right w:val="none" w:sz="0" w:space="0" w:color="auto"/>
              </w:divBdr>
            </w:div>
            <w:div w:id="111823568">
              <w:marLeft w:val="0"/>
              <w:marRight w:val="0"/>
              <w:marTop w:val="0"/>
              <w:marBottom w:val="0"/>
              <w:divBdr>
                <w:top w:val="none" w:sz="0" w:space="0" w:color="auto"/>
                <w:left w:val="none" w:sz="0" w:space="0" w:color="auto"/>
                <w:bottom w:val="none" w:sz="0" w:space="0" w:color="auto"/>
                <w:right w:val="none" w:sz="0" w:space="0" w:color="auto"/>
              </w:divBdr>
            </w:div>
            <w:div w:id="395856799">
              <w:marLeft w:val="0"/>
              <w:marRight w:val="0"/>
              <w:marTop w:val="0"/>
              <w:marBottom w:val="0"/>
              <w:divBdr>
                <w:top w:val="none" w:sz="0" w:space="0" w:color="auto"/>
                <w:left w:val="none" w:sz="0" w:space="0" w:color="auto"/>
                <w:bottom w:val="none" w:sz="0" w:space="0" w:color="auto"/>
                <w:right w:val="none" w:sz="0" w:space="0" w:color="auto"/>
              </w:divBdr>
            </w:div>
            <w:div w:id="1131367246">
              <w:marLeft w:val="0"/>
              <w:marRight w:val="0"/>
              <w:marTop w:val="0"/>
              <w:marBottom w:val="0"/>
              <w:divBdr>
                <w:top w:val="none" w:sz="0" w:space="0" w:color="auto"/>
                <w:left w:val="none" w:sz="0" w:space="0" w:color="auto"/>
                <w:bottom w:val="none" w:sz="0" w:space="0" w:color="auto"/>
                <w:right w:val="none" w:sz="0" w:space="0" w:color="auto"/>
              </w:divBdr>
            </w:div>
            <w:div w:id="1184975529">
              <w:marLeft w:val="0"/>
              <w:marRight w:val="0"/>
              <w:marTop w:val="0"/>
              <w:marBottom w:val="0"/>
              <w:divBdr>
                <w:top w:val="none" w:sz="0" w:space="0" w:color="auto"/>
                <w:left w:val="none" w:sz="0" w:space="0" w:color="auto"/>
                <w:bottom w:val="none" w:sz="0" w:space="0" w:color="auto"/>
                <w:right w:val="none" w:sz="0" w:space="0" w:color="auto"/>
              </w:divBdr>
            </w:div>
            <w:div w:id="1099064450">
              <w:marLeft w:val="0"/>
              <w:marRight w:val="0"/>
              <w:marTop w:val="0"/>
              <w:marBottom w:val="0"/>
              <w:divBdr>
                <w:top w:val="none" w:sz="0" w:space="0" w:color="auto"/>
                <w:left w:val="none" w:sz="0" w:space="0" w:color="auto"/>
                <w:bottom w:val="none" w:sz="0" w:space="0" w:color="auto"/>
                <w:right w:val="none" w:sz="0" w:space="0" w:color="auto"/>
              </w:divBdr>
            </w:div>
            <w:div w:id="1144928710">
              <w:marLeft w:val="0"/>
              <w:marRight w:val="0"/>
              <w:marTop w:val="0"/>
              <w:marBottom w:val="0"/>
              <w:divBdr>
                <w:top w:val="none" w:sz="0" w:space="0" w:color="auto"/>
                <w:left w:val="none" w:sz="0" w:space="0" w:color="auto"/>
                <w:bottom w:val="none" w:sz="0" w:space="0" w:color="auto"/>
                <w:right w:val="none" w:sz="0" w:space="0" w:color="auto"/>
              </w:divBdr>
            </w:div>
            <w:div w:id="73374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6537">
      <w:bodyDiv w:val="1"/>
      <w:marLeft w:val="0"/>
      <w:marRight w:val="0"/>
      <w:marTop w:val="0"/>
      <w:marBottom w:val="0"/>
      <w:divBdr>
        <w:top w:val="none" w:sz="0" w:space="0" w:color="auto"/>
        <w:left w:val="none" w:sz="0" w:space="0" w:color="auto"/>
        <w:bottom w:val="none" w:sz="0" w:space="0" w:color="auto"/>
        <w:right w:val="none" w:sz="0" w:space="0" w:color="auto"/>
      </w:divBdr>
    </w:div>
    <w:div w:id="1730497948">
      <w:bodyDiv w:val="1"/>
      <w:marLeft w:val="0"/>
      <w:marRight w:val="0"/>
      <w:marTop w:val="0"/>
      <w:marBottom w:val="0"/>
      <w:divBdr>
        <w:top w:val="none" w:sz="0" w:space="0" w:color="auto"/>
        <w:left w:val="none" w:sz="0" w:space="0" w:color="auto"/>
        <w:bottom w:val="none" w:sz="0" w:space="0" w:color="auto"/>
        <w:right w:val="none" w:sz="0" w:space="0" w:color="auto"/>
      </w:divBdr>
    </w:div>
    <w:div w:id="1741097877">
      <w:bodyDiv w:val="1"/>
      <w:marLeft w:val="0"/>
      <w:marRight w:val="0"/>
      <w:marTop w:val="0"/>
      <w:marBottom w:val="0"/>
      <w:divBdr>
        <w:top w:val="none" w:sz="0" w:space="0" w:color="auto"/>
        <w:left w:val="none" w:sz="0" w:space="0" w:color="auto"/>
        <w:bottom w:val="none" w:sz="0" w:space="0" w:color="auto"/>
        <w:right w:val="none" w:sz="0" w:space="0" w:color="auto"/>
      </w:divBdr>
      <w:divsChild>
        <w:div w:id="161822980">
          <w:marLeft w:val="0"/>
          <w:marRight w:val="0"/>
          <w:marTop w:val="0"/>
          <w:marBottom w:val="0"/>
          <w:divBdr>
            <w:top w:val="none" w:sz="0" w:space="0" w:color="auto"/>
            <w:left w:val="none" w:sz="0" w:space="0" w:color="auto"/>
            <w:bottom w:val="none" w:sz="0" w:space="0" w:color="auto"/>
            <w:right w:val="none" w:sz="0" w:space="0" w:color="auto"/>
          </w:divBdr>
        </w:div>
      </w:divsChild>
    </w:div>
    <w:div w:id="1803230156">
      <w:bodyDiv w:val="1"/>
      <w:marLeft w:val="0"/>
      <w:marRight w:val="0"/>
      <w:marTop w:val="0"/>
      <w:marBottom w:val="0"/>
      <w:divBdr>
        <w:top w:val="none" w:sz="0" w:space="0" w:color="auto"/>
        <w:left w:val="none" w:sz="0" w:space="0" w:color="auto"/>
        <w:bottom w:val="none" w:sz="0" w:space="0" w:color="auto"/>
        <w:right w:val="none" w:sz="0" w:space="0" w:color="auto"/>
      </w:divBdr>
      <w:divsChild>
        <w:div w:id="603611195">
          <w:marLeft w:val="0"/>
          <w:marRight w:val="0"/>
          <w:marTop w:val="0"/>
          <w:marBottom w:val="0"/>
          <w:divBdr>
            <w:top w:val="none" w:sz="0" w:space="0" w:color="auto"/>
            <w:left w:val="none" w:sz="0" w:space="0" w:color="auto"/>
            <w:bottom w:val="none" w:sz="0" w:space="0" w:color="auto"/>
            <w:right w:val="none" w:sz="0" w:space="0" w:color="auto"/>
          </w:divBdr>
          <w:divsChild>
            <w:div w:id="1612975381">
              <w:marLeft w:val="0"/>
              <w:marRight w:val="0"/>
              <w:marTop w:val="0"/>
              <w:marBottom w:val="0"/>
              <w:divBdr>
                <w:top w:val="none" w:sz="0" w:space="0" w:color="auto"/>
                <w:left w:val="none" w:sz="0" w:space="0" w:color="auto"/>
                <w:bottom w:val="none" w:sz="0" w:space="0" w:color="auto"/>
                <w:right w:val="none" w:sz="0" w:space="0" w:color="auto"/>
              </w:divBdr>
            </w:div>
            <w:div w:id="2040936373">
              <w:marLeft w:val="0"/>
              <w:marRight w:val="0"/>
              <w:marTop w:val="0"/>
              <w:marBottom w:val="0"/>
              <w:divBdr>
                <w:top w:val="none" w:sz="0" w:space="0" w:color="auto"/>
                <w:left w:val="none" w:sz="0" w:space="0" w:color="auto"/>
                <w:bottom w:val="none" w:sz="0" w:space="0" w:color="auto"/>
                <w:right w:val="none" w:sz="0" w:space="0" w:color="auto"/>
              </w:divBdr>
            </w:div>
            <w:div w:id="796947505">
              <w:marLeft w:val="0"/>
              <w:marRight w:val="0"/>
              <w:marTop w:val="0"/>
              <w:marBottom w:val="0"/>
              <w:divBdr>
                <w:top w:val="none" w:sz="0" w:space="0" w:color="auto"/>
                <w:left w:val="none" w:sz="0" w:space="0" w:color="auto"/>
                <w:bottom w:val="none" w:sz="0" w:space="0" w:color="auto"/>
                <w:right w:val="none" w:sz="0" w:space="0" w:color="auto"/>
              </w:divBdr>
            </w:div>
            <w:div w:id="7409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83579">
      <w:bodyDiv w:val="1"/>
      <w:marLeft w:val="0"/>
      <w:marRight w:val="0"/>
      <w:marTop w:val="0"/>
      <w:marBottom w:val="0"/>
      <w:divBdr>
        <w:top w:val="none" w:sz="0" w:space="0" w:color="auto"/>
        <w:left w:val="none" w:sz="0" w:space="0" w:color="auto"/>
        <w:bottom w:val="none" w:sz="0" w:space="0" w:color="auto"/>
        <w:right w:val="none" w:sz="0" w:space="0" w:color="auto"/>
      </w:divBdr>
    </w:div>
    <w:div w:id="1818764440">
      <w:bodyDiv w:val="1"/>
      <w:marLeft w:val="0"/>
      <w:marRight w:val="0"/>
      <w:marTop w:val="0"/>
      <w:marBottom w:val="0"/>
      <w:divBdr>
        <w:top w:val="none" w:sz="0" w:space="0" w:color="auto"/>
        <w:left w:val="none" w:sz="0" w:space="0" w:color="auto"/>
        <w:bottom w:val="none" w:sz="0" w:space="0" w:color="auto"/>
        <w:right w:val="none" w:sz="0" w:space="0" w:color="auto"/>
      </w:divBdr>
      <w:divsChild>
        <w:div w:id="673802607">
          <w:marLeft w:val="0"/>
          <w:marRight w:val="0"/>
          <w:marTop w:val="0"/>
          <w:marBottom w:val="0"/>
          <w:divBdr>
            <w:top w:val="none" w:sz="0" w:space="0" w:color="auto"/>
            <w:left w:val="none" w:sz="0" w:space="0" w:color="auto"/>
            <w:bottom w:val="none" w:sz="0" w:space="0" w:color="auto"/>
            <w:right w:val="none" w:sz="0" w:space="0" w:color="auto"/>
          </w:divBdr>
          <w:divsChild>
            <w:div w:id="1529416696">
              <w:marLeft w:val="0"/>
              <w:marRight w:val="0"/>
              <w:marTop w:val="0"/>
              <w:marBottom w:val="0"/>
              <w:divBdr>
                <w:top w:val="none" w:sz="0" w:space="0" w:color="auto"/>
                <w:left w:val="none" w:sz="0" w:space="0" w:color="auto"/>
                <w:bottom w:val="none" w:sz="0" w:space="0" w:color="auto"/>
                <w:right w:val="none" w:sz="0" w:space="0" w:color="auto"/>
              </w:divBdr>
              <w:divsChild>
                <w:div w:id="615216062">
                  <w:marLeft w:val="0"/>
                  <w:marRight w:val="0"/>
                  <w:marTop w:val="0"/>
                  <w:marBottom w:val="0"/>
                  <w:divBdr>
                    <w:top w:val="none" w:sz="0" w:space="0" w:color="auto"/>
                    <w:left w:val="none" w:sz="0" w:space="0" w:color="auto"/>
                    <w:bottom w:val="none" w:sz="0" w:space="0" w:color="auto"/>
                    <w:right w:val="none" w:sz="0" w:space="0" w:color="auto"/>
                  </w:divBdr>
                  <w:divsChild>
                    <w:div w:id="1003052146">
                      <w:marLeft w:val="0"/>
                      <w:marRight w:val="0"/>
                      <w:marTop w:val="0"/>
                      <w:marBottom w:val="0"/>
                      <w:divBdr>
                        <w:top w:val="none" w:sz="0" w:space="0" w:color="auto"/>
                        <w:left w:val="none" w:sz="0" w:space="0" w:color="auto"/>
                        <w:bottom w:val="none" w:sz="0" w:space="0" w:color="auto"/>
                        <w:right w:val="none" w:sz="0" w:space="0" w:color="auto"/>
                      </w:divBdr>
                      <w:divsChild>
                        <w:div w:id="219093265">
                          <w:marLeft w:val="0"/>
                          <w:marRight w:val="0"/>
                          <w:marTop w:val="0"/>
                          <w:marBottom w:val="0"/>
                          <w:divBdr>
                            <w:top w:val="none" w:sz="0" w:space="0" w:color="auto"/>
                            <w:left w:val="none" w:sz="0" w:space="0" w:color="auto"/>
                            <w:bottom w:val="none" w:sz="0" w:space="0" w:color="auto"/>
                            <w:right w:val="none" w:sz="0" w:space="0" w:color="auto"/>
                          </w:divBdr>
                          <w:divsChild>
                            <w:div w:id="1456025724">
                              <w:marLeft w:val="0"/>
                              <w:marRight w:val="0"/>
                              <w:marTop w:val="0"/>
                              <w:marBottom w:val="0"/>
                              <w:divBdr>
                                <w:top w:val="none" w:sz="0" w:space="0" w:color="auto"/>
                                <w:left w:val="none" w:sz="0" w:space="0" w:color="auto"/>
                                <w:bottom w:val="none" w:sz="0" w:space="0" w:color="auto"/>
                                <w:right w:val="none" w:sz="0" w:space="0" w:color="auto"/>
                              </w:divBdr>
                              <w:divsChild>
                                <w:div w:id="1473672376">
                                  <w:marLeft w:val="0"/>
                                  <w:marRight w:val="0"/>
                                  <w:marTop w:val="0"/>
                                  <w:marBottom w:val="0"/>
                                  <w:divBdr>
                                    <w:top w:val="none" w:sz="0" w:space="0" w:color="auto"/>
                                    <w:left w:val="none" w:sz="0" w:space="0" w:color="auto"/>
                                    <w:bottom w:val="none" w:sz="0" w:space="0" w:color="auto"/>
                                    <w:right w:val="none" w:sz="0" w:space="0" w:color="auto"/>
                                  </w:divBdr>
                                  <w:divsChild>
                                    <w:div w:id="1113553130">
                                      <w:marLeft w:val="0"/>
                                      <w:marRight w:val="0"/>
                                      <w:marTop w:val="0"/>
                                      <w:marBottom w:val="0"/>
                                      <w:divBdr>
                                        <w:top w:val="none" w:sz="0" w:space="0" w:color="auto"/>
                                        <w:left w:val="none" w:sz="0" w:space="0" w:color="auto"/>
                                        <w:bottom w:val="none" w:sz="0" w:space="0" w:color="auto"/>
                                        <w:right w:val="none" w:sz="0" w:space="0" w:color="auto"/>
                                      </w:divBdr>
                                      <w:divsChild>
                                        <w:div w:id="2064714337">
                                          <w:marLeft w:val="0"/>
                                          <w:marRight w:val="0"/>
                                          <w:marTop w:val="0"/>
                                          <w:marBottom w:val="0"/>
                                          <w:divBdr>
                                            <w:top w:val="none" w:sz="0" w:space="0" w:color="auto"/>
                                            <w:left w:val="none" w:sz="0" w:space="0" w:color="auto"/>
                                            <w:bottom w:val="none" w:sz="0" w:space="0" w:color="auto"/>
                                            <w:right w:val="none" w:sz="0" w:space="0" w:color="auto"/>
                                          </w:divBdr>
                                          <w:divsChild>
                                            <w:div w:id="277639206">
                                              <w:marLeft w:val="0"/>
                                              <w:marRight w:val="0"/>
                                              <w:marTop w:val="0"/>
                                              <w:marBottom w:val="0"/>
                                              <w:divBdr>
                                                <w:top w:val="none" w:sz="0" w:space="0" w:color="auto"/>
                                                <w:left w:val="none" w:sz="0" w:space="0" w:color="auto"/>
                                                <w:bottom w:val="none" w:sz="0" w:space="0" w:color="auto"/>
                                                <w:right w:val="none" w:sz="0" w:space="0" w:color="auto"/>
                                              </w:divBdr>
                                              <w:divsChild>
                                                <w:div w:id="10265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1774429">
      <w:bodyDiv w:val="1"/>
      <w:marLeft w:val="0"/>
      <w:marRight w:val="0"/>
      <w:marTop w:val="0"/>
      <w:marBottom w:val="0"/>
      <w:divBdr>
        <w:top w:val="none" w:sz="0" w:space="0" w:color="auto"/>
        <w:left w:val="none" w:sz="0" w:space="0" w:color="auto"/>
        <w:bottom w:val="none" w:sz="0" w:space="0" w:color="auto"/>
        <w:right w:val="none" w:sz="0" w:space="0" w:color="auto"/>
      </w:divBdr>
    </w:div>
    <w:div w:id="1904414341">
      <w:bodyDiv w:val="1"/>
      <w:marLeft w:val="0"/>
      <w:marRight w:val="0"/>
      <w:marTop w:val="0"/>
      <w:marBottom w:val="0"/>
      <w:divBdr>
        <w:top w:val="none" w:sz="0" w:space="0" w:color="auto"/>
        <w:left w:val="none" w:sz="0" w:space="0" w:color="auto"/>
        <w:bottom w:val="none" w:sz="0" w:space="0" w:color="auto"/>
        <w:right w:val="none" w:sz="0" w:space="0" w:color="auto"/>
      </w:divBdr>
    </w:div>
    <w:div w:id="1979140735">
      <w:bodyDiv w:val="1"/>
      <w:marLeft w:val="0"/>
      <w:marRight w:val="0"/>
      <w:marTop w:val="0"/>
      <w:marBottom w:val="0"/>
      <w:divBdr>
        <w:top w:val="none" w:sz="0" w:space="0" w:color="auto"/>
        <w:left w:val="none" w:sz="0" w:space="0" w:color="auto"/>
        <w:bottom w:val="none" w:sz="0" w:space="0" w:color="auto"/>
        <w:right w:val="none" w:sz="0" w:space="0" w:color="auto"/>
      </w:divBdr>
      <w:divsChild>
        <w:div w:id="2106342166">
          <w:marLeft w:val="0"/>
          <w:marRight w:val="0"/>
          <w:marTop w:val="0"/>
          <w:marBottom w:val="0"/>
          <w:divBdr>
            <w:top w:val="none" w:sz="0" w:space="0" w:color="auto"/>
            <w:left w:val="none" w:sz="0" w:space="0" w:color="auto"/>
            <w:bottom w:val="none" w:sz="0" w:space="0" w:color="auto"/>
            <w:right w:val="none" w:sz="0" w:space="0" w:color="auto"/>
          </w:divBdr>
        </w:div>
      </w:divsChild>
    </w:div>
    <w:div w:id="2009554180">
      <w:bodyDiv w:val="1"/>
      <w:marLeft w:val="0"/>
      <w:marRight w:val="0"/>
      <w:marTop w:val="0"/>
      <w:marBottom w:val="0"/>
      <w:divBdr>
        <w:top w:val="none" w:sz="0" w:space="0" w:color="auto"/>
        <w:left w:val="none" w:sz="0" w:space="0" w:color="auto"/>
        <w:bottom w:val="none" w:sz="0" w:space="0" w:color="auto"/>
        <w:right w:val="none" w:sz="0" w:space="0" w:color="auto"/>
      </w:divBdr>
    </w:div>
    <w:div w:id="2065441266">
      <w:bodyDiv w:val="1"/>
      <w:marLeft w:val="0"/>
      <w:marRight w:val="0"/>
      <w:marTop w:val="0"/>
      <w:marBottom w:val="0"/>
      <w:divBdr>
        <w:top w:val="none" w:sz="0" w:space="0" w:color="auto"/>
        <w:left w:val="none" w:sz="0" w:space="0" w:color="auto"/>
        <w:bottom w:val="none" w:sz="0" w:space="0" w:color="auto"/>
        <w:right w:val="none" w:sz="0" w:space="0" w:color="auto"/>
      </w:divBdr>
      <w:divsChild>
        <w:div w:id="269434998">
          <w:marLeft w:val="0"/>
          <w:marRight w:val="0"/>
          <w:marTop w:val="0"/>
          <w:marBottom w:val="0"/>
          <w:divBdr>
            <w:top w:val="none" w:sz="0" w:space="0" w:color="auto"/>
            <w:left w:val="none" w:sz="0" w:space="0" w:color="auto"/>
            <w:bottom w:val="none" w:sz="0" w:space="0" w:color="auto"/>
            <w:right w:val="none" w:sz="0" w:space="0" w:color="auto"/>
          </w:divBdr>
          <w:divsChild>
            <w:div w:id="922568399">
              <w:marLeft w:val="0"/>
              <w:marRight w:val="0"/>
              <w:marTop w:val="0"/>
              <w:marBottom w:val="0"/>
              <w:divBdr>
                <w:top w:val="none" w:sz="0" w:space="0" w:color="auto"/>
                <w:left w:val="none" w:sz="0" w:space="0" w:color="auto"/>
                <w:bottom w:val="none" w:sz="0" w:space="0" w:color="auto"/>
                <w:right w:val="none" w:sz="0" w:space="0" w:color="auto"/>
              </w:divBdr>
              <w:divsChild>
                <w:div w:id="43716827">
                  <w:marLeft w:val="0"/>
                  <w:marRight w:val="0"/>
                  <w:marTop w:val="0"/>
                  <w:marBottom w:val="0"/>
                  <w:divBdr>
                    <w:top w:val="none" w:sz="0" w:space="0" w:color="auto"/>
                    <w:left w:val="none" w:sz="0" w:space="0" w:color="auto"/>
                    <w:bottom w:val="none" w:sz="0" w:space="0" w:color="auto"/>
                    <w:right w:val="none" w:sz="0" w:space="0" w:color="auto"/>
                  </w:divBdr>
                  <w:divsChild>
                    <w:div w:id="1634678481">
                      <w:marLeft w:val="0"/>
                      <w:marRight w:val="0"/>
                      <w:marTop w:val="0"/>
                      <w:marBottom w:val="0"/>
                      <w:divBdr>
                        <w:top w:val="none" w:sz="0" w:space="0" w:color="auto"/>
                        <w:left w:val="none" w:sz="0" w:space="0" w:color="auto"/>
                        <w:bottom w:val="none" w:sz="0" w:space="0" w:color="auto"/>
                        <w:right w:val="none" w:sz="0" w:space="0" w:color="auto"/>
                      </w:divBdr>
                      <w:divsChild>
                        <w:div w:id="332339464">
                          <w:marLeft w:val="0"/>
                          <w:marRight w:val="0"/>
                          <w:marTop w:val="0"/>
                          <w:marBottom w:val="0"/>
                          <w:divBdr>
                            <w:top w:val="none" w:sz="0" w:space="0" w:color="auto"/>
                            <w:left w:val="none" w:sz="0" w:space="0" w:color="auto"/>
                            <w:bottom w:val="none" w:sz="0" w:space="0" w:color="auto"/>
                            <w:right w:val="none" w:sz="0" w:space="0" w:color="auto"/>
                          </w:divBdr>
                          <w:divsChild>
                            <w:div w:id="1873105246">
                              <w:marLeft w:val="0"/>
                              <w:marRight w:val="0"/>
                              <w:marTop w:val="0"/>
                              <w:marBottom w:val="0"/>
                              <w:divBdr>
                                <w:top w:val="none" w:sz="0" w:space="0" w:color="auto"/>
                                <w:left w:val="none" w:sz="0" w:space="0" w:color="auto"/>
                                <w:bottom w:val="none" w:sz="0" w:space="0" w:color="auto"/>
                                <w:right w:val="none" w:sz="0" w:space="0" w:color="auto"/>
                              </w:divBdr>
                              <w:divsChild>
                                <w:div w:id="2128546543">
                                  <w:marLeft w:val="0"/>
                                  <w:marRight w:val="0"/>
                                  <w:marTop w:val="0"/>
                                  <w:marBottom w:val="0"/>
                                  <w:divBdr>
                                    <w:top w:val="none" w:sz="0" w:space="0" w:color="auto"/>
                                    <w:left w:val="none" w:sz="0" w:space="0" w:color="auto"/>
                                    <w:bottom w:val="none" w:sz="0" w:space="0" w:color="auto"/>
                                    <w:right w:val="none" w:sz="0" w:space="0" w:color="auto"/>
                                  </w:divBdr>
                                  <w:divsChild>
                                    <w:div w:id="1701935359">
                                      <w:marLeft w:val="0"/>
                                      <w:marRight w:val="0"/>
                                      <w:marTop w:val="0"/>
                                      <w:marBottom w:val="0"/>
                                      <w:divBdr>
                                        <w:top w:val="none" w:sz="0" w:space="0" w:color="auto"/>
                                        <w:left w:val="none" w:sz="0" w:space="0" w:color="auto"/>
                                        <w:bottom w:val="none" w:sz="0" w:space="0" w:color="auto"/>
                                        <w:right w:val="none" w:sz="0" w:space="0" w:color="auto"/>
                                      </w:divBdr>
                                      <w:divsChild>
                                        <w:div w:id="1039815542">
                                          <w:marLeft w:val="0"/>
                                          <w:marRight w:val="0"/>
                                          <w:marTop w:val="0"/>
                                          <w:marBottom w:val="0"/>
                                          <w:divBdr>
                                            <w:top w:val="none" w:sz="0" w:space="0" w:color="auto"/>
                                            <w:left w:val="none" w:sz="0" w:space="0" w:color="auto"/>
                                            <w:bottom w:val="none" w:sz="0" w:space="0" w:color="auto"/>
                                            <w:right w:val="none" w:sz="0" w:space="0" w:color="auto"/>
                                          </w:divBdr>
                                          <w:divsChild>
                                            <w:div w:id="1478111097">
                                              <w:marLeft w:val="0"/>
                                              <w:marRight w:val="0"/>
                                              <w:marTop w:val="0"/>
                                              <w:marBottom w:val="0"/>
                                              <w:divBdr>
                                                <w:top w:val="none" w:sz="0" w:space="0" w:color="auto"/>
                                                <w:left w:val="none" w:sz="0" w:space="0" w:color="auto"/>
                                                <w:bottom w:val="none" w:sz="0" w:space="0" w:color="auto"/>
                                                <w:right w:val="none" w:sz="0" w:space="0" w:color="auto"/>
                                              </w:divBdr>
                                              <w:divsChild>
                                                <w:div w:id="3223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A4B2302B15D246AA907EA6D3C62AE6" ma:contentTypeVersion="13" ma:contentTypeDescription="Create a new document." ma:contentTypeScope="" ma:versionID="fa051272f142e4b8b1d96df37b2e81ec">
  <xsd:schema xmlns:xsd="http://www.w3.org/2001/XMLSchema" xmlns:xs="http://www.w3.org/2001/XMLSchema" xmlns:p="http://schemas.microsoft.com/office/2006/metadata/properties" xmlns:ns3="d706cb3b-5122-4739-8def-4cfa0c21cc76" xmlns:ns4="61331375-2188-4c3f-b3da-f54f8da06022" targetNamespace="http://schemas.microsoft.com/office/2006/metadata/properties" ma:root="true" ma:fieldsID="0b6228795ef9520ad613b3a749c74486" ns3:_="" ns4:_="">
    <xsd:import namespace="d706cb3b-5122-4739-8def-4cfa0c21cc76"/>
    <xsd:import namespace="61331375-2188-4c3f-b3da-f54f8da0602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06cb3b-5122-4739-8def-4cfa0c21cc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331375-2188-4c3f-b3da-f54f8da060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706cb3b-5122-4739-8def-4cfa0c21cc76" xsi:nil="true"/>
  </documentManagement>
</p:properties>
</file>

<file path=customXml/itemProps1.xml><?xml version="1.0" encoding="utf-8"?>
<ds:datastoreItem xmlns:ds="http://schemas.openxmlformats.org/officeDocument/2006/customXml" ds:itemID="{71141D26-7EEE-4410-AE86-F850AF008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06cb3b-5122-4739-8def-4cfa0c21cc76"/>
    <ds:schemaRef ds:uri="61331375-2188-4c3f-b3da-f54f8da060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d706cb3b-5122-4739-8def-4cfa0c21cc76"/>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10</Pages>
  <Words>2690</Words>
  <Characters>15338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Peguero, Ryan</cp:lastModifiedBy>
  <cp:revision>48</cp:revision>
  <dcterms:created xsi:type="dcterms:W3CDTF">2024-12-13T16:33:00Z</dcterms:created>
  <dcterms:modified xsi:type="dcterms:W3CDTF">2024-12-13T17:41:00Z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0x010100EBA4B2302B15D246AA907EA6D3C62AE6</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