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2F15" w14:textId="0B335B8C" w:rsidR="00366878" w:rsidRPr="00420BF4" w:rsidRDefault="00420BF4" w:rsidP="00851D36">
      <w:pPr>
        <w:spacing w:before="160"/>
        <w:rPr>
          <w:b/>
          <w:bCs/>
          <w:sz w:val="36"/>
          <w:szCs w:val="36"/>
        </w:rPr>
      </w:pPr>
      <w:r w:rsidRPr="00420BF4">
        <w:rPr>
          <w:b/>
          <w:bCs/>
          <w:sz w:val="36"/>
          <w:szCs w:val="36"/>
        </w:rPr>
        <w:t xml:space="preserve">Identify and </w:t>
      </w:r>
      <w:r w:rsidR="00851D36">
        <w:rPr>
          <w:b/>
          <w:bCs/>
          <w:sz w:val="36"/>
          <w:szCs w:val="36"/>
        </w:rPr>
        <w:t>address</w:t>
      </w:r>
      <w:r w:rsidRPr="00420BF4">
        <w:rPr>
          <w:b/>
          <w:bCs/>
          <w:sz w:val="36"/>
          <w:szCs w:val="36"/>
        </w:rPr>
        <w:t xml:space="preserve"> </w:t>
      </w:r>
      <w:r w:rsidR="00851D36">
        <w:rPr>
          <w:b/>
          <w:bCs/>
          <w:sz w:val="36"/>
          <w:szCs w:val="36"/>
        </w:rPr>
        <w:t>t</w:t>
      </w:r>
      <w:r w:rsidRPr="00420BF4">
        <w:rPr>
          <w:b/>
          <w:bCs/>
          <w:sz w:val="36"/>
          <w:szCs w:val="36"/>
        </w:rPr>
        <w:t>he 4W</w:t>
      </w:r>
      <w:r>
        <w:rPr>
          <w:b/>
          <w:bCs/>
          <w:sz w:val="36"/>
          <w:szCs w:val="36"/>
        </w:rPr>
        <w:t>’</w:t>
      </w:r>
      <w:r w:rsidRPr="00420BF4">
        <w:rPr>
          <w:b/>
          <w:bCs/>
          <w:sz w:val="36"/>
          <w:szCs w:val="36"/>
        </w:rPr>
        <w:t>s</w:t>
      </w:r>
    </w:p>
    <w:p w14:paraId="7D54356E" w14:textId="62EBFFB1" w:rsidR="00420BF4" w:rsidRPr="00285EA2" w:rsidRDefault="00420BF4" w:rsidP="00851D36">
      <w:pPr>
        <w:spacing w:after="40"/>
        <w:rPr>
          <w:b/>
          <w:bCs/>
        </w:rPr>
      </w:pPr>
      <w:r w:rsidRPr="00285EA2">
        <w:rPr>
          <w:b/>
          <w:bCs/>
        </w:rPr>
        <w:t>Who</w:t>
      </w:r>
    </w:p>
    <w:p w14:paraId="12BD0EE8" w14:textId="0E1A03B8" w:rsidR="007C6869" w:rsidRDefault="007C6869" w:rsidP="00851D36">
      <w:pPr>
        <w:pStyle w:val="ListParagraph"/>
        <w:numPr>
          <w:ilvl w:val="0"/>
          <w:numId w:val="7"/>
        </w:numPr>
        <w:spacing w:after="40"/>
      </w:pPr>
      <w:r>
        <w:t>Stakeholders: Define the goals</w:t>
      </w:r>
    </w:p>
    <w:p w14:paraId="6011BEAD" w14:textId="5E139638" w:rsidR="007C6869" w:rsidRDefault="007C6869" w:rsidP="00851D36">
      <w:pPr>
        <w:pStyle w:val="ListParagraph"/>
        <w:numPr>
          <w:ilvl w:val="0"/>
          <w:numId w:val="7"/>
        </w:numPr>
        <w:spacing w:after="40"/>
      </w:pPr>
      <w:r>
        <w:t>Audience: level of detail, explanation, format, tone, etc.</w:t>
      </w:r>
    </w:p>
    <w:p w14:paraId="3AE6225A" w14:textId="3076D4FC" w:rsidR="00420BF4" w:rsidRPr="00285EA2" w:rsidRDefault="00420BF4" w:rsidP="00851D36">
      <w:pPr>
        <w:spacing w:after="40"/>
        <w:rPr>
          <w:b/>
          <w:bCs/>
        </w:rPr>
      </w:pPr>
      <w:r w:rsidRPr="00285EA2">
        <w:rPr>
          <w:b/>
          <w:bCs/>
        </w:rPr>
        <w:t>What</w:t>
      </w:r>
    </w:p>
    <w:p w14:paraId="59D59DF0" w14:textId="1805C947" w:rsidR="007C6869" w:rsidRDefault="007C6869" w:rsidP="00851D36">
      <w:pPr>
        <w:pStyle w:val="ListParagraph"/>
        <w:numPr>
          <w:ilvl w:val="0"/>
          <w:numId w:val="8"/>
        </w:numPr>
        <w:spacing w:after="40"/>
      </w:pPr>
      <w:r>
        <w:t>Data Source: what’s available</w:t>
      </w:r>
    </w:p>
    <w:p w14:paraId="310758E6" w14:textId="3E9FAC93" w:rsidR="007C6869" w:rsidRDefault="007C6869" w:rsidP="00851D36">
      <w:pPr>
        <w:pStyle w:val="ListParagraph"/>
        <w:numPr>
          <w:ilvl w:val="0"/>
          <w:numId w:val="8"/>
        </w:numPr>
        <w:spacing w:after="40"/>
      </w:pPr>
      <w:r>
        <w:t>Data Quality: cleanliness and self-validating</w:t>
      </w:r>
    </w:p>
    <w:p w14:paraId="0EAC4CFC" w14:textId="6953D033" w:rsidR="007C6869" w:rsidRDefault="007C6869" w:rsidP="00851D36">
      <w:pPr>
        <w:pStyle w:val="ListParagraph"/>
        <w:numPr>
          <w:ilvl w:val="0"/>
          <w:numId w:val="8"/>
        </w:numPr>
        <w:spacing w:after="40"/>
      </w:pPr>
      <w:r>
        <w:t>Data Timeline: recency and ‘freshness’</w:t>
      </w:r>
    </w:p>
    <w:p w14:paraId="75677A7D" w14:textId="4F671F99" w:rsidR="00420BF4" w:rsidRPr="00285EA2" w:rsidRDefault="00420BF4" w:rsidP="00851D36">
      <w:pPr>
        <w:spacing w:after="40"/>
        <w:rPr>
          <w:b/>
          <w:bCs/>
        </w:rPr>
      </w:pPr>
      <w:r w:rsidRPr="00285EA2">
        <w:rPr>
          <w:b/>
          <w:bCs/>
        </w:rPr>
        <w:t xml:space="preserve">Why </w:t>
      </w:r>
    </w:p>
    <w:p w14:paraId="42342013" w14:textId="40BC6689" w:rsidR="007C6869" w:rsidRDefault="007C6869" w:rsidP="00851D36">
      <w:pPr>
        <w:pStyle w:val="ListParagraph"/>
        <w:numPr>
          <w:ilvl w:val="0"/>
          <w:numId w:val="9"/>
        </w:numPr>
        <w:spacing w:after="40"/>
      </w:pPr>
      <w:r>
        <w:t>Business Case/Other Goals: purpose of the story</w:t>
      </w:r>
    </w:p>
    <w:p w14:paraId="16B67395" w14:textId="28FAA085" w:rsidR="007C6869" w:rsidRDefault="007C6869" w:rsidP="00851D36">
      <w:pPr>
        <w:pStyle w:val="ListParagraph"/>
        <w:numPr>
          <w:ilvl w:val="0"/>
          <w:numId w:val="9"/>
        </w:numPr>
        <w:spacing w:after="40"/>
      </w:pPr>
      <w:r>
        <w:t>Intended Outcome: the outcome of the story, take-aways, and next steps</w:t>
      </w:r>
    </w:p>
    <w:p w14:paraId="3C6B9C4B" w14:textId="31ECC504" w:rsidR="00420BF4" w:rsidRPr="00285EA2" w:rsidRDefault="00420BF4" w:rsidP="00851D36">
      <w:pPr>
        <w:spacing w:after="40"/>
        <w:rPr>
          <w:b/>
          <w:bCs/>
        </w:rPr>
      </w:pPr>
      <w:r w:rsidRPr="00285EA2">
        <w:rPr>
          <w:b/>
          <w:bCs/>
        </w:rPr>
        <w:t>How</w:t>
      </w:r>
    </w:p>
    <w:p w14:paraId="634EF4DB" w14:textId="13963CE0" w:rsidR="007C6869" w:rsidRDefault="007C6869" w:rsidP="00851D36">
      <w:pPr>
        <w:pStyle w:val="ListParagraph"/>
        <w:numPr>
          <w:ilvl w:val="0"/>
          <w:numId w:val="10"/>
        </w:numPr>
        <w:spacing w:after="40"/>
      </w:pPr>
      <w:r>
        <w:t>Format(s)</w:t>
      </w:r>
    </w:p>
    <w:p w14:paraId="05AA10A1" w14:textId="1564725E" w:rsidR="007C6869" w:rsidRDefault="007C6869" w:rsidP="00851D36">
      <w:pPr>
        <w:pStyle w:val="ListParagraph"/>
        <w:numPr>
          <w:ilvl w:val="0"/>
          <w:numId w:val="10"/>
        </w:numPr>
        <w:spacing w:after="40"/>
      </w:pPr>
      <w:r>
        <w:t>Presentation Channel</w:t>
      </w:r>
    </w:p>
    <w:p w14:paraId="195BB942" w14:textId="5852DC2D" w:rsidR="00420BF4" w:rsidRPr="00420BF4" w:rsidRDefault="00420BF4" w:rsidP="00851D36">
      <w:pPr>
        <w:spacing w:before="160"/>
        <w:rPr>
          <w:b/>
          <w:bCs/>
          <w:sz w:val="36"/>
          <w:szCs w:val="36"/>
        </w:rPr>
      </w:pPr>
      <w:r w:rsidRPr="00420BF4">
        <w:rPr>
          <w:b/>
          <w:bCs/>
          <w:sz w:val="36"/>
          <w:szCs w:val="36"/>
        </w:rPr>
        <w:t>A few data storytelling design Do’s and Don’ts</w:t>
      </w:r>
    </w:p>
    <w:p w14:paraId="6AC2F55A" w14:textId="55A1C229" w:rsidR="00420BF4" w:rsidRPr="00285EA2" w:rsidRDefault="00420BF4" w:rsidP="00851D36">
      <w:pPr>
        <w:spacing w:after="40"/>
        <w:rPr>
          <w:b/>
          <w:bCs/>
        </w:rPr>
      </w:pPr>
      <w:r w:rsidRPr="00285EA2">
        <w:rPr>
          <w:b/>
          <w:bCs/>
        </w:rPr>
        <w:t>Data</w:t>
      </w:r>
    </w:p>
    <w:p w14:paraId="70F9EE47" w14:textId="6AF1C294" w:rsidR="00420BF4" w:rsidRDefault="00420BF4" w:rsidP="00851D36">
      <w:pPr>
        <w:pStyle w:val="ListParagraph"/>
        <w:numPr>
          <w:ilvl w:val="0"/>
          <w:numId w:val="1"/>
        </w:numPr>
        <w:spacing w:after="40"/>
      </w:pPr>
      <w:r>
        <w:t>Avoid false narratives</w:t>
      </w:r>
    </w:p>
    <w:p w14:paraId="2C7AFDB7" w14:textId="102E0476" w:rsidR="00420BF4" w:rsidRDefault="00420BF4" w:rsidP="00851D36">
      <w:pPr>
        <w:pStyle w:val="ListParagraph"/>
        <w:numPr>
          <w:ilvl w:val="0"/>
          <w:numId w:val="1"/>
        </w:numPr>
        <w:spacing w:after="40"/>
      </w:pPr>
      <w:r>
        <w:t>Don’t be afraid of EDA</w:t>
      </w:r>
    </w:p>
    <w:p w14:paraId="658FB1A7" w14:textId="39A285FF" w:rsidR="00420BF4" w:rsidRPr="00285EA2" w:rsidRDefault="00420BF4" w:rsidP="00851D36">
      <w:pPr>
        <w:pStyle w:val="ListParagraph"/>
        <w:spacing w:after="40"/>
        <w:ind w:left="0"/>
        <w:rPr>
          <w:b/>
          <w:bCs/>
        </w:rPr>
      </w:pPr>
      <w:r w:rsidRPr="00285EA2">
        <w:rPr>
          <w:b/>
          <w:bCs/>
        </w:rPr>
        <w:t>Story Structure</w:t>
      </w:r>
    </w:p>
    <w:p w14:paraId="38140ABC" w14:textId="7E3DCBB3" w:rsidR="00420BF4" w:rsidRDefault="00420BF4" w:rsidP="00851D36">
      <w:pPr>
        <w:pStyle w:val="ListParagraph"/>
        <w:numPr>
          <w:ilvl w:val="0"/>
          <w:numId w:val="2"/>
        </w:numPr>
        <w:spacing w:after="40"/>
      </w:pPr>
      <w:r>
        <w:t>Use story structures, 3C’s (Context, Challenge, Conclusion)</w:t>
      </w:r>
    </w:p>
    <w:p w14:paraId="23BC90BC" w14:textId="6A49E178" w:rsidR="00420BF4" w:rsidRDefault="00420BF4" w:rsidP="00851D36">
      <w:pPr>
        <w:pStyle w:val="ListParagraph"/>
        <w:numPr>
          <w:ilvl w:val="0"/>
          <w:numId w:val="2"/>
        </w:numPr>
        <w:spacing w:after="40"/>
      </w:pPr>
      <w:r>
        <w:t>Don’t expect the audience to read your charts and dashboards by themselves</w:t>
      </w:r>
    </w:p>
    <w:p w14:paraId="2F5BB055" w14:textId="2AFB5F14" w:rsidR="00420BF4" w:rsidRPr="00285EA2" w:rsidRDefault="00420BF4" w:rsidP="00851D36">
      <w:pPr>
        <w:pStyle w:val="ListParagraph"/>
        <w:spacing w:after="40"/>
        <w:ind w:left="0"/>
        <w:rPr>
          <w:b/>
          <w:bCs/>
        </w:rPr>
      </w:pPr>
      <w:r w:rsidRPr="00285EA2">
        <w:rPr>
          <w:b/>
          <w:bCs/>
        </w:rPr>
        <w:t>Presentation</w:t>
      </w:r>
    </w:p>
    <w:p w14:paraId="12A4DA17" w14:textId="7DA16F18" w:rsidR="00420BF4" w:rsidRDefault="00420BF4" w:rsidP="00851D36">
      <w:pPr>
        <w:pStyle w:val="ListParagraph"/>
        <w:numPr>
          <w:ilvl w:val="0"/>
          <w:numId w:val="3"/>
        </w:numPr>
        <w:spacing w:after="40"/>
      </w:pPr>
      <w:r>
        <w:t>The level of details should match the type of audience</w:t>
      </w:r>
    </w:p>
    <w:p w14:paraId="352FEBEC" w14:textId="370C3E43" w:rsidR="00420BF4" w:rsidRDefault="00420BF4" w:rsidP="00851D36">
      <w:pPr>
        <w:pStyle w:val="ListParagraph"/>
        <w:numPr>
          <w:ilvl w:val="0"/>
          <w:numId w:val="3"/>
        </w:numPr>
        <w:spacing w:after="40"/>
      </w:pPr>
      <w:r>
        <w:t xml:space="preserve">Make everything as simple as it’s needed, but not simpler </w:t>
      </w:r>
    </w:p>
    <w:p w14:paraId="6BBD5499" w14:textId="087B5B22" w:rsidR="00420BF4" w:rsidRPr="00285EA2" w:rsidRDefault="00420BF4" w:rsidP="00851D36">
      <w:pPr>
        <w:pStyle w:val="ListParagraph"/>
        <w:spacing w:after="40"/>
        <w:ind w:left="0"/>
        <w:rPr>
          <w:b/>
          <w:bCs/>
        </w:rPr>
      </w:pPr>
      <w:r w:rsidRPr="00285EA2">
        <w:rPr>
          <w:b/>
          <w:bCs/>
        </w:rPr>
        <w:t>Charts</w:t>
      </w:r>
    </w:p>
    <w:p w14:paraId="6FFF8DCE" w14:textId="6169DC58" w:rsidR="00420BF4" w:rsidRDefault="00420BF4" w:rsidP="00851D36">
      <w:pPr>
        <w:pStyle w:val="ListParagraph"/>
        <w:numPr>
          <w:ilvl w:val="0"/>
          <w:numId w:val="4"/>
        </w:numPr>
        <w:spacing w:after="40"/>
      </w:pPr>
      <w:r>
        <w:t>Make sure stories and charts are true</w:t>
      </w:r>
    </w:p>
    <w:p w14:paraId="3536F4E9" w14:textId="79E6B3F6" w:rsidR="00420BF4" w:rsidRDefault="00420BF4" w:rsidP="00851D36">
      <w:pPr>
        <w:pStyle w:val="ListParagraph"/>
        <w:numPr>
          <w:ilvl w:val="0"/>
          <w:numId w:val="4"/>
        </w:numPr>
        <w:spacing w:after="40"/>
      </w:pPr>
      <w:r>
        <w:t xml:space="preserve">Use the right story and do not mislead </w:t>
      </w:r>
    </w:p>
    <w:p w14:paraId="2292D390" w14:textId="7F63EB28" w:rsidR="00420BF4" w:rsidRPr="00285EA2" w:rsidRDefault="00420BF4" w:rsidP="00851D36">
      <w:pPr>
        <w:pStyle w:val="ListParagraph"/>
        <w:spacing w:after="40"/>
        <w:ind w:left="0"/>
        <w:rPr>
          <w:b/>
          <w:bCs/>
        </w:rPr>
      </w:pPr>
      <w:r w:rsidRPr="00285EA2">
        <w:rPr>
          <w:b/>
          <w:bCs/>
        </w:rPr>
        <w:t>Design Elements</w:t>
      </w:r>
    </w:p>
    <w:p w14:paraId="14F16E47" w14:textId="3C44C3FD" w:rsidR="00420BF4" w:rsidRDefault="00420BF4" w:rsidP="00851D36">
      <w:pPr>
        <w:pStyle w:val="ListParagraph"/>
        <w:numPr>
          <w:ilvl w:val="0"/>
          <w:numId w:val="5"/>
        </w:numPr>
        <w:spacing w:after="40"/>
      </w:pPr>
      <w:r>
        <w:t>Color</w:t>
      </w:r>
    </w:p>
    <w:p w14:paraId="351F9548" w14:textId="1F0195B9" w:rsidR="00420BF4" w:rsidRDefault="00420BF4" w:rsidP="00851D36">
      <w:pPr>
        <w:pStyle w:val="ListParagraph"/>
        <w:numPr>
          <w:ilvl w:val="0"/>
          <w:numId w:val="5"/>
        </w:numPr>
        <w:spacing w:after="40"/>
      </w:pPr>
      <w:r>
        <w:t>Language</w:t>
      </w:r>
    </w:p>
    <w:p w14:paraId="1AD9A224" w14:textId="1AB935EC" w:rsidR="00420BF4" w:rsidRDefault="00420BF4" w:rsidP="00851D36">
      <w:pPr>
        <w:pStyle w:val="ListParagraph"/>
        <w:numPr>
          <w:ilvl w:val="0"/>
          <w:numId w:val="5"/>
        </w:numPr>
        <w:spacing w:after="40"/>
      </w:pPr>
      <w:r>
        <w:t>Jargon</w:t>
      </w:r>
    </w:p>
    <w:p w14:paraId="4E565608" w14:textId="53168832" w:rsidR="00420BF4" w:rsidRDefault="00CC13AB" w:rsidP="00851D36">
      <w:pPr>
        <w:pStyle w:val="ListParagraph"/>
        <w:numPr>
          <w:ilvl w:val="0"/>
          <w:numId w:val="5"/>
        </w:numPr>
        <w:spacing w:after="40"/>
      </w:pPr>
      <w:r>
        <w:t>Tone</w:t>
      </w:r>
    </w:p>
    <w:p w14:paraId="2273C074" w14:textId="5D4EDC7B" w:rsidR="00CC13AB" w:rsidRDefault="00CC13AB" w:rsidP="00851D36">
      <w:pPr>
        <w:pStyle w:val="ListParagraph"/>
        <w:numPr>
          <w:ilvl w:val="0"/>
          <w:numId w:val="5"/>
        </w:numPr>
        <w:spacing w:after="40"/>
      </w:pPr>
      <w:r>
        <w:t xml:space="preserve">Type if audience and their needs, interests, and context </w:t>
      </w:r>
    </w:p>
    <w:p w14:paraId="356D3546" w14:textId="37416C7F" w:rsidR="00CC13AB" w:rsidRPr="00285EA2" w:rsidRDefault="00CC13AB" w:rsidP="00851D36">
      <w:pPr>
        <w:pStyle w:val="ListParagraph"/>
        <w:spacing w:after="40"/>
        <w:ind w:left="0"/>
        <w:rPr>
          <w:b/>
          <w:bCs/>
        </w:rPr>
      </w:pPr>
      <w:r w:rsidRPr="00285EA2">
        <w:rPr>
          <w:b/>
          <w:bCs/>
        </w:rPr>
        <w:t>Simplicity</w:t>
      </w:r>
    </w:p>
    <w:p w14:paraId="0FFCDA79" w14:textId="23D5A545" w:rsidR="00420BF4" w:rsidRDefault="00CC13AB" w:rsidP="00851D36">
      <w:pPr>
        <w:pStyle w:val="ListParagraph"/>
        <w:numPr>
          <w:ilvl w:val="0"/>
          <w:numId w:val="6"/>
        </w:numPr>
        <w:spacing w:after="40"/>
      </w:pPr>
      <w:r>
        <w:t xml:space="preserve">Review </w:t>
      </w:r>
      <w:r w:rsidR="00285EA2">
        <w:t>and k</w:t>
      </w:r>
      <w:r>
        <w:t>eep adjust</w:t>
      </w:r>
      <w:r w:rsidR="00285EA2">
        <w:t>ing</w:t>
      </w:r>
    </w:p>
    <w:p w14:paraId="79F393CD" w14:textId="504A050C" w:rsidR="00CC13AB" w:rsidRDefault="00CC13AB" w:rsidP="00851D36">
      <w:pPr>
        <w:pStyle w:val="ListParagraph"/>
        <w:numPr>
          <w:ilvl w:val="0"/>
          <w:numId w:val="6"/>
        </w:numPr>
        <w:spacing w:after="40"/>
      </w:pPr>
      <w:r>
        <w:t>Practice</w:t>
      </w:r>
    </w:p>
    <w:sectPr w:rsidR="00CC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EF0"/>
    <w:multiLevelType w:val="hybridMultilevel"/>
    <w:tmpl w:val="B880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E9F"/>
    <w:multiLevelType w:val="hybridMultilevel"/>
    <w:tmpl w:val="6E76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F4721"/>
    <w:multiLevelType w:val="hybridMultilevel"/>
    <w:tmpl w:val="1F96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63F40"/>
    <w:multiLevelType w:val="hybridMultilevel"/>
    <w:tmpl w:val="5C16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5430"/>
    <w:multiLevelType w:val="hybridMultilevel"/>
    <w:tmpl w:val="FD86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E1C73"/>
    <w:multiLevelType w:val="hybridMultilevel"/>
    <w:tmpl w:val="5300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31355"/>
    <w:multiLevelType w:val="hybridMultilevel"/>
    <w:tmpl w:val="D0F4C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81DEC"/>
    <w:multiLevelType w:val="hybridMultilevel"/>
    <w:tmpl w:val="1CA2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B5862"/>
    <w:multiLevelType w:val="hybridMultilevel"/>
    <w:tmpl w:val="BE9C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04497"/>
    <w:multiLevelType w:val="hybridMultilevel"/>
    <w:tmpl w:val="5596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78"/>
    <w:rsid w:val="00285EA2"/>
    <w:rsid w:val="00366878"/>
    <w:rsid w:val="00420BF4"/>
    <w:rsid w:val="007C6869"/>
    <w:rsid w:val="00851D36"/>
    <w:rsid w:val="00C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EDC"/>
  <w15:chartTrackingRefBased/>
  <w15:docId w15:val="{9962DEAC-FCCA-4F20-B526-24D8B1E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Yang</dc:creator>
  <cp:keywords/>
  <dc:description/>
  <cp:lastModifiedBy>Ruichen Yang</cp:lastModifiedBy>
  <cp:revision>6</cp:revision>
  <cp:lastPrinted>2021-09-05T19:33:00Z</cp:lastPrinted>
  <dcterms:created xsi:type="dcterms:W3CDTF">2021-09-05T19:12:00Z</dcterms:created>
  <dcterms:modified xsi:type="dcterms:W3CDTF">2021-09-05T19:34:00Z</dcterms:modified>
</cp:coreProperties>
</file>