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402D" w14:textId="37744B56" w:rsidR="00876FF3" w:rsidRPr="00CE4C5A" w:rsidRDefault="00A417D1" w:rsidP="005E6A4A">
      <w:pPr>
        <w:pStyle w:val="Heading1"/>
        <w:pBdr>
          <w:bottom w:val="single" w:sz="8" w:space="2" w:color="000000"/>
        </w:pBdr>
        <w:jc w:val="center"/>
        <w:rPr>
          <w:sz w:val="28"/>
          <w:szCs w:val="28"/>
        </w:rPr>
      </w:pPr>
      <w:r w:rsidRPr="00CE4C5A">
        <w:rPr>
          <w:sz w:val="28"/>
          <w:szCs w:val="28"/>
        </w:rPr>
        <w:t>Yukt Agarwal</w:t>
      </w:r>
    </w:p>
    <w:p w14:paraId="590F58A9" w14:textId="61722900" w:rsidR="009748E5" w:rsidRDefault="00A417D1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21 Babson College Dr • Wellesley Hills, MA 02481 • yagarwal4@babson</w:t>
      </w:r>
      <w:hyperlink r:id="rId5">
        <w:r w:rsidR="00876FF3">
          <w:rPr>
            <w:rFonts w:ascii="Calibri" w:eastAsia="Calibri" w:hAnsi="Calibri" w:cs="Calibri"/>
            <w:color w:val="000000"/>
          </w:rPr>
          <w:t>.edu</w:t>
        </w:r>
      </w:hyperlink>
      <w:r>
        <w:rPr>
          <w:rFonts w:ascii="Calibri" w:eastAsia="Calibri" w:hAnsi="Calibri" w:cs="Calibri"/>
          <w:color w:val="000000"/>
        </w:rPr>
        <w:t xml:space="preserve"> • +1 (617) 449-8868</w:t>
      </w:r>
    </w:p>
    <w:p w14:paraId="43587BFE" w14:textId="45E20AB8" w:rsidR="00041986" w:rsidRPr="00041986" w:rsidRDefault="00000000" w:rsidP="009748E5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bookmarkStart w:id="0" w:name="_fmsg02ws3wyq" w:colFirst="0" w:colLast="0"/>
      <w:bookmarkEnd w:id="0"/>
      <w: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7035"/>
        <w:gridCol w:w="1843"/>
        <w:gridCol w:w="2013"/>
      </w:tblGrid>
      <w:tr w:rsidR="00876FF3" w14:paraId="5B43F2DC" w14:textId="77777777" w:rsidTr="00A417D1">
        <w:trPr>
          <w:trHeight w:val="189"/>
        </w:trPr>
        <w:tc>
          <w:tcPr>
            <w:tcW w:w="4076" w:type="pct"/>
            <w:gridSpan w:val="2"/>
          </w:tcPr>
          <w:p w14:paraId="70348D55" w14:textId="07F784A0" w:rsidR="00876FF3" w:rsidRDefault="00A417D1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eastAsia="Calibri" w:hAnsi="Calibri" w:cs="Calibri"/>
                <w:b/>
              </w:rPr>
              <w:t>Babson College</w:t>
            </w:r>
          </w:p>
        </w:tc>
        <w:tc>
          <w:tcPr>
            <w:tcW w:w="924" w:type="pct"/>
          </w:tcPr>
          <w:p w14:paraId="2B1EE500" w14:textId="04F29DA6" w:rsidR="00876FF3" w:rsidRDefault="00A417D1" w:rsidP="00A417D1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 Wellesley Hills, MA</w:t>
            </w:r>
          </w:p>
        </w:tc>
      </w:tr>
      <w:tr w:rsidR="00876FF3" w14:paraId="2ACA28EA" w14:textId="77777777" w:rsidTr="008217EF">
        <w:trPr>
          <w:trHeight w:val="268"/>
        </w:trPr>
        <w:tc>
          <w:tcPr>
            <w:tcW w:w="3230" w:type="pct"/>
          </w:tcPr>
          <w:p w14:paraId="58C8D529" w14:textId="333C3276" w:rsidR="00876FF3" w:rsidRDefault="00A417D1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eastAsia="Calibri" w:hAnsi="Calibri" w:cs="Calibri"/>
              </w:rPr>
              <w:t xml:space="preserve">Bachelor of Science in Business Administration. </w:t>
            </w:r>
            <w:r w:rsidR="008217EF">
              <w:rPr>
                <w:rFonts w:ascii="Calibri" w:eastAsia="Calibri" w:hAnsi="Calibri" w:cs="Calibri"/>
              </w:rPr>
              <w:t>Dean’s list,</w:t>
            </w:r>
            <w:r w:rsidR="008217EF" w:rsidRPr="008217EF">
              <w:rPr>
                <w:rFonts w:ascii="Calibri" w:eastAsia="Calibri" w:hAnsi="Calibri" w:cs="Calibri"/>
              </w:rPr>
              <w:t xml:space="preserve"> </w:t>
            </w:r>
            <w:r w:rsidR="008217EF">
              <w:rPr>
                <w:rFonts w:ascii="Calibri" w:eastAsia="Calibri" w:hAnsi="Calibri" w:cs="Calibri"/>
              </w:rPr>
              <w:t>GPA 3.45</w:t>
            </w:r>
          </w:p>
        </w:tc>
        <w:tc>
          <w:tcPr>
            <w:tcW w:w="1770" w:type="pct"/>
            <w:gridSpan w:val="2"/>
          </w:tcPr>
          <w:p w14:paraId="2BA66DAC" w14:textId="54747774" w:rsidR="00876FF3" w:rsidRDefault="00A417D1" w:rsidP="00A417D1">
            <w:pPr>
              <w:tabs>
                <w:tab w:val="left" w:pos="9355"/>
              </w:tabs>
              <w:spacing w:line="276" w:lineRule="auto"/>
              <w:jc w:val="center"/>
            </w:pPr>
            <w:r>
              <w:rPr>
                <w:rFonts w:ascii="Calibri" w:eastAsia="Calibri" w:hAnsi="Calibri" w:cs="Calibri"/>
              </w:rPr>
              <w:t xml:space="preserve">               </w:t>
            </w:r>
            <w:r w:rsidR="008217EF">
              <w:rPr>
                <w:rFonts w:ascii="Calibri" w:eastAsia="Calibri" w:hAnsi="Calibri" w:cs="Calibri"/>
              </w:rPr>
              <w:t xml:space="preserve">Expected Graduation: </w:t>
            </w:r>
            <w:r>
              <w:rPr>
                <w:rFonts w:ascii="Calibri" w:eastAsia="Calibri" w:hAnsi="Calibri" w:cs="Calibri"/>
              </w:rPr>
              <w:t>May 2027</w:t>
            </w:r>
          </w:p>
        </w:tc>
      </w:tr>
    </w:tbl>
    <w:p w14:paraId="489E3FFD" w14:textId="373BC756" w:rsidR="00876FF3" w:rsidRDefault="00A417D1" w:rsidP="00432A96">
      <w:pPr>
        <w:spacing w:before="2" w:after="120" w:line="276" w:lineRule="auto"/>
      </w:pPr>
      <w:r>
        <w:rPr>
          <w:rFonts w:ascii="Calibri" w:eastAsia="Calibri" w:hAnsi="Calibri" w:cs="Calibri"/>
        </w:rPr>
        <w:t>Specialization in Entrepreneurship and Marketing</w:t>
      </w:r>
      <w:r w:rsidR="008217EF">
        <w:rPr>
          <w:rFonts w:ascii="Calibri" w:eastAsia="Calibri" w:hAnsi="Calibri" w:cs="Calibri"/>
        </w:rPr>
        <w:t xml:space="preserve">. 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90"/>
        <w:gridCol w:w="2701"/>
      </w:tblGrid>
      <w:tr w:rsidR="00876FF3" w14:paraId="169ABE56" w14:textId="77777777" w:rsidTr="009B6FDB">
        <w:trPr>
          <w:trHeight w:val="189"/>
        </w:trPr>
        <w:tc>
          <w:tcPr>
            <w:tcW w:w="3760" w:type="pct"/>
          </w:tcPr>
          <w:p w14:paraId="7A0995D0" w14:textId="200976EC" w:rsidR="00876FF3" w:rsidRDefault="00A417D1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eastAsia="Calibri" w:hAnsi="Calibri" w:cs="Calibri"/>
                <w:b/>
              </w:rPr>
              <w:t>CIEE and Universitat Pompeu Fabra</w:t>
            </w:r>
          </w:p>
        </w:tc>
        <w:tc>
          <w:tcPr>
            <w:tcW w:w="1240" w:type="pct"/>
          </w:tcPr>
          <w:p w14:paraId="5CC542A6" w14:textId="162940BB" w:rsidR="00876FF3" w:rsidRDefault="00A417D1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Barcelona, Spain</w:t>
            </w:r>
          </w:p>
        </w:tc>
      </w:tr>
      <w:tr w:rsidR="00876FF3" w14:paraId="1AF943E7" w14:textId="77777777" w:rsidTr="009B6FDB">
        <w:trPr>
          <w:trHeight w:val="268"/>
        </w:trPr>
        <w:tc>
          <w:tcPr>
            <w:tcW w:w="3760" w:type="pct"/>
          </w:tcPr>
          <w:p w14:paraId="4984AF86" w14:textId="65A01B5B" w:rsidR="008217EF" w:rsidRPr="008217EF" w:rsidRDefault="00000000" w:rsidP="009B6FDB">
            <w:pPr>
              <w:tabs>
                <w:tab w:val="left" w:pos="9355"/>
              </w:tabs>
              <w:spacing w:line="276" w:lineRule="auto"/>
              <w:ind w:right="11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Study abroad coursework in </w:t>
            </w:r>
            <w:r w:rsidR="00A417D1">
              <w:rPr>
                <w:rFonts w:ascii="Calibri" w:eastAsia="Calibri" w:hAnsi="Calibri" w:cs="Calibri"/>
              </w:rPr>
              <w:t>Business Studies.</w:t>
            </w:r>
          </w:p>
        </w:tc>
        <w:tc>
          <w:tcPr>
            <w:tcW w:w="1240" w:type="pct"/>
          </w:tcPr>
          <w:p w14:paraId="024E900F" w14:textId="244CAFAF" w:rsidR="00876FF3" w:rsidRDefault="00A417D1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January 2026 – April 2026</w:t>
            </w:r>
          </w:p>
        </w:tc>
      </w:tr>
    </w:tbl>
    <w:p w14:paraId="67AEAE17" w14:textId="77777777" w:rsidR="00876FF3" w:rsidRDefault="00876FF3"/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454"/>
        <w:gridCol w:w="2437"/>
      </w:tblGrid>
      <w:tr w:rsidR="00876FF3" w14:paraId="107D396B" w14:textId="77777777" w:rsidTr="008217EF">
        <w:trPr>
          <w:trHeight w:val="189"/>
        </w:trPr>
        <w:tc>
          <w:tcPr>
            <w:tcW w:w="3881" w:type="pct"/>
          </w:tcPr>
          <w:p w14:paraId="3359898A" w14:textId="06C6DAFA" w:rsidR="00876FF3" w:rsidRDefault="008217EF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eastAsia="Calibri" w:hAnsi="Calibri" w:cs="Calibri"/>
                <w:b/>
              </w:rPr>
              <w:t>Oakridge International School</w:t>
            </w:r>
          </w:p>
        </w:tc>
        <w:tc>
          <w:tcPr>
            <w:tcW w:w="1119" w:type="pct"/>
          </w:tcPr>
          <w:p w14:paraId="0CFE3D2A" w14:textId="314774C8" w:rsidR="00876FF3" w:rsidRDefault="008217EF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Hyderabad, India</w:t>
            </w:r>
          </w:p>
        </w:tc>
      </w:tr>
      <w:tr w:rsidR="00876FF3" w14:paraId="09F7D221" w14:textId="77777777" w:rsidTr="008217EF">
        <w:trPr>
          <w:trHeight w:val="268"/>
        </w:trPr>
        <w:tc>
          <w:tcPr>
            <w:tcW w:w="3881" w:type="pct"/>
          </w:tcPr>
          <w:p w14:paraId="2F108A73" w14:textId="0685BE74" w:rsidR="00876FF3" w:rsidRDefault="008217EF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eastAsia="Calibri" w:hAnsi="Calibri" w:cs="Calibri"/>
              </w:rPr>
              <w:t>International Baccalaureate Diploma Program. 38/45, SAT</w:t>
            </w:r>
            <w:r w:rsidR="00D71970">
              <w:rPr>
                <w:rFonts w:ascii="Calibri" w:eastAsia="Calibri" w:hAnsi="Calibri" w:cs="Calibri"/>
              </w:rPr>
              <w:t xml:space="preserve"> – </w:t>
            </w:r>
            <w:r>
              <w:rPr>
                <w:rFonts w:ascii="Calibri" w:eastAsia="Calibri" w:hAnsi="Calibri" w:cs="Calibri"/>
              </w:rPr>
              <w:t>1410</w:t>
            </w:r>
          </w:p>
        </w:tc>
        <w:tc>
          <w:tcPr>
            <w:tcW w:w="1119" w:type="pct"/>
          </w:tcPr>
          <w:p w14:paraId="289C29AE" w14:textId="04B6F763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Graduat</w:t>
            </w:r>
            <w:r w:rsidR="008217EF">
              <w:rPr>
                <w:rFonts w:ascii="Calibri" w:eastAsia="Calibri" w:hAnsi="Calibri" w:cs="Calibri"/>
              </w:rPr>
              <w:t>ed: July 2023</w:t>
            </w:r>
          </w:p>
        </w:tc>
      </w:tr>
    </w:tbl>
    <w:p w14:paraId="0344EE45" w14:textId="77777777" w:rsidR="00876FF3" w:rsidRDefault="00000000" w:rsidP="009748E5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bookmarkStart w:id="1" w:name="_8r79d7rfi77x" w:colFirst="0" w:colLast="0"/>
      <w:bookmarkEnd w:id="1"/>
      <w:r>
        <w:t>Experience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01"/>
        <w:gridCol w:w="2790"/>
      </w:tblGrid>
      <w:tr w:rsidR="00876FF3" w14:paraId="7FEAF4AC" w14:textId="77777777" w:rsidTr="009B6FDB">
        <w:trPr>
          <w:trHeight w:val="189"/>
        </w:trPr>
        <w:tc>
          <w:tcPr>
            <w:tcW w:w="3719" w:type="pct"/>
          </w:tcPr>
          <w:p w14:paraId="06757BFA" w14:textId="1873FE50" w:rsidR="00876FF3" w:rsidRDefault="00A417D1" w:rsidP="005E6A4A">
            <w:pPr>
              <w:tabs>
                <w:tab w:val="left" w:pos="9489"/>
              </w:tabs>
              <w:spacing w:line="276" w:lineRule="auto"/>
              <w:ind w:left="75"/>
            </w:pPr>
            <w:r>
              <w:rPr>
                <w:rFonts w:ascii="Calibri" w:eastAsia="Calibri" w:hAnsi="Calibri" w:cs="Calibri"/>
                <w:b/>
              </w:rPr>
              <w:t>Sri NavDurga Billets Private Limited</w:t>
            </w:r>
          </w:p>
        </w:tc>
        <w:tc>
          <w:tcPr>
            <w:tcW w:w="1281" w:type="pct"/>
          </w:tcPr>
          <w:p w14:paraId="6421CE0F" w14:textId="4E77542E" w:rsidR="00876FF3" w:rsidRDefault="008217EF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Hyderabad, India</w:t>
            </w:r>
          </w:p>
        </w:tc>
      </w:tr>
      <w:tr w:rsidR="00876FF3" w14:paraId="066C14BB" w14:textId="77777777" w:rsidTr="009B6FDB">
        <w:trPr>
          <w:trHeight w:val="268"/>
        </w:trPr>
        <w:tc>
          <w:tcPr>
            <w:tcW w:w="3719" w:type="pct"/>
          </w:tcPr>
          <w:p w14:paraId="73B9563A" w14:textId="4A384E5B" w:rsidR="00876FF3" w:rsidRDefault="00CE4C5A" w:rsidP="005E6A4A">
            <w:pPr>
              <w:tabs>
                <w:tab w:val="left" w:pos="9355"/>
              </w:tabs>
              <w:spacing w:line="276" w:lineRule="auto"/>
              <w:ind w:left="75" w:right="118"/>
            </w:pPr>
            <w:r>
              <w:rPr>
                <w:rFonts w:ascii="Calibri" w:eastAsia="Calibri" w:hAnsi="Calibri" w:cs="Calibri"/>
              </w:rPr>
              <w:t xml:space="preserve">Finance and Management </w:t>
            </w:r>
            <w:r w:rsidR="00A417D1">
              <w:rPr>
                <w:rFonts w:ascii="Calibri" w:eastAsia="Calibri" w:hAnsi="Calibri" w:cs="Calibri"/>
              </w:rPr>
              <w:t>Intern</w:t>
            </w:r>
          </w:p>
        </w:tc>
        <w:tc>
          <w:tcPr>
            <w:tcW w:w="1281" w:type="pct"/>
          </w:tcPr>
          <w:p w14:paraId="282DF711" w14:textId="2E7A951D" w:rsidR="00876FF3" w:rsidRDefault="00A417D1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May 2025 – August 2025</w:t>
            </w:r>
          </w:p>
        </w:tc>
      </w:tr>
    </w:tbl>
    <w:p w14:paraId="6EF4AE26" w14:textId="77777777" w:rsidR="00CE4C5A" w:rsidRPr="00D71970" w:rsidRDefault="00CE4C5A" w:rsidP="00CE4C5A">
      <w:pPr>
        <w:pStyle w:val="ListParagraph"/>
        <w:widowControl/>
        <w:numPr>
          <w:ilvl w:val="0"/>
          <w:numId w:val="9"/>
        </w:numPr>
        <w:contextualSpacing w:val="0"/>
        <w:rPr>
          <w:rFonts w:ascii="Calibri" w:hAnsi="Calibri" w:cs="Calibri"/>
          <w:sz w:val="24"/>
          <w:szCs w:val="24"/>
        </w:rPr>
      </w:pPr>
      <w:r w:rsidRPr="00D71970">
        <w:rPr>
          <w:rFonts w:ascii="Calibri" w:hAnsi="Calibri" w:cs="Calibri"/>
        </w:rPr>
        <w:t>Prepared and maintained financial records, statements, and reconciliations using Excel, improving accuracy of monthly reporting for senior management</w:t>
      </w:r>
      <w:r w:rsidRPr="00D71970">
        <w:rPr>
          <w:rFonts w:ascii="Calibri" w:eastAsia="Calibri" w:hAnsi="Calibri" w:cs="Calibri"/>
          <w:sz w:val="21"/>
          <w:szCs w:val="21"/>
        </w:rPr>
        <w:t xml:space="preserve"> </w:t>
      </w:r>
    </w:p>
    <w:p w14:paraId="50D00889" w14:textId="77777777" w:rsidR="00CE4C5A" w:rsidRPr="00D71970" w:rsidRDefault="00CE4C5A" w:rsidP="00CE4C5A">
      <w:pPr>
        <w:pStyle w:val="ListParagraph"/>
        <w:widowControl/>
        <w:numPr>
          <w:ilvl w:val="0"/>
          <w:numId w:val="9"/>
        </w:numPr>
        <w:contextualSpacing w:val="0"/>
        <w:rPr>
          <w:rFonts w:ascii="Calibri" w:hAnsi="Calibri" w:cs="Calibri"/>
          <w:sz w:val="24"/>
          <w:szCs w:val="24"/>
        </w:rPr>
      </w:pPr>
      <w:r w:rsidRPr="00D71970">
        <w:rPr>
          <w:rFonts w:ascii="Calibri" w:hAnsi="Calibri" w:cs="Calibri"/>
        </w:rPr>
        <w:t>Analyzed operational cost data to identify inefficiencies, presenting findings directly to department heads to support decision-making</w:t>
      </w:r>
      <w:r w:rsidRPr="00D71970">
        <w:rPr>
          <w:rFonts w:ascii="Calibri" w:eastAsia="Calibri" w:hAnsi="Calibri" w:cs="Calibri"/>
          <w:sz w:val="21"/>
          <w:szCs w:val="21"/>
        </w:rPr>
        <w:t xml:space="preserve"> </w:t>
      </w:r>
    </w:p>
    <w:p w14:paraId="50C4B727" w14:textId="165FCFC3" w:rsidR="00CE4C5A" w:rsidRPr="00D71970" w:rsidRDefault="00CE4C5A" w:rsidP="00CE4C5A">
      <w:pPr>
        <w:pStyle w:val="ListParagraph"/>
        <w:widowControl/>
        <w:numPr>
          <w:ilvl w:val="0"/>
          <w:numId w:val="9"/>
        </w:numPr>
        <w:contextualSpacing w:val="0"/>
        <w:rPr>
          <w:rFonts w:ascii="Calibri" w:hAnsi="Calibri" w:cs="Calibri"/>
          <w:sz w:val="24"/>
          <w:szCs w:val="24"/>
        </w:rPr>
      </w:pPr>
      <w:r w:rsidRPr="00D71970">
        <w:rPr>
          <w:rFonts w:ascii="Calibri" w:hAnsi="Calibri" w:cs="Calibri"/>
        </w:rPr>
        <w:t>Researched and implemented a water recycling system for the production facility, applying lean operations principles</w:t>
      </w:r>
      <w:r w:rsidR="00900F23">
        <w:rPr>
          <w:rFonts w:ascii="Calibri" w:hAnsi="Calibri" w:cs="Calibri"/>
        </w:rPr>
        <w:t>,</w:t>
      </w:r>
      <w:r w:rsidRPr="00D71970">
        <w:rPr>
          <w:rFonts w:ascii="Calibri" w:hAnsi="Calibri" w:cs="Calibri"/>
        </w:rPr>
        <w:t xml:space="preserve"> now saves 50,000 liters of water daily</w:t>
      </w:r>
      <w:r w:rsidRPr="00D71970">
        <w:rPr>
          <w:rFonts w:ascii="Calibri" w:eastAsia="Calibri" w:hAnsi="Calibri" w:cs="Calibri"/>
          <w:sz w:val="21"/>
          <w:szCs w:val="21"/>
        </w:rPr>
        <w:t xml:space="preserve"> </w:t>
      </w:r>
    </w:p>
    <w:p w14:paraId="326E3718" w14:textId="77777777" w:rsidR="00D71970" w:rsidRPr="00D71970" w:rsidRDefault="00D71970" w:rsidP="00CE4C5A">
      <w:pPr>
        <w:pStyle w:val="ListParagraph"/>
        <w:widowControl/>
        <w:numPr>
          <w:ilvl w:val="0"/>
          <w:numId w:val="9"/>
        </w:numPr>
        <w:contextualSpacing w:val="0"/>
        <w:rPr>
          <w:rFonts w:ascii="Calibri" w:hAnsi="Calibri" w:cs="Calibri"/>
          <w:sz w:val="24"/>
          <w:szCs w:val="24"/>
        </w:rPr>
      </w:pPr>
      <w:r w:rsidRPr="00D71970">
        <w:rPr>
          <w:rFonts w:ascii="Calibri" w:hAnsi="Calibri" w:cs="Calibri"/>
        </w:rPr>
        <w:t>Mapped and documented core business processes across finance and operations, developing a clearer understanding of how manufacturing firms manage resources and scale</w:t>
      </w:r>
      <w:r w:rsidRPr="00D71970">
        <w:rPr>
          <w:rFonts w:ascii="Calibri" w:eastAsia="Calibri" w:hAnsi="Calibri" w:cs="Calibri"/>
          <w:sz w:val="21"/>
          <w:szCs w:val="21"/>
        </w:rPr>
        <w:t xml:space="preserve"> </w:t>
      </w:r>
    </w:p>
    <w:p w14:paraId="70C733AA" w14:textId="77777777" w:rsidR="00876FF3" w:rsidRDefault="00000000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bookmarkStart w:id="2" w:name="_4p7373oopzhv" w:colFirst="0" w:colLast="0"/>
      <w:bookmarkEnd w:id="2"/>
      <w:r>
        <w:t>Leadership &amp; Activities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876FF3" w14:paraId="346E06CA" w14:textId="77777777" w:rsidTr="009B6FDB">
        <w:trPr>
          <w:trHeight w:val="189"/>
        </w:trPr>
        <w:tc>
          <w:tcPr>
            <w:tcW w:w="3708" w:type="pct"/>
          </w:tcPr>
          <w:p w14:paraId="25160070" w14:textId="3B3E1275" w:rsidR="00876FF3" w:rsidRDefault="00A417D1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eastAsia="Calibri" w:hAnsi="Calibri" w:cs="Calibri"/>
                <w:b/>
              </w:rPr>
              <w:t>ProjectDAM</w:t>
            </w:r>
          </w:p>
        </w:tc>
        <w:tc>
          <w:tcPr>
            <w:tcW w:w="1292" w:type="pct"/>
          </w:tcPr>
          <w:p w14:paraId="581B8FF1" w14:textId="73A16346" w:rsidR="00876FF3" w:rsidRDefault="00A417D1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Wellesley Hills, MA</w:t>
            </w:r>
          </w:p>
        </w:tc>
      </w:tr>
      <w:tr w:rsidR="00876FF3" w14:paraId="7DD7AC66" w14:textId="77777777" w:rsidTr="009B6FDB">
        <w:trPr>
          <w:trHeight w:val="268"/>
        </w:trPr>
        <w:tc>
          <w:tcPr>
            <w:tcW w:w="3708" w:type="pct"/>
          </w:tcPr>
          <w:p w14:paraId="7C073EFB" w14:textId="2E3959CA" w:rsidR="00876FF3" w:rsidRDefault="00CE4C5A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eastAsia="Calibri" w:hAnsi="Calibri" w:cs="Calibri"/>
              </w:rPr>
              <w:t xml:space="preserve">Finance </w:t>
            </w:r>
            <w:r w:rsidR="00D71970">
              <w:rPr>
                <w:rFonts w:ascii="Calibri" w:eastAsia="Calibri" w:hAnsi="Calibri" w:cs="Calibri"/>
              </w:rPr>
              <w:t>Lead</w:t>
            </w:r>
          </w:p>
        </w:tc>
        <w:tc>
          <w:tcPr>
            <w:tcW w:w="1292" w:type="pct"/>
          </w:tcPr>
          <w:p w14:paraId="3D082DF4" w14:textId="362B13D0" w:rsidR="00876FF3" w:rsidRDefault="00A417D1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August 2024 – May 2025</w:t>
            </w:r>
          </w:p>
        </w:tc>
      </w:tr>
    </w:tbl>
    <w:p w14:paraId="333EE278" w14:textId="77777777" w:rsidR="00D71970" w:rsidRPr="00D71970" w:rsidRDefault="00D71970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rFonts w:ascii="Calibri" w:hAnsi="Calibri" w:cs="Calibri"/>
          <w:color w:val="000000"/>
          <w:sz w:val="21"/>
          <w:szCs w:val="21"/>
        </w:rPr>
      </w:pPr>
      <w:r w:rsidRPr="00D71970">
        <w:rPr>
          <w:rFonts w:ascii="Calibri" w:hAnsi="Calibri" w:cs="Calibri"/>
        </w:rPr>
        <w:t>Led financial planning and tracking for a student-run clothing brand, managing budgets, recording transactions, and reporting P&amp;L to the team</w:t>
      </w:r>
      <w:r w:rsidRPr="00D71970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41AA2658" w14:textId="77777777" w:rsidR="00D71970" w:rsidRPr="00D71970" w:rsidRDefault="00D71970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rFonts w:ascii="Calibri" w:hAnsi="Calibri" w:cs="Calibri"/>
          <w:color w:val="000000"/>
          <w:sz w:val="21"/>
          <w:szCs w:val="21"/>
        </w:rPr>
      </w:pPr>
      <w:r w:rsidRPr="00D71970">
        <w:rPr>
          <w:rFonts w:ascii="Calibri" w:hAnsi="Calibri" w:cs="Calibri"/>
        </w:rPr>
        <w:t>Collaborated on sales and marketing strategy, contributing to customer outreach, pricing decisions, and product positioning</w:t>
      </w:r>
      <w:r w:rsidRPr="00D71970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1FE3BC11" w14:textId="77777777" w:rsidR="00D71970" w:rsidRPr="00D71970" w:rsidRDefault="00D71970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rFonts w:ascii="Calibri" w:hAnsi="Calibri" w:cs="Calibri"/>
          <w:color w:val="000000"/>
          <w:sz w:val="21"/>
          <w:szCs w:val="21"/>
        </w:rPr>
      </w:pPr>
      <w:r w:rsidRPr="00D71970">
        <w:rPr>
          <w:rFonts w:ascii="Calibri" w:hAnsi="Calibri" w:cs="Calibri"/>
        </w:rPr>
        <w:t>Grew the business from zero to a $1,000 net profit over one academic year, navigating real challenges in inventory, cost management, and demand</w:t>
      </w:r>
      <w:r w:rsidRPr="00D71970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4BDEB473" w14:textId="4D3FA437" w:rsidR="00D71970" w:rsidRPr="00D71970" w:rsidRDefault="00D71970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rFonts w:ascii="Calibri" w:hAnsi="Calibri" w:cs="Calibri"/>
          <w:color w:val="000000"/>
          <w:sz w:val="21"/>
          <w:szCs w:val="21"/>
        </w:rPr>
      </w:pPr>
      <w:r w:rsidRPr="00D71970">
        <w:rPr>
          <w:rFonts w:ascii="Calibri" w:hAnsi="Calibri" w:cs="Calibri"/>
        </w:rPr>
        <w:t>Gained end-to-end experience running a live venture</w:t>
      </w:r>
      <w:r w:rsidR="00900F23">
        <w:rPr>
          <w:rFonts w:ascii="Calibri" w:hAnsi="Calibri" w:cs="Calibri"/>
        </w:rPr>
        <w:t xml:space="preserve">, </w:t>
      </w:r>
      <w:r w:rsidRPr="00D71970">
        <w:rPr>
          <w:rFonts w:ascii="Calibri" w:hAnsi="Calibri" w:cs="Calibri"/>
        </w:rPr>
        <w:t>from ideation and production to sales and financial close-out</w:t>
      </w:r>
      <w:r w:rsidRPr="00D71970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46B2664B" w14:textId="77AD3A0B" w:rsidR="00876FF3" w:rsidRDefault="00000000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r>
        <w:t>Skills &amp; Interests</w:t>
      </w:r>
    </w:p>
    <w:p w14:paraId="450B1940" w14:textId="3E63BD3A" w:rsidR="00876FF3" w:rsidRPr="005E6A4A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Technical</w:t>
      </w:r>
      <w:r w:rsidRPr="005E6A4A">
        <w:rPr>
          <w:rFonts w:ascii="Calibri" w:eastAsia="Calibri" w:hAnsi="Calibri" w:cs="Calibri"/>
        </w:rPr>
        <w:t xml:space="preserve">: </w:t>
      </w:r>
      <w:r w:rsidR="001A25E7">
        <w:rPr>
          <w:rFonts w:ascii="Calibri" w:eastAsia="Calibri" w:hAnsi="Calibri" w:cs="Calibri"/>
        </w:rPr>
        <w:t>Financial Modeling, Market Research, Lean Management, Microsoft Excel, Sales Outreach, Communication</w:t>
      </w:r>
      <w:r w:rsidR="00445544">
        <w:rPr>
          <w:rFonts w:ascii="Calibri" w:eastAsia="Calibri" w:hAnsi="Calibri" w:cs="Calibri"/>
        </w:rPr>
        <w:t xml:space="preserve"> and Listening</w:t>
      </w:r>
      <w:r w:rsidR="001A25E7">
        <w:rPr>
          <w:rFonts w:ascii="Calibri" w:eastAsia="Calibri" w:hAnsi="Calibri" w:cs="Calibri"/>
        </w:rPr>
        <w:t>, Lesson Planning and Instruction, Data Analysis</w:t>
      </w:r>
    </w:p>
    <w:p w14:paraId="55D47A19" w14:textId="4B0CB3D8" w:rsidR="00876FF3" w:rsidRPr="005E6A4A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Language</w:t>
      </w:r>
      <w:r w:rsidRPr="005E6A4A">
        <w:rPr>
          <w:rFonts w:ascii="Calibri" w:eastAsia="Calibri" w:hAnsi="Calibri" w:cs="Calibri"/>
        </w:rPr>
        <w:t xml:space="preserve">: </w:t>
      </w:r>
      <w:r w:rsidR="008217EF">
        <w:rPr>
          <w:rFonts w:ascii="Calibri" w:eastAsia="Calibri" w:hAnsi="Calibri" w:cs="Calibri"/>
        </w:rPr>
        <w:t xml:space="preserve">Proficient in </w:t>
      </w:r>
      <w:r w:rsidR="00A417D1">
        <w:rPr>
          <w:rFonts w:ascii="Calibri" w:eastAsia="Calibri" w:hAnsi="Calibri" w:cs="Calibri"/>
        </w:rPr>
        <w:t>English, Hindi, and Telugu</w:t>
      </w:r>
    </w:p>
    <w:p w14:paraId="32D7A16D" w14:textId="271E2491" w:rsidR="00876FF3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Interests</w:t>
      </w:r>
      <w:r w:rsidRPr="005E6A4A">
        <w:rPr>
          <w:rFonts w:ascii="Calibri" w:eastAsia="Calibri" w:hAnsi="Calibri" w:cs="Calibri"/>
        </w:rPr>
        <w:t xml:space="preserve">: </w:t>
      </w:r>
      <w:r w:rsidR="001A25E7">
        <w:rPr>
          <w:rFonts w:ascii="Calibri" w:eastAsia="Calibri" w:hAnsi="Calibri" w:cs="Calibri"/>
        </w:rPr>
        <w:t>Sports, Business, Cars, Painting, Music</w:t>
      </w:r>
    </w:p>
    <w:p w14:paraId="17853445" w14:textId="67A0685F" w:rsidR="00D71970" w:rsidRDefault="00D71970" w:rsidP="00D71970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</w:p>
    <w:p w14:paraId="58899306" w14:textId="3980F268" w:rsidR="00D71970" w:rsidRPr="00D71970" w:rsidRDefault="00D71970" w:rsidP="00D71970">
      <w:pPr>
        <w:spacing w:line="276" w:lineRule="auto"/>
        <w:rPr>
          <w:rFonts w:ascii="Calibri" w:eastAsia="Calibri" w:hAnsi="Calibri" w:cs="Calibri"/>
        </w:rPr>
      </w:pPr>
    </w:p>
    <w:sectPr w:rsidR="00D71970" w:rsidRPr="00D71970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2210C54-75EE-FE45-9C11-09EEC06812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14AA68E-03DA-AD4F-85DF-65380186D490}"/>
    <w:embedBold r:id="rId3" w:fontKey="{23EF10B8-2981-974D-B548-B4EE55485CD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E15C0CB-5530-F04B-A47F-72B301CA7EC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4F895C6-B6DC-2C45-8B3A-C8874DCDC757}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95E226D-1360-0443-BDA8-ED5BE16FC904}"/>
    <w:embedBold r:id="rId8" w:fontKey="{7809AEA9-5DF0-854E-A57A-46618F1D55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81FB563D-93C3-D440-A42D-CF62EF9F1BE1}"/>
    <w:embedItalic r:id="rId10" w:fontKey="{8021694F-2A6B-374F-A14C-E726221A6F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11FCCF1-DEB1-B649-9CF8-E15071415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DE21E0"/>
    <w:multiLevelType w:val="hybridMultilevel"/>
    <w:tmpl w:val="971A2F00"/>
    <w:lvl w:ilvl="0" w:tplc="7320024A">
      <w:start w:val="1"/>
      <w:numFmt w:val="bullet"/>
      <w:lvlText w:val="•"/>
      <w:lvlJc w:val="left"/>
      <w:pPr>
        <w:ind w:left="360" w:hanging="180"/>
      </w:pPr>
    </w:lvl>
    <w:lvl w:ilvl="1" w:tplc="28ACB258">
      <w:numFmt w:val="decimal"/>
      <w:lvlText w:val=""/>
      <w:lvlJc w:val="left"/>
    </w:lvl>
    <w:lvl w:ilvl="2" w:tplc="63D0B81E">
      <w:numFmt w:val="decimal"/>
      <w:lvlText w:val=""/>
      <w:lvlJc w:val="left"/>
    </w:lvl>
    <w:lvl w:ilvl="3" w:tplc="068C889A">
      <w:numFmt w:val="decimal"/>
      <w:lvlText w:val=""/>
      <w:lvlJc w:val="left"/>
    </w:lvl>
    <w:lvl w:ilvl="4" w:tplc="E3363DAE">
      <w:numFmt w:val="decimal"/>
      <w:lvlText w:val=""/>
      <w:lvlJc w:val="left"/>
    </w:lvl>
    <w:lvl w:ilvl="5" w:tplc="C254A4CA">
      <w:numFmt w:val="decimal"/>
      <w:lvlText w:val=""/>
      <w:lvlJc w:val="left"/>
    </w:lvl>
    <w:lvl w:ilvl="6" w:tplc="7712844E">
      <w:numFmt w:val="decimal"/>
      <w:lvlText w:val=""/>
      <w:lvlJc w:val="left"/>
    </w:lvl>
    <w:lvl w:ilvl="7" w:tplc="1166D362">
      <w:numFmt w:val="decimal"/>
      <w:lvlText w:val=""/>
      <w:lvlJc w:val="left"/>
    </w:lvl>
    <w:lvl w:ilvl="8" w:tplc="F48422F0">
      <w:numFmt w:val="decimal"/>
      <w:lvlText w:val=""/>
      <w:lvlJc w:val="left"/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  <w:num w:numId="15" w16cid:durableId="112815784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1A25E7"/>
    <w:rsid w:val="00226C80"/>
    <w:rsid w:val="00313A8D"/>
    <w:rsid w:val="00432A96"/>
    <w:rsid w:val="00445544"/>
    <w:rsid w:val="005E6A4A"/>
    <w:rsid w:val="008217EF"/>
    <w:rsid w:val="00876FF3"/>
    <w:rsid w:val="00900F23"/>
    <w:rsid w:val="009748E5"/>
    <w:rsid w:val="009B6FDB"/>
    <w:rsid w:val="009D4C88"/>
    <w:rsid w:val="00A417D1"/>
    <w:rsid w:val="00AF4458"/>
    <w:rsid w:val="00CE4C5A"/>
    <w:rsid w:val="00D70B23"/>
    <w:rsid w:val="00D71970"/>
    <w:rsid w:val="00DC6E83"/>
    <w:rsid w:val="00F3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link w:val="EndnoteTextChar"/>
    <w:uiPriority w:val="99"/>
    <w:semiHidden/>
    <w:unhideWhenUsed/>
    <w:rsid w:val="00CE4C5A"/>
    <w:pPr>
      <w:widowControl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4C5A"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CE4C5A"/>
  </w:style>
  <w:style w:type="character" w:styleId="Strong">
    <w:name w:val="Strong"/>
    <w:basedOn w:val="DefaultParagraphFont"/>
    <w:uiPriority w:val="22"/>
    <w:qFormat/>
    <w:rsid w:val="00CE4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email@college.harvard.edu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Yukt Agarwal</cp:lastModifiedBy>
  <cp:revision>9</cp:revision>
  <dcterms:created xsi:type="dcterms:W3CDTF">2025-02-06T21:13:00Z</dcterms:created>
  <dcterms:modified xsi:type="dcterms:W3CDTF">2026-03-28T19:00:00Z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