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617706298828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ПУ „Паисий Хилендарски”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02090454101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гр. Пловдив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.5567626953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ул. Цар Асен 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2646484375" w:line="240" w:lineRule="auto"/>
        <w:ind w:left="66.300048828125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Основни понятия и концепции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99267578125" w:line="240" w:lineRule="auto"/>
        <w:ind w:left="426.2040710449219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76923c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76923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1.1.Информационни системи и бази от данни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60546875" w:line="240" w:lineRule="auto"/>
        <w:ind w:left="786.0160827636719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1.1.1. Бази от данни и модели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3818359375" w:line="229.90814208984375" w:lineRule="auto"/>
        <w:ind w:left="70.08010864257812" w:right="345.037841796875" w:firstLine="711.04003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Обработката на данните от заобикалящия ни свят чрез изчислителна машина  изисква да бъде определена точно тяхната структура и представена в машината. Това  налага правилно да се опише запаса от данни, с които разполага човечеството, и  връзките, които съществуват между тях.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1962890625" w:line="229.90829944610596" w:lineRule="auto"/>
        <w:ind w:left="67.92007446289062" w:right="338.64013671875" w:firstLine="709.12017822265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Изчислителната машина се явява инструмента за обработка, а съвкупността от  данни, предназначени за съвместно използване, се нарича база от данни (БД)  (информационна база).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11328125" w:line="229.90804195404053" w:lineRule="auto"/>
        <w:ind w:left="66.24008178710938" w:right="337.679443359375" w:firstLine="710.56015014648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Реалният свят, който трябва да бъде отразен в БД, се нарича предметна област;  класификацията на понятията от предметната област, необходима за БД–логическо  проектиране на базата; абстрактното описание на предметната област – концептуална  схема. Получената концептуална схема описва конкретна предметна област в  термините на някакъв модел.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25732421875" w:line="229.90829944610596" w:lineRule="auto"/>
        <w:ind w:left="70.08010864257812" w:right="344.798583984375" w:firstLine="706.96014404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логическото проектиране се определя рамка, използвана за абстракция на  предметната област, наречена модел на данните (релационен, йерархичен, мрежов).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13525390625" w:line="229.90804195404053" w:lineRule="auto"/>
        <w:ind w:left="66.24008178710938" w:right="343.837890625" w:firstLine="710.56015014648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Всяка СУБД е програмна система, чието предназначение е да създава и  управлява данните, организирани в базата от данни. Пълноценното функциониране на  една СУБД налага да се осигурят изискванията към БД: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442.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разделяне на описанието на данните от тяхната обработка;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.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логическа и физическа независимост;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.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минимално излишество на данни в БД;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442.080078125" w:right="840.959472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удобен и с голяма изразителна мощност потребителски интерфейс;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осигуряване цялостност на данните, т.е. логическа непротиво-речивост в БД.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12890625" w:line="240" w:lineRule="auto"/>
        <w:ind w:left="786.0160827636719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1.1.2. Информационна система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3818359375" w:line="229.90779876708984" w:lineRule="auto"/>
        <w:ind w:left="64.320068359375" w:right="342.757568359375" w:firstLine="712.7201843261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 система разбираме единица, конструирана от елементи, обединени чрез  релации. Едно възможно представяне на коя да е система представлява информационна  система.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25732421875" w:line="229.99121189117432" w:lineRule="auto"/>
        <w:ind w:left="67.92007446289062" w:right="342.279052734375" w:firstLine="709.12017822265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Информационната система е предназначена за крайни потребители,  изпълняващи еднотипни стандартни операции, и съобразно техните потребности е  определена предметната област, за която да се изгради базата от данни. Необходимо е  да се определи съвкупността от информационни обекти, всеки от които може да бъде  описан от гледна точка на системите за обработка, съхранение и търсене на данни, т.е.  да се направи схема на организиране на обектите и дейностите, което представлява  модел на данните.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896728515625" w:line="240" w:lineRule="auto"/>
        <w:ind w:left="786.0160827636719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1.1.3. Проектиране на БД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1341552734375" w:line="229.90801334381104" w:lineRule="auto"/>
        <w:ind w:left="67.92007446289062" w:right="344.55810546875" w:firstLine="708.88015747070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теорията на БД съществува понятието ниво на абстракция на представяне на  данните. Данните, от една страна, могат да се разглеждат на ниво битове, записвани на  външни устройства, а от друга страна, тези данни представляват за потребителя други  абстракции, свързани с определени понятия от конкретна предметна област.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617706298828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ПУ „Паисий Хилендарски” ФМИ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325927734375" w:line="230.07455348968506" w:lineRule="auto"/>
        <w:ind w:left="64.320068359375" w:right="341.39892578125" w:firstLine="712.48016357421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Реално съществува само БД, разглеждана на първо физическо ниво на  абстракция. Останалите нива се създават изкуствено с цел удобство на потребителя при  работа с БД.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447265625" w:line="229.90814208984375" w:lineRule="auto"/>
        <w:ind w:left="70.08010864257812" w:right="338.64013671875" w:firstLine="706.960144042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Концептуалната БД е абстрактно изображение на физическата БД. Тя се  представя чрез една абстракция на реалния свят (концептуална схема) и се свързва с  определена предметна област. Концептуалната схема борави с термини, разбираеми за  потребителя (Фигура 1).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1123046875" w:line="200.91530799865723" w:lineRule="auto"/>
        <w:ind w:left="1067.9200744628906" w:right="1403.199462890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84370" cy="13519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35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Фигура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-136206</wp:posOffset>
            </wp:positionH>
            <wp:positionV relativeFrom="paragraph">
              <wp:posOffset>926339</wp:posOffset>
            </wp:positionV>
            <wp:extent cx="4921060" cy="3334004"/>
            <wp:effectExtent b="0" l="0" r="0" t="0"/>
            <wp:wrapSquare wrapText="bothSides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060" cy="3334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-363727</wp:posOffset>
            </wp:positionH>
            <wp:positionV relativeFrom="paragraph">
              <wp:posOffset>546736</wp:posOffset>
            </wp:positionV>
            <wp:extent cx="5762244" cy="4091940"/>
            <wp:effectExtent b="0" l="0" r="0" t="0"/>
            <wp:wrapSquare wrapText="bothSides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4091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7041015625" w:line="229.90829944610596" w:lineRule="auto"/>
        <w:ind w:left="70.08010864257812" w:right="339.959716796875" w:firstLine="707.680053710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Задачата на проектирането на БД е да се изгради логическата и физическата  структура на една или повече БД за удовлетворяване на информационните потребности  на потребителите от дадена организация за дефиниран набор от приложения.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1962890625" w:line="229.90792751312256" w:lineRule="auto"/>
        <w:ind w:left="64.320068359375" w:right="337.2802734375" w:firstLine="712.7201843261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Целите на тази фаза са: да се удовлетворят изискванията на потребителите; да се  осигури естествено структуриране на информацията; поддържане на изискванията за  обработките и осигуряване на ефективност. Като резултат от проектирането на БД се  получава твърдо дефинирана схема на БД, която не може лесно да се модифицира след  реализирането на БД.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2158203125" w:line="240" w:lineRule="auto"/>
        <w:ind w:left="426.2040710449219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76923c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76923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1.2.Модел клиент/сървър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058349609375" w:line="229.90814208984375" w:lineRule="auto"/>
        <w:ind w:left="70.08010864257812" w:right="337.679443359375" w:firstLine="706.960144042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Клиент/сървър моделът описва взаимодействието между две прило-жения  (програми), при което едно приложение, наречено клиент, прави специфична заявка  към друго приложение, наречено сървър, което от своя страна изпълнява заявката и  връща резултата от нея, като отговор към първото приложение, т.е. клиента (Фигура 2).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11865234375" w:line="240" w:lineRule="auto"/>
        <w:ind w:left="3421.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94790" cy="15506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55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9.1799926757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Фигура 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29.90804195404053" w:lineRule="auto"/>
        <w:ind w:left="70.08010864257812" w:right="345.99853515625" w:firstLine="706.96014404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Клиент/сървър моделът се е превърнал в една от основните идеи на мрежовото  програмиране. Повечето бизнес приложенияразработвани в наши дни, използват клиент/сървър модел.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7.2116088867188" w:line="240" w:lineRule="auto"/>
        <w:ind w:left="0" w:right="396.7993164062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Стр.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617706298828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ПУ „Паисий Хилендарски” ФМИ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526123046875" w:line="240" w:lineRule="auto"/>
        <w:ind w:left="788.3201599121094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Съдържание: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1.44012451171875" w:right="257.5988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Основни понятия и концепции _____________________________________________ 1 1.1. Информационни системи и бази от данни________________________________ 1 1.1.1. Бази от данни и модели ___________________________________________ 1 1.1.2. Информационна система __________________________________________ 1 1.1.3. Проектиране на БД _______________________________________________ 1 1.2. Модел клиент/сървър _________________________________________________ 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12744140625" w:line="240" w:lineRule="auto"/>
        <w:ind w:left="788.3201599121094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Списък на фигурите: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73.68011474609375" w:right="257.5988769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760.8000183105469" w:top="686.4013671875" w:left="1354.0798950195312" w:right="1012.80029296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Фигура 1 ___________________________________________________________________ 2 Фигура 2 ___________________________________________________________________ 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666.919860839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6.9198608398438"/>
        <w:tblGridChange w:id="0">
          <w:tblGrid>
            <w:gridCol w:w="2666.9198608398438"/>
          </w:tblGrid>
        </w:tblGridChange>
      </w:tblGrid>
      <w:tr>
        <w:trPr>
          <w:cantSplit w:val="0"/>
          <w:trHeight w:val="360.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Б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666.79931640625" w:type="dxa"/>
        <w:jc w:val="left"/>
        <w:tblInd w:w="179.72015380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6.79931640625"/>
        <w:tblGridChange w:id="0">
          <w:tblGrid>
            <w:gridCol w:w="2666.79931640625"/>
          </w:tblGrid>
        </w:tblGridChange>
      </w:tblGrid>
      <w:tr>
        <w:trPr>
          <w:cantSplit w:val="0"/>
          <w:trHeight w:val="363.9611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666.800537109375" w:type="dxa"/>
        <w:jc w:val="left"/>
        <w:tblInd w:w="359.9206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6.800537109375"/>
        <w:tblGridChange w:id="0">
          <w:tblGrid>
            <w:gridCol w:w="2666.800537109375"/>
          </w:tblGrid>
        </w:tblGridChange>
      </w:tblGrid>
      <w:tr>
        <w:trPr>
          <w:cantSplit w:val="0"/>
          <w:trHeight w:val="364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60.8000183105469" w:top="686.4013671875" w:left="1354.0798950195312" w:right="1359.19921875" w:header="0" w:footer="720"/>
          <w:cols w:equalWidth="0" w:num="3"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1201782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Бази от данни, 1концептуална схема, 1, 2предметната област,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498030</wp:posOffset>
            </wp:positionH>
            <wp:positionV relativeFrom="paragraph">
              <wp:posOffset>-467613</wp:posOffset>
            </wp:positionV>
            <wp:extent cx="4921060" cy="3334004"/>
            <wp:effectExtent b="0" l="0" r="0" t="0"/>
            <wp:wrapSquare wrapText="bothSides" distB="19050" distT="19050" distL="19050" distR="1905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060" cy="3334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270510</wp:posOffset>
            </wp:positionH>
            <wp:positionV relativeFrom="paragraph">
              <wp:posOffset>-847216</wp:posOffset>
            </wp:positionV>
            <wp:extent cx="5762244" cy="4091940"/>
            <wp:effectExtent b="0" l="0" r="0" t="0"/>
            <wp:wrapSquare wrapText="bothSides" distB="19050" distT="19050" distL="19050" distR="190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4091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119384765625" w:line="229.07544136047363" w:lineRule="auto"/>
        <w:ind w:left="72.6336669921875" w:right="344.93896484375" w:firstLine="708.38088989257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Страниците да са размер А4, ориентация на листа портретна, margins: от всички  страни по 2,5 cm.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08642578125" w:line="240" w:lineRule="auto"/>
        <w:ind w:left="766.9601440429688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440124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Изработваме структурата на текста;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432.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Изработваме самостоятелни стилови формати за всяко ниво: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7.90037155151367" w:lineRule="auto"/>
        <w:ind w:left="72.96005249023438" w:right="392.48046875" w:firstLine="427.680053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 „Level 1” – размер 15, B, I, разстояние с предишен абзац 12pt, номерация – Outline Numbering – Level 1;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7.90088653564453" w:lineRule="auto"/>
        <w:ind w:left="70.08010864257812" w:right="336.79931640625" w:firstLine="430.559997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 „Level 2” – размер 14, B, I, зелен цвят, разстояние с предишен абзац 6pt,  номерация – Outline Numbering – Level 2;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5302734375" w:line="249.89999771118164" w:lineRule="auto"/>
        <w:ind w:left="70.08010864257812" w:right="336.79931640625" w:firstLine="430.559997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 „Level 3” – размер 13, B, I, червен цвят, разстояние с предишен абзац 6pt,  номерация – Outline Numbering – Level 3;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2392578125" w:line="247.9014015197754" w:lineRule="auto"/>
        <w:ind w:left="64.320068359375" w:right="336.800537109375" w:firstLine="436.3200378417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 „Text“ – размер 12, абзац – двустранно подравнен, отстъп на пътвия ред,  разстояние с предишен абзац 6pt;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7919921875" w:line="247.90088653564453" w:lineRule="auto"/>
        <w:ind w:left="427.6800537109375" w:right="995.279541015625" w:firstLine="7.44003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Определяме нивата на отделните заглавия и прилагаме стиловите формати; 4. Изработваме съдържание в края на документа;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5302734375" w:line="247.9014015197754" w:lineRule="auto"/>
        <w:ind w:left="435.360107421875" w:right="869.158935546875" w:hanging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Надписваме на фигурите и изработваме справочник от именуваните фигури; 6. Азбучен указател;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7919921875" w:line="240" w:lineRule="auto"/>
        <w:ind w:left="429.60006713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Воден знак и колонтитули.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7.3199462890625" w:line="240" w:lineRule="auto"/>
        <w:ind w:left="0" w:right="396.7993164062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Стр.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sectPr>
      <w:type w:val="continuous"/>
      <w:pgSz w:h="16820" w:w="11900" w:orient="portrait"/>
      <w:pgMar w:bottom="760.8000183105469" w:top="686.4013671875" w:left="1354.0798950195312" w:right="1012.80029296875" w:header="0" w:footer="720"/>
      <w:cols w:equalWidth="0" w:num="1">
        <w:col w:space="0" w:w="9533.11981201171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