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F55C8B" w:rsidRDefault="007312A7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2B0E5341" w:rsidR="007312A7" w:rsidRPr="007312A7" w:rsidRDefault="006346D3" w:rsidP="007312A7">
            <w:pPr>
              <w:pStyle w:val="ListParagraph"/>
              <w:ind w:left="0"/>
            </w:pPr>
            <w:r>
              <w:t xml:space="preserve">Take a </w:t>
            </w:r>
            <w:r w:rsidRPr="006346D3">
              <w:rPr>
                <w:b/>
                <w:bCs/>
              </w:rPr>
              <w:t>bulb 1.5V</w:t>
            </w:r>
            <w:r>
              <w:t xml:space="preserve"> and check if the battery works as expected: the bulb should light up after connection properly.</w:t>
            </w:r>
          </w:p>
        </w:tc>
      </w:tr>
      <w:tr w:rsidR="007312A7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330D24C" w14:textId="77777777" w:rsidR="00E7746C" w:rsidRDefault="006346D3" w:rsidP="00D57283">
            <w:pPr>
              <w:spacing w:beforeLines="60" w:before="144" w:afterLines="60" w:after="144"/>
            </w:pPr>
            <w:r>
              <w:t xml:space="preserve">Take </w:t>
            </w:r>
            <w:r w:rsidRPr="006346D3">
              <w:rPr>
                <w:b/>
                <w:bCs/>
              </w:rPr>
              <w:t>multimeter</w:t>
            </w:r>
            <w:r>
              <w:t xml:space="preserve"> and check the </w:t>
            </w:r>
            <w:r w:rsidRPr="00E7746C">
              <w:rPr>
                <w:b/>
                <w:bCs/>
              </w:rPr>
              <w:t>voltage</w:t>
            </w:r>
            <w:r>
              <w:t>.</w:t>
            </w:r>
          </w:p>
          <w:p w14:paraId="544C1952" w14:textId="244C6E51" w:rsidR="007312A7" w:rsidRPr="007312A7" w:rsidRDefault="006346D3" w:rsidP="00E7746C">
            <w:pPr>
              <w:pStyle w:val="ListParagraph"/>
              <w:numPr>
                <w:ilvl w:val="0"/>
                <w:numId w:val="36"/>
              </w:numPr>
              <w:spacing w:beforeLines="60" w:before="144" w:afterLines="60" w:after="144"/>
            </w:pPr>
            <w:r>
              <w:t>It should be ~ 1.5 volts.</w:t>
            </w:r>
          </w:p>
        </w:tc>
      </w:tr>
      <w:tr w:rsidR="007312A7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64FD413E" w14:textId="77777777" w:rsidR="007312A7" w:rsidRDefault="00E7746C" w:rsidP="007312A7">
            <w:pPr>
              <w:pStyle w:val="ListParagraph"/>
              <w:ind w:left="0"/>
            </w:pPr>
            <w:r>
              <w:t xml:space="preserve">Take the battery and check it </w:t>
            </w:r>
            <w:r w:rsidRPr="00E7746C">
              <w:rPr>
                <w:b/>
                <w:bCs/>
              </w:rPr>
              <w:t>visually</w:t>
            </w:r>
            <w:r>
              <w:t>:</w:t>
            </w:r>
          </w:p>
          <w:p w14:paraId="46453A91" w14:textId="45A6EBF0" w:rsidR="00E7746C" w:rsidRDefault="00E7746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E7746C">
              <w:rPr>
                <w:b/>
                <w:bCs/>
              </w:rPr>
              <w:t>length</w:t>
            </w:r>
            <w:r>
              <w:t>.</w:t>
            </w:r>
          </w:p>
          <w:p w14:paraId="2AED6BD9" w14:textId="77777777" w:rsidR="00E7746C" w:rsidRDefault="00E7746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E7746C">
              <w:rPr>
                <w:b/>
                <w:bCs/>
              </w:rPr>
              <w:t>diameter</w:t>
            </w:r>
            <w:r>
              <w:t>.</w:t>
            </w:r>
          </w:p>
          <w:p w14:paraId="55A9CA7E" w14:textId="22F99FA2" w:rsidR="00E7746C" w:rsidRDefault="00E7746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if </w:t>
            </w:r>
            <w:r w:rsidR="00AB3DD1">
              <w:t>it</w:t>
            </w:r>
            <w:r>
              <w:t xml:space="preserve"> has a form of </w:t>
            </w:r>
            <w:r w:rsidRPr="00E7746C">
              <w:rPr>
                <w:b/>
                <w:bCs/>
              </w:rPr>
              <w:t>cylinder</w:t>
            </w:r>
            <w:r>
              <w:t>.</w:t>
            </w:r>
          </w:p>
          <w:p w14:paraId="5E10BDA7" w14:textId="464CC858" w:rsidR="00E6091C" w:rsidRPr="007312A7" w:rsidRDefault="00E6091C" w:rsidP="00E7746C">
            <w:pPr>
              <w:pStyle w:val="ListParagraph"/>
              <w:numPr>
                <w:ilvl w:val="0"/>
                <w:numId w:val="35"/>
              </w:numPr>
            </w:pPr>
            <w:r>
              <w:t xml:space="preserve">Check for </w:t>
            </w:r>
            <w:r w:rsidRPr="00AB3DD1">
              <w:rPr>
                <w:b/>
                <w:bCs/>
              </w:rPr>
              <w:t>leakage</w:t>
            </w:r>
            <w:r>
              <w:t xml:space="preserve">, </w:t>
            </w:r>
            <w:r w:rsidRPr="00AB3DD1">
              <w:rPr>
                <w:b/>
                <w:bCs/>
              </w:rPr>
              <w:t>corrosion</w:t>
            </w:r>
            <w:r>
              <w:t>, etc.</w:t>
            </w:r>
          </w:p>
        </w:tc>
      </w:tr>
      <w:tr w:rsidR="007312A7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337EAF46" w14:textId="138F711A" w:rsidR="007312A7" w:rsidRDefault="00E6091C" w:rsidP="00D57283">
            <w:pPr>
              <w:spacing w:beforeLines="60" w:before="144" w:afterLines="60" w:after="144"/>
            </w:pPr>
            <w:r>
              <w:t>Check with a</w:t>
            </w:r>
            <w:r w:rsidR="0043234F">
              <w:t xml:space="preserve"> compatible</w:t>
            </w:r>
            <w:r>
              <w:t xml:space="preserve"> </w:t>
            </w:r>
            <w:r w:rsidRPr="00E6091C">
              <w:rPr>
                <w:b/>
                <w:bCs/>
              </w:rPr>
              <w:t>flashlight</w:t>
            </w:r>
            <w:r>
              <w:t>.</w:t>
            </w:r>
            <w:r w:rsidR="0043234F">
              <w:t xml:space="preserve"> This will check two things:</w:t>
            </w:r>
          </w:p>
          <w:p w14:paraId="78DF7460" w14:textId="77777777" w:rsidR="0043234F" w:rsidRDefault="0043234F" w:rsidP="0043234F">
            <w:pPr>
              <w:pStyle w:val="ListParagraph"/>
              <w:numPr>
                <w:ilvl w:val="0"/>
                <w:numId w:val="39"/>
              </w:numPr>
              <w:spacing w:beforeLines="60" w:before="144" w:afterLines="60" w:after="144"/>
            </w:pPr>
            <w:r>
              <w:t>Whether battery size matches the flashlight.</w:t>
            </w:r>
          </w:p>
          <w:p w14:paraId="0965BB70" w14:textId="2A5483B6" w:rsidR="0043234F" w:rsidRPr="007312A7" w:rsidRDefault="0043234F" w:rsidP="0043234F">
            <w:pPr>
              <w:pStyle w:val="ListParagraph"/>
              <w:numPr>
                <w:ilvl w:val="0"/>
                <w:numId w:val="39"/>
              </w:numPr>
              <w:spacing w:beforeLines="60" w:before="144" w:afterLines="60" w:after="144"/>
            </w:pPr>
            <w:r>
              <w:t>Whether the batteries work as expected (light the bulb).</w:t>
            </w:r>
          </w:p>
        </w:tc>
      </w:tr>
      <w:tr w:rsidR="007312A7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Default="007312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2E009DC" w14:textId="77777777" w:rsidR="007312A7" w:rsidRDefault="004515A7" w:rsidP="007312A7">
            <w:r>
              <w:t xml:space="preserve">Check the </w:t>
            </w:r>
            <w:r w:rsidRPr="003F5EB5"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4C0F160C" w14:textId="77777777" w:rsidR="004515A7" w:rsidRDefault="004515A7" w:rsidP="004515A7">
            <w:pPr>
              <w:pStyle w:val="ListParagraph"/>
              <w:numPr>
                <w:ilvl w:val="0"/>
                <w:numId w:val="37"/>
              </w:numPr>
            </w:pPr>
            <w:r>
              <w:t>The denoted size should be “AA”.</w:t>
            </w:r>
          </w:p>
          <w:p w14:paraId="63E79A8B" w14:textId="6192AC58" w:rsidR="004515A7" w:rsidRPr="007312A7" w:rsidRDefault="004515A7" w:rsidP="004515A7">
            <w:pPr>
              <w:pStyle w:val="ListParagraph"/>
              <w:numPr>
                <w:ilvl w:val="0"/>
                <w:numId w:val="37"/>
              </w:numPr>
            </w:pPr>
            <w:r>
              <w:t>The denoted voltage should “1.5V”.</w:t>
            </w:r>
          </w:p>
        </w:tc>
      </w:tr>
      <w:tr w:rsidR="004515A7" w14:paraId="2902852C" w14:textId="77777777" w:rsidTr="00D57283">
        <w:tc>
          <w:tcPr>
            <w:tcW w:w="1271" w:type="dxa"/>
            <w:vAlign w:val="center"/>
          </w:tcPr>
          <w:p w14:paraId="3BBB7085" w14:textId="082F02DF" w:rsidR="004515A7" w:rsidRDefault="004515A7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0D86760" w14:textId="15BB9F09" w:rsidR="004515A7" w:rsidRDefault="004515A7" w:rsidP="007312A7">
            <w:r>
              <w:t>Check if “</w:t>
            </w:r>
            <w:r w:rsidRPr="004515A7">
              <w:rPr>
                <w:b/>
                <w:bCs/>
              </w:rPr>
              <w:t>+</w:t>
            </w:r>
            <w:r>
              <w:t>” and “</w:t>
            </w:r>
            <w:r w:rsidRPr="004515A7">
              <w:rPr>
                <w:b/>
                <w:bCs/>
              </w:rPr>
              <w:t>-</w:t>
            </w:r>
            <w:r>
              <w:t>” are correctly positioned. Use a multimeter.</w:t>
            </w:r>
          </w:p>
        </w:tc>
      </w:tr>
      <w:tr w:rsidR="008517EF" w14:paraId="67FD76C4" w14:textId="77777777" w:rsidTr="00D57283">
        <w:tc>
          <w:tcPr>
            <w:tcW w:w="1271" w:type="dxa"/>
            <w:vAlign w:val="center"/>
          </w:tcPr>
          <w:p w14:paraId="3A71172E" w14:textId="42A2E897" w:rsidR="008517EF" w:rsidRDefault="004F533F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0C31EC32" w14:textId="77777777" w:rsidR="008517EF" w:rsidRDefault="004F533F" w:rsidP="007312A7">
            <w:r>
              <w:t>Environmental test:</w:t>
            </w:r>
          </w:p>
          <w:p w14:paraId="14FD4E5E" w14:textId="77777777" w:rsidR="004F533F" w:rsidRDefault="004F533F" w:rsidP="004F533F">
            <w:pPr>
              <w:pStyle w:val="ListParagraph"/>
              <w:numPr>
                <w:ilvl w:val="0"/>
                <w:numId w:val="38"/>
              </w:numPr>
            </w:pPr>
            <w:r>
              <w:t>Low temperature, e.g. 2 degree Celsius.</w:t>
            </w:r>
          </w:p>
          <w:p w14:paraId="1F9310EF" w14:textId="2287EEEE" w:rsidR="004F533F" w:rsidRDefault="004F533F" w:rsidP="004F533F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High </w:t>
            </w:r>
            <w:r>
              <w:t xml:space="preserve">temperature, e.g. </w:t>
            </w:r>
            <w:r>
              <w:t>45</w:t>
            </w:r>
            <w:r>
              <w:t xml:space="preserve"> degree Celsius.</w:t>
            </w:r>
          </w:p>
        </w:tc>
      </w:tr>
      <w:tr w:rsidR="003C7041" w14:paraId="045E9F2C" w14:textId="77777777" w:rsidTr="00D57283">
        <w:tc>
          <w:tcPr>
            <w:tcW w:w="1271" w:type="dxa"/>
            <w:vAlign w:val="center"/>
          </w:tcPr>
          <w:p w14:paraId="16E7DB49" w14:textId="7BEACF12" w:rsidR="003C7041" w:rsidRDefault="003C7041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57D43E15" w14:textId="22208C9F" w:rsidR="003C7041" w:rsidRDefault="003C7041" w:rsidP="007312A7">
            <w:r>
              <w:t xml:space="preserve">Check the </w:t>
            </w:r>
            <w:r w:rsidRPr="003C7041">
              <w:t>expiration date label</w:t>
            </w:r>
            <w:r>
              <w:t>. It should be in the future.</w:t>
            </w:r>
          </w:p>
        </w:tc>
      </w:tr>
      <w:tr w:rsidR="00981295" w14:paraId="1A601641" w14:textId="77777777" w:rsidTr="00D57283">
        <w:tc>
          <w:tcPr>
            <w:tcW w:w="1271" w:type="dxa"/>
            <w:vAlign w:val="center"/>
          </w:tcPr>
          <w:p w14:paraId="66D7EC5A" w14:textId="6B43DE21" w:rsidR="00981295" w:rsidRDefault="00981295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04931A2E" w14:textId="25AD8B3B" w:rsidR="00981295" w:rsidRDefault="00981295" w:rsidP="007312A7">
            <w:r>
              <w:t>Overheating test.</w:t>
            </w:r>
          </w:p>
        </w:tc>
      </w:tr>
    </w:tbl>
    <w:p w14:paraId="58B7E914" w14:textId="7D3FF4EF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p w14:paraId="19A47D0C" w14:textId="0251F616" w:rsidR="00AE567C" w:rsidRPr="00AE567C" w:rsidRDefault="00AE567C" w:rsidP="00AE567C">
      <w:r>
        <w:t>…</w:t>
      </w:r>
    </w:p>
    <w:p w14:paraId="3C9C6DC7" w14:textId="3132118B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AE567C" w:rsidRPr="0009046A" w14:paraId="23E61686" w14:textId="77777777" w:rsidTr="003165A7">
        <w:tc>
          <w:tcPr>
            <w:tcW w:w="1271" w:type="dxa"/>
            <w:vAlign w:val="center"/>
          </w:tcPr>
          <w:p w14:paraId="46BB0469" w14:textId="77777777" w:rsidR="00AE567C" w:rsidRPr="00F55C8B" w:rsidRDefault="00AE567C" w:rsidP="003165A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Tests</w:t>
            </w:r>
          </w:p>
        </w:tc>
        <w:tc>
          <w:tcPr>
            <w:tcW w:w="9214" w:type="dxa"/>
            <w:vAlign w:val="center"/>
          </w:tcPr>
          <w:p w14:paraId="0FA4F8AE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46E4D818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5442E2FD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AgeChecker(12.99)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  <w:p w14:paraId="250AEEAF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2F738332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rPr>
                <w:noProof/>
              </w:rPr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  <w:p w14:paraId="7D7CE3E9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rPr>
                <w:noProof/>
              </w:rPr>
            </w:pPr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3B405E2D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AgeChecker(21)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2F69B9FE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0611105B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AgeChecker(64.7)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  <w:p w14:paraId="57AD26AF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256597">
              <w:t>elder</w:t>
            </w:r>
          </w:p>
          <w:p w14:paraId="28B1E72F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rPr>
                <w:noProof/>
              </w:rPr>
            </w:pPr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4BFEC739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AgeChecker(95)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082DA4AF" w14:textId="3429577C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AgeChecker(</w:t>
            </w:r>
            <w:r w:rsidR="00E27FAC">
              <w:rPr>
                <w:noProof/>
              </w:rPr>
              <w:t>150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  <w:p w14:paraId="5A139248" w14:textId="009FE219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AgeChecker(15</w:t>
            </w:r>
            <w:r w:rsidR="00E27FAC">
              <w:rPr>
                <w:noProof/>
              </w:rPr>
              <w:t>0.1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3BDFC3A6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AgeChecker(15800)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12619BF0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45A7F77E" w14:textId="77777777" w:rsidR="00AE567C" w:rsidRDefault="00AE567C" w:rsidP="00AE567C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57CE642E" w14:textId="77777777" w:rsidR="00AE567C" w:rsidRPr="007312A7" w:rsidRDefault="00AE567C" w:rsidP="00AE567C">
            <w:pPr>
              <w:pStyle w:val="ListParagraph"/>
              <w:numPr>
                <w:ilvl w:val="0"/>
                <w:numId w:val="40"/>
              </w:num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lastRenderedPageBreak/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23F8BDC7" w:rsidR="005121EE" w:rsidRPr="004C16A3" w:rsidRDefault="005121EE" w:rsidP="00D57283">
            <w:pPr>
              <w:pStyle w:val="ListParagraph"/>
              <w:ind w:left="0"/>
            </w:pPr>
          </w:p>
        </w:tc>
      </w:tr>
      <w:tr w:rsidR="005121EE" w:rsidRPr="007312A7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189532E4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:rsidRPr="007312A7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2ECE2620" w:rsidR="005121EE" w:rsidRPr="007312A7" w:rsidRDefault="005121EE" w:rsidP="00D57283">
            <w:pPr>
              <w:pStyle w:val="ListParagraph"/>
              <w:ind w:left="0"/>
            </w:pPr>
          </w:p>
        </w:tc>
      </w:tr>
      <w:tr w:rsidR="005121EE" w:rsidRPr="007312A7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35997689" w:rsidR="005121EE" w:rsidRPr="007312A7" w:rsidRDefault="005121EE" w:rsidP="00D57283">
            <w:pPr>
              <w:spacing w:beforeLines="60" w:before="144" w:afterLines="60" w:after="144"/>
            </w:pPr>
          </w:p>
        </w:tc>
      </w:tr>
      <w:tr w:rsidR="005121EE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Default="005121EE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5B654899" w:rsidR="005121EE" w:rsidRDefault="005121EE" w:rsidP="00D57283">
            <w:pPr>
              <w:spacing w:beforeLines="60" w:before="144" w:afterLines="60" w:after="144"/>
            </w:pP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F55C8B" w:rsidRDefault="004C16A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752E869" w14:textId="4DE00530" w:rsidR="003B1712" w:rsidRDefault="003B1712" w:rsidP="00D57283">
            <w:pPr>
              <w:pStyle w:val="ListParagraph"/>
              <w:ind w:left="0"/>
            </w:pPr>
            <w:r>
              <w:t>Implement the following circuit, using the provided components:</w:t>
            </w:r>
          </w:p>
          <w:p w14:paraId="5F1B396D" w14:textId="77777777" w:rsidR="004C16A3" w:rsidRDefault="003B1712" w:rsidP="00D57283">
            <w:pPr>
              <w:pStyle w:val="ListParagraph"/>
              <w:ind w:left="0"/>
            </w:pPr>
            <w:r w:rsidRPr="004A52C1">
              <w:rPr>
                <w:noProof/>
              </w:rPr>
              <w:drawing>
                <wp:inline distT="0" distB="0" distL="0" distR="0" wp14:anchorId="01885E03" wp14:editId="678B460B">
                  <wp:extent cx="3165231" cy="1202889"/>
                  <wp:effectExtent l="0" t="0" r="0" b="0"/>
                  <wp:docPr id="15" name="Picture 1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030" cy="120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DE567" w14:textId="5ED1DEF4" w:rsidR="003B1712" w:rsidRPr="004C16A3" w:rsidRDefault="003B1712" w:rsidP="00D57283">
            <w:pPr>
              <w:pStyle w:val="ListParagraph"/>
              <w:ind w:left="0"/>
            </w:pPr>
            <w:r>
              <w:t>The bulb should light.</w:t>
            </w:r>
          </w:p>
        </w:tc>
      </w:tr>
      <w:tr w:rsidR="004C16A3" w:rsidRPr="007312A7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7B6B89E" w14:textId="77777777" w:rsidR="00793BB3" w:rsidRDefault="00793BB3" w:rsidP="00793BB3">
            <w:pPr>
              <w:pStyle w:val="ListParagraph"/>
              <w:ind w:left="0"/>
            </w:pPr>
            <w:r>
              <w:t>Implement the following circuit, using the provided components:</w:t>
            </w:r>
          </w:p>
          <w:p w14:paraId="32D254EE" w14:textId="77777777" w:rsidR="004C16A3" w:rsidRDefault="00793BB3" w:rsidP="00D57283">
            <w:pPr>
              <w:spacing w:beforeLines="60" w:before="144" w:afterLines="60" w:after="144"/>
            </w:pPr>
            <w:r w:rsidRPr="005902AB">
              <w:rPr>
                <w:noProof/>
              </w:rPr>
              <w:drawing>
                <wp:inline distT="0" distB="0" distL="0" distR="0" wp14:anchorId="3E98AC56" wp14:editId="0218442D">
                  <wp:extent cx="3094892" cy="1036639"/>
                  <wp:effectExtent l="0" t="0" r="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36B0F316" w:rsidR="00793BB3" w:rsidRPr="007312A7" w:rsidRDefault="00793BB3" w:rsidP="00D57283">
            <w:pPr>
              <w:spacing w:beforeLines="60" w:before="144" w:afterLines="60" w:after="144"/>
            </w:pPr>
            <w:r w:rsidRPr="00793BB3">
              <w:rPr>
                <w:b/>
                <w:bCs/>
              </w:rPr>
              <w:t>Switch on</w:t>
            </w:r>
            <w:r>
              <w:t xml:space="preserve"> the switch button </w:t>
            </w:r>
            <w:r>
              <w:sym w:font="Wingdings" w:char="F0E0"/>
            </w:r>
            <w:r>
              <w:t xml:space="preserve"> the bulb should light.</w:t>
            </w:r>
          </w:p>
        </w:tc>
      </w:tr>
      <w:tr w:rsidR="004C16A3" w:rsidRPr="007312A7" w14:paraId="438BC697" w14:textId="77777777" w:rsidTr="00D57283">
        <w:tc>
          <w:tcPr>
            <w:tcW w:w="1271" w:type="dxa"/>
            <w:vAlign w:val="center"/>
          </w:tcPr>
          <w:p w14:paraId="380152A9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89FC75" w14:textId="77777777" w:rsidR="00793BB3" w:rsidRDefault="00793BB3" w:rsidP="00793BB3">
            <w:pPr>
              <w:pStyle w:val="ListParagraph"/>
              <w:ind w:left="0"/>
            </w:pPr>
            <w:r>
              <w:t>Implement the following circuit, using the provided components:</w:t>
            </w:r>
          </w:p>
          <w:p w14:paraId="7FA6E01A" w14:textId="77777777" w:rsidR="00793BB3" w:rsidRDefault="00793BB3" w:rsidP="00793BB3">
            <w:pPr>
              <w:spacing w:beforeLines="60" w:before="144" w:afterLines="60" w:after="144"/>
            </w:pPr>
            <w:r w:rsidRPr="005902AB">
              <w:rPr>
                <w:noProof/>
              </w:rPr>
              <w:lastRenderedPageBreak/>
              <w:drawing>
                <wp:inline distT="0" distB="0" distL="0" distR="0" wp14:anchorId="014210BF" wp14:editId="5E891CCB">
                  <wp:extent cx="3094892" cy="1036639"/>
                  <wp:effectExtent l="0" t="0" r="0" b="0"/>
                  <wp:docPr id="398296822" name="Picture 39829682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93" cy="104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42A5D7D5" w:rsidR="004C16A3" w:rsidRPr="007312A7" w:rsidRDefault="00793BB3" w:rsidP="00793BB3">
            <w:pPr>
              <w:pStyle w:val="ListParagraph"/>
              <w:ind w:left="0"/>
            </w:pPr>
            <w:r w:rsidRPr="00793BB3">
              <w:rPr>
                <w:b/>
                <w:bCs/>
              </w:rPr>
              <w:t xml:space="preserve">Switch </w:t>
            </w:r>
            <w:r w:rsidRPr="00793BB3">
              <w:rPr>
                <w:b/>
                <w:bCs/>
              </w:rPr>
              <w:t>off</w:t>
            </w:r>
            <w:r>
              <w:t xml:space="preserve"> the switch button </w:t>
            </w:r>
            <w:r>
              <w:sym w:font="Wingdings" w:char="F0E0"/>
            </w:r>
            <w:r>
              <w:t xml:space="preserve"> the bulb should </w:t>
            </w:r>
            <w:r w:rsidRPr="00793BB3">
              <w:rPr>
                <w:b/>
                <w:bCs/>
              </w:rPr>
              <w:t xml:space="preserve">not </w:t>
            </w:r>
            <w:r w:rsidRPr="00793BB3">
              <w:rPr>
                <w:b/>
                <w:bCs/>
              </w:rPr>
              <w:t>light</w:t>
            </w:r>
            <w:r>
              <w:t>.</w:t>
            </w:r>
          </w:p>
        </w:tc>
      </w:tr>
      <w:tr w:rsidR="004C16A3" w:rsidRPr="007312A7" w14:paraId="607C87C0" w14:textId="77777777" w:rsidTr="00D57283">
        <w:tc>
          <w:tcPr>
            <w:tcW w:w="1271" w:type="dxa"/>
            <w:vAlign w:val="center"/>
          </w:tcPr>
          <w:p w14:paraId="644E5FB4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  <w:vAlign w:val="center"/>
          </w:tcPr>
          <w:p w14:paraId="2DBA55DB" w14:textId="7779F555" w:rsidR="008D3B5D" w:rsidRPr="007312A7" w:rsidRDefault="008D3B5D" w:rsidP="00D57283">
            <w:pPr>
              <w:spacing w:beforeLines="60" w:before="144" w:afterLines="60" w:after="144"/>
            </w:pPr>
          </w:p>
        </w:tc>
      </w:tr>
      <w:tr w:rsidR="004C16A3" w14:paraId="39E23D06" w14:textId="77777777" w:rsidTr="00D57283">
        <w:tc>
          <w:tcPr>
            <w:tcW w:w="1271" w:type="dxa"/>
            <w:vAlign w:val="center"/>
          </w:tcPr>
          <w:p w14:paraId="2470BEBF" w14:textId="77777777" w:rsidR="004C16A3" w:rsidRDefault="004C16A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1CC5C534" w:rsidR="004C16A3" w:rsidRDefault="004C16A3" w:rsidP="00D57283">
            <w:pPr>
              <w:spacing w:beforeLines="60" w:before="144" w:afterLines="60" w:after="144"/>
            </w:pPr>
          </w:p>
        </w:tc>
      </w:tr>
    </w:tbl>
    <w:p w14:paraId="393E4FE5" w14:textId="77777777" w:rsidR="004C16A3" w:rsidRPr="004C16A3" w:rsidRDefault="004C16A3" w:rsidP="004C16A3"/>
    <w:p w14:paraId="5807006D" w14:textId="1ED8FEE5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p w14:paraId="05B750AA" w14:textId="0E1091D5" w:rsidR="006F0510" w:rsidRPr="006F0510" w:rsidRDefault="006F0510" w:rsidP="006F0510">
      <w:r>
        <w:t>…</w:t>
      </w:r>
    </w:p>
    <w:p w14:paraId="1C9294E9" w14:textId="2CB74F4E" w:rsidR="003F6B50" w:rsidRDefault="001C6174" w:rsidP="003F6B50">
      <w:pPr>
        <w:pStyle w:val="Heading2"/>
        <w:tabs>
          <w:tab w:val="left" w:pos="567"/>
        </w:tabs>
      </w:pPr>
      <w:bookmarkStart w:id="2" w:name="_Hlk118708499"/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0510" w:rsidRPr="00F51490" w14:paraId="4C38A24D" w14:textId="77777777" w:rsidTr="003165A7">
        <w:tc>
          <w:tcPr>
            <w:tcW w:w="1271" w:type="dxa"/>
            <w:vAlign w:val="center"/>
          </w:tcPr>
          <w:p w14:paraId="03450C9E" w14:textId="68FEED1D" w:rsidR="006F0510" w:rsidRPr="00F55C8B" w:rsidRDefault="006F0510" w:rsidP="003165A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</w:t>
            </w:r>
            <w:r w:rsidR="000D3385">
              <w:rPr>
                <w:b/>
                <w:bCs/>
              </w:rPr>
              <w:t>s</w:t>
            </w:r>
          </w:p>
        </w:tc>
        <w:tc>
          <w:tcPr>
            <w:tcW w:w="9214" w:type="dxa"/>
            <w:vAlign w:val="center"/>
          </w:tcPr>
          <w:p w14:paraId="0B01C831" w14:textId="77777777" w:rsidR="006F0510" w:rsidRDefault="006F0510" w:rsidP="003165A7">
            <w:pPr>
              <w:rPr>
                <w:noProof/>
              </w:rPr>
            </w:pPr>
            <w:r>
              <w:rPr>
                <w:noProof/>
              </w:rPr>
              <w:t>The following 12 tests cover each combination of age + income:</w:t>
            </w:r>
          </w:p>
          <w:p w14:paraId="5E69BB85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 xml:space="preserve">CreditRisk(age: 5, income: 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194BC53C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6, income: 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0ADA56E2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7, income: 6000)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  <w:p w14:paraId="7543C589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15, income: 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80%</w:t>
            </w:r>
          </w:p>
          <w:p w14:paraId="43FE03C4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15, income: 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72%</w:t>
            </w:r>
          </w:p>
          <w:p w14:paraId="02E35EBB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17, income: 6700)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64%</w:t>
            </w:r>
          </w:p>
          <w:p w14:paraId="67B5EE51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49849715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14:paraId="7EA4E28F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</w:pPr>
            <w:r>
              <w:rPr>
                <w:noProof/>
              </w:rPr>
              <w:t>…</w:t>
            </w:r>
          </w:p>
          <w:p w14:paraId="1694714D" w14:textId="77777777" w:rsidR="006F0510" w:rsidRDefault="006F0510" w:rsidP="003165A7">
            <w:r>
              <w:t>Additional tests for invalid input:</w:t>
            </w:r>
          </w:p>
          <w:p w14:paraId="57CB596F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-5, income: 500)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224F8FC1" w14:textId="77777777" w:rsidR="006F0510" w:rsidRDefault="006F0510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rPr>
                <w:noProof/>
              </w:rPr>
              <w:t xml:space="preserve">CreditRisk(age: 6, income: -2000)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  <w:p w14:paraId="3F22F141" w14:textId="77777777" w:rsidR="00EF2FEF" w:rsidRDefault="00EF2FEF" w:rsidP="00EF2FEF">
            <w:r>
              <w:t>Regression test:</w:t>
            </w:r>
          </w:p>
          <w:p w14:paraId="4AAADDB8" w14:textId="33385F69" w:rsidR="00EF2FEF" w:rsidRDefault="00EF2FEF" w:rsidP="00EF2FEF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17, income: 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80</w:t>
            </w:r>
            <w:r>
              <w:rPr>
                <w:noProof/>
              </w:rPr>
              <w:t>%</w:t>
            </w:r>
          </w:p>
          <w:p w14:paraId="6AB4E7A9" w14:textId="77777777" w:rsidR="00A71FCE" w:rsidRDefault="00EF2FEF" w:rsidP="00A71FCE">
            <w:pPr>
              <w:pStyle w:val="ListParagraph"/>
              <w:numPr>
                <w:ilvl w:val="1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Bug in the sample calculator: </w:t>
            </w:r>
            <w:hyperlink r:id="rId10" w:history="1">
              <w:r w:rsidRPr="006B77C7">
                <w:rPr>
                  <w:rStyle w:val="Hyperlink"/>
                  <w:noProof/>
                </w:rPr>
                <w:t>http://softuni-qa-loadbalancer-2137572849.eu-north-1.elb.amazonaws.com/credit-risk/</w:t>
              </w:r>
            </w:hyperlink>
          </w:p>
          <w:p w14:paraId="10218BD8" w14:textId="66C86256" w:rsidR="00A71FCE" w:rsidRDefault="00A71FCE" w:rsidP="00A71FCE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, income: </w:t>
            </w:r>
            <w:r>
              <w:rPr>
                <w:noProof/>
              </w:rPr>
              <w:t>100</w:t>
            </w:r>
            <w:r>
              <w:rPr>
                <w:noProof/>
              </w:rPr>
              <w:t xml:space="preserve">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10</w:t>
            </w:r>
            <w:r>
              <w:rPr>
                <w:noProof/>
              </w:rPr>
              <w:t>0%</w:t>
            </w:r>
          </w:p>
          <w:p w14:paraId="44030513" w14:textId="77777777" w:rsidR="00A71FCE" w:rsidRDefault="00A71FCE" w:rsidP="00A71FCE">
            <w:pPr>
              <w:pStyle w:val="ListParagraph"/>
              <w:numPr>
                <w:ilvl w:val="1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Bug in the sample calculator: </w:t>
            </w:r>
            <w:hyperlink r:id="rId11" w:history="1">
              <w:r w:rsidRPr="006B77C7">
                <w:rPr>
                  <w:rStyle w:val="Hyperlink"/>
                  <w:noProof/>
                </w:rPr>
                <w:t>http://softuni-qa-loadbalancer-2137572849.eu-north-1.elb.amazonaws.com/credit-risk/</w:t>
              </w:r>
            </w:hyperlink>
          </w:p>
          <w:p w14:paraId="2F32D596" w14:textId="02D3BA1E" w:rsidR="00B21F3D" w:rsidRPr="004C16A3" w:rsidRDefault="00B21F3D" w:rsidP="00B21F3D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CreditRisk(age: 0, income: </w:t>
            </w:r>
            <w:r>
              <w:rPr>
                <w:noProof/>
              </w:rPr>
              <w:t>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100%</w:t>
            </w:r>
          </w:p>
        </w:tc>
      </w:tr>
    </w:tbl>
    <w:p w14:paraId="0F6A1C49" w14:textId="74CBD1CA" w:rsidR="006F0510" w:rsidRDefault="006F0510" w:rsidP="006F0510"/>
    <w:p w14:paraId="4A3C3834" w14:textId="7C455C49" w:rsidR="006F0510" w:rsidRPr="006F0510" w:rsidRDefault="009A3D08" w:rsidP="006F0510">
      <w:r>
        <w:t>Another solution (or way of thinking):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14:paraId="5948D3B9" w14:textId="77777777" w:rsidTr="00CB21CB">
        <w:tc>
          <w:tcPr>
            <w:tcW w:w="1737" w:type="dxa"/>
          </w:tcPr>
          <w:p w14:paraId="2687F6E2" w14:textId="77777777" w:rsidR="00CB21CB" w:rsidRDefault="00CB21CB" w:rsidP="00CB21CB"/>
        </w:tc>
        <w:tc>
          <w:tcPr>
            <w:tcW w:w="173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737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38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738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38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CB21CB" w14:paraId="1F4272CD" w14:textId="77777777" w:rsidTr="00CB21CB">
        <w:tc>
          <w:tcPr>
            <w:tcW w:w="1737" w:type="dxa"/>
          </w:tcPr>
          <w:p w14:paraId="59EF39BF" w14:textId="09B45CE5" w:rsidR="00CB21CB" w:rsidRDefault="00CB21CB" w:rsidP="00CB21CB">
            <w:r>
              <w:t>low</w:t>
            </w:r>
          </w:p>
        </w:tc>
        <w:tc>
          <w:tcPr>
            <w:tcW w:w="1737" w:type="dxa"/>
          </w:tcPr>
          <w:p w14:paraId="4987308C" w14:textId="3C84DC25" w:rsidR="00CB21CB" w:rsidRDefault="006F0510" w:rsidP="006F0510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625E54BB" w14:textId="6E17602E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57E57D06" w14:textId="17F35BD9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19FA2905" w14:textId="2FF653A3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2D04767D" w14:textId="59EE8F25" w:rsidR="00CB21CB" w:rsidRDefault="00CB21CB" w:rsidP="006F0510">
            <w:pPr>
              <w:jc w:val="center"/>
            </w:pPr>
          </w:p>
        </w:tc>
      </w:tr>
      <w:tr w:rsidR="00CB21CB" w14:paraId="09965432" w14:textId="77777777" w:rsidTr="00CB21CB">
        <w:tc>
          <w:tcPr>
            <w:tcW w:w="1737" w:type="dxa"/>
          </w:tcPr>
          <w:p w14:paraId="533AF0B2" w14:textId="5A20CB6B" w:rsidR="00CB21CB" w:rsidRDefault="00CB21CB" w:rsidP="00CB21CB">
            <w:r>
              <w:lastRenderedPageBreak/>
              <w:t>mid</w:t>
            </w:r>
          </w:p>
        </w:tc>
        <w:tc>
          <w:tcPr>
            <w:tcW w:w="1737" w:type="dxa"/>
          </w:tcPr>
          <w:p w14:paraId="1730CEC8" w14:textId="6764CCA6" w:rsidR="00CB21CB" w:rsidRDefault="006F0510" w:rsidP="006F0510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46799AA2" w14:textId="5330628F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422E19BC" w14:textId="4D8A717B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7D9E15D0" w14:textId="6D721B33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34B7C892" w14:textId="380330C1" w:rsidR="00CB21CB" w:rsidRDefault="00CB21CB" w:rsidP="006F0510">
            <w:pPr>
              <w:jc w:val="center"/>
            </w:pPr>
          </w:p>
        </w:tc>
      </w:tr>
      <w:tr w:rsidR="00CB21CB" w14:paraId="0D4953F0" w14:textId="77777777" w:rsidTr="00CB21CB">
        <w:tc>
          <w:tcPr>
            <w:tcW w:w="1737" w:type="dxa"/>
          </w:tcPr>
          <w:p w14:paraId="6728BCC2" w14:textId="4A2D8815" w:rsidR="00CB21CB" w:rsidRDefault="00CB21CB" w:rsidP="00CB21CB">
            <w:r>
              <w:t>high</w:t>
            </w:r>
          </w:p>
        </w:tc>
        <w:tc>
          <w:tcPr>
            <w:tcW w:w="1737" w:type="dxa"/>
          </w:tcPr>
          <w:p w14:paraId="20DE39F7" w14:textId="496005B9" w:rsidR="00CB21CB" w:rsidRDefault="006F0510" w:rsidP="006F0510">
            <w:pPr>
              <w:jc w:val="center"/>
            </w:pPr>
            <w:r>
              <w:t>100%</w:t>
            </w:r>
          </w:p>
        </w:tc>
        <w:tc>
          <w:tcPr>
            <w:tcW w:w="1737" w:type="dxa"/>
          </w:tcPr>
          <w:p w14:paraId="08628A42" w14:textId="3FF17C14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475EAB11" w14:textId="0245844F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15D581A5" w14:textId="3C401A80" w:rsidR="00CB21CB" w:rsidRDefault="00CB21CB" w:rsidP="006F0510">
            <w:pPr>
              <w:jc w:val="center"/>
            </w:pPr>
          </w:p>
        </w:tc>
        <w:tc>
          <w:tcPr>
            <w:tcW w:w="1738" w:type="dxa"/>
          </w:tcPr>
          <w:p w14:paraId="3ADB61F2" w14:textId="36C19A10" w:rsidR="00CB21CB" w:rsidRDefault="00CB21CB" w:rsidP="006F0510">
            <w:pPr>
              <w:jc w:val="center"/>
            </w:pPr>
          </w:p>
        </w:tc>
      </w:tr>
      <w:tr w:rsidR="006F0510" w14:paraId="3FF309EE" w14:textId="77777777" w:rsidTr="00CB21CB">
        <w:tc>
          <w:tcPr>
            <w:tcW w:w="1737" w:type="dxa"/>
          </w:tcPr>
          <w:p w14:paraId="780ED98A" w14:textId="41CD3FF8" w:rsidR="006F0510" w:rsidRDefault="006F0510" w:rsidP="006F0510">
            <w:r>
              <w:t>negative</w:t>
            </w:r>
          </w:p>
        </w:tc>
        <w:tc>
          <w:tcPr>
            <w:tcW w:w="1737" w:type="dxa"/>
          </w:tcPr>
          <w:p w14:paraId="6CBC7DF0" w14:textId="0733D840" w:rsidR="006F0510" w:rsidRDefault="006F0510" w:rsidP="006F0510">
            <w:pPr>
              <w:jc w:val="center"/>
            </w:pPr>
            <w:r>
              <w:t>error</w:t>
            </w:r>
          </w:p>
        </w:tc>
        <w:tc>
          <w:tcPr>
            <w:tcW w:w="1737" w:type="dxa"/>
          </w:tcPr>
          <w:p w14:paraId="1638554E" w14:textId="39A4055E" w:rsidR="006F0510" w:rsidRDefault="006F0510" w:rsidP="006F0510">
            <w:pPr>
              <w:jc w:val="center"/>
            </w:pPr>
            <w:r w:rsidRPr="00D12BBC">
              <w:t>error</w:t>
            </w:r>
          </w:p>
        </w:tc>
        <w:tc>
          <w:tcPr>
            <w:tcW w:w="1738" w:type="dxa"/>
          </w:tcPr>
          <w:p w14:paraId="0A2D4138" w14:textId="646EB8BE" w:rsidR="006F0510" w:rsidRDefault="006F0510" w:rsidP="006F0510">
            <w:pPr>
              <w:jc w:val="center"/>
            </w:pPr>
            <w:r w:rsidRPr="00D12BBC">
              <w:t>error</w:t>
            </w:r>
          </w:p>
        </w:tc>
        <w:tc>
          <w:tcPr>
            <w:tcW w:w="1738" w:type="dxa"/>
          </w:tcPr>
          <w:p w14:paraId="052BB772" w14:textId="06B249D0" w:rsidR="006F0510" w:rsidRDefault="006F0510" w:rsidP="006F0510">
            <w:pPr>
              <w:jc w:val="center"/>
            </w:pPr>
            <w:r w:rsidRPr="00D12BBC">
              <w:t>error</w:t>
            </w:r>
          </w:p>
        </w:tc>
        <w:tc>
          <w:tcPr>
            <w:tcW w:w="1738" w:type="dxa"/>
          </w:tcPr>
          <w:p w14:paraId="7929496E" w14:textId="00C65C8D" w:rsidR="006F0510" w:rsidRDefault="006F0510" w:rsidP="006F0510">
            <w:pPr>
              <w:jc w:val="center"/>
            </w:pPr>
            <w:r w:rsidRPr="00D12BBC">
              <w:t>error</w:t>
            </w:r>
          </w:p>
        </w:tc>
      </w:tr>
    </w:tbl>
    <w:p w14:paraId="3417FEB8" w14:textId="78D2605B" w:rsidR="00CB21CB" w:rsidRDefault="0018323F" w:rsidP="00CB21CB">
      <w:pPr>
        <w:rPr>
          <w:noProof/>
        </w:rPr>
      </w:pPr>
      <w:r>
        <w:t xml:space="preserve">I also found bug in the credit risk calculator: </w:t>
      </w:r>
      <w:hyperlink r:id="rId12" w:history="1">
        <w:r w:rsidRPr="006B77C7">
          <w:rPr>
            <w:rStyle w:val="Hyperlink"/>
            <w:noProof/>
          </w:rPr>
          <w:t>http://softuni-qa-loadbalancer-2137572849.eu-north-1.elb.amazonaws.com/credit-risk/</w:t>
        </w:r>
      </w:hyperlink>
    </w:p>
    <w:p w14:paraId="39C77EEA" w14:textId="031CB9FF" w:rsidR="0018323F" w:rsidRDefault="0018323F" w:rsidP="0018323F">
      <w:pPr>
        <w:pStyle w:val="ListParagraph"/>
        <w:numPr>
          <w:ilvl w:val="0"/>
          <w:numId w:val="43"/>
        </w:numPr>
      </w:pPr>
      <w:r>
        <w:t>When the age or income holds “0”, the messages under the “age” and “incomes” boxes are incorrect:</w:t>
      </w:r>
    </w:p>
    <w:p w14:paraId="0018238A" w14:textId="087BA248" w:rsidR="0018323F" w:rsidRDefault="0018323F" w:rsidP="00B42093">
      <w:pPr>
        <w:pStyle w:val="ListParagraph"/>
        <w:jc w:val="center"/>
      </w:pPr>
      <w:r>
        <w:rPr>
          <w:noProof/>
        </w:rPr>
        <w:drawing>
          <wp:inline distT="0" distB="0" distL="0" distR="0" wp14:anchorId="25BB6DAF" wp14:editId="033CC7E1">
            <wp:extent cx="2782071" cy="5110163"/>
            <wp:effectExtent l="0" t="0" r="0" b="0"/>
            <wp:docPr id="1809302799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2799" name="Picture 1" descr="Dia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570" cy="51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C65" w14:textId="3EFB13C8" w:rsidR="001B36C6" w:rsidRDefault="001B36C6" w:rsidP="001B36C6">
      <w:pPr>
        <w:pStyle w:val="ListParagraph"/>
        <w:numPr>
          <w:ilvl w:val="0"/>
          <w:numId w:val="43"/>
        </w:numPr>
      </w:pPr>
      <w:r>
        <w:t xml:space="preserve">There is a </w:t>
      </w:r>
      <w:r w:rsidRPr="001B36C6">
        <w:rPr>
          <w:b/>
          <w:bCs/>
        </w:rPr>
        <w:t>UI bug</w:t>
      </w:r>
      <w:r>
        <w:t>. When the screen is not big enough, the downside of the form gets cut</w:t>
      </w:r>
      <w:r w:rsidR="008A0BFE">
        <w:t>. Also when we zoom-in / zoom-out, content may become missing</w:t>
      </w:r>
      <w:r>
        <w:t>:</w:t>
      </w:r>
    </w:p>
    <w:p w14:paraId="6989F155" w14:textId="094959D9" w:rsidR="001B36C6" w:rsidRDefault="001B36C6" w:rsidP="001B36C6">
      <w:pPr>
        <w:jc w:val="center"/>
      </w:pPr>
      <w:r>
        <w:rPr>
          <w:noProof/>
        </w:rPr>
        <w:drawing>
          <wp:inline distT="0" distB="0" distL="0" distR="0" wp14:anchorId="5E08A0F0" wp14:editId="31B9FF54">
            <wp:extent cx="3992562" cy="2068786"/>
            <wp:effectExtent l="0" t="0" r="8255" b="8255"/>
            <wp:docPr id="69802532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5327" name="Picture 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5554" cy="20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60E1" w14:textId="18FC9709" w:rsidR="001B36C6" w:rsidRPr="00CB21CB" w:rsidRDefault="001B36C6" w:rsidP="001B36C6">
      <w:pPr>
        <w:pStyle w:val="ListParagraph"/>
        <w:numPr>
          <w:ilvl w:val="0"/>
          <w:numId w:val="43"/>
        </w:numPr>
      </w:pPr>
      <w:r>
        <w:lastRenderedPageBreak/>
        <w:t>…</w:t>
      </w:r>
    </w:p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8C4DCA" w:rsidRPr="00F51490" w14:paraId="31196F95" w14:textId="77777777" w:rsidTr="009C03C0">
        <w:tc>
          <w:tcPr>
            <w:tcW w:w="1271" w:type="dxa"/>
            <w:vAlign w:val="center"/>
          </w:tcPr>
          <w:p w14:paraId="5D703374" w14:textId="77777777" w:rsidR="008C4DCA" w:rsidRPr="00F55C8B" w:rsidRDefault="008C4DCA" w:rsidP="008C4DC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346F86E0" w14:textId="77777777" w:rsidR="008C4DCA" w:rsidRDefault="008C4DCA" w:rsidP="008C4DCA">
            <w:pPr>
              <w:pStyle w:val="ListParagraph"/>
              <w:ind w:left="0"/>
            </w:pPr>
            <w:r w:rsidRPr="0066202E">
              <w:t>Test switch on / switch off the light</w:t>
            </w:r>
            <w:r>
              <w:t>.</w:t>
            </w:r>
          </w:p>
          <w:p w14:paraId="3472BF16" w14:textId="50A60D2D" w:rsidR="008C4DCA" w:rsidRPr="004C16A3" w:rsidRDefault="008C4DCA" w:rsidP="008C4DCA">
            <w:pPr>
              <w:pStyle w:val="ListParagraph"/>
              <w:ind w:left="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</w:t>
            </w:r>
            <w:r>
              <w:t xml:space="preserve">Switch </w:t>
            </w:r>
            <w:r>
              <w:t>off</w:t>
            </w:r>
            <w:r>
              <w:t xml:space="preserve"> the flashlight </w:t>
            </w:r>
            <w:r>
              <w:sym w:font="Wingdings" w:char="F0E0"/>
            </w:r>
            <w:r>
              <w:t xml:space="preserve"> the bulb should light</w:t>
            </w:r>
            <w:r>
              <w:t xml:space="preserve"> off</w:t>
            </w:r>
            <w:r>
              <w:t>.</w:t>
            </w:r>
          </w:p>
        </w:tc>
      </w:tr>
      <w:tr w:rsidR="008C4DCA" w:rsidRPr="00F51490" w14:paraId="2AACBB6E" w14:textId="77777777" w:rsidTr="009C03C0">
        <w:tc>
          <w:tcPr>
            <w:tcW w:w="1271" w:type="dxa"/>
            <w:vAlign w:val="center"/>
          </w:tcPr>
          <w:p w14:paraId="37DA70A2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521FD7F5" w14:textId="41B4E226" w:rsidR="008C4DCA" w:rsidRDefault="008C4DCA" w:rsidP="008C4DCA">
            <w:pPr>
              <w:pStyle w:val="ListParagraph"/>
              <w:ind w:left="0"/>
            </w:pPr>
            <w:r w:rsidRPr="0066202E">
              <w:t>Test battery replacement</w:t>
            </w:r>
          </w:p>
        </w:tc>
      </w:tr>
      <w:tr w:rsidR="008C4DCA" w:rsidRPr="00F51490" w14:paraId="02D68100" w14:textId="77777777" w:rsidTr="009C03C0">
        <w:tc>
          <w:tcPr>
            <w:tcW w:w="1271" w:type="dxa"/>
            <w:vAlign w:val="center"/>
          </w:tcPr>
          <w:p w14:paraId="3F9F343E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59A3FAB9" w14:textId="53549E13" w:rsidR="008C4DCA" w:rsidRPr="004C16A3" w:rsidRDefault="008C4DCA" w:rsidP="008C4DCA">
            <w:pPr>
              <w:pStyle w:val="ListParagraph"/>
              <w:ind w:left="0"/>
            </w:pPr>
            <w:r w:rsidRPr="0066202E">
              <w:t>Test bulb replacement</w:t>
            </w:r>
          </w:p>
        </w:tc>
      </w:tr>
      <w:tr w:rsidR="008C4DCA" w:rsidRPr="007312A7" w14:paraId="0A63878C" w14:textId="77777777" w:rsidTr="009C03C0">
        <w:tc>
          <w:tcPr>
            <w:tcW w:w="1271" w:type="dxa"/>
            <w:vAlign w:val="center"/>
          </w:tcPr>
          <w:p w14:paraId="7A1F7ECA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</w:tcPr>
          <w:p w14:paraId="25500884" w14:textId="7C621595" w:rsidR="008C4DCA" w:rsidRPr="007312A7" w:rsidRDefault="008C4DCA" w:rsidP="008C4DCA">
            <w:pPr>
              <w:spacing w:beforeLines="60" w:before="144" w:afterLines="60" w:after="144"/>
            </w:pPr>
            <w:r w:rsidRPr="0066202E">
              <w:t>Test battery duration</w:t>
            </w:r>
            <w:r>
              <w:t>. At least 1 hour of lighting with new batteries.</w:t>
            </w:r>
          </w:p>
        </w:tc>
      </w:tr>
      <w:tr w:rsidR="008C4DCA" w:rsidRPr="007312A7" w14:paraId="01251E7C" w14:textId="77777777" w:rsidTr="009C03C0">
        <w:tc>
          <w:tcPr>
            <w:tcW w:w="1271" w:type="dxa"/>
            <w:vAlign w:val="center"/>
          </w:tcPr>
          <w:p w14:paraId="2753C64D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53EB338A" w14:textId="4AD54E06" w:rsidR="008C4DCA" w:rsidRDefault="008C4DCA" w:rsidP="008C4DCA">
            <w:pPr>
              <w:spacing w:beforeLines="60" w:before="144" w:afterLines="60" w:after="144"/>
            </w:pPr>
            <w:r w:rsidRPr="0066202E">
              <w:t>Test the illumination distance</w:t>
            </w:r>
            <w:r>
              <w:t>. It should illuminate cleanly at distance of 30 meters or less (with new batteries).</w:t>
            </w:r>
          </w:p>
        </w:tc>
      </w:tr>
      <w:tr w:rsidR="008C4DCA" w:rsidRPr="007312A7" w14:paraId="7D88F3EF" w14:textId="77777777" w:rsidTr="009C03C0">
        <w:tc>
          <w:tcPr>
            <w:tcW w:w="1271" w:type="dxa"/>
            <w:vAlign w:val="center"/>
          </w:tcPr>
          <w:p w14:paraId="080F3D5D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14:paraId="4BB1C2BF" w14:textId="517A65DF" w:rsidR="008C4DCA" w:rsidRPr="007312A7" w:rsidRDefault="008C4DCA" w:rsidP="008C4DCA">
            <w:pPr>
              <w:pStyle w:val="ListParagraph"/>
              <w:ind w:left="0"/>
            </w:pPr>
            <w:r w:rsidRPr="0066202E">
              <w:t>Shock resistance test</w:t>
            </w:r>
            <w:r>
              <w:t>: fall from the table and check if it still works correctly.</w:t>
            </w:r>
          </w:p>
        </w:tc>
      </w:tr>
      <w:tr w:rsidR="008C4DCA" w:rsidRPr="007312A7" w14:paraId="0F2B3A59" w14:textId="77777777" w:rsidTr="009C03C0">
        <w:tc>
          <w:tcPr>
            <w:tcW w:w="1271" w:type="dxa"/>
            <w:vAlign w:val="center"/>
          </w:tcPr>
          <w:p w14:paraId="0A03188E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</w:tcPr>
          <w:p w14:paraId="33D1B576" w14:textId="18BFF524" w:rsidR="008C4DCA" w:rsidRPr="007312A7" w:rsidRDefault="008C4DCA" w:rsidP="008C4DCA">
            <w:pPr>
              <w:spacing w:beforeLines="60" w:before="144" w:afterLines="60" w:after="144"/>
            </w:pPr>
            <w:r w:rsidRPr="0066202E">
              <w:t>Operation under high / low temperature</w:t>
            </w:r>
          </w:p>
        </w:tc>
      </w:tr>
      <w:tr w:rsidR="008C4DCA" w14:paraId="0BADDA92" w14:textId="77777777" w:rsidTr="009C03C0">
        <w:tc>
          <w:tcPr>
            <w:tcW w:w="1271" w:type="dxa"/>
            <w:vAlign w:val="center"/>
          </w:tcPr>
          <w:p w14:paraId="086A30F1" w14:textId="77777777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</w:tcPr>
          <w:p w14:paraId="6CE44166" w14:textId="2941AB4A" w:rsidR="008C4DCA" w:rsidRDefault="00C54E93" w:rsidP="008C4DCA">
            <w:pPr>
              <w:spacing w:beforeLines="60" w:before="144" w:afterLines="60" w:after="144"/>
            </w:pPr>
            <w:r>
              <w:t>Overheat test</w:t>
            </w:r>
          </w:p>
        </w:tc>
      </w:tr>
      <w:tr w:rsidR="008C4DCA" w14:paraId="7114DDBF" w14:textId="77777777" w:rsidTr="009C03C0">
        <w:tc>
          <w:tcPr>
            <w:tcW w:w="1271" w:type="dxa"/>
            <w:vAlign w:val="center"/>
          </w:tcPr>
          <w:p w14:paraId="398A117D" w14:textId="691F4E60" w:rsidR="008C4DCA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</w:tcPr>
          <w:p w14:paraId="00CDC540" w14:textId="064338C4" w:rsidR="008C4DCA" w:rsidRPr="006D78E0" w:rsidRDefault="002F4ABE" w:rsidP="008C4DCA">
            <w:pPr>
              <w:spacing w:beforeLines="60" w:before="144" w:afterLines="60" w:after="144"/>
            </w:pPr>
            <w:r>
              <w:t xml:space="preserve">Water </w:t>
            </w:r>
            <w:r w:rsidR="00DA5C95">
              <w:t xml:space="preserve">resistance </w:t>
            </w:r>
            <w:r>
              <w:t>test</w:t>
            </w:r>
          </w:p>
        </w:tc>
      </w:tr>
      <w:tr w:rsidR="008C4DCA" w14:paraId="003215FD" w14:textId="77777777" w:rsidTr="009C03C0">
        <w:tc>
          <w:tcPr>
            <w:tcW w:w="1271" w:type="dxa"/>
            <w:vAlign w:val="center"/>
          </w:tcPr>
          <w:p w14:paraId="402CB337" w14:textId="6D208BA9" w:rsidR="008C4DCA" w:rsidRPr="006D78E0" w:rsidRDefault="008C4DCA" w:rsidP="008C4DCA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</w:tcPr>
          <w:p w14:paraId="0DE408CB" w14:textId="39527CA2" w:rsidR="008C4DCA" w:rsidRPr="006D78E0" w:rsidRDefault="008C4DCA" w:rsidP="008C4DCA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F55C8B" w:rsidRDefault="006D78E0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D57283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D57283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D57283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D57283">
            <w:pPr>
              <w:spacing w:beforeLines="60" w:before="144" w:afterLines="60" w:after="144"/>
            </w:pPr>
          </w:p>
        </w:tc>
      </w:tr>
      <w:tr w:rsidR="006D78E0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Default="006D78E0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D57283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F55C8B" w:rsidRDefault="006F3872" w:rsidP="00BC3808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80AE521" w14:textId="77777777" w:rsidR="006F3872" w:rsidRDefault="00441070" w:rsidP="00BC3808">
            <w:pPr>
              <w:pStyle w:val="ListParagraph"/>
              <w:ind w:left="0"/>
            </w:pPr>
            <w:r>
              <w:t xml:space="preserve">Calc(5, +, 3) </w:t>
            </w:r>
            <w:r>
              <w:sym w:font="Wingdings" w:char="F0E0"/>
            </w:r>
            <w:r>
              <w:t xml:space="preserve"> 8</w:t>
            </w:r>
          </w:p>
          <w:p w14:paraId="777EE56D" w14:textId="17402134" w:rsidR="00E03D0D" w:rsidRPr="004C16A3" w:rsidRDefault="00E03D0D" w:rsidP="00BC3808">
            <w:pPr>
              <w:pStyle w:val="ListParagraph"/>
              <w:ind w:left="0"/>
            </w:pPr>
            <w:r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F51490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66434B91" w14:textId="77777777" w:rsidR="006F3872" w:rsidRDefault="00441070" w:rsidP="00BC3808">
            <w:pPr>
              <w:pStyle w:val="ListParagraph"/>
              <w:ind w:left="0"/>
            </w:pPr>
            <w:r>
              <w:t xml:space="preserve">Calc(5, +, </w:t>
            </w:r>
            <w:r>
              <w:t>0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5</w:t>
            </w:r>
          </w:p>
          <w:p w14:paraId="0AE0BA4D" w14:textId="3EB6F6E2" w:rsidR="00E03D0D" w:rsidRDefault="00E03D0D" w:rsidP="00BC3808">
            <w:pPr>
              <w:pStyle w:val="ListParagraph"/>
              <w:ind w:left="0"/>
            </w:pPr>
            <w:r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F51490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6F7E74A0" w14:textId="77777777" w:rsidR="006F3872" w:rsidRDefault="00441070" w:rsidP="00BC3808">
            <w:pPr>
              <w:pStyle w:val="ListParagraph"/>
              <w:ind w:left="0"/>
            </w:pPr>
            <w:r>
              <w:t>Calc(</w:t>
            </w:r>
            <w:r>
              <w:t>Infinity</w:t>
            </w:r>
            <w:r>
              <w:t xml:space="preserve">, +, </w:t>
            </w:r>
            <w:r>
              <w:t>1</w:t>
            </w:r>
            <w:r>
              <w:t xml:space="preserve">) </w:t>
            </w:r>
            <w:r>
              <w:sym w:font="Wingdings" w:char="F0E0"/>
            </w:r>
            <w:r>
              <w:t xml:space="preserve"> </w:t>
            </w:r>
            <w:r>
              <w:t>Infinity</w:t>
            </w:r>
          </w:p>
          <w:p w14:paraId="4DE444D4" w14:textId="614D23DF" w:rsidR="00E03D0D" w:rsidRPr="004C16A3" w:rsidRDefault="00E03D0D" w:rsidP="00BC3808">
            <w:pPr>
              <w:pStyle w:val="ListParagraph"/>
              <w:ind w:left="0"/>
            </w:pPr>
            <w:r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7312A7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007CA7A8" w:rsidR="00E03D0D" w:rsidRPr="007312A7" w:rsidRDefault="00441070" w:rsidP="00E03D0D">
            <w:pPr>
              <w:spacing w:beforeLines="60" w:before="144" w:afterLines="60" w:after="144"/>
            </w:pPr>
            <w:r>
              <w:t>Calc(</w:t>
            </w:r>
            <w:r>
              <w:t>-</w:t>
            </w:r>
            <w:r>
              <w:t xml:space="preserve">Infinity, +, 1) </w:t>
            </w:r>
            <w:r>
              <w:sym w:font="Wingdings" w:char="F0E0"/>
            </w:r>
            <w:r>
              <w:t xml:space="preserve"> Infinity</w:t>
            </w:r>
            <w:r w:rsidR="00E03D0D">
              <w:br/>
            </w:r>
            <w:r w:rsidR="00E03D0D"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7312A7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5C73A26" w14:textId="1807FA84" w:rsidR="006F3872" w:rsidRDefault="00441070" w:rsidP="00BC3808">
            <w:pPr>
              <w:spacing w:beforeLines="60" w:before="144" w:afterLines="60" w:after="144"/>
            </w:pPr>
            <w:r>
              <w:t>Calc(</w:t>
            </w:r>
            <w:proofErr w:type="spellStart"/>
            <w:r>
              <w:t>pesho</w:t>
            </w:r>
            <w:proofErr w:type="spellEnd"/>
            <w:r>
              <w:t xml:space="preserve">, +, 1) </w:t>
            </w:r>
            <w:r>
              <w:sym w:font="Wingdings" w:char="F0E0"/>
            </w:r>
            <w:r>
              <w:t xml:space="preserve"> </w:t>
            </w:r>
            <w:r w:rsidRPr="00441070">
              <w:t>invalid input</w:t>
            </w:r>
            <w:r w:rsidR="00E03D0D">
              <w:br/>
            </w:r>
            <w:r w:rsidR="00E03D0D" w:rsidRPr="00E03D0D">
              <w:rPr>
                <w:color w:val="4F6228" w:themeColor="accent3" w:themeShade="80"/>
              </w:rPr>
              <w:t>Test passed</w:t>
            </w:r>
          </w:p>
        </w:tc>
      </w:tr>
      <w:tr w:rsidR="006F3872" w:rsidRPr="007312A7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5C3F41EA" w14:textId="77777777" w:rsidR="006F3872" w:rsidRDefault="00E03D0D" w:rsidP="00BC3808">
            <w:pPr>
              <w:pStyle w:val="ListParagraph"/>
              <w:ind w:left="0"/>
            </w:pPr>
            <w:r>
              <w:t>Calc(</w:t>
            </w:r>
            <w:r w:rsidRPr="00E03D0D">
              <w:t>1000000000000</w:t>
            </w:r>
            <w:r>
              <w:t xml:space="preserve">, +, 5) </w:t>
            </w:r>
            <w:r>
              <w:sym w:font="Wingdings" w:char="F0E0"/>
            </w:r>
            <w:r>
              <w:t xml:space="preserve"> </w:t>
            </w:r>
            <w:r w:rsidRPr="00E03D0D">
              <w:t>100000000000</w:t>
            </w:r>
            <w:r>
              <w:t>5</w:t>
            </w:r>
          </w:p>
          <w:p w14:paraId="6E8BBCFB" w14:textId="33EAB3FB" w:rsidR="00E03D0D" w:rsidRPr="007312A7" w:rsidRDefault="00E03D0D" w:rsidP="00BC3808">
            <w:pPr>
              <w:pStyle w:val="ListParagraph"/>
              <w:ind w:left="0"/>
            </w:pPr>
            <w:r>
              <w:rPr>
                <w:color w:val="FF0000"/>
              </w:rPr>
              <w:t>Test failed</w:t>
            </w:r>
            <w:r w:rsidRPr="00E03D0D">
              <w:rPr>
                <w:color w:val="FF0000"/>
              </w:rPr>
              <w:t>!</w:t>
            </w:r>
          </w:p>
        </w:tc>
      </w:tr>
      <w:tr w:rsidR="006F3872" w:rsidRPr="007312A7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7F790C0D" w:rsidR="006F3872" w:rsidRPr="007312A7" w:rsidRDefault="00441070" w:rsidP="00BC3808">
            <w:pPr>
              <w:spacing w:beforeLines="60" w:before="144" w:afterLines="60" w:after="144"/>
            </w:pPr>
            <w:r>
              <w:t>…</w:t>
            </w:r>
          </w:p>
        </w:tc>
      </w:tr>
      <w:tr w:rsidR="006F387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Default="006F3872" w:rsidP="00BC3808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387EBECA" w:rsidR="006F3872" w:rsidRDefault="00441070" w:rsidP="00BC3808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E1844" w:rsidRPr="00F51490" w14:paraId="4146DCF9" w14:textId="77777777" w:rsidTr="003002A1">
        <w:tc>
          <w:tcPr>
            <w:tcW w:w="1271" w:type="dxa"/>
            <w:vAlign w:val="center"/>
          </w:tcPr>
          <w:p w14:paraId="2305BA29" w14:textId="77777777" w:rsidR="00DE1844" w:rsidRPr="00F55C8B" w:rsidRDefault="00DE1844" w:rsidP="00DE1844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2DC3880B" w14:textId="7A32F61F" w:rsidR="00DE1844" w:rsidRPr="004C16A3" w:rsidRDefault="00DE1844" w:rsidP="00DE1844">
            <w:pPr>
              <w:pStyle w:val="ListParagraph"/>
              <w:ind w:left="0"/>
            </w:pPr>
            <w:r w:rsidRPr="00392E8B">
              <w:t>The customer take</w:t>
            </w:r>
            <w:r>
              <w:t>s</w:t>
            </w:r>
            <w:r w:rsidRPr="00392E8B">
              <w:t xml:space="preserve"> the flashlight, </w:t>
            </w:r>
            <w:r w:rsidRPr="00392E8B">
              <w:rPr>
                <w:b/>
                <w:bCs/>
              </w:rPr>
              <w:t>switch on / off</w:t>
            </w:r>
            <w:r w:rsidRPr="00392E8B">
              <w:t xml:space="preserve"> the light, and assure</w:t>
            </w:r>
            <w:r>
              <w:t>s</w:t>
            </w:r>
            <w:r w:rsidRPr="00392E8B">
              <w:t xml:space="preserve"> it works.</w:t>
            </w:r>
          </w:p>
        </w:tc>
      </w:tr>
      <w:tr w:rsidR="00DE1844" w:rsidRPr="00F51490" w14:paraId="40D78561" w14:textId="77777777" w:rsidTr="003002A1">
        <w:tc>
          <w:tcPr>
            <w:tcW w:w="1271" w:type="dxa"/>
            <w:vAlign w:val="center"/>
          </w:tcPr>
          <w:p w14:paraId="5698012A" w14:textId="77777777" w:rsidR="00DE1844" w:rsidRDefault="00DE1844" w:rsidP="00DE184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207197C1" w14:textId="2C55EA94" w:rsidR="00DE1844" w:rsidRDefault="00DE1844" w:rsidP="00DE1844">
            <w:r w:rsidRPr="00392E8B">
              <w:t>The customer check</w:t>
            </w:r>
            <w:r>
              <w:t>s</w:t>
            </w:r>
            <w:r w:rsidRPr="00392E8B">
              <w:t xml:space="preserve"> the flash </w:t>
            </w:r>
            <w:r w:rsidRPr="00392E8B">
              <w:rPr>
                <w:b/>
                <w:bCs/>
              </w:rPr>
              <w:t>illumination</w:t>
            </w:r>
            <w:r w:rsidRPr="00392E8B">
              <w:t>.</w:t>
            </w:r>
          </w:p>
        </w:tc>
      </w:tr>
      <w:tr w:rsidR="00DE1844" w:rsidRPr="00F51490" w14:paraId="6B8AB5BF" w14:textId="77777777" w:rsidTr="003002A1">
        <w:tc>
          <w:tcPr>
            <w:tcW w:w="1271" w:type="dxa"/>
            <w:vAlign w:val="center"/>
          </w:tcPr>
          <w:p w14:paraId="2724B1E8" w14:textId="77777777" w:rsidR="00DE1844" w:rsidRDefault="00DE1844" w:rsidP="00DE184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45C9D8B0" w14:textId="7D8AAC08" w:rsidR="00DE1844" w:rsidRPr="004C16A3" w:rsidRDefault="00DE1844" w:rsidP="00DE1844">
            <w:pPr>
              <w:pStyle w:val="ListParagraph"/>
              <w:ind w:left="0"/>
            </w:pPr>
            <w:r w:rsidRPr="00392E8B">
              <w:t>The customer check</w:t>
            </w:r>
            <w:r w:rsidR="00DB318F">
              <w:t>s</w:t>
            </w:r>
            <w:r w:rsidRPr="00392E8B">
              <w:t xml:space="preserve"> how easy it is to </w:t>
            </w:r>
            <w:r w:rsidRPr="00392E8B">
              <w:rPr>
                <w:b/>
                <w:bCs/>
              </w:rPr>
              <w:t>replace the batteries</w:t>
            </w:r>
            <w:r w:rsidRPr="00392E8B">
              <w:t>.</w:t>
            </w: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D57283"/>
        </w:tc>
      </w:tr>
      <w:tr w:rsidR="004F7243" w:rsidRPr="00F51490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D57283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D57283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D57283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F55C8B" w:rsidRDefault="004F7243" w:rsidP="00D57283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D57283"/>
        </w:tc>
      </w:tr>
      <w:tr w:rsidR="004F7243" w:rsidRPr="00F51490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Default="004F7243" w:rsidP="00D5728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D57283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D57283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D57283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D57283">
        <w:tc>
          <w:tcPr>
            <w:tcW w:w="4673" w:type="dxa"/>
            <w:vAlign w:val="center"/>
          </w:tcPr>
          <w:p w14:paraId="5BC2D8B4" w14:textId="0E383C67" w:rsidR="00323AA1" w:rsidRDefault="00323AA1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D57283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D57283">
        <w:tc>
          <w:tcPr>
            <w:tcW w:w="4673" w:type="dxa"/>
            <w:vAlign w:val="center"/>
          </w:tcPr>
          <w:p w14:paraId="30000937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D57283">
            <w:pPr>
              <w:spacing w:before="60" w:after="60"/>
            </w:pPr>
          </w:p>
        </w:tc>
      </w:tr>
      <w:tr w:rsidR="007E69E2" w:rsidRPr="0009046A" w14:paraId="6A132CDB" w14:textId="77777777" w:rsidTr="00D57283">
        <w:tc>
          <w:tcPr>
            <w:tcW w:w="4673" w:type="dxa"/>
            <w:vAlign w:val="center"/>
          </w:tcPr>
          <w:p w14:paraId="6BF5C75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D57283">
            <w:pPr>
              <w:spacing w:before="60" w:after="60"/>
            </w:pPr>
          </w:p>
        </w:tc>
      </w:tr>
      <w:tr w:rsidR="007E69E2" w:rsidRPr="0009046A" w14:paraId="48FCB826" w14:textId="77777777" w:rsidTr="00D57283">
        <w:tc>
          <w:tcPr>
            <w:tcW w:w="4673" w:type="dxa"/>
            <w:vAlign w:val="center"/>
          </w:tcPr>
          <w:p w14:paraId="107C1A43" w14:textId="77777777" w:rsidR="007E69E2" w:rsidRDefault="007E69E2" w:rsidP="00D57283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D57283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5"/>
      <w:footerReference w:type="default" r:id="rId16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C6E9" w14:textId="77777777" w:rsidR="0054768F" w:rsidRDefault="0054768F" w:rsidP="008068A2">
      <w:pPr>
        <w:spacing w:after="0" w:line="240" w:lineRule="auto"/>
      </w:pPr>
      <w:r>
        <w:separator/>
      </w:r>
    </w:p>
  </w:endnote>
  <w:endnote w:type="continuationSeparator" w:id="0">
    <w:p w14:paraId="498685DB" w14:textId="77777777" w:rsidR="0054768F" w:rsidRDefault="005476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567F" w14:textId="77777777" w:rsidR="0054768F" w:rsidRDefault="0054768F" w:rsidP="008068A2">
      <w:pPr>
        <w:spacing w:after="0" w:line="240" w:lineRule="auto"/>
      </w:pPr>
      <w:r>
        <w:separator/>
      </w:r>
    </w:p>
  </w:footnote>
  <w:footnote w:type="continuationSeparator" w:id="0">
    <w:p w14:paraId="5B5CCBA3" w14:textId="77777777" w:rsidR="0054768F" w:rsidRDefault="005476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562BB"/>
    <w:multiLevelType w:val="hybridMultilevel"/>
    <w:tmpl w:val="D5B0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75DD9"/>
    <w:multiLevelType w:val="hybridMultilevel"/>
    <w:tmpl w:val="304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24FC"/>
    <w:multiLevelType w:val="hybridMultilevel"/>
    <w:tmpl w:val="35DC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857A0"/>
    <w:multiLevelType w:val="hybridMultilevel"/>
    <w:tmpl w:val="94FC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73EBC"/>
    <w:multiLevelType w:val="hybridMultilevel"/>
    <w:tmpl w:val="081C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A20C5"/>
    <w:multiLevelType w:val="hybridMultilevel"/>
    <w:tmpl w:val="B584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0432B"/>
    <w:multiLevelType w:val="hybridMultilevel"/>
    <w:tmpl w:val="3B9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2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01AEF"/>
    <w:multiLevelType w:val="hybridMultilevel"/>
    <w:tmpl w:val="ED3C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5"/>
  </w:num>
  <w:num w:numId="2" w16cid:durableId="1701785301">
    <w:abstractNumId w:val="30"/>
  </w:num>
  <w:num w:numId="3" w16cid:durableId="845166929">
    <w:abstractNumId w:val="38"/>
  </w:num>
  <w:num w:numId="4" w16cid:durableId="573441061">
    <w:abstractNumId w:val="10"/>
  </w:num>
  <w:num w:numId="5" w16cid:durableId="501435546">
    <w:abstractNumId w:val="36"/>
  </w:num>
  <w:num w:numId="6" w16cid:durableId="190841718">
    <w:abstractNumId w:val="34"/>
  </w:num>
  <w:num w:numId="7" w16cid:durableId="1683891418">
    <w:abstractNumId w:val="6"/>
  </w:num>
  <w:num w:numId="8" w16cid:durableId="1153370466">
    <w:abstractNumId w:val="12"/>
  </w:num>
  <w:num w:numId="9" w16cid:durableId="1795907758">
    <w:abstractNumId w:val="16"/>
  </w:num>
  <w:num w:numId="10" w16cid:durableId="2101022725">
    <w:abstractNumId w:val="14"/>
  </w:num>
  <w:num w:numId="11" w16cid:durableId="465006250">
    <w:abstractNumId w:val="22"/>
  </w:num>
  <w:num w:numId="12" w16cid:durableId="1766878798">
    <w:abstractNumId w:val="0"/>
  </w:num>
  <w:num w:numId="13" w16cid:durableId="1371497487">
    <w:abstractNumId w:val="37"/>
  </w:num>
  <w:num w:numId="14" w16cid:durableId="741147566">
    <w:abstractNumId w:val="27"/>
  </w:num>
  <w:num w:numId="15" w16cid:durableId="1790586352">
    <w:abstractNumId w:val="35"/>
  </w:num>
  <w:num w:numId="16" w16cid:durableId="1735393447">
    <w:abstractNumId w:val="1"/>
  </w:num>
  <w:num w:numId="17" w16cid:durableId="1731268827">
    <w:abstractNumId w:val="13"/>
  </w:num>
  <w:num w:numId="18" w16cid:durableId="1167791467">
    <w:abstractNumId w:val="15"/>
  </w:num>
  <w:num w:numId="19" w16cid:durableId="169104504">
    <w:abstractNumId w:val="32"/>
  </w:num>
  <w:num w:numId="20" w16cid:durableId="1867600266">
    <w:abstractNumId w:val="29"/>
  </w:num>
  <w:num w:numId="21" w16cid:durableId="1776053796">
    <w:abstractNumId w:val="7"/>
  </w:num>
  <w:num w:numId="22" w16cid:durableId="717054430">
    <w:abstractNumId w:val="31"/>
  </w:num>
  <w:num w:numId="23" w16cid:durableId="1387411755">
    <w:abstractNumId w:val="40"/>
  </w:num>
  <w:num w:numId="24" w16cid:durableId="836576558">
    <w:abstractNumId w:val="33"/>
  </w:num>
  <w:num w:numId="25" w16cid:durableId="27722813">
    <w:abstractNumId w:val="28"/>
  </w:num>
  <w:num w:numId="26" w16cid:durableId="1203907732">
    <w:abstractNumId w:val="23"/>
  </w:num>
  <w:num w:numId="27" w16cid:durableId="1608611826">
    <w:abstractNumId w:val="20"/>
  </w:num>
  <w:num w:numId="28" w16cid:durableId="1404449978">
    <w:abstractNumId w:val="8"/>
  </w:num>
  <w:num w:numId="29" w16cid:durableId="144276473">
    <w:abstractNumId w:val="41"/>
  </w:num>
  <w:num w:numId="30" w16cid:durableId="1205363103">
    <w:abstractNumId w:val="25"/>
  </w:num>
  <w:num w:numId="31" w16cid:durableId="1234971440">
    <w:abstractNumId w:val="19"/>
  </w:num>
  <w:num w:numId="32" w16cid:durableId="257568601">
    <w:abstractNumId w:val="9"/>
  </w:num>
  <w:num w:numId="33" w16cid:durableId="381246047">
    <w:abstractNumId w:val="18"/>
  </w:num>
  <w:num w:numId="34" w16cid:durableId="1012954971">
    <w:abstractNumId w:val="4"/>
  </w:num>
  <w:num w:numId="35" w16cid:durableId="1277324772">
    <w:abstractNumId w:val="3"/>
  </w:num>
  <w:num w:numId="36" w16cid:durableId="1224021174">
    <w:abstractNumId w:val="21"/>
  </w:num>
  <w:num w:numId="37" w16cid:durableId="1426534479">
    <w:abstractNumId w:val="39"/>
  </w:num>
  <w:num w:numId="38" w16cid:durableId="253590610">
    <w:abstractNumId w:val="17"/>
  </w:num>
  <w:num w:numId="39" w16cid:durableId="2140492478">
    <w:abstractNumId w:val="2"/>
  </w:num>
  <w:num w:numId="40" w16cid:durableId="1842576380">
    <w:abstractNumId w:val="24"/>
  </w:num>
  <w:num w:numId="41" w16cid:durableId="181930304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768280673">
    <w:abstractNumId w:val="11"/>
  </w:num>
  <w:num w:numId="43" w16cid:durableId="2113169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1C29"/>
    <w:rsid w:val="000C4B50"/>
    <w:rsid w:val="000C5361"/>
    <w:rsid w:val="000D3385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23F"/>
    <w:rsid w:val="001837BD"/>
    <w:rsid w:val="00183A2C"/>
    <w:rsid w:val="00193655"/>
    <w:rsid w:val="0019643C"/>
    <w:rsid w:val="001A3C19"/>
    <w:rsid w:val="001A3DF8"/>
    <w:rsid w:val="001A47C8"/>
    <w:rsid w:val="001A6728"/>
    <w:rsid w:val="001B36C6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1725E"/>
    <w:rsid w:val="002326A7"/>
    <w:rsid w:val="00232E7D"/>
    <w:rsid w:val="0023324C"/>
    <w:rsid w:val="00256597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4AB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54B36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A79AE"/>
    <w:rsid w:val="003B0278"/>
    <w:rsid w:val="003B0291"/>
    <w:rsid w:val="003B12E6"/>
    <w:rsid w:val="003B1712"/>
    <w:rsid w:val="003B1846"/>
    <w:rsid w:val="003B6A53"/>
    <w:rsid w:val="003C0045"/>
    <w:rsid w:val="003C2EA4"/>
    <w:rsid w:val="003C37EE"/>
    <w:rsid w:val="003C430B"/>
    <w:rsid w:val="003C6C2F"/>
    <w:rsid w:val="003C7041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3234F"/>
    <w:rsid w:val="00441070"/>
    <w:rsid w:val="004474E8"/>
    <w:rsid w:val="004515A7"/>
    <w:rsid w:val="00455A9E"/>
    <w:rsid w:val="0047144F"/>
    <w:rsid w:val="0047331A"/>
    <w:rsid w:val="00474517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533F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4768F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2163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33E01"/>
    <w:rsid w:val="006346D3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0510"/>
    <w:rsid w:val="006F3872"/>
    <w:rsid w:val="00704432"/>
    <w:rsid w:val="007051DF"/>
    <w:rsid w:val="00705688"/>
    <w:rsid w:val="00715F42"/>
    <w:rsid w:val="00722CBA"/>
    <w:rsid w:val="00724DA4"/>
    <w:rsid w:val="007312A7"/>
    <w:rsid w:val="007500A2"/>
    <w:rsid w:val="00763912"/>
    <w:rsid w:val="00767453"/>
    <w:rsid w:val="0077162F"/>
    <w:rsid w:val="00773BA9"/>
    <w:rsid w:val="00774E44"/>
    <w:rsid w:val="00777A4A"/>
    <w:rsid w:val="00784225"/>
    <w:rsid w:val="00784DE8"/>
    <w:rsid w:val="00785258"/>
    <w:rsid w:val="00786366"/>
    <w:rsid w:val="00791F02"/>
    <w:rsid w:val="0079324A"/>
    <w:rsid w:val="00793BB3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7EF"/>
    <w:rsid w:val="0085184F"/>
    <w:rsid w:val="00861625"/>
    <w:rsid w:val="008617B5"/>
    <w:rsid w:val="00870828"/>
    <w:rsid w:val="0088080B"/>
    <w:rsid w:val="008878E3"/>
    <w:rsid w:val="008A0BFE"/>
    <w:rsid w:val="008A7D01"/>
    <w:rsid w:val="008B07D7"/>
    <w:rsid w:val="008B557F"/>
    <w:rsid w:val="008C2344"/>
    <w:rsid w:val="008C2B83"/>
    <w:rsid w:val="008C4DCA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1CF3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295"/>
    <w:rsid w:val="00981335"/>
    <w:rsid w:val="00985361"/>
    <w:rsid w:val="00992B04"/>
    <w:rsid w:val="0099360F"/>
    <w:rsid w:val="009A3D08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71FCE"/>
    <w:rsid w:val="00A755AE"/>
    <w:rsid w:val="00A847D3"/>
    <w:rsid w:val="00A96404"/>
    <w:rsid w:val="00AA3772"/>
    <w:rsid w:val="00AB106E"/>
    <w:rsid w:val="00AB2224"/>
    <w:rsid w:val="00AB3DD1"/>
    <w:rsid w:val="00AC36D6"/>
    <w:rsid w:val="00AC60FE"/>
    <w:rsid w:val="00AC77AD"/>
    <w:rsid w:val="00AD3214"/>
    <w:rsid w:val="00AE05D3"/>
    <w:rsid w:val="00AE355A"/>
    <w:rsid w:val="00AE567C"/>
    <w:rsid w:val="00B063A8"/>
    <w:rsid w:val="00B148DD"/>
    <w:rsid w:val="00B21F3D"/>
    <w:rsid w:val="00B23240"/>
    <w:rsid w:val="00B2472A"/>
    <w:rsid w:val="00B250EA"/>
    <w:rsid w:val="00B275CC"/>
    <w:rsid w:val="00B366A2"/>
    <w:rsid w:val="00B42093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53F37"/>
    <w:rsid w:val="00C5499A"/>
    <w:rsid w:val="00C54E93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A5C95"/>
    <w:rsid w:val="00DB318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844"/>
    <w:rsid w:val="00DE1B8E"/>
    <w:rsid w:val="00DF00FA"/>
    <w:rsid w:val="00DF57D8"/>
    <w:rsid w:val="00DF6F6D"/>
    <w:rsid w:val="00E032C5"/>
    <w:rsid w:val="00E03D0D"/>
    <w:rsid w:val="00E20664"/>
    <w:rsid w:val="00E24C6A"/>
    <w:rsid w:val="00E25811"/>
    <w:rsid w:val="00E27FAC"/>
    <w:rsid w:val="00E32F85"/>
    <w:rsid w:val="00E36FD8"/>
    <w:rsid w:val="00E37380"/>
    <w:rsid w:val="00E465C4"/>
    <w:rsid w:val="00E52F17"/>
    <w:rsid w:val="00E6091C"/>
    <w:rsid w:val="00E63F64"/>
    <w:rsid w:val="00E6541F"/>
    <w:rsid w:val="00E74470"/>
    <w:rsid w:val="00E74623"/>
    <w:rsid w:val="00E7611E"/>
    <w:rsid w:val="00E7746C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4FF5"/>
    <w:rsid w:val="00ED73C4"/>
    <w:rsid w:val="00EF2FEF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C5DB4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2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uni-qa-loadbalancer-2137572849.eu-north-1.elb.amazonaws.com/credit-risk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-qa-loadbalancer-2137572849.eu-north-1.elb.amazonaws.com/credit-ris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oftuni-qa-loadbalancer-2137572849.eu-north-1.elb.amazonaws.com/credit-ris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58</cp:revision>
  <cp:lastPrinted>2015-10-26T22:35:00Z</cp:lastPrinted>
  <dcterms:created xsi:type="dcterms:W3CDTF">2022-11-07T14:13:00Z</dcterms:created>
  <dcterms:modified xsi:type="dcterms:W3CDTF">2023-03-24T19:52:00Z</dcterms:modified>
  <cp:category>computer programming;programming;software development;software engineering</cp:category>
</cp:coreProperties>
</file>