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16" w:rsidRDefault="00442E0A">
      <w:pPr>
        <w:rPr>
          <w:sz w:val="48"/>
          <w:szCs w:val="48"/>
          <w:u w:val="single"/>
        </w:rPr>
      </w:pPr>
      <w:r>
        <w:t xml:space="preserve">                                                                </w:t>
      </w:r>
      <w:r w:rsidRPr="00442E0A">
        <w:rPr>
          <w:u w:val="single"/>
        </w:rPr>
        <w:t xml:space="preserve"> </w:t>
      </w:r>
      <w:r w:rsidRPr="00442E0A">
        <w:rPr>
          <w:sz w:val="48"/>
          <w:szCs w:val="48"/>
          <w:u w:val="single"/>
        </w:rPr>
        <w:t xml:space="preserve">Conclusion </w:t>
      </w:r>
    </w:p>
    <w:p w:rsidR="00442E0A" w:rsidRDefault="00442E0A">
      <w:pPr>
        <w:rPr>
          <w:sz w:val="48"/>
          <w:szCs w:val="48"/>
          <w:u w:val="single"/>
        </w:rPr>
      </w:pPr>
    </w:p>
    <w:p w:rsidR="00A559E6" w:rsidRDefault="00442E0A" w:rsidP="00A559E6">
      <w:pPr>
        <w:spacing w:line="276" w:lineRule="auto"/>
        <w:ind w:left="708"/>
        <w:jc w:val="both"/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  <w:r w:rsidRPr="00A94DFB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 xml:space="preserve">     </w:t>
      </w:r>
      <w:r w:rsidRPr="00A94DFB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Après la guerre, les cryptographes allemands furent interrogés par</w:t>
      </w:r>
    </w:p>
    <w:p w:rsidR="00442E0A" w:rsidRPr="00A559E6" w:rsidRDefault="00442E0A" w:rsidP="00A559E6">
      <w:pPr>
        <w:spacing w:line="276" w:lineRule="auto"/>
        <w:jc w:val="both"/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  <w:r w:rsidRPr="00A94DFB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A94DFB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de</w:t>
      </w:r>
      <w:bookmarkStart w:id="0" w:name="_GoBack"/>
      <w:bookmarkEnd w:id="0"/>
      <w:r w:rsidRPr="00A94DFB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s</w:t>
      </w:r>
      <w:proofErr w:type="gramEnd"/>
      <w:r w:rsidRPr="00A94DFB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 xml:space="preserve"> spécialistes de la mission TICOM. Les interrogateurs constatèrent que leurs prisonniers savaient qu'</w:t>
      </w:r>
      <w:proofErr w:type="spellStart"/>
      <w:r w:rsidRPr="00A94DFB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Enigma</w:t>
      </w:r>
      <w:proofErr w:type="spellEnd"/>
      <w:r w:rsidRPr="00A94DFB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 xml:space="preserve"> n'était pas incassable et qu'il était possible de déchiffrer certains messages</w:t>
      </w:r>
      <w:r w:rsidR="00A94DFB" w:rsidRPr="00A94DFB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 xml:space="preserve">. </w:t>
      </w:r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 xml:space="preserve">Alan Turing, qui aura largement contribué à « casser » </w:t>
      </w:r>
      <w:proofErr w:type="spellStart"/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>Enigma</w:t>
      </w:r>
      <w:proofErr w:type="spellEnd"/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 xml:space="preserve">, est aussi considéré comme un des pères de l’ordinateur moderne. Aujourd’hui, la machine </w:t>
      </w:r>
      <w:proofErr w:type="spellStart"/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>Enigma</w:t>
      </w:r>
      <w:proofErr w:type="spellEnd"/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 xml:space="preserve"> ne résisterait pas à une « attaque » par la « force brute » de nos ordinateurs, c’est-à-dire en essayant toutes les combinaisons possibles.</w:t>
      </w:r>
      <w:r w:rsid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 xml:space="preserve"> </w:t>
      </w:r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>Côté dénombrement, nous allons cherch</w:t>
      </w:r>
      <w:r w:rsid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>er à estimer le temps qu’il faudr</w:t>
      </w:r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 xml:space="preserve">ait dans les années 1930 à un </w:t>
      </w:r>
      <w:proofErr w:type="gramStart"/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>ordinateur  pour</w:t>
      </w:r>
      <w:proofErr w:type="gramEnd"/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 xml:space="preserve"> « casser » </w:t>
      </w:r>
      <w:proofErr w:type="spellStart"/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>Enigma</w:t>
      </w:r>
      <w:proofErr w:type="spellEnd"/>
      <w:r w:rsidR="00A94DFB" w:rsidRPr="00A94DFB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eastAsia="fr-FR"/>
        </w:rPr>
        <w:t xml:space="preserve"> par la « force brute », c’est-à-dire en essayant toutes ces combinaisons.</w:t>
      </w:r>
    </w:p>
    <w:sectPr w:rsidR="00442E0A" w:rsidRPr="00A55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0A"/>
    <w:rsid w:val="00442E0A"/>
    <w:rsid w:val="00832F16"/>
    <w:rsid w:val="00A559E6"/>
    <w:rsid w:val="00A9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EB87"/>
  <w15:chartTrackingRefBased/>
  <w15:docId w15:val="{D7D670D2-248D-4245-93A2-B7A940A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42E0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2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Rostand-PC</dc:creator>
  <cp:keywords/>
  <dc:description/>
  <cp:lastModifiedBy>Rostand-PC</cp:lastModifiedBy>
  <cp:revision>1</cp:revision>
  <dcterms:created xsi:type="dcterms:W3CDTF">2022-03-05T17:33:00Z</dcterms:created>
  <dcterms:modified xsi:type="dcterms:W3CDTF">2022-03-05T17:56:00Z</dcterms:modified>
</cp:coreProperties>
</file>