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3645" w:rsidRDefault="00793EFF">
      <w:pPr>
        <w:rPr>
          <w:lang w:val="fr-FR"/>
        </w:rPr>
      </w:pPr>
      <w:r w:rsidRPr="00793EFF">
        <w:rPr>
          <w:lang w:val="fr-FR"/>
        </w:rPr>
        <w:drawing>
          <wp:inline distT="0" distB="0" distL="0" distR="0">
            <wp:extent cx="2700655" cy="1566333"/>
            <wp:effectExtent l="0" t="0" r="4445" b="0"/>
            <wp:docPr id="53" name="Imag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8998" cy="1566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EFF" w:rsidRDefault="00793EFF">
      <w:pPr>
        <w:rPr>
          <w:lang w:val="fr-FR"/>
        </w:rPr>
      </w:pPr>
      <w:r>
        <w:rPr>
          <w:noProof/>
          <w:lang w:val="fr-FR"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Zone de texte 50" o:spid="_x0000_s1027" type="#_x0000_t202" style="position:absolute;margin-left:3.75pt;margin-top:222pt;width:450pt;height:56.4pt;z-index:251658240;visibility:visible;mso-position-horizontal-relative:margin;mso-position-vertical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" filled="f" stroked="f" strokeweight=".5pt">
            <v:textbox inset="0,0,0,0">
              <w:txbxContent>
                <w:p w:rsidR="00793EFF" w:rsidRPr="000373B0" w:rsidRDefault="00793EFF" w:rsidP="00793EFF">
                  <w:pPr>
                    <w:pStyle w:val="Sansinterligne"/>
                    <w:rPr>
                      <w:color w:val="4472C4" w:themeColor="accent1"/>
                      <w:sz w:val="26"/>
                      <w:szCs w:val="26"/>
                    </w:rPr>
                  </w:pPr>
                  <w:r w:rsidRPr="0040629F">
                    <w:rPr>
                      <w:rFonts w:ascii="Algerian" w:eastAsiaTheme="majorEastAsia" w:hAnsi="Algerian" w:cstheme="majorBidi"/>
                      <w:b/>
                      <w:color w:val="262626" w:themeColor="text1" w:themeTint="D9"/>
                      <w:sz w:val="72"/>
                      <w:szCs w:val="72"/>
                    </w:rPr>
                    <w:t>PROJET CRYPTOGRAPHIE</w:t>
                  </w:r>
                </w:p>
              </w:txbxContent>
            </v:textbox>
            <w10:wrap anchorx="margin" anchory="page"/>
          </v:shape>
        </w:pict>
      </w:r>
    </w:p>
    <w:p w:rsidR="00793EFF" w:rsidRDefault="00793EFF">
      <w:pPr>
        <w:rPr>
          <w:lang w:val="fr-FR"/>
        </w:rPr>
      </w:pPr>
    </w:p>
    <w:p w:rsidR="00793EFF" w:rsidRDefault="00793EFF">
      <w:pPr>
        <w:rPr>
          <w:lang w:val="fr-FR"/>
        </w:rPr>
      </w:pPr>
    </w:p>
    <w:p w:rsidR="00793EFF" w:rsidRDefault="00793EFF">
      <w:pPr>
        <w:rPr>
          <w:lang w:val="fr-FR"/>
        </w:rPr>
      </w:pPr>
    </w:p>
    <w:p w:rsidR="00793EFF" w:rsidRDefault="00F32B26">
      <w:pPr>
        <w:rPr>
          <w:lang w:val="fr-FR"/>
        </w:rPr>
      </w:pPr>
      <w:r>
        <w:rPr>
          <w:noProof/>
          <w:lang w:val="fr-FR" w:eastAsia="fr-FR"/>
        </w:rPr>
        <w:pict>
          <v:shapetype id="_x0000_t121" coordsize="21600,21600" o:spt="121" path="m4321,l21600,r,21600l,21600,,4338xe">
            <v:stroke joinstyle="miter"/>
            <v:path gradientshapeok="t" o:connecttype="rect" textboxrect="0,4321,21600,21600"/>
          </v:shapetype>
          <v:shape id="_x0000_s1028" type="#_x0000_t121" style="position:absolute;margin-left:14.4pt;margin-top:19.1pt;width:413.85pt;height:120.85pt;z-index:251659264" fillcolor="white [3201]" strokecolor="#8eaadb [1940]" strokeweight="1pt">
            <v:fill color2="#b4c6e7 [1300]" focusposition="1" focussize="" focus="100%" type="gradient"/>
            <v:shadow on="t" type="perspective" color="#1f3763 [1604]" opacity=".5" offset="1pt" offset2="-3pt"/>
            <v:textbox style="mso-next-textbox:#_x0000_s1028">
              <w:txbxContent>
                <w:p w:rsidR="00793EFF" w:rsidRPr="0070676A" w:rsidRDefault="00793EFF" w:rsidP="0070676A">
                  <w:pPr>
                    <w:jc w:val="center"/>
                    <w:rPr>
                      <w:rFonts w:ascii="Times New Roman" w:hAnsi="Times New Roman" w:cs="Times New Roman"/>
                      <w:b/>
                      <w:sz w:val="38"/>
                      <w:szCs w:val="38"/>
                      <w:lang w:val="fr-FR"/>
                    </w:rPr>
                  </w:pPr>
                  <w:r w:rsidRPr="0070676A">
                    <w:rPr>
                      <w:rFonts w:ascii="Times New Roman" w:hAnsi="Times New Roman" w:cs="Times New Roman"/>
                      <w:b/>
                      <w:sz w:val="38"/>
                      <w:szCs w:val="38"/>
                      <w:lang w:val="fr-FR"/>
                    </w:rPr>
                    <w:t>CONCEPTION ET IMPLEMEN</w:t>
                  </w:r>
                  <w:r w:rsidR="0070676A">
                    <w:rPr>
                      <w:rFonts w:ascii="Times New Roman" w:hAnsi="Times New Roman" w:cs="Times New Roman"/>
                      <w:b/>
                      <w:sz w:val="38"/>
                      <w:szCs w:val="38"/>
                      <w:lang w:val="fr-FR"/>
                    </w:rPr>
                    <w:t>TATION D’</w:t>
                  </w:r>
                  <w:r w:rsidRPr="0070676A">
                    <w:rPr>
                      <w:rFonts w:ascii="Times New Roman" w:hAnsi="Times New Roman" w:cs="Times New Roman"/>
                      <w:b/>
                      <w:sz w:val="38"/>
                      <w:szCs w:val="38"/>
                      <w:lang w:val="fr-FR"/>
                    </w:rPr>
                    <w:t xml:space="preserve">UNE VERSION SIMPLIFIE </w:t>
                  </w:r>
                  <w:r w:rsidR="008D60D6" w:rsidRPr="0070676A">
                    <w:rPr>
                      <w:rFonts w:ascii="Times New Roman" w:hAnsi="Times New Roman" w:cs="Times New Roman"/>
                      <w:b/>
                      <w:sz w:val="38"/>
                      <w:szCs w:val="38"/>
                      <w:lang w:val="fr-FR"/>
                    </w:rPr>
                    <w:t xml:space="preserve">DE L’ALGORITHME DE CRYPTAGE </w:t>
                  </w:r>
                  <w:r w:rsidRPr="0070676A">
                    <w:rPr>
                      <w:rFonts w:ascii="Times New Roman" w:hAnsi="Times New Roman" w:cs="Times New Roman"/>
                      <w:b/>
                      <w:sz w:val="38"/>
                      <w:szCs w:val="38"/>
                      <w:lang w:val="fr-FR"/>
                    </w:rPr>
                    <w:t>EGNIMA</w:t>
                  </w:r>
                </w:p>
              </w:txbxContent>
            </v:textbox>
          </v:shape>
        </w:pict>
      </w:r>
    </w:p>
    <w:p w:rsidR="00793EFF" w:rsidRDefault="00793EFF">
      <w:pPr>
        <w:rPr>
          <w:lang w:val="fr-FR"/>
        </w:rPr>
      </w:pPr>
    </w:p>
    <w:p w:rsidR="00793EFF" w:rsidRDefault="00793EFF">
      <w:pPr>
        <w:rPr>
          <w:lang w:val="fr-FR"/>
        </w:rPr>
      </w:pPr>
    </w:p>
    <w:p w:rsidR="00793EFF" w:rsidRDefault="00793EFF">
      <w:pPr>
        <w:rPr>
          <w:lang w:val="fr-FR"/>
        </w:rPr>
      </w:pPr>
    </w:p>
    <w:p w:rsidR="00793EFF" w:rsidRDefault="00793EFF">
      <w:pPr>
        <w:rPr>
          <w:lang w:val="fr-FR"/>
        </w:rPr>
      </w:pPr>
    </w:p>
    <w:p w:rsidR="00793EFF" w:rsidRDefault="00793EFF">
      <w:pPr>
        <w:rPr>
          <w:lang w:val="fr-FR"/>
        </w:rPr>
      </w:pPr>
    </w:p>
    <w:p w:rsidR="00793EFF" w:rsidRDefault="00793EFF">
      <w:pPr>
        <w:rPr>
          <w:lang w:val="fr-FR"/>
        </w:rPr>
      </w:pPr>
    </w:p>
    <w:p w:rsidR="00793EFF" w:rsidRDefault="00793EFF">
      <w:pPr>
        <w:rPr>
          <w:lang w:val="fr-FR"/>
        </w:rPr>
      </w:pPr>
    </w:p>
    <w:p w:rsidR="00793EFF" w:rsidRDefault="00F32B26">
      <w:pPr>
        <w:rPr>
          <w:lang w:val="fr-FR"/>
        </w:rPr>
      </w:pPr>
      <w:r>
        <w:rPr>
          <w:noProof/>
          <w:lang w:val="fr-FR" w:eastAsia="fr-FR"/>
        </w:rPr>
        <w:pict>
          <v:shape id="_x0000_s1029" type="#_x0000_t202" style="position:absolute;margin-left:3.75pt;margin-top:18.95pt;width:281.75pt;height:127.75pt;z-index:251660288" stroked="f">
            <v:textbox>
              <w:txbxContent>
                <w:p w:rsidR="0070676A" w:rsidRDefault="0070676A">
                  <w:pPr>
                    <w:rPr>
                      <w:lang w:val="fr-FR"/>
                    </w:rPr>
                  </w:pPr>
                  <w:r w:rsidRPr="0070676A">
                    <w:rPr>
                      <w:b/>
                      <w:lang w:val="fr-FR"/>
                    </w:rPr>
                    <w:t>Réalisé par :</w:t>
                  </w:r>
                  <w:r>
                    <w:rPr>
                      <w:lang w:val="fr-FR"/>
                    </w:rPr>
                    <w:t xml:space="preserve">      DIMO NGUEMBOU IDRISS GUERIN</w:t>
                  </w:r>
                </w:p>
                <w:p w:rsidR="0070676A" w:rsidRDefault="0070676A">
                  <w:pPr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ab/>
                  </w:r>
                  <w:r>
                    <w:rPr>
                      <w:lang w:val="fr-FR"/>
                    </w:rPr>
                    <w:tab/>
                    <w:t>NGONO MANGA GHISLAIN GISCARD</w:t>
                  </w:r>
                </w:p>
                <w:p w:rsidR="0070676A" w:rsidRDefault="0070676A">
                  <w:pPr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ab/>
                  </w:r>
                  <w:r>
                    <w:rPr>
                      <w:lang w:val="fr-FR"/>
                    </w:rPr>
                    <w:tab/>
                    <w:t>MACHIELSEN SIMON</w:t>
                  </w:r>
                </w:p>
                <w:p w:rsidR="0070676A" w:rsidRDefault="0070676A">
                  <w:pPr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ab/>
                  </w:r>
                  <w:r>
                    <w:rPr>
                      <w:lang w:val="fr-FR"/>
                    </w:rPr>
                    <w:tab/>
                    <w:t>SOUFFO ROSTAND</w:t>
                  </w:r>
                </w:p>
                <w:p w:rsidR="0070676A" w:rsidRDefault="0070676A">
                  <w:pPr>
                    <w:rPr>
                      <w:lang w:val="fr-FR"/>
                    </w:rPr>
                  </w:pPr>
                  <w:r w:rsidRPr="0070676A">
                    <w:rPr>
                      <w:b/>
                      <w:lang w:val="fr-FR"/>
                    </w:rPr>
                    <w:t>Sous la supervision de</w:t>
                  </w:r>
                  <w:r>
                    <w:rPr>
                      <w:lang w:val="fr-FR"/>
                    </w:rPr>
                    <w:t> : Mr DERASSE ERIC</w:t>
                  </w:r>
                </w:p>
                <w:p w:rsidR="0070676A" w:rsidRPr="0070676A" w:rsidRDefault="0070676A">
                  <w:pPr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ab/>
                  </w:r>
                  <w:r>
                    <w:rPr>
                      <w:lang w:val="fr-FR"/>
                    </w:rPr>
                    <w:tab/>
                  </w:r>
                </w:p>
              </w:txbxContent>
            </v:textbox>
          </v:shape>
        </w:pict>
      </w:r>
    </w:p>
    <w:p w:rsidR="00793EFF" w:rsidRDefault="00793EFF">
      <w:pPr>
        <w:rPr>
          <w:lang w:val="fr-FR"/>
        </w:rPr>
      </w:pPr>
    </w:p>
    <w:p w:rsidR="00793EFF" w:rsidRDefault="00793EFF">
      <w:pPr>
        <w:rPr>
          <w:lang w:val="fr-FR"/>
        </w:rPr>
      </w:pPr>
    </w:p>
    <w:p w:rsidR="00793EFF" w:rsidRDefault="00793EFF">
      <w:pPr>
        <w:rPr>
          <w:lang w:val="fr-FR"/>
        </w:rPr>
      </w:pPr>
    </w:p>
    <w:p w:rsidR="00793EFF" w:rsidRDefault="00793EFF">
      <w:pPr>
        <w:rPr>
          <w:lang w:val="fr-FR"/>
        </w:rPr>
      </w:pPr>
    </w:p>
    <w:p w:rsidR="00793EFF" w:rsidRDefault="00793EFF">
      <w:pPr>
        <w:rPr>
          <w:lang w:val="fr-FR"/>
        </w:rPr>
      </w:pPr>
    </w:p>
    <w:p w:rsidR="00793EFF" w:rsidRDefault="00793EFF">
      <w:pPr>
        <w:rPr>
          <w:lang w:val="fr-FR"/>
        </w:rPr>
      </w:pPr>
    </w:p>
    <w:p w:rsidR="00793EFF" w:rsidRDefault="00793EFF">
      <w:pPr>
        <w:rPr>
          <w:lang w:val="fr-FR"/>
        </w:rPr>
      </w:pPr>
    </w:p>
    <w:p w:rsidR="00793EFF" w:rsidRDefault="00793EFF">
      <w:pPr>
        <w:rPr>
          <w:lang w:val="fr-FR"/>
        </w:rPr>
      </w:pPr>
    </w:p>
    <w:p w:rsidR="00793EFF" w:rsidRDefault="00793EFF">
      <w:pPr>
        <w:rPr>
          <w:lang w:val="fr-FR"/>
        </w:rPr>
      </w:pPr>
    </w:p>
    <w:p w:rsidR="00793EFF" w:rsidRDefault="00793EFF">
      <w:pPr>
        <w:rPr>
          <w:lang w:val="fr-FR"/>
        </w:rPr>
      </w:pPr>
    </w:p>
    <w:p w:rsidR="00793EFF" w:rsidRDefault="00F32B26">
      <w:pPr>
        <w:rPr>
          <w:lang w:val="fr-FR"/>
        </w:rPr>
      </w:pPr>
      <w:r>
        <w:rPr>
          <w:noProof/>
          <w:lang w:val="fr-FR" w:eastAsia="fr-FR"/>
        </w:rPr>
        <w:pict>
          <v:shapetype id="_x0000_t53" coordsize="21600,21600" o:spt="53" adj="5400,2700" path="m,l@3,qx@4@11l@4@10@5@10@5@11qy@6,l@21,0@19@15@21@16@9@16@9@17qy@8@22l@1@22qx@0@17l@0@16,0@16,2700@15xem@4@11nfqy@3@12l@1@12qx@0@13@1@10l@4@10em@5@11nfqy@6@12l@8@12qx@9@13@8@10l@5@10em@0@13nfl@0@16em@9@13nfl@9@16e">
            <v:formulas>
              <v:f eqn="val #0"/>
              <v:f eqn="sum @0 675 0"/>
              <v:f eqn="sum @1 675 0"/>
              <v:f eqn="sum @2 675 0"/>
              <v:f eqn="sum @3 675 0"/>
              <v:f eqn="sum width 0 @4"/>
              <v:f eqn="sum width 0 @3"/>
              <v:f eqn="sum width 0 @2"/>
              <v:f eqn="sum width 0 @1"/>
              <v:f eqn="sum width 0 @0"/>
              <v:f eqn="val #1"/>
              <v:f eqn="prod @10 1 4"/>
              <v:f eqn="prod @11 2 1"/>
              <v:f eqn="prod @11 3 1"/>
              <v:f eqn="prod height 1 2"/>
              <v:f eqn="sum @14 0 @12"/>
              <v:f eqn="sum height 0 @10"/>
              <v:f eqn="sum height 0 @11"/>
              <v:f eqn="prod width 1 2"/>
              <v:f eqn="sum width 0 2700"/>
              <v:f eqn="sum @18 0 2700"/>
              <v:f eqn="val width"/>
              <v:f eqn="val height"/>
            </v:formulas>
            <v:path o:extrusionok="f" o:connecttype="custom" o:connectlocs="@18,@10;2700,@15;@18,21600;@19,@15" o:connectangles="270,180,90,0" textboxrect="@0,@10,@9,21600"/>
            <v:handles>
              <v:h position="#0,bottomRight" xrange="2700,8100"/>
              <v:h position="center,#1" yrange="0,7200"/>
            </v:handles>
            <o:complex v:ext="view"/>
          </v:shapetype>
          <v:shape id="_x0000_s1030" type="#_x0000_t53" style="position:absolute;margin-left:117.7pt;margin-top:10.8pt;width:216.6pt;height:31.35pt;z-index:251661312" fillcolor="white [3201]" strokecolor="#9cc2e5 [1944]" strokeweight="1pt">
            <v:fill color2="#bdd6ee [1304]" focusposition="1" focussize="" focus="100%" type="gradient"/>
            <v:shadow on="t" type="perspective" color="#1f4d78 [1608]" opacity=".5" offset="1pt" offset2="-3pt"/>
            <v:textbox>
              <w:txbxContent>
                <w:p w:rsidR="00F32B26" w:rsidRPr="00F32B26" w:rsidRDefault="00F32B26" w:rsidP="00D31C1B">
                  <w:pPr>
                    <w:spacing w:after="0" w:line="480" w:lineRule="auto"/>
                    <w:jc w:val="center"/>
                    <w:rPr>
                      <w:rFonts w:ascii="Times New Roman" w:hAnsi="Times New Roman" w:cs="Times New Roman"/>
                      <w:b/>
                      <w:sz w:val="30"/>
                      <w:szCs w:val="30"/>
                      <w:lang w:val="fr-FR"/>
                    </w:rPr>
                  </w:pPr>
                  <w:r w:rsidRPr="00F32B26">
                    <w:rPr>
                      <w:rFonts w:ascii="Times New Roman" w:hAnsi="Times New Roman" w:cs="Times New Roman"/>
                      <w:b/>
                      <w:sz w:val="30"/>
                      <w:szCs w:val="30"/>
                      <w:lang w:val="fr-FR"/>
                    </w:rPr>
                    <w:t>2020 - 2021</w:t>
                  </w:r>
                </w:p>
              </w:txbxContent>
            </v:textbox>
          </v:shape>
        </w:pict>
      </w:r>
    </w:p>
    <w:p w:rsidR="00793EFF" w:rsidRDefault="00793EFF">
      <w:pPr>
        <w:rPr>
          <w:lang w:val="fr-FR"/>
        </w:rPr>
      </w:pPr>
    </w:p>
    <w:p w:rsidR="00FF561C" w:rsidRPr="00833462" w:rsidRDefault="00E56DEA" w:rsidP="00833462">
      <w:pPr>
        <w:pStyle w:val="Titre2"/>
        <w:numPr>
          <w:ilvl w:val="0"/>
          <w:numId w:val="1"/>
        </w:num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fr-FR"/>
        </w:rPr>
        <w:lastRenderedPageBreak/>
        <w:t>OBJECTIF</w:t>
      </w:r>
    </w:p>
    <w:p w:rsidR="00833462" w:rsidRPr="00833462" w:rsidRDefault="00833462" w:rsidP="00833462">
      <w:pPr>
        <w:spacing w:line="360" w:lineRule="auto"/>
        <w:ind w:firstLine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33462">
        <w:rPr>
          <w:rFonts w:ascii="Times New Roman" w:hAnsi="Times New Roman" w:cs="Times New Roman"/>
          <w:color w:val="000000"/>
          <w:sz w:val="24"/>
          <w:szCs w:val="24"/>
        </w:rPr>
        <w:t xml:space="preserve">L’objectif du projet est de concevoir un programme qui simule la version simplifiée de la machine </w:t>
      </w:r>
      <w:proofErr w:type="spellStart"/>
      <w:r w:rsidRPr="00833462">
        <w:rPr>
          <w:rFonts w:ascii="Times New Roman" w:hAnsi="Times New Roman" w:cs="Times New Roman"/>
          <w:color w:val="000000"/>
          <w:sz w:val="24"/>
          <w:szCs w:val="24"/>
        </w:rPr>
        <w:t>Enigma</w:t>
      </w:r>
      <w:proofErr w:type="spellEnd"/>
      <w:r w:rsidRPr="00833462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833462" w:rsidRPr="00833462" w:rsidRDefault="00833462" w:rsidP="00D44A33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33462">
        <w:rPr>
          <w:rFonts w:ascii="Times New Roman" w:hAnsi="Times New Roman" w:cs="Times New Roman"/>
          <w:color w:val="000000"/>
          <w:sz w:val="24"/>
          <w:szCs w:val="24"/>
        </w:rPr>
        <w:t>Le programme respecte l’API de base en couche.</w:t>
      </w:r>
    </w:p>
    <w:p w:rsidR="00833462" w:rsidRPr="00833462" w:rsidRDefault="00833462" w:rsidP="00833462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33462">
        <w:rPr>
          <w:rFonts w:ascii="Times New Roman" w:hAnsi="Times New Roman" w:cs="Times New Roman"/>
          <w:color w:val="000000"/>
          <w:sz w:val="24"/>
          <w:szCs w:val="24"/>
        </w:rPr>
        <w:t>La modélisation des rotors est réalisée par des tableaux/listes qui correspondent aux décalages provoqués par les liaisons électriques avec un réglage initial par défaut immuable : par exemple, chaque « a » devient « e », chaque « b » devient « k », chaque « c » devient « m » …</w:t>
      </w:r>
    </w:p>
    <w:p w:rsidR="00833462" w:rsidRPr="00833462" w:rsidRDefault="00833462" w:rsidP="00833462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33462">
        <w:rPr>
          <w:rFonts w:ascii="Times New Roman" w:hAnsi="Times New Roman" w:cs="Times New Roman"/>
          <w:color w:val="000000"/>
          <w:sz w:val="24"/>
          <w:szCs w:val="24"/>
        </w:rPr>
        <w:t>Les rotors sont toujours les mêmes, mais peuvent être placés différemment selon l’initiation. La version des rotors et du réflecteur serons partagés dans un fichier « </w:t>
      </w:r>
      <w:proofErr w:type="spellStart"/>
      <w:r w:rsidRPr="00833462">
        <w:rPr>
          <w:rFonts w:ascii="Times New Roman" w:hAnsi="Times New Roman" w:cs="Times New Roman"/>
          <w:color w:val="000000"/>
          <w:sz w:val="24"/>
          <w:szCs w:val="24"/>
        </w:rPr>
        <w:t>rotors.init</w:t>
      </w:r>
      <w:proofErr w:type="spellEnd"/>
      <w:r w:rsidRPr="00833462">
        <w:rPr>
          <w:rFonts w:ascii="Times New Roman" w:hAnsi="Times New Roman" w:cs="Times New Roman"/>
          <w:color w:val="000000"/>
          <w:sz w:val="24"/>
          <w:szCs w:val="24"/>
        </w:rPr>
        <w:t> » au format JSON du style suivant :</w:t>
      </w:r>
    </w:p>
    <w:p w:rsidR="00833462" w:rsidRDefault="00833462" w:rsidP="00833462">
      <w:pPr>
        <w:rPr>
          <w:rFonts w:ascii="Arial" w:hAnsi="Arial" w:cs="Arial"/>
          <w:color w:val="000000"/>
        </w:rPr>
      </w:pPr>
      <w:r w:rsidRPr="001C7876">
        <w:rPr>
          <w:rFonts w:ascii="Arial" w:hAnsi="Arial" w:cs="Arial"/>
          <w:noProof/>
          <w:color w:val="000000"/>
          <w:lang w:val="fr-FR" w:eastAsia="fr-FR"/>
        </w:rPr>
        <w:drawing>
          <wp:inline distT="0" distB="0" distL="0" distR="0">
            <wp:extent cx="5699760" cy="2103120"/>
            <wp:effectExtent l="0" t="0" r="0" b="0"/>
            <wp:docPr id="1" name="Picture 1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low confidence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0261" cy="210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462" w:rsidRDefault="00833462" w:rsidP="00833462">
      <w:pPr>
        <w:spacing w:line="360" w:lineRule="auto"/>
        <w:ind w:firstLine="708"/>
        <w:jc w:val="both"/>
        <w:rPr>
          <w:rFonts w:ascii="Arial" w:hAnsi="Arial" w:cs="Arial"/>
          <w:color w:val="000000"/>
        </w:rPr>
      </w:pPr>
      <w:r w:rsidRPr="00833462">
        <w:rPr>
          <w:rFonts w:ascii="Times New Roman" w:hAnsi="Times New Roman" w:cs="Times New Roman"/>
          <w:color w:val="000000"/>
          <w:sz w:val="24"/>
          <w:szCs w:val="24"/>
        </w:rPr>
        <w:t xml:space="preserve">Le message à coder est lu à partir d’un </w:t>
      </w:r>
      <w:r w:rsidR="00D44A33">
        <w:rPr>
          <w:rFonts w:ascii="Times New Roman" w:hAnsi="Times New Roman" w:cs="Times New Roman"/>
          <w:color w:val="000000"/>
          <w:sz w:val="24"/>
          <w:szCs w:val="24"/>
        </w:rPr>
        <w:t>simple fichier texte. L’on doit</w:t>
      </w:r>
      <w:r w:rsidRPr="00833462">
        <w:rPr>
          <w:rFonts w:ascii="Times New Roman" w:hAnsi="Times New Roman" w:cs="Times New Roman"/>
          <w:color w:val="000000"/>
          <w:sz w:val="24"/>
          <w:szCs w:val="24"/>
        </w:rPr>
        <w:t xml:space="preserve"> formater le message en majuscule, sans espace et sans accent. A chaque lettre, le premier rotor tourne ce qui signifie que deux lettres ne </w:t>
      </w:r>
      <w:proofErr w:type="gramStart"/>
      <w:r w:rsidRPr="00833462">
        <w:rPr>
          <w:rFonts w:ascii="Times New Roman" w:hAnsi="Times New Roman" w:cs="Times New Roman"/>
          <w:color w:val="000000"/>
          <w:sz w:val="24"/>
          <w:szCs w:val="24"/>
        </w:rPr>
        <w:t>serons</w:t>
      </w:r>
      <w:proofErr w:type="gramEnd"/>
      <w:r w:rsidRPr="00833462">
        <w:rPr>
          <w:rFonts w:ascii="Times New Roman" w:hAnsi="Times New Roman" w:cs="Times New Roman"/>
          <w:color w:val="000000"/>
          <w:sz w:val="24"/>
          <w:szCs w:val="24"/>
        </w:rPr>
        <w:t xml:space="preserve"> jamais codées de la même manière. Dans cette</w:t>
      </w:r>
      <w:r w:rsidR="00D44A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33462">
        <w:rPr>
          <w:rFonts w:ascii="Times New Roman" w:hAnsi="Times New Roman" w:cs="Times New Roman"/>
          <w:color w:val="000000"/>
          <w:sz w:val="24"/>
          <w:szCs w:val="24"/>
        </w:rPr>
        <w:t xml:space="preserve">version </w:t>
      </w:r>
      <w:r w:rsidR="00D44A33" w:rsidRPr="00833462">
        <w:rPr>
          <w:rFonts w:ascii="Times New Roman" w:hAnsi="Times New Roman" w:cs="Times New Roman"/>
          <w:color w:val="000000"/>
          <w:sz w:val="24"/>
          <w:szCs w:val="24"/>
        </w:rPr>
        <w:t>simplifiée</w:t>
      </w:r>
      <w:r w:rsidRPr="00833462">
        <w:rPr>
          <w:rFonts w:ascii="Times New Roman" w:hAnsi="Times New Roman" w:cs="Times New Roman"/>
          <w:color w:val="000000"/>
          <w:sz w:val="24"/>
          <w:szCs w:val="24"/>
        </w:rPr>
        <w:t xml:space="preserve">, le codage démarre toujours avec les rotors sur leur position initiale. </w:t>
      </w:r>
    </w:p>
    <w:p w:rsidR="00833462" w:rsidRDefault="00833462" w:rsidP="00833462">
      <w:pPr>
        <w:rPr>
          <w:rFonts w:ascii="Arial" w:hAnsi="Arial" w:cs="Arial"/>
          <w:color w:val="000000"/>
        </w:rPr>
      </w:pPr>
      <w:r w:rsidRPr="004D7787">
        <w:rPr>
          <w:rFonts w:ascii="Arial" w:hAnsi="Arial" w:cs="Arial"/>
          <w:noProof/>
          <w:color w:val="000000"/>
          <w:lang w:val="fr-FR" w:eastAsia="fr-FR"/>
        </w:rPr>
        <w:lastRenderedPageBreak/>
        <w:drawing>
          <wp:inline distT="0" distB="0" distL="0" distR="0">
            <wp:extent cx="5731510" cy="4741545"/>
            <wp:effectExtent l="0" t="0" r="2540" b="1905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4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462" w:rsidRDefault="00833462" w:rsidP="00833462"/>
    <w:p w:rsidR="00FF561C" w:rsidRDefault="00FF561C" w:rsidP="00D44A33">
      <w:pPr>
        <w:pStyle w:val="Titre2"/>
        <w:spacing w:line="480" w:lineRule="auto"/>
        <w:rPr>
          <w:rFonts w:ascii="Times New Roman" w:hAnsi="Times New Roman" w:cs="Times New Roman"/>
          <w:b/>
          <w:bCs/>
          <w:sz w:val="28"/>
          <w:szCs w:val="28"/>
          <w:lang w:val="fr-FR"/>
        </w:rPr>
      </w:pPr>
      <w:bookmarkStart w:id="0" w:name="_Toc97490425"/>
      <w:r w:rsidRPr="003C298D">
        <w:rPr>
          <w:rFonts w:ascii="Times New Roman" w:hAnsi="Times New Roman" w:cs="Times New Roman"/>
          <w:b/>
          <w:bCs/>
          <w:sz w:val="28"/>
          <w:szCs w:val="28"/>
          <w:lang w:val="fr-FR"/>
        </w:rPr>
        <w:t>STRATEGIE DE RESOLUTION</w:t>
      </w:r>
      <w:bookmarkEnd w:id="0"/>
    </w:p>
    <w:p w:rsidR="00D44A33" w:rsidRPr="00D44A33" w:rsidRDefault="00D44A33" w:rsidP="00D44A33">
      <w:pPr>
        <w:rPr>
          <w:lang w:val="fr-FR"/>
        </w:rPr>
      </w:pPr>
      <w:r>
        <w:rPr>
          <w:lang w:val="fr-FR"/>
        </w:rPr>
        <w:t>Pour l’</w:t>
      </w:r>
      <w:r w:rsidR="00D63AC0">
        <w:rPr>
          <w:lang w:val="fr-FR"/>
        </w:rPr>
        <w:t>implémentation</w:t>
      </w:r>
      <w:r>
        <w:rPr>
          <w:lang w:val="fr-FR"/>
        </w:rPr>
        <w:t xml:space="preserve"> de cette solution, nous allons</w:t>
      </w:r>
      <w:r w:rsidR="00D63AC0">
        <w:rPr>
          <w:lang w:val="fr-FR"/>
        </w:rPr>
        <w:t xml:space="preserve"> dans un premier temps analysé le besoin à travers en élaborant un diagramme de flux fonctionnel qui nous permettra d’expliquer le fonctionnement de notre </w:t>
      </w:r>
      <w:r w:rsidR="001A6E60">
        <w:rPr>
          <w:lang w:val="fr-FR"/>
        </w:rPr>
        <w:t>implémentation.</w:t>
      </w:r>
      <w:r w:rsidR="001F36B4" w:rsidRPr="001F36B4">
        <w:rPr>
          <w:rFonts w:ascii="Times New Roman" w:hAnsi="Times New Roman" w:cs="Times New Roman"/>
          <w:sz w:val="24"/>
          <w:szCs w:val="24"/>
        </w:rPr>
        <w:t xml:space="preserve"> </w:t>
      </w:r>
      <w:r w:rsidR="001F36B4">
        <w:rPr>
          <w:rFonts w:ascii="Times New Roman" w:hAnsi="Times New Roman" w:cs="Times New Roman"/>
          <w:sz w:val="24"/>
          <w:szCs w:val="24"/>
        </w:rPr>
        <w:t xml:space="preserve">Ensuite nous élaborons une  interface de programmation décrivant chaque fonction </w:t>
      </w:r>
      <w:r w:rsidR="00797A42">
        <w:rPr>
          <w:rFonts w:ascii="Times New Roman" w:hAnsi="Times New Roman" w:cs="Times New Roman"/>
          <w:sz w:val="24"/>
          <w:szCs w:val="24"/>
        </w:rPr>
        <w:t>implémentée</w:t>
      </w:r>
      <w:r w:rsidR="001F36B4">
        <w:rPr>
          <w:rFonts w:ascii="Times New Roman" w:hAnsi="Times New Roman" w:cs="Times New Roman"/>
          <w:sz w:val="24"/>
          <w:szCs w:val="24"/>
        </w:rPr>
        <w:t xml:space="preserve"> et enfin nous présenterons quelques exemples de tests</w:t>
      </w:r>
    </w:p>
    <w:p w:rsidR="00824BD3" w:rsidRDefault="00C11C2D" w:rsidP="00797A42">
      <w:pPr>
        <w:pStyle w:val="Titre3"/>
        <w:spacing w:line="480" w:lineRule="auto"/>
        <w:rPr>
          <w:rFonts w:ascii="Times New Roman" w:hAnsi="Times New Roman" w:cs="Times New Roman"/>
          <w:b/>
          <w:bCs/>
          <w:sz w:val="26"/>
          <w:szCs w:val="26"/>
          <w:lang w:val="fr-FR"/>
        </w:rPr>
      </w:pPr>
      <w:bookmarkStart w:id="1" w:name="_Toc97490426"/>
      <w:r w:rsidRPr="00C11C2D">
        <w:rPr>
          <w:rFonts w:ascii="Times New Roman" w:hAnsi="Times New Roman" w:cs="Times New Roman"/>
          <w:b/>
          <w:bCs/>
          <w:sz w:val="26"/>
          <w:szCs w:val="26"/>
          <w:lang w:val="fr-FR"/>
        </w:rPr>
        <w:lastRenderedPageBreak/>
        <w:t>DIAGRAMME DE FLUX FONCTIONNEL</w:t>
      </w:r>
      <w:bookmarkEnd w:id="1"/>
    </w:p>
    <w:p w:rsidR="00A92348" w:rsidRDefault="005B5D8C" w:rsidP="00A92348">
      <w:pPr>
        <w:pStyle w:val="Titre4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370706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Diagramme de </w:t>
      </w:r>
      <w:r w:rsidR="00161234" w:rsidRPr="00370706">
        <w:rPr>
          <w:rFonts w:ascii="Times New Roman" w:hAnsi="Times New Roman" w:cs="Times New Roman"/>
          <w:b/>
          <w:bCs/>
          <w:sz w:val="24"/>
          <w:szCs w:val="24"/>
          <w:lang w:val="fr-FR"/>
        </w:rPr>
        <w:t>Contexte</w:t>
      </w:r>
      <w:r w:rsidR="00161234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(</w:t>
      </w:r>
      <w:r w:rsidR="00B53305">
        <w:rPr>
          <w:rFonts w:ascii="Times New Roman" w:hAnsi="Times New Roman" w:cs="Times New Roman"/>
          <w:b/>
          <w:bCs/>
          <w:sz w:val="24"/>
          <w:szCs w:val="24"/>
          <w:lang w:val="fr-FR"/>
        </w:rPr>
        <w:t>diagramme de flux niveau 0)</w:t>
      </w:r>
    </w:p>
    <w:p w:rsidR="00B22CB2" w:rsidRPr="00B53305" w:rsidRDefault="00824BD3" w:rsidP="00824BD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376C">
        <w:rPr>
          <w:noProof/>
          <w:lang w:val="fr-FR" w:eastAsia="fr-FR"/>
        </w:rPr>
        <w:drawing>
          <wp:inline distT="0" distB="0" distL="0" distR="0">
            <wp:extent cx="5731510" cy="3185795"/>
            <wp:effectExtent l="0" t="0" r="254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738" w:rsidRPr="00B43622" w:rsidRDefault="003B60DC" w:rsidP="00B43622">
      <w:pPr>
        <w:pStyle w:val="Titre4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B43622">
        <w:rPr>
          <w:rFonts w:ascii="Times New Roman" w:hAnsi="Times New Roman" w:cs="Times New Roman"/>
          <w:b/>
          <w:bCs/>
          <w:sz w:val="24"/>
          <w:szCs w:val="24"/>
          <w:lang w:val="fr-FR"/>
        </w:rPr>
        <w:t>Diagramme de Flux Cryptage et Décryptage</w:t>
      </w:r>
    </w:p>
    <w:p w:rsidR="00B43622" w:rsidRDefault="00B43622" w:rsidP="003C7738">
      <w:pPr>
        <w:tabs>
          <w:tab w:val="left" w:pos="1512"/>
        </w:tabs>
      </w:pPr>
      <w:r w:rsidRPr="00155316">
        <w:rPr>
          <w:noProof/>
          <w:lang w:val="fr-FR" w:eastAsia="fr-FR"/>
        </w:rPr>
        <w:drawing>
          <wp:inline distT="0" distB="0" distL="0" distR="0">
            <wp:extent cx="5731510" cy="2645410"/>
            <wp:effectExtent l="0" t="0" r="2540" b="2540"/>
            <wp:docPr id="5" name="Picture 5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schematic&#10;&#10;Description automatically generated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F34" w:rsidRPr="006A4319" w:rsidRDefault="007F2F34" w:rsidP="006A4319">
      <w:pPr>
        <w:pStyle w:val="Titre4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6A4319">
        <w:rPr>
          <w:rFonts w:ascii="Times New Roman" w:hAnsi="Times New Roman" w:cs="Times New Roman"/>
          <w:b/>
          <w:bCs/>
          <w:sz w:val="24"/>
          <w:szCs w:val="24"/>
          <w:lang w:val="fr-FR"/>
        </w:rPr>
        <w:lastRenderedPageBreak/>
        <w:t>Diagramme de Flux</w:t>
      </w:r>
      <w:r w:rsidR="006A4319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Ecriture message</w:t>
      </w:r>
    </w:p>
    <w:p w:rsidR="006A4319" w:rsidRDefault="006A4319" w:rsidP="003C7738">
      <w:pPr>
        <w:tabs>
          <w:tab w:val="left" w:pos="1512"/>
        </w:tabs>
      </w:pPr>
      <w:r w:rsidRPr="006A4319">
        <w:rPr>
          <w:noProof/>
          <w:lang w:val="fr-FR" w:eastAsia="fr-FR"/>
        </w:rPr>
        <w:drawing>
          <wp:inline distT="0" distB="0" distL="0" distR="0">
            <wp:extent cx="5731510" cy="2729230"/>
            <wp:effectExtent l="0" t="0" r="254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341" w:rsidRDefault="00D46341" w:rsidP="00D46341">
      <w:pPr>
        <w:pStyle w:val="Titre4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D46341">
        <w:rPr>
          <w:rFonts w:ascii="Times New Roman" w:hAnsi="Times New Roman" w:cs="Times New Roman"/>
          <w:b/>
          <w:bCs/>
          <w:sz w:val="24"/>
          <w:szCs w:val="24"/>
          <w:lang w:val="fr-FR"/>
        </w:rPr>
        <w:t>Diagramme de flux lecture message</w:t>
      </w:r>
    </w:p>
    <w:p w:rsidR="00421E60" w:rsidRDefault="00690CAC" w:rsidP="00D46341">
      <w:pPr>
        <w:tabs>
          <w:tab w:val="left" w:pos="3240"/>
        </w:tabs>
        <w:rPr>
          <w:lang w:val="fr-FR"/>
        </w:rPr>
      </w:pPr>
      <w:r>
        <w:rPr>
          <w:noProof/>
          <w:lang w:val="fr-FR" w:eastAsia="fr-FR"/>
        </w:rPr>
        <w:drawing>
          <wp:inline distT="0" distB="0" distL="0" distR="0">
            <wp:extent cx="5454650" cy="3601720"/>
            <wp:effectExtent l="19050" t="0" r="0" b="0"/>
            <wp:docPr id="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650" cy="3601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3A3B" w:rsidRDefault="00FB1FF8" w:rsidP="00C03A3B">
      <w:pPr>
        <w:pStyle w:val="Titre3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  <w:bCs/>
          <w:sz w:val="28"/>
          <w:szCs w:val="26"/>
          <w:lang w:val="fr-FR"/>
        </w:rPr>
      </w:pPr>
      <w:r w:rsidRPr="00FB1FF8">
        <w:rPr>
          <w:rFonts w:ascii="Times New Roman" w:hAnsi="Times New Roman" w:cs="Times New Roman"/>
          <w:b/>
          <w:bCs/>
          <w:sz w:val="28"/>
          <w:szCs w:val="26"/>
          <w:lang w:val="fr-FR"/>
        </w:rPr>
        <w:t>INTERFACE DE PROGRAMMATION</w:t>
      </w:r>
    </w:p>
    <w:p w:rsidR="00C03A3B" w:rsidRPr="00C03A3B" w:rsidRDefault="00C03A3B" w:rsidP="00C03A3B">
      <w:pPr>
        <w:rPr>
          <w:lang w:val="fr-FR"/>
        </w:rPr>
      </w:pPr>
    </w:p>
    <w:tbl>
      <w:tblPr>
        <w:tblStyle w:val="Tramemoyenne1-Accent11"/>
        <w:tblW w:w="0" w:type="auto"/>
        <w:tblLayout w:type="fixed"/>
        <w:tblLook w:val="04A0"/>
      </w:tblPr>
      <w:tblGrid>
        <w:gridCol w:w="1242"/>
        <w:gridCol w:w="1418"/>
        <w:gridCol w:w="1417"/>
        <w:gridCol w:w="1276"/>
        <w:gridCol w:w="3889"/>
      </w:tblGrid>
      <w:tr w:rsidR="00D173D5" w:rsidTr="008E3126">
        <w:trPr>
          <w:cnfStyle w:val="100000000000"/>
        </w:trPr>
        <w:tc>
          <w:tcPr>
            <w:cnfStyle w:val="001000000000"/>
            <w:tcW w:w="1242" w:type="dxa"/>
          </w:tcPr>
          <w:p w:rsidR="00C03A3B" w:rsidRDefault="00013D1C" w:rsidP="006E41B1">
            <w:r>
              <w:t>COUCHES</w:t>
            </w:r>
          </w:p>
        </w:tc>
        <w:tc>
          <w:tcPr>
            <w:tcW w:w="1418" w:type="dxa"/>
          </w:tcPr>
          <w:p w:rsidR="00C03A3B" w:rsidRDefault="00C03A3B" w:rsidP="006E41B1">
            <w:pPr>
              <w:cnfStyle w:val="100000000000"/>
            </w:pPr>
            <w:r>
              <w:t>FONCTIONS</w:t>
            </w:r>
          </w:p>
        </w:tc>
        <w:tc>
          <w:tcPr>
            <w:tcW w:w="1417" w:type="dxa"/>
          </w:tcPr>
          <w:p w:rsidR="00C03A3B" w:rsidRDefault="00C03A3B" w:rsidP="006E41B1">
            <w:pPr>
              <w:cnfStyle w:val="100000000000"/>
            </w:pPr>
            <w:r>
              <w:t>PARAMETRES</w:t>
            </w:r>
          </w:p>
        </w:tc>
        <w:tc>
          <w:tcPr>
            <w:tcW w:w="1276" w:type="dxa"/>
          </w:tcPr>
          <w:p w:rsidR="00C03A3B" w:rsidRDefault="00C03A3B" w:rsidP="006E41B1">
            <w:pPr>
              <w:cnfStyle w:val="100000000000"/>
            </w:pPr>
            <w:r>
              <w:t>SORTIES</w:t>
            </w:r>
          </w:p>
        </w:tc>
        <w:tc>
          <w:tcPr>
            <w:tcW w:w="3889" w:type="dxa"/>
          </w:tcPr>
          <w:p w:rsidR="00C03A3B" w:rsidRDefault="00C03A3B" w:rsidP="006E41B1">
            <w:pPr>
              <w:cnfStyle w:val="100000000000"/>
            </w:pPr>
            <w:r>
              <w:t>DESCRIPTION</w:t>
            </w:r>
          </w:p>
        </w:tc>
      </w:tr>
      <w:tr w:rsidR="00D173D5" w:rsidRPr="006344B2" w:rsidTr="009532ED">
        <w:trPr>
          <w:cnfStyle w:val="000000100000"/>
        </w:trPr>
        <w:tc>
          <w:tcPr>
            <w:cnfStyle w:val="001000000000"/>
            <w:tcW w:w="1242" w:type="dxa"/>
            <w:vMerge w:val="restart"/>
            <w:vAlign w:val="center"/>
          </w:tcPr>
          <w:p w:rsidR="00D173D5" w:rsidRDefault="00D173D5" w:rsidP="009532ED">
            <w:pPr>
              <w:jc w:val="center"/>
            </w:pPr>
            <w:r>
              <w:t>INTERFACE</w:t>
            </w:r>
          </w:p>
        </w:tc>
        <w:tc>
          <w:tcPr>
            <w:tcW w:w="1418" w:type="dxa"/>
          </w:tcPr>
          <w:p w:rsidR="00D173D5" w:rsidRDefault="00D173D5" w:rsidP="006E41B1">
            <w:pPr>
              <w:cnfStyle w:val="000000100000"/>
            </w:pPr>
            <w:proofErr w:type="spellStart"/>
            <w:proofErr w:type="gramStart"/>
            <w:r>
              <w:t>Checkinput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417" w:type="dxa"/>
          </w:tcPr>
          <w:p w:rsidR="00D173D5" w:rsidRDefault="00D173D5" w:rsidP="006E41B1">
            <w:pPr>
              <w:cnfStyle w:val="000000100000"/>
            </w:pPr>
            <w:r>
              <w:t>None</w:t>
            </w:r>
          </w:p>
        </w:tc>
        <w:tc>
          <w:tcPr>
            <w:tcW w:w="1276" w:type="dxa"/>
          </w:tcPr>
          <w:p w:rsidR="00D173D5" w:rsidRPr="0018587B" w:rsidRDefault="00D173D5" w:rsidP="006E41B1">
            <w:pPr>
              <w:cnfStyle w:val="000000100000"/>
              <w:rPr>
                <w:lang w:val="en-US"/>
              </w:rPr>
            </w:pPr>
            <w:r w:rsidRPr="0018587B">
              <w:rPr>
                <w:lang w:val="en-US"/>
              </w:rPr>
              <w:t>List(string(</w:t>
            </w:r>
            <w:proofErr w:type="spellStart"/>
            <w:r w:rsidRPr="0018587B">
              <w:rPr>
                <w:lang w:val="en-US"/>
              </w:rPr>
              <w:t>msg</w:t>
            </w:r>
            <w:proofErr w:type="spellEnd"/>
            <w:r w:rsidRPr="0018587B">
              <w:rPr>
                <w:lang w:val="en-US"/>
              </w:rPr>
              <w:t xml:space="preserve">), </w:t>
            </w:r>
            <w:proofErr w:type="spellStart"/>
            <w:r w:rsidRPr="0018587B">
              <w:rPr>
                <w:lang w:val="en-US"/>
              </w:rPr>
              <w:t>tuple</w:t>
            </w:r>
            <w:proofErr w:type="spellEnd"/>
            <w:r w:rsidRPr="0018587B"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liste_</w:t>
            </w:r>
            <w:r>
              <w:rPr>
                <w:lang w:val="en-US"/>
              </w:rPr>
              <w:lastRenderedPageBreak/>
              <w:t>rotors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3889" w:type="dxa"/>
          </w:tcPr>
          <w:p w:rsidR="00D173D5" w:rsidRPr="006344B2" w:rsidRDefault="00D173D5" w:rsidP="006E41B1">
            <w:pPr>
              <w:cnfStyle w:val="000000100000"/>
            </w:pPr>
            <w:r w:rsidRPr="006344B2">
              <w:lastRenderedPageBreak/>
              <w:t>Contrôle les entrées de l</w:t>
            </w:r>
            <w:r>
              <w:t xml:space="preserve">’utilisateur (depuis une console et retourne le message entré et la liste des rotors à </w:t>
            </w:r>
            <w:r>
              <w:lastRenderedPageBreak/>
              <w:t>utiliser pour crypter ou décrypter</w:t>
            </w:r>
          </w:p>
        </w:tc>
      </w:tr>
      <w:tr w:rsidR="00D173D5" w:rsidRPr="006344B2" w:rsidTr="008E3126">
        <w:trPr>
          <w:cnfStyle w:val="000000010000"/>
        </w:trPr>
        <w:tc>
          <w:tcPr>
            <w:cnfStyle w:val="001000000000"/>
            <w:tcW w:w="1242" w:type="dxa"/>
            <w:vMerge/>
          </w:tcPr>
          <w:p w:rsidR="00D173D5" w:rsidRDefault="00D173D5" w:rsidP="006E41B1"/>
        </w:tc>
        <w:tc>
          <w:tcPr>
            <w:tcW w:w="1418" w:type="dxa"/>
          </w:tcPr>
          <w:p w:rsidR="00D173D5" w:rsidRPr="00591330" w:rsidRDefault="00D173D5" w:rsidP="001846BC">
            <w:pPr>
              <w:pStyle w:val="paragraph"/>
              <w:spacing w:before="0" w:beforeAutospacing="0" w:after="0" w:afterAutospacing="0"/>
              <w:textAlignment w:val="baseline"/>
              <w:cnfStyle w:val="000000010000"/>
              <w:rPr>
                <w:rStyle w:val="normaltextrun"/>
                <w:rFonts w:eastAsiaTheme="majorEastAsia"/>
                <w:color w:val="000000"/>
                <w:lang w:val="fr-BE"/>
              </w:rPr>
            </w:pPr>
            <w:proofErr w:type="spellStart"/>
            <w:r>
              <w:rPr>
                <w:rStyle w:val="normaltextrun"/>
                <w:rFonts w:eastAsiaTheme="majorEastAsia"/>
                <w:color w:val="000000"/>
                <w:lang w:val="fr-BE"/>
              </w:rPr>
              <w:t>Faire_choix</w:t>
            </w:r>
            <w:proofErr w:type="spellEnd"/>
          </w:p>
        </w:tc>
        <w:tc>
          <w:tcPr>
            <w:tcW w:w="1417" w:type="dxa"/>
          </w:tcPr>
          <w:p w:rsidR="00D173D5" w:rsidRDefault="00D173D5" w:rsidP="001846BC">
            <w:pPr>
              <w:shd w:val="clear" w:color="auto" w:fill="FFFFFF"/>
              <w:spacing w:line="238" w:lineRule="atLeast"/>
              <w:cnfStyle w:val="000000010000"/>
              <w:rPr>
                <w:rStyle w:val="normaltextrun"/>
                <w:rFonts w:eastAsiaTheme="majorEastAsia"/>
                <w:color w:val="000000"/>
              </w:rPr>
            </w:pPr>
            <w:proofErr w:type="gramStart"/>
            <w:r>
              <w:rPr>
                <w:rStyle w:val="normaltextrun"/>
                <w:rFonts w:eastAsiaTheme="majorEastAsia"/>
                <w:color w:val="000000"/>
              </w:rPr>
              <w:t>String(</w:t>
            </w:r>
            <w:proofErr w:type="gramEnd"/>
            <w:r>
              <w:rPr>
                <w:rStyle w:val="normaltextrun"/>
                <w:rFonts w:eastAsiaTheme="majorEastAsia"/>
                <w:color w:val="000000"/>
              </w:rPr>
              <w:t>message)</w:t>
            </w:r>
          </w:p>
        </w:tc>
        <w:tc>
          <w:tcPr>
            <w:tcW w:w="1276" w:type="dxa"/>
          </w:tcPr>
          <w:p w:rsidR="00D173D5" w:rsidRDefault="00D173D5" w:rsidP="001846BC">
            <w:pPr>
              <w:pStyle w:val="paragraph"/>
              <w:spacing w:before="0" w:beforeAutospacing="0" w:after="0" w:afterAutospacing="0"/>
              <w:textAlignment w:val="baseline"/>
              <w:cnfStyle w:val="000000010000"/>
              <w:rPr>
                <w:rStyle w:val="normaltextrun"/>
                <w:rFonts w:eastAsiaTheme="majorEastAsia"/>
                <w:color w:val="000000"/>
                <w:lang w:val="fr-BE"/>
              </w:rPr>
            </w:pPr>
            <w:proofErr w:type="gramStart"/>
            <w:r>
              <w:rPr>
                <w:rStyle w:val="normaltextrun"/>
                <w:rFonts w:eastAsiaTheme="majorEastAsia"/>
                <w:color w:val="000000"/>
                <w:lang w:val="fr-BE"/>
              </w:rPr>
              <w:t>Entier(</w:t>
            </w:r>
            <w:proofErr w:type="gramEnd"/>
            <w:r>
              <w:rPr>
                <w:rStyle w:val="normaltextrun"/>
                <w:rFonts w:eastAsiaTheme="majorEastAsia"/>
                <w:color w:val="000000"/>
                <w:lang w:val="fr-BE"/>
              </w:rPr>
              <w:t>choix)</w:t>
            </w:r>
          </w:p>
        </w:tc>
        <w:tc>
          <w:tcPr>
            <w:tcW w:w="3889" w:type="dxa"/>
          </w:tcPr>
          <w:p w:rsidR="00D173D5" w:rsidRDefault="00D173D5" w:rsidP="001846BC">
            <w:pPr>
              <w:pStyle w:val="paragraph"/>
              <w:spacing w:before="0" w:beforeAutospacing="0" w:after="0" w:afterAutospacing="0"/>
              <w:textAlignment w:val="baseline"/>
              <w:cnfStyle w:val="000000010000"/>
              <w:rPr>
                <w:rStyle w:val="normaltextrun"/>
                <w:rFonts w:ascii="Calibri" w:eastAsiaTheme="majorEastAsia" w:hAnsi="Calibri" w:cs="Calibri"/>
                <w:color w:val="000000"/>
                <w:sz w:val="22"/>
                <w:szCs w:val="22"/>
                <w:lang w:val="fr-BE"/>
              </w:rPr>
            </w:pPr>
            <w:r>
              <w:rPr>
                <w:rStyle w:val="normaltextrun"/>
                <w:rFonts w:ascii="Calibri" w:eastAsiaTheme="majorEastAsia" w:hAnsi="Calibri" w:cs="Calibri"/>
                <w:color w:val="000000"/>
                <w:sz w:val="22"/>
                <w:szCs w:val="22"/>
                <w:lang w:val="fr-BE"/>
              </w:rPr>
              <w:t xml:space="preserve">Prend en paramètre le message à afficher à l’utilisateur, récupère le choix de l’utilisateur, valide et renvoi son choix </w:t>
            </w:r>
          </w:p>
        </w:tc>
      </w:tr>
      <w:tr w:rsidR="00D173D5" w:rsidRPr="006344B2" w:rsidTr="008E3126">
        <w:trPr>
          <w:cnfStyle w:val="000000100000"/>
        </w:trPr>
        <w:tc>
          <w:tcPr>
            <w:cnfStyle w:val="001000000000"/>
            <w:tcW w:w="1242" w:type="dxa"/>
            <w:vMerge/>
          </w:tcPr>
          <w:p w:rsidR="00D173D5" w:rsidRDefault="00D173D5" w:rsidP="006E41B1"/>
        </w:tc>
        <w:tc>
          <w:tcPr>
            <w:tcW w:w="1418" w:type="dxa"/>
          </w:tcPr>
          <w:p w:rsidR="00D173D5" w:rsidRDefault="00D173D5" w:rsidP="001846BC">
            <w:pPr>
              <w:pStyle w:val="paragraph"/>
              <w:spacing w:before="0" w:beforeAutospacing="0" w:after="0" w:afterAutospacing="0"/>
              <w:textAlignment w:val="baseline"/>
              <w:cnfStyle w:val="000000100000"/>
              <w:rPr>
                <w:rStyle w:val="normaltextrun"/>
                <w:rFonts w:eastAsiaTheme="majorEastAsia"/>
                <w:color w:val="000000"/>
                <w:lang w:val="fr-BE"/>
              </w:rPr>
            </w:pPr>
            <w:r>
              <w:rPr>
                <w:rStyle w:val="normaltextrun"/>
                <w:rFonts w:eastAsiaTheme="majorEastAsia"/>
                <w:color w:val="000000"/>
                <w:lang w:val="fr-BE"/>
              </w:rPr>
              <w:t>Menu</w:t>
            </w:r>
          </w:p>
        </w:tc>
        <w:tc>
          <w:tcPr>
            <w:tcW w:w="1417" w:type="dxa"/>
          </w:tcPr>
          <w:p w:rsidR="00D173D5" w:rsidRDefault="00D173D5" w:rsidP="001846BC">
            <w:pPr>
              <w:shd w:val="clear" w:color="auto" w:fill="FFFFFF"/>
              <w:spacing w:line="238" w:lineRule="atLeast"/>
              <w:cnfStyle w:val="000000100000"/>
              <w:rPr>
                <w:rStyle w:val="normaltextrun"/>
                <w:rFonts w:eastAsiaTheme="majorEastAsia"/>
                <w:color w:val="000000"/>
              </w:rPr>
            </w:pPr>
            <w:r>
              <w:rPr>
                <w:rStyle w:val="normaltextrun"/>
                <w:rFonts w:eastAsiaTheme="majorEastAsia"/>
                <w:color w:val="000000"/>
              </w:rPr>
              <w:t>None</w:t>
            </w:r>
          </w:p>
        </w:tc>
        <w:tc>
          <w:tcPr>
            <w:tcW w:w="1276" w:type="dxa"/>
          </w:tcPr>
          <w:p w:rsidR="00D173D5" w:rsidRDefault="00D173D5" w:rsidP="001846BC">
            <w:pPr>
              <w:pStyle w:val="paragraph"/>
              <w:spacing w:before="0" w:beforeAutospacing="0" w:after="0" w:afterAutospacing="0"/>
              <w:textAlignment w:val="baseline"/>
              <w:cnfStyle w:val="000000100000"/>
              <w:rPr>
                <w:rStyle w:val="normaltextrun"/>
                <w:rFonts w:eastAsiaTheme="majorEastAsia"/>
                <w:color w:val="000000"/>
                <w:lang w:val="fr-BE"/>
              </w:rPr>
            </w:pPr>
            <w:r>
              <w:rPr>
                <w:rStyle w:val="normaltextrun"/>
                <w:rFonts w:eastAsiaTheme="majorEastAsia"/>
                <w:color w:val="000000"/>
                <w:lang w:val="fr-BE"/>
              </w:rPr>
              <w:t>None</w:t>
            </w:r>
          </w:p>
        </w:tc>
        <w:tc>
          <w:tcPr>
            <w:tcW w:w="3889" w:type="dxa"/>
          </w:tcPr>
          <w:p w:rsidR="00D173D5" w:rsidRDefault="00D173D5" w:rsidP="001846BC">
            <w:pPr>
              <w:pStyle w:val="paragraph"/>
              <w:spacing w:before="0" w:beforeAutospacing="0" w:after="0" w:afterAutospacing="0"/>
              <w:textAlignment w:val="baseline"/>
              <w:cnfStyle w:val="000000100000"/>
              <w:rPr>
                <w:rStyle w:val="normaltextrun"/>
                <w:rFonts w:ascii="Calibri" w:eastAsiaTheme="majorEastAsia" w:hAnsi="Calibri" w:cs="Calibri"/>
                <w:color w:val="000000"/>
                <w:sz w:val="22"/>
                <w:szCs w:val="22"/>
                <w:lang w:val="fr-BE"/>
              </w:rPr>
            </w:pPr>
            <w:r>
              <w:rPr>
                <w:rStyle w:val="normaltextrun"/>
                <w:rFonts w:ascii="Calibri" w:eastAsiaTheme="majorEastAsia" w:hAnsi="Calibri" w:cs="Calibri"/>
                <w:color w:val="000000"/>
                <w:sz w:val="22"/>
                <w:szCs w:val="22"/>
                <w:lang w:val="fr-BE"/>
              </w:rPr>
              <w:t>Affiche les différents menus de la fonction et appel les différentes  fonctions gérant ce menu</w:t>
            </w:r>
          </w:p>
        </w:tc>
      </w:tr>
      <w:tr w:rsidR="00D173D5" w:rsidRPr="004E4CC1" w:rsidTr="009532ED">
        <w:trPr>
          <w:cnfStyle w:val="000000010000"/>
        </w:trPr>
        <w:tc>
          <w:tcPr>
            <w:cnfStyle w:val="001000000000"/>
            <w:tcW w:w="1242" w:type="dxa"/>
            <w:vMerge w:val="restart"/>
            <w:vAlign w:val="center"/>
          </w:tcPr>
          <w:p w:rsidR="00D173D5" w:rsidRDefault="00D173D5" w:rsidP="009532ED">
            <w:pPr>
              <w:jc w:val="center"/>
            </w:pPr>
            <w:r>
              <w:t>LOGIQUE</w:t>
            </w:r>
          </w:p>
        </w:tc>
        <w:tc>
          <w:tcPr>
            <w:tcW w:w="1418" w:type="dxa"/>
          </w:tcPr>
          <w:p w:rsidR="00D173D5" w:rsidRDefault="00D173D5" w:rsidP="006E41B1">
            <w:pPr>
              <w:cnfStyle w:val="000000010000"/>
            </w:pPr>
            <w:proofErr w:type="gramStart"/>
            <w:r>
              <w:t>Cryptage(</w:t>
            </w:r>
            <w:proofErr w:type="gramEnd"/>
            <w:r>
              <w:t xml:space="preserve">) / </w:t>
            </w:r>
            <w:proofErr w:type="spellStart"/>
            <w:r>
              <w:t>decryptage</w:t>
            </w:r>
            <w:proofErr w:type="spellEnd"/>
            <w:r>
              <w:t>()</w:t>
            </w:r>
          </w:p>
        </w:tc>
        <w:tc>
          <w:tcPr>
            <w:tcW w:w="1417" w:type="dxa"/>
          </w:tcPr>
          <w:p w:rsidR="00D173D5" w:rsidRPr="004E4CC1" w:rsidRDefault="00D173D5" w:rsidP="006E41B1">
            <w:pPr>
              <w:cnfStyle w:val="000000010000"/>
              <w:rPr>
                <w:lang w:val="en-US"/>
              </w:rPr>
            </w:pPr>
            <w:r w:rsidRPr="004E4CC1">
              <w:rPr>
                <w:lang w:val="en-US"/>
              </w:rPr>
              <w:t xml:space="preserve">String(message), </w:t>
            </w:r>
            <w:proofErr w:type="spellStart"/>
            <w:r w:rsidRPr="004E4CC1">
              <w:rPr>
                <w:lang w:val="en-US"/>
              </w:rPr>
              <w:t>tuple</w:t>
            </w:r>
            <w:proofErr w:type="spellEnd"/>
            <w:r w:rsidRPr="004E4CC1">
              <w:rPr>
                <w:lang w:val="en-US"/>
              </w:rPr>
              <w:t>(</w:t>
            </w:r>
            <w:proofErr w:type="spellStart"/>
            <w:r w:rsidRPr="004E4CC1">
              <w:rPr>
                <w:lang w:val="en-US"/>
              </w:rPr>
              <w:t>liste_rot</w:t>
            </w:r>
            <w:r>
              <w:rPr>
                <w:lang w:val="en-US"/>
              </w:rPr>
              <w:t>ors</w:t>
            </w:r>
            <w:proofErr w:type="spellEnd"/>
            <w:r>
              <w:rPr>
                <w:lang w:val="en-US"/>
              </w:rPr>
              <w:t xml:space="preserve">), </w:t>
            </w:r>
            <w:proofErr w:type="spellStart"/>
            <w:r>
              <w:rPr>
                <w:lang w:val="en-US"/>
              </w:rPr>
              <w:t>Booleen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crypt_rot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1276" w:type="dxa"/>
          </w:tcPr>
          <w:p w:rsidR="00D173D5" w:rsidRPr="004E4CC1" w:rsidRDefault="00D173D5" w:rsidP="006E41B1">
            <w:pPr>
              <w:cnfStyle w:val="000000010000"/>
              <w:rPr>
                <w:lang w:val="en-US"/>
              </w:rPr>
            </w:pPr>
            <w:proofErr w:type="gramStart"/>
            <w:r>
              <w:t>String(</w:t>
            </w:r>
            <w:proofErr w:type="spellStart"/>
            <w:proofErr w:type="gramEnd"/>
            <w:r>
              <w:t>msg_cp</w:t>
            </w:r>
            <w:proofErr w:type="spellEnd"/>
            <w:r>
              <w:t>)</w:t>
            </w:r>
          </w:p>
        </w:tc>
        <w:tc>
          <w:tcPr>
            <w:tcW w:w="3889" w:type="dxa"/>
          </w:tcPr>
          <w:p w:rsidR="00D173D5" w:rsidRPr="004E4CC1" w:rsidRDefault="00D173D5" w:rsidP="006E41B1">
            <w:pPr>
              <w:cnfStyle w:val="00000001000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Cryptage</w:t>
            </w:r>
            <w:proofErr w:type="spellEnd"/>
            <w:r>
              <w:rPr>
                <w:lang w:val="en-US"/>
              </w:rPr>
              <w:t xml:space="preserve"> / </w:t>
            </w:r>
            <w:proofErr w:type="spellStart"/>
            <w:r>
              <w:rPr>
                <w:lang w:val="en-US"/>
              </w:rPr>
              <w:t>decryptage</w:t>
            </w:r>
            <w:proofErr w:type="spellEnd"/>
            <w:r>
              <w:rPr>
                <w:lang w:val="en-US"/>
              </w:rPr>
              <w:t xml:space="preserve"> d’un message, le dernier </w:t>
            </w:r>
            <w:proofErr w:type="spellStart"/>
            <w:r>
              <w:rPr>
                <w:lang w:val="en-US"/>
              </w:rPr>
              <w:t>parametre</w:t>
            </w:r>
            <w:proofErr w:type="spellEnd"/>
            <w:r>
              <w:rPr>
                <w:lang w:val="en-US"/>
              </w:rPr>
              <w:t xml:space="preserve"> nous </w:t>
            </w:r>
            <w:proofErr w:type="spellStart"/>
            <w:r>
              <w:rPr>
                <w:lang w:val="en-US"/>
              </w:rPr>
              <w:t>dis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si</w:t>
            </w:r>
            <w:proofErr w:type="spellEnd"/>
            <w:r>
              <w:rPr>
                <w:lang w:val="en-US"/>
              </w:rPr>
              <w:t xml:space="preserve"> nous </w:t>
            </w:r>
            <w:proofErr w:type="spellStart"/>
            <w:r>
              <w:rPr>
                <w:lang w:val="en-US"/>
              </w:rPr>
              <w:t>somme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dans</w:t>
            </w:r>
            <w:proofErr w:type="spellEnd"/>
            <w:r>
              <w:rPr>
                <w:lang w:val="en-US"/>
              </w:rPr>
              <w:t xml:space="preserve"> un </w:t>
            </w:r>
            <w:proofErr w:type="spellStart"/>
            <w:r>
              <w:rPr>
                <w:lang w:val="en-US"/>
              </w:rPr>
              <w:t>cryptage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décryptage</w:t>
            </w:r>
            <w:proofErr w:type="spellEnd"/>
          </w:p>
        </w:tc>
      </w:tr>
      <w:tr w:rsidR="00D173D5" w:rsidRPr="00912A9F" w:rsidTr="008E3126">
        <w:trPr>
          <w:cnfStyle w:val="000000100000"/>
        </w:trPr>
        <w:tc>
          <w:tcPr>
            <w:cnfStyle w:val="001000000000"/>
            <w:tcW w:w="1242" w:type="dxa"/>
            <w:vMerge/>
          </w:tcPr>
          <w:p w:rsidR="00D173D5" w:rsidRDefault="00D173D5" w:rsidP="006E41B1"/>
        </w:tc>
        <w:tc>
          <w:tcPr>
            <w:tcW w:w="1418" w:type="dxa"/>
          </w:tcPr>
          <w:p w:rsidR="00D173D5" w:rsidRDefault="00D173D5" w:rsidP="006E41B1">
            <w:pPr>
              <w:cnfStyle w:val="000000100000"/>
            </w:pPr>
            <w:proofErr w:type="gramStart"/>
            <w:r>
              <w:t>Rotor(</w:t>
            </w:r>
            <w:proofErr w:type="gramEnd"/>
            <w:r>
              <w:t>)</w:t>
            </w:r>
          </w:p>
        </w:tc>
        <w:tc>
          <w:tcPr>
            <w:tcW w:w="1417" w:type="dxa"/>
          </w:tcPr>
          <w:p w:rsidR="00D173D5" w:rsidRPr="004E4CC1" w:rsidRDefault="00D173D5" w:rsidP="006E41B1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Char(item), string(</w:t>
            </w:r>
            <w:proofErr w:type="spellStart"/>
            <w:r>
              <w:rPr>
                <w:lang w:val="en-US"/>
              </w:rPr>
              <w:t>string_equiv</w:t>
            </w:r>
            <w:proofErr w:type="spellEnd"/>
            <w:r>
              <w:rPr>
                <w:lang w:val="en-US"/>
              </w:rPr>
              <w:t xml:space="preserve">), </w:t>
            </w:r>
            <w:proofErr w:type="spellStart"/>
            <w:r>
              <w:rPr>
                <w:lang w:val="en-US"/>
              </w:rPr>
              <w:t>Booleen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crypt_rot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1276" w:type="dxa"/>
          </w:tcPr>
          <w:p w:rsidR="00D173D5" w:rsidRPr="00F20C31" w:rsidRDefault="00D173D5" w:rsidP="006E41B1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Char(</w:t>
            </w:r>
            <w:proofErr w:type="spellStart"/>
            <w:r>
              <w:rPr>
                <w:lang w:val="en-US"/>
              </w:rPr>
              <w:t>item_corresp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3889" w:type="dxa"/>
          </w:tcPr>
          <w:p w:rsidR="00D173D5" w:rsidRPr="00912A9F" w:rsidRDefault="00D173D5" w:rsidP="006E41B1">
            <w:pPr>
              <w:cnfStyle w:val="000000100000"/>
            </w:pPr>
            <w:r w:rsidRPr="00912A9F">
              <w:t>Renvoi le caractère crypter</w:t>
            </w:r>
            <w:r>
              <w:t>/décrypter</w:t>
            </w:r>
            <w:r w:rsidRPr="00912A9F">
              <w:t xml:space="preserve"> c</w:t>
            </w:r>
            <w:r>
              <w:t>orrespondant au caractère entré</w:t>
            </w:r>
          </w:p>
        </w:tc>
      </w:tr>
      <w:tr w:rsidR="00D173D5" w:rsidRPr="00595C6E" w:rsidTr="008E3126">
        <w:trPr>
          <w:cnfStyle w:val="000000010000"/>
        </w:trPr>
        <w:tc>
          <w:tcPr>
            <w:cnfStyle w:val="001000000000"/>
            <w:tcW w:w="1242" w:type="dxa"/>
            <w:vMerge/>
          </w:tcPr>
          <w:p w:rsidR="00D173D5" w:rsidRDefault="00D173D5" w:rsidP="006E41B1"/>
        </w:tc>
        <w:tc>
          <w:tcPr>
            <w:tcW w:w="1418" w:type="dxa"/>
          </w:tcPr>
          <w:p w:rsidR="00D173D5" w:rsidRDefault="00D173D5" w:rsidP="006E41B1">
            <w:pPr>
              <w:cnfStyle w:val="000000010000"/>
            </w:pPr>
            <w:proofErr w:type="spellStart"/>
            <w:proofErr w:type="gramStart"/>
            <w:r>
              <w:t>Reflecteur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417" w:type="dxa"/>
          </w:tcPr>
          <w:p w:rsidR="00D173D5" w:rsidRPr="004E4CC1" w:rsidRDefault="00D173D5" w:rsidP="006E41B1">
            <w:pPr>
              <w:cnfStyle w:val="000000010000"/>
              <w:rPr>
                <w:lang w:val="en-US"/>
              </w:rPr>
            </w:pPr>
            <w:r>
              <w:rPr>
                <w:lang w:val="en-US"/>
              </w:rPr>
              <w:t>Char(item), string(</w:t>
            </w:r>
            <w:proofErr w:type="spellStart"/>
            <w:r>
              <w:rPr>
                <w:lang w:val="en-US"/>
              </w:rPr>
              <w:t>string_equiv</w:t>
            </w:r>
            <w:proofErr w:type="spellEnd"/>
            <w:r>
              <w:rPr>
                <w:lang w:val="en-US"/>
              </w:rPr>
              <w:t xml:space="preserve">), </w:t>
            </w:r>
            <w:proofErr w:type="spellStart"/>
            <w:r>
              <w:rPr>
                <w:lang w:val="en-US"/>
              </w:rPr>
              <w:t>Booleen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crypt_rot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1276" w:type="dxa"/>
          </w:tcPr>
          <w:p w:rsidR="00D173D5" w:rsidRDefault="00D173D5" w:rsidP="006E41B1">
            <w:pPr>
              <w:cnfStyle w:val="000000010000"/>
              <w:rPr>
                <w:lang w:val="en-US"/>
              </w:rPr>
            </w:pPr>
            <w:r>
              <w:rPr>
                <w:lang w:val="en-US"/>
              </w:rPr>
              <w:t>Char(</w:t>
            </w:r>
            <w:proofErr w:type="spellStart"/>
            <w:r>
              <w:rPr>
                <w:lang w:val="en-US"/>
              </w:rPr>
              <w:t>item_corresp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3889" w:type="dxa"/>
          </w:tcPr>
          <w:p w:rsidR="00D173D5" w:rsidRPr="00595C6E" w:rsidRDefault="00D173D5" w:rsidP="006E41B1">
            <w:pPr>
              <w:cnfStyle w:val="000000010000"/>
            </w:pPr>
            <w:r w:rsidRPr="00912A9F">
              <w:t>Renvoi le caractère c</w:t>
            </w:r>
            <w:r>
              <w:t>orrespondant au caractère entré</w:t>
            </w:r>
          </w:p>
        </w:tc>
      </w:tr>
      <w:tr w:rsidR="0088774D" w:rsidRPr="00595C6E" w:rsidTr="008E3126">
        <w:trPr>
          <w:cnfStyle w:val="000000100000"/>
        </w:trPr>
        <w:tc>
          <w:tcPr>
            <w:cnfStyle w:val="001000000000"/>
            <w:tcW w:w="1242" w:type="dxa"/>
          </w:tcPr>
          <w:p w:rsidR="0088774D" w:rsidRPr="00013D1C" w:rsidRDefault="0088774D" w:rsidP="001846BC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eastAsiaTheme="majorEastAsia"/>
                <w:color w:val="FFFFFF" w:themeColor="background1"/>
                <w:lang w:val="fr-BE"/>
              </w:rPr>
            </w:pPr>
          </w:p>
        </w:tc>
        <w:tc>
          <w:tcPr>
            <w:tcW w:w="1418" w:type="dxa"/>
          </w:tcPr>
          <w:p w:rsidR="0088774D" w:rsidRDefault="0088774D" w:rsidP="001846BC">
            <w:pPr>
              <w:pStyle w:val="paragraph"/>
              <w:spacing w:before="0" w:beforeAutospacing="0" w:after="0" w:afterAutospacing="0"/>
              <w:textAlignment w:val="baseline"/>
              <w:cnfStyle w:val="000000100000"/>
              <w:rPr>
                <w:rStyle w:val="normaltextrun"/>
                <w:rFonts w:eastAsiaTheme="majorEastAsia"/>
                <w:color w:val="000000"/>
                <w:lang w:val="fr-BE"/>
              </w:rPr>
            </w:pPr>
            <w:proofErr w:type="spellStart"/>
            <w:r>
              <w:rPr>
                <w:rStyle w:val="normaltextrun"/>
                <w:rFonts w:eastAsiaTheme="majorEastAsia"/>
                <w:color w:val="000000"/>
                <w:lang w:val="fr-BE"/>
              </w:rPr>
              <w:t>formatString</w:t>
            </w:r>
            <w:proofErr w:type="spellEnd"/>
          </w:p>
        </w:tc>
        <w:tc>
          <w:tcPr>
            <w:tcW w:w="1417" w:type="dxa"/>
          </w:tcPr>
          <w:p w:rsidR="0088774D" w:rsidRDefault="0088774D" w:rsidP="001846BC">
            <w:pPr>
              <w:pStyle w:val="paragraph"/>
              <w:spacing w:before="0" w:beforeAutospacing="0" w:after="0" w:afterAutospacing="0"/>
              <w:textAlignment w:val="baseline"/>
              <w:cnfStyle w:val="000000100000"/>
              <w:rPr>
                <w:rStyle w:val="normaltextrun"/>
                <w:rFonts w:eastAsiaTheme="majorEastAsia"/>
                <w:color w:val="000000"/>
                <w:lang w:val="fr-BE"/>
              </w:rPr>
            </w:pPr>
            <w:proofErr w:type="gramStart"/>
            <w:r>
              <w:rPr>
                <w:rStyle w:val="normaltextrun"/>
                <w:rFonts w:eastAsiaTheme="majorEastAsia"/>
                <w:color w:val="000000"/>
                <w:lang w:val="fr-BE"/>
              </w:rPr>
              <w:t>String(</w:t>
            </w:r>
            <w:proofErr w:type="spellStart"/>
            <w:proofErr w:type="gramEnd"/>
            <w:r>
              <w:rPr>
                <w:rStyle w:val="normaltextrun"/>
                <w:rFonts w:eastAsiaTheme="majorEastAsia"/>
                <w:color w:val="000000"/>
                <w:lang w:val="fr-BE"/>
              </w:rPr>
              <w:t>msg</w:t>
            </w:r>
            <w:proofErr w:type="spellEnd"/>
            <w:r>
              <w:rPr>
                <w:rStyle w:val="normaltextrun"/>
                <w:rFonts w:eastAsiaTheme="majorEastAsia"/>
                <w:color w:val="000000"/>
                <w:lang w:val="fr-BE"/>
              </w:rPr>
              <w:t>)</w:t>
            </w:r>
          </w:p>
        </w:tc>
        <w:tc>
          <w:tcPr>
            <w:tcW w:w="1276" w:type="dxa"/>
          </w:tcPr>
          <w:p w:rsidR="0088774D" w:rsidRDefault="0088774D" w:rsidP="001846BC">
            <w:pPr>
              <w:pStyle w:val="paragraph"/>
              <w:spacing w:before="0" w:beforeAutospacing="0" w:after="0" w:afterAutospacing="0"/>
              <w:textAlignment w:val="baseline"/>
              <w:cnfStyle w:val="000000100000"/>
              <w:rPr>
                <w:rStyle w:val="normaltextrun"/>
                <w:rFonts w:eastAsiaTheme="majorEastAsia"/>
                <w:color w:val="000000"/>
                <w:lang w:val="fr-BE"/>
              </w:rPr>
            </w:pPr>
            <w:proofErr w:type="gramStart"/>
            <w:r>
              <w:rPr>
                <w:rStyle w:val="normaltextrun"/>
                <w:rFonts w:eastAsiaTheme="majorEastAsia"/>
                <w:color w:val="000000"/>
                <w:lang w:val="fr-BE"/>
              </w:rPr>
              <w:t>String(</w:t>
            </w:r>
            <w:proofErr w:type="spellStart"/>
            <w:proofErr w:type="gramEnd"/>
            <w:r>
              <w:rPr>
                <w:rStyle w:val="normaltextrun"/>
                <w:rFonts w:eastAsiaTheme="majorEastAsia"/>
                <w:color w:val="000000"/>
                <w:lang w:val="fr-BE"/>
              </w:rPr>
              <w:t>msg</w:t>
            </w:r>
            <w:proofErr w:type="spellEnd"/>
            <w:r>
              <w:rPr>
                <w:rStyle w:val="normaltextrun"/>
                <w:rFonts w:eastAsiaTheme="majorEastAsia"/>
                <w:color w:val="000000"/>
                <w:lang w:val="fr-BE"/>
              </w:rPr>
              <w:t>)</w:t>
            </w:r>
          </w:p>
        </w:tc>
        <w:tc>
          <w:tcPr>
            <w:tcW w:w="3889" w:type="dxa"/>
          </w:tcPr>
          <w:p w:rsidR="0088774D" w:rsidRDefault="0088774D" w:rsidP="001846BC">
            <w:pPr>
              <w:pStyle w:val="paragraph"/>
              <w:spacing w:before="0" w:beforeAutospacing="0" w:after="0" w:afterAutospacing="0"/>
              <w:ind w:left="326"/>
              <w:textAlignment w:val="baseline"/>
              <w:cnfStyle w:val="000000100000"/>
              <w:rPr>
                <w:rStyle w:val="normaltextrun"/>
                <w:rFonts w:ascii="Calibri" w:eastAsiaTheme="majorEastAsia" w:hAnsi="Calibri" w:cs="Calibri"/>
                <w:color w:val="000000"/>
                <w:sz w:val="22"/>
                <w:szCs w:val="22"/>
                <w:lang w:val="fr-BE"/>
              </w:rPr>
            </w:pPr>
            <w:r>
              <w:rPr>
                <w:rStyle w:val="normaltextrun"/>
                <w:rFonts w:ascii="Calibri" w:eastAsiaTheme="majorEastAsia" w:hAnsi="Calibri" w:cs="Calibri"/>
                <w:color w:val="000000"/>
                <w:sz w:val="22"/>
                <w:szCs w:val="22"/>
                <w:lang w:val="fr-BE"/>
              </w:rPr>
              <w:t>Récupère un message passé en paramètre la formate et retourne le message formaté</w:t>
            </w:r>
          </w:p>
        </w:tc>
      </w:tr>
      <w:tr w:rsidR="008E3126" w:rsidRPr="00595C6E" w:rsidTr="00811702">
        <w:trPr>
          <w:cnfStyle w:val="000000010000"/>
        </w:trPr>
        <w:tc>
          <w:tcPr>
            <w:cnfStyle w:val="001000000000"/>
            <w:tcW w:w="1242" w:type="dxa"/>
            <w:vMerge w:val="restart"/>
            <w:vAlign w:val="center"/>
          </w:tcPr>
          <w:p w:rsidR="008E3126" w:rsidRPr="008E3126" w:rsidRDefault="008E3126" w:rsidP="00811702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eastAsiaTheme="majorEastAsia"/>
                <w:lang w:val="fr-BE"/>
              </w:rPr>
            </w:pPr>
            <w:r w:rsidRPr="008E3126">
              <w:rPr>
                <w:rStyle w:val="normaltextrun"/>
                <w:rFonts w:eastAsiaTheme="majorEastAsia"/>
                <w:lang w:val="fr-BE"/>
              </w:rPr>
              <w:t>DONNEES</w:t>
            </w:r>
          </w:p>
        </w:tc>
        <w:tc>
          <w:tcPr>
            <w:tcW w:w="1418" w:type="dxa"/>
          </w:tcPr>
          <w:p w:rsidR="008E3126" w:rsidRPr="00591330" w:rsidRDefault="008E3126" w:rsidP="00591330">
            <w:pPr>
              <w:pStyle w:val="paragraph"/>
              <w:spacing w:before="0" w:beforeAutospacing="0" w:after="0" w:afterAutospacing="0"/>
              <w:textAlignment w:val="baseline"/>
              <w:divId w:val="21977867"/>
              <w:cnfStyle w:val="000000010000"/>
              <w:rPr>
                <w:rStyle w:val="normaltextrun"/>
                <w:rFonts w:eastAsiaTheme="majorEastAsia"/>
                <w:lang w:val="fr-BE"/>
              </w:rPr>
            </w:pPr>
            <w:proofErr w:type="spellStart"/>
            <w:r w:rsidRPr="00591330">
              <w:rPr>
                <w:rStyle w:val="normaltextrun"/>
                <w:rFonts w:eastAsiaTheme="majorEastAsia"/>
                <w:color w:val="000000"/>
                <w:lang w:val="fr-BE"/>
              </w:rPr>
              <w:t>SauvegardeMessage</w:t>
            </w:r>
            <w:proofErr w:type="spellEnd"/>
          </w:p>
          <w:p w:rsidR="008E3126" w:rsidRDefault="008E3126">
            <w:pPr>
              <w:pStyle w:val="paragraph"/>
              <w:spacing w:before="0" w:beforeAutospacing="0" w:after="0" w:afterAutospacing="0"/>
              <w:textAlignment w:val="baseline"/>
              <w:divId w:val="21977867"/>
              <w:cnfStyle w:val="000000010000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1417" w:type="dxa"/>
          </w:tcPr>
          <w:p w:rsidR="008E3126" w:rsidRDefault="008E3126">
            <w:pPr>
              <w:pStyle w:val="paragraph"/>
              <w:spacing w:before="0" w:beforeAutospacing="0" w:after="0" w:afterAutospacing="0"/>
              <w:textAlignment w:val="baseline"/>
              <w:divId w:val="362638090"/>
              <w:cnfStyle w:val="000000010000"/>
              <w:rPr>
                <w:rFonts w:ascii="Segoe UI" w:hAnsi="Segoe UI" w:cs="Segoe UI"/>
                <w:sz w:val="16"/>
                <w:szCs w:val="16"/>
              </w:rPr>
            </w:pPr>
            <w:r>
              <w:rPr>
                <w:rStyle w:val="normaltextrun"/>
                <w:rFonts w:eastAsiaTheme="majorEastAsia"/>
                <w:color w:val="000000"/>
                <w:lang w:val="fr-BE"/>
              </w:rPr>
              <w:t>Message </w:t>
            </w:r>
            <w:r>
              <w:rPr>
                <w:rStyle w:val="eop"/>
                <w:color w:val="000000"/>
              </w:rPr>
              <w:t> </w:t>
            </w:r>
          </w:p>
          <w:p w:rsidR="008E3126" w:rsidRDefault="008E3126">
            <w:pPr>
              <w:pStyle w:val="paragraph"/>
              <w:spacing w:before="0" w:beforeAutospacing="0" w:after="0" w:afterAutospacing="0"/>
              <w:textAlignment w:val="baseline"/>
              <w:divId w:val="342050192"/>
              <w:cnfStyle w:val="000000010000"/>
              <w:rPr>
                <w:rFonts w:ascii="Segoe UI" w:hAnsi="Segoe UI" w:cs="Segoe UI"/>
                <w:sz w:val="16"/>
                <w:szCs w:val="16"/>
              </w:rPr>
            </w:pPr>
            <w:proofErr w:type="spellStart"/>
            <w:r>
              <w:rPr>
                <w:rStyle w:val="normaltextrun"/>
                <w:rFonts w:eastAsiaTheme="majorEastAsia"/>
                <w:color w:val="000000"/>
                <w:lang w:val="fr-BE"/>
              </w:rPr>
              <w:t>Nom_du_fichier</w:t>
            </w:r>
            <w:proofErr w:type="spellEnd"/>
            <w:r>
              <w:rPr>
                <w:rStyle w:val="normaltextrun"/>
                <w:rFonts w:eastAsiaTheme="majorEastAsia"/>
                <w:color w:val="000000"/>
                <w:lang w:val="fr-BE"/>
              </w:rPr>
              <w:t> </w:t>
            </w:r>
            <w:r>
              <w:rPr>
                <w:rStyle w:val="eop"/>
                <w:color w:val="000000"/>
              </w:rPr>
              <w:t> </w:t>
            </w:r>
          </w:p>
        </w:tc>
        <w:tc>
          <w:tcPr>
            <w:tcW w:w="1276" w:type="dxa"/>
          </w:tcPr>
          <w:p w:rsidR="008E3126" w:rsidRDefault="008E3126">
            <w:pPr>
              <w:pStyle w:val="paragraph"/>
              <w:spacing w:before="0" w:beforeAutospacing="0" w:after="0" w:afterAutospacing="0"/>
              <w:textAlignment w:val="baseline"/>
              <w:divId w:val="1901090673"/>
              <w:cnfStyle w:val="000000010000"/>
              <w:rPr>
                <w:rFonts w:ascii="Segoe UI" w:hAnsi="Segoe UI" w:cs="Segoe UI"/>
                <w:sz w:val="16"/>
                <w:szCs w:val="16"/>
              </w:rPr>
            </w:pPr>
            <w:r>
              <w:rPr>
                <w:rStyle w:val="normaltextrun"/>
                <w:rFonts w:eastAsiaTheme="majorEastAsia"/>
                <w:color w:val="000000"/>
                <w:lang w:val="fr-BE"/>
              </w:rPr>
              <w:t>Booléen </w:t>
            </w:r>
            <w:r>
              <w:rPr>
                <w:rStyle w:val="eop"/>
                <w:color w:val="000000"/>
              </w:rPr>
              <w:t> </w:t>
            </w:r>
          </w:p>
        </w:tc>
        <w:tc>
          <w:tcPr>
            <w:tcW w:w="3889" w:type="dxa"/>
          </w:tcPr>
          <w:p w:rsidR="008E3126" w:rsidRDefault="008E3126" w:rsidP="0068794E">
            <w:pPr>
              <w:pStyle w:val="paragraph"/>
              <w:spacing w:before="0" w:beforeAutospacing="0" w:after="0" w:afterAutospacing="0"/>
              <w:ind w:left="326"/>
              <w:textAlignment w:val="baseline"/>
              <w:divId w:val="1037312269"/>
              <w:cnfStyle w:val="000000010000"/>
              <w:rPr>
                <w:rFonts w:ascii="Arial" w:hAnsi="Arial" w:cs="Arial"/>
                <w:sz w:val="22"/>
                <w:szCs w:val="22"/>
              </w:rPr>
            </w:pPr>
            <w:r>
              <w:rPr>
                <w:rStyle w:val="normaltextrun"/>
                <w:rFonts w:ascii="Calibri" w:eastAsiaTheme="majorEastAsia" w:hAnsi="Calibri" w:cs="Calibri"/>
                <w:color w:val="000000"/>
                <w:sz w:val="22"/>
                <w:szCs w:val="22"/>
                <w:lang w:val="fr-BE"/>
              </w:rPr>
              <w:t>Écrire le message dans un ficher </w:t>
            </w: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8E3126" w:rsidRPr="00595C6E" w:rsidTr="008E3126">
        <w:trPr>
          <w:cnfStyle w:val="000000100000"/>
        </w:trPr>
        <w:tc>
          <w:tcPr>
            <w:cnfStyle w:val="001000000000"/>
            <w:tcW w:w="1242" w:type="dxa"/>
            <w:vMerge/>
          </w:tcPr>
          <w:p w:rsidR="008E3126" w:rsidRPr="00591330" w:rsidRDefault="008E3126" w:rsidP="00591330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eastAsiaTheme="majorEastAsia"/>
                <w:color w:val="000000"/>
                <w:lang w:val="fr-BE"/>
              </w:rPr>
            </w:pPr>
          </w:p>
        </w:tc>
        <w:tc>
          <w:tcPr>
            <w:tcW w:w="1418" w:type="dxa"/>
          </w:tcPr>
          <w:p w:rsidR="008E3126" w:rsidRPr="00591330" w:rsidRDefault="008E3126" w:rsidP="00591330">
            <w:pPr>
              <w:pStyle w:val="paragraph"/>
              <w:spacing w:before="0" w:beforeAutospacing="0" w:after="0" w:afterAutospacing="0"/>
              <w:textAlignment w:val="baseline"/>
              <w:divId w:val="21977867"/>
              <w:cnfStyle w:val="000000100000"/>
              <w:rPr>
                <w:rStyle w:val="normaltextrun"/>
                <w:rFonts w:ascii="Consolas" w:hAnsi="Consolas"/>
                <w:color w:val="000000"/>
                <w:sz w:val="18"/>
                <w:szCs w:val="18"/>
              </w:rPr>
            </w:pPr>
            <w:proofErr w:type="spellStart"/>
            <w:r w:rsidRPr="00591330">
              <w:rPr>
                <w:rStyle w:val="normaltextrun"/>
                <w:rFonts w:eastAsiaTheme="majorEastAsia"/>
                <w:color w:val="000000"/>
                <w:lang w:val="fr-BE"/>
              </w:rPr>
              <w:t>LectureMessage</w:t>
            </w:r>
            <w:proofErr w:type="spellEnd"/>
          </w:p>
        </w:tc>
        <w:tc>
          <w:tcPr>
            <w:tcW w:w="1417" w:type="dxa"/>
          </w:tcPr>
          <w:p w:rsidR="008E3126" w:rsidRPr="00CC0852" w:rsidRDefault="008E3126" w:rsidP="00CC0852">
            <w:pPr>
              <w:shd w:val="clear" w:color="auto" w:fill="FFFFFF"/>
              <w:spacing w:line="238" w:lineRule="atLeast"/>
              <w:divId w:val="362638090"/>
              <w:cnfStyle w:val="000000100000"/>
              <w:rPr>
                <w:rStyle w:val="normaltextrun"/>
                <w:rFonts w:ascii="Consolas" w:eastAsia="Times New Roman" w:hAnsi="Consolas" w:cs="Times New Roman"/>
                <w:color w:val="000000"/>
                <w:sz w:val="18"/>
                <w:szCs w:val="18"/>
                <w:lang w:val="fr-FR" w:eastAsia="fr-FR"/>
              </w:rPr>
            </w:pPr>
            <w:proofErr w:type="gramStart"/>
            <w:r>
              <w:rPr>
                <w:rStyle w:val="normaltextrun"/>
                <w:rFonts w:eastAsiaTheme="majorEastAsia"/>
                <w:color w:val="000000"/>
              </w:rPr>
              <w:t>String(</w:t>
            </w:r>
            <w:proofErr w:type="spellStart"/>
            <w:proofErr w:type="gramEnd"/>
            <w:r>
              <w:rPr>
                <w:rStyle w:val="normaltextrun"/>
                <w:rFonts w:eastAsiaTheme="majorEastAsia"/>
                <w:color w:val="000000"/>
              </w:rPr>
              <w:t>source_file</w:t>
            </w:r>
            <w:proofErr w:type="spellEnd"/>
            <w:r>
              <w:rPr>
                <w:rStyle w:val="normaltextrun"/>
                <w:rFonts w:eastAsiaTheme="majorEastAsia"/>
                <w:color w:val="000000"/>
              </w:rPr>
              <w:t>)</w:t>
            </w:r>
          </w:p>
        </w:tc>
        <w:tc>
          <w:tcPr>
            <w:tcW w:w="1276" w:type="dxa"/>
          </w:tcPr>
          <w:p w:rsidR="008E3126" w:rsidRDefault="008E3126">
            <w:pPr>
              <w:pStyle w:val="paragraph"/>
              <w:spacing w:before="0" w:beforeAutospacing="0" w:after="0" w:afterAutospacing="0"/>
              <w:textAlignment w:val="baseline"/>
              <w:divId w:val="1901090673"/>
              <w:cnfStyle w:val="000000100000"/>
              <w:rPr>
                <w:rStyle w:val="normaltextrun"/>
                <w:rFonts w:eastAsiaTheme="majorEastAsia"/>
                <w:color w:val="000000"/>
                <w:lang w:val="fr-BE"/>
              </w:rPr>
            </w:pPr>
            <w:proofErr w:type="gramStart"/>
            <w:r>
              <w:rPr>
                <w:rStyle w:val="normaltextrun"/>
                <w:rFonts w:eastAsiaTheme="majorEastAsia"/>
                <w:color w:val="000000"/>
                <w:lang w:val="fr-BE"/>
              </w:rPr>
              <w:t>String(</w:t>
            </w:r>
            <w:proofErr w:type="spellStart"/>
            <w:proofErr w:type="gramEnd"/>
            <w:r>
              <w:rPr>
                <w:rStyle w:val="normaltextrun"/>
                <w:rFonts w:eastAsiaTheme="majorEastAsia"/>
                <w:color w:val="000000"/>
                <w:lang w:val="fr-BE"/>
              </w:rPr>
              <w:t>msg</w:t>
            </w:r>
            <w:proofErr w:type="spellEnd"/>
            <w:r>
              <w:rPr>
                <w:rStyle w:val="normaltextrun"/>
                <w:rFonts w:eastAsiaTheme="majorEastAsia"/>
                <w:color w:val="000000"/>
                <w:lang w:val="fr-BE"/>
              </w:rPr>
              <w:t>)</w:t>
            </w:r>
          </w:p>
        </w:tc>
        <w:tc>
          <w:tcPr>
            <w:tcW w:w="3889" w:type="dxa"/>
          </w:tcPr>
          <w:p w:rsidR="008E3126" w:rsidRDefault="008E3126" w:rsidP="0068794E">
            <w:pPr>
              <w:pStyle w:val="paragraph"/>
              <w:spacing w:before="0" w:beforeAutospacing="0" w:after="0" w:afterAutospacing="0"/>
              <w:ind w:left="326"/>
              <w:textAlignment w:val="baseline"/>
              <w:divId w:val="1037312269"/>
              <w:cnfStyle w:val="000000100000"/>
              <w:rPr>
                <w:rStyle w:val="normaltextrun"/>
                <w:rFonts w:ascii="Calibri" w:eastAsiaTheme="majorEastAsia" w:hAnsi="Calibri" w:cs="Calibri"/>
                <w:color w:val="000000"/>
                <w:sz w:val="22"/>
                <w:szCs w:val="22"/>
                <w:lang w:val="fr-BE"/>
              </w:rPr>
            </w:pPr>
            <w:r>
              <w:rPr>
                <w:rStyle w:val="normaltextrun"/>
                <w:rFonts w:ascii="Calibri" w:eastAsiaTheme="majorEastAsia" w:hAnsi="Calibri" w:cs="Calibri"/>
                <w:color w:val="000000"/>
                <w:sz w:val="22"/>
                <w:szCs w:val="22"/>
                <w:lang w:val="fr-BE"/>
              </w:rPr>
              <w:t>Récupère le chemin vers le fichier, lis le fichier, et retourne le contenu du fichier formaté</w:t>
            </w:r>
          </w:p>
        </w:tc>
      </w:tr>
    </w:tbl>
    <w:p w:rsidR="00854A1C" w:rsidRDefault="003B6054" w:rsidP="00854A1C">
      <w:pPr>
        <w:pStyle w:val="Titre3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  <w:bCs/>
          <w:sz w:val="28"/>
          <w:szCs w:val="26"/>
          <w:lang w:val="fr-FR"/>
        </w:rPr>
      </w:pPr>
      <w:r w:rsidRPr="007D1227">
        <w:rPr>
          <w:rFonts w:ascii="Times New Roman" w:hAnsi="Times New Roman" w:cs="Times New Roman"/>
          <w:b/>
          <w:bCs/>
          <w:sz w:val="28"/>
          <w:szCs w:val="26"/>
          <w:lang w:val="fr-FR"/>
        </w:rPr>
        <w:t>TEST</w:t>
      </w:r>
      <w:r w:rsidR="004A3359" w:rsidRPr="007D1227">
        <w:rPr>
          <w:rFonts w:ascii="Times New Roman" w:hAnsi="Times New Roman" w:cs="Times New Roman"/>
          <w:b/>
          <w:bCs/>
          <w:sz w:val="28"/>
          <w:szCs w:val="26"/>
          <w:lang w:val="fr-FR"/>
        </w:rPr>
        <w:t>S</w:t>
      </w:r>
    </w:p>
    <w:p w:rsidR="00854A1C" w:rsidRDefault="00854A1C" w:rsidP="00854A1C">
      <w:pPr>
        <w:rPr>
          <w:lang w:val="fr-FR"/>
        </w:rPr>
      </w:pPr>
      <w:r>
        <w:rPr>
          <w:lang w:val="fr-FR"/>
        </w:rPr>
        <w:t xml:space="preserve">Afin de s’assurer que notre code </w:t>
      </w:r>
      <w:proofErr w:type="spellStart"/>
      <w:r>
        <w:rPr>
          <w:lang w:val="fr-FR"/>
        </w:rPr>
        <w:t>repond</w:t>
      </w:r>
      <w:proofErr w:type="spellEnd"/>
      <w:r>
        <w:rPr>
          <w:lang w:val="fr-FR"/>
        </w:rPr>
        <w:t xml:space="preserve">  à nos besoins, nous avons effectué un ensemble </w:t>
      </w:r>
      <w:proofErr w:type="gramStart"/>
      <w:r>
        <w:rPr>
          <w:lang w:val="fr-FR"/>
        </w:rPr>
        <w:t>tests(</w:t>
      </w:r>
      <w:proofErr w:type="gramEnd"/>
      <w:r>
        <w:rPr>
          <w:lang w:val="fr-FR"/>
        </w:rPr>
        <w:t xml:space="preserve">listé dans le tableau ci-dessous) . </w:t>
      </w:r>
      <w:proofErr w:type="gramStart"/>
      <w:r>
        <w:rPr>
          <w:lang w:val="fr-FR"/>
        </w:rPr>
        <w:t>parvenu</w:t>
      </w:r>
      <w:proofErr w:type="gramEnd"/>
      <w:r>
        <w:rPr>
          <w:lang w:val="fr-FR"/>
        </w:rPr>
        <w:t xml:space="preserve"> à ces </w:t>
      </w:r>
      <w:proofErr w:type="spellStart"/>
      <w:r>
        <w:rPr>
          <w:lang w:val="fr-FR"/>
        </w:rPr>
        <w:t>resultats</w:t>
      </w:r>
      <w:proofErr w:type="spellEnd"/>
      <w:r>
        <w:rPr>
          <w:lang w:val="fr-FR"/>
        </w:rPr>
        <w:t xml:space="preserve">, nous pouvons dire que le code fonctionne correctement. </w:t>
      </w:r>
    </w:p>
    <w:p w:rsidR="00854A1C" w:rsidRPr="00854A1C" w:rsidRDefault="00854A1C" w:rsidP="00854A1C">
      <w:pPr>
        <w:rPr>
          <w:lang w:val="fr-FR"/>
        </w:rPr>
      </w:pPr>
      <w:r>
        <w:rPr>
          <w:lang w:val="fr-FR"/>
        </w:rPr>
        <w:t>Le test de cryptage et décryptage effectué ci-dessous à été fait au préalable manuellement (image ci-dessous</w:t>
      </w:r>
      <w:proofErr w:type="gramStart"/>
      <w:r>
        <w:rPr>
          <w:lang w:val="fr-FR"/>
        </w:rPr>
        <w:t>) .</w:t>
      </w:r>
      <w:proofErr w:type="gramEnd"/>
      <w:r>
        <w:rPr>
          <w:lang w:val="fr-FR"/>
        </w:rPr>
        <w:t xml:space="preserve"> </w:t>
      </w:r>
      <w:proofErr w:type="gramStart"/>
      <w:r>
        <w:rPr>
          <w:lang w:val="fr-FR"/>
        </w:rPr>
        <w:t>reprenant</w:t>
      </w:r>
      <w:proofErr w:type="gramEnd"/>
      <w:r>
        <w:rPr>
          <w:lang w:val="fr-FR"/>
        </w:rPr>
        <w:t xml:space="preserve"> ces </w:t>
      </w:r>
      <w:proofErr w:type="spellStart"/>
      <w:r>
        <w:rPr>
          <w:lang w:val="fr-FR"/>
        </w:rPr>
        <w:t>memes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paramettres</w:t>
      </w:r>
      <w:proofErr w:type="spellEnd"/>
      <w:r>
        <w:rPr>
          <w:lang w:val="fr-FR"/>
        </w:rPr>
        <w:t xml:space="preserve"> et en l’</w:t>
      </w:r>
      <w:proofErr w:type="spellStart"/>
      <w:r>
        <w:rPr>
          <w:lang w:val="fr-FR"/>
        </w:rPr>
        <w:t>éxécutant</w:t>
      </w:r>
      <w:proofErr w:type="spellEnd"/>
      <w:r>
        <w:rPr>
          <w:lang w:val="fr-FR"/>
        </w:rPr>
        <w:t xml:space="preserve"> dans code, nous obtenons les </w:t>
      </w:r>
      <w:proofErr w:type="spellStart"/>
      <w:r>
        <w:rPr>
          <w:lang w:val="fr-FR"/>
        </w:rPr>
        <w:t>memes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resultats</w:t>
      </w:r>
      <w:proofErr w:type="spellEnd"/>
      <w:r>
        <w:rPr>
          <w:lang w:val="fr-FR"/>
        </w:rPr>
        <w:t xml:space="preserve"> </w:t>
      </w:r>
    </w:p>
    <w:tbl>
      <w:tblPr>
        <w:tblStyle w:val="Grilledutableau"/>
        <w:tblW w:w="0" w:type="auto"/>
        <w:tblLook w:val="04A0"/>
      </w:tblPr>
      <w:tblGrid>
        <w:gridCol w:w="3652"/>
        <w:gridCol w:w="1418"/>
        <w:gridCol w:w="2551"/>
        <w:gridCol w:w="1559"/>
      </w:tblGrid>
      <w:tr w:rsidR="005E227E" w:rsidTr="001846BC">
        <w:tc>
          <w:tcPr>
            <w:tcW w:w="3652" w:type="dxa"/>
          </w:tcPr>
          <w:p w:rsidR="005E227E" w:rsidRPr="00633157" w:rsidRDefault="005E227E" w:rsidP="001846BC">
            <w:pPr>
              <w:rPr>
                <w:rFonts w:ascii="Arial" w:hAnsi="Arial" w:cs="Arial"/>
                <w:b/>
                <w:bCs/>
                <w:color w:val="202122"/>
                <w:shd w:val="clear" w:color="auto" w:fill="FFFFFF"/>
              </w:rPr>
            </w:pPr>
            <w:r w:rsidRPr="00633157">
              <w:rPr>
                <w:rFonts w:ascii="Arial" w:hAnsi="Arial" w:cs="Arial"/>
                <w:b/>
                <w:bCs/>
                <w:color w:val="202122"/>
                <w:shd w:val="clear" w:color="auto" w:fill="FFFFFF"/>
              </w:rPr>
              <w:t>Actions ou opération</w:t>
            </w:r>
            <w:r>
              <w:rPr>
                <w:rFonts w:ascii="Arial" w:hAnsi="Arial" w:cs="Arial"/>
                <w:b/>
                <w:bCs/>
                <w:color w:val="202122"/>
                <w:shd w:val="clear" w:color="auto" w:fill="FFFFFF"/>
              </w:rPr>
              <w:t>s</w:t>
            </w:r>
            <w:r w:rsidRPr="00633157">
              <w:rPr>
                <w:rFonts w:ascii="Arial" w:hAnsi="Arial" w:cs="Arial"/>
                <w:b/>
                <w:bCs/>
                <w:color w:val="202122"/>
                <w:shd w:val="clear" w:color="auto" w:fill="FFFFFF"/>
              </w:rPr>
              <w:t xml:space="preserve"> à vérifier</w:t>
            </w:r>
          </w:p>
        </w:tc>
        <w:tc>
          <w:tcPr>
            <w:tcW w:w="1418" w:type="dxa"/>
          </w:tcPr>
          <w:p w:rsidR="005E227E" w:rsidRPr="00633157" w:rsidRDefault="005E227E" w:rsidP="001846BC">
            <w:pPr>
              <w:rPr>
                <w:rFonts w:ascii="Arial" w:hAnsi="Arial" w:cs="Arial"/>
                <w:b/>
                <w:bCs/>
                <w:color w:val="202122"/>
                <w:shd w:val="clear" w:color="auto" w:fill="FFFFFF"/>
              </w:rPr>
            </w:pPr>
            <w:r w:rsidRPr="00633157">
              <w:rPr>
                <w:rFonts w:ascii="Arial" w:hAnsi="Arial" w:cs="Arial"/>
                <w:b/>
                <w:bCs/>
                <w:color w:val="202122"/>
                <w:shd w:val="clear" w:color="auto" w:fill="FFFFFF"/>
              </w:rPr>
              <w:t>Paramètres d’entrées</w:t>
            </w:r>
          </w:p>
        </w:tc>
        <w:tc>
          <w:tcPr>
            <w:tcW w:w="2551" w:type="dxa"/>
          </w:tcPr>
          <w:p w:rsidR="005E227E" w:rsidRPr="00633157" w:rsidRDefault="005E227E" w:rsidP="001846BC">
            <w:pPr>
              <w:rPr>
                <w:rFonts w:ascii="Arial" w:hAnsi="Arial" w:cs="Arial"/>
                <w:b/>
                <w:bCs/>
                <w:color w:val="202122"/>
                <w:shd w:val="clear" w:color="auto" w:fill="FFFFFF"/>
              </w:rPr>
            </w:pPr>
            <w:r w:rsidRPr="00633157">
              <w:rPr>
                <w:rFonts w:ascii="Arial" w:hAnsi="Arial" w:cs="Arial"/>
                <w:b/>
                <w:bCs/>
                <w:color w:val="202122"/>
                <w:shd w:val="clear" w:color="auto" w:fill="FFFFFF"/>
              </w:rPr>
              <w:t>Tests effectués</w:t>
            </w:r>
          </w:p>
        </w:tc>
        <w:tc>
          <w:tcPr>
            <w:tcW w:w="1559" w:type="dxa"/>
          </w:tcPr>
          <w:p w:rsidR="005E227E" w:rsidRPr="00633157" w:rsidRDefault="005E227E" w:rsidP="001846BC">
            <w:pPr>
              <w:rPr>
                <w:rFonts w:ascii="Arial" w:hAnsi="Arial" w:cs="Arial"/>
                <w:b/>
                <w:bCs/>
                <w:color w:val="202122"/>
                <w:shd w:val="clear" w:color="auto" w:fill="FFFFFF"/>
              </w:rPr>
            </w:pPr>
            <w:r w:rsidRPr="00633157">
              <w:rPr>
                <w:rFonts w:ascii="Arial" w:hAnsi="Arial" w:cs="Arial"/>
                <w:b/>
                <w:bCs/>
                <w:color w:val="202122"/>
                <w:shd w:val="clear" w:color="auto" w:fill="FFFFFF"/>
              </w:rPr>
              <w:t>Résultats attendus</w:t>
            </w:r>
          </w:p>
        </w:tc>
      </w:tr>
      <w:tr w:rsidR="005E227E" w:rsidTr="001846BC">
        <w:tc>
          <w:tcPr>
            <w:tcW w:w="9180" w:type="dxa"/>
            <w:gridSpan w:val="4"/>
          </w:tcPr>
          <w:p w:rsidR="005E227E" w:rsidRPr="00637D18" w:rsidRDefault="005E227E" w:rsidP="001846BC">
            <w:pPr>
              <w:jc w:val="center"/>
              <w:rPr>
                <w:rFonts w:ascii="Times New Roman" w:hAnsi="Times New Roman" w:cs="Times New Roman"/>
                <w:b/>
                <w:bCs/>
                <w:color w:val="202122"/>
                <w:sz w:val="21"/>
                <w:szCs w:val="21"/>
                <w:shd w:val="clear" w:color="auto" w:fill="FFFFFF"/>
              </w:rPr>
            </w:pPr>
            <w:proofErr w:type="spellStart"/>
            <w:proofErr w:type="gramStart"/>
            <w:r w:rsidRPr="00637D18">
              <w:rPr>
                <w:rFonts w:ascii="Times New Roman" w:hAnsi="Times New Roman" w:cs="Times New Roman"/>
                <w:b/>
                <w:bCs/>
              </w:rPr>
              <w:t>Checkinput</w:t>
            </w:r>
            <w:proofErr w:type="spellEnd"/>
            <w:r w:rsidRPr="00637D18">
              <w:rPr>
                <w:rFonts w:ascii="Times New Roman" w:hAnsi="Times New Roman" w:cs="Times New Roman"/>
                <w:b/>
                <w:bCs/>
              </w:rPr>
              <w:t>(</w:t>
            </w:r>
            <w:proofErr w:type="gramEnd"/>
            <w:r w:rsidRPr="00637D18"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</w:tr>
      <w:tr w:rsidR="005E227E" w:rsidRPr="003D6DDA" w:rsidTr="001846BC">
        <w:tc>
          <w:tcPr>
            <w:tcW w:w="3652" w:type="dxa"/>
          </w:tcPr>
          <w:p w:rsidR="005E227E" w:rsidRDefault="005E227E" w:rsidP="001846BC">
            <w:pP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Contrôle de la syntaxe et de la cohérence des paramètres d’entrés</w:t>
            </w:r>
          </w:p>
        </w:tc>
        <w:tc>
          <w:tcPr>
            <w:tcW w:w="1418" w:type="dxa"/>
          </w:tcPr>
          <w:p w:rsidR="005E227E" w:rsidRDefault="005E227E" w:rsidP="001846BC">
            <w:pP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‘mon message ici’ RC RD RE RFB</w:t>
            </w:r>
          </w:p>
        </w:tc>
        <w:tc>
          <w:tcPr>
            <w:tcW w:w="2551" w:type="dxa"/>
          </w:tcPr>
          <w:p w:rsidR="005E227E" w:rsidRPr="00890D49" w:rsidRDefault="005E227E" w:rsidP="001846BC">
            <w:pP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  <w:lang w:val="en-US"/>
              </w:rPr>
            </w:pPr>
            <w:r w:rsidRPr="00890D49"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  <w:lang w:val="en-US"/>
              </w:rPr>
              <w:t xml:space="preserve">Result = </w:t>
            </w:r>
            <w:proofErr w:type="spellStart"/>
            <w:r w:rsidRPr="00890D49"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  <w:lang w:val="en-US"/>
              </w:rPr>
              <w:t>checkInput</w:t>
            </w:r>
            <w:proofErr w:type="spellEnd"/>
            <w:r w:rsidRPr="00890D49"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  <w:lang w:val="en-US"/>
              </w:rPr>
              <w:t>()</w:t>
            </w:r>
          </w:p>
          <w:p w:rsidR="005E227E" w:rsidRPr="003D6DDA" w:rsidRDefault="005E227E" w:rsidP="001846BC">
            <w:pP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</w:pPr>
            <w:r w:rsidRPr="003D6DDA"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 xml:space="preserve">Si </w:t>
            </w:r>
            <w:proofErr w:type="spellStart"/>
            <w:proofErr w:type="gramStart"/>
            <w:r w:rsidRPr="003D6DDA"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result</w:t>
            </w:r>
            <w:proofErr w:type="spellEnd"/>
            <w:r w:rsidRPr="003D6DDA"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[</w:t>
            </w:r>
            <w:proofErr w:type="gramEnd"/>
            <w:r w:rsidRPr="003D6DDA"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0] == ‘</w:t>
            </w:r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mon message ici</w:t>
            </w:r>
            <w:r w:rsidRPr="003D6DDA"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 xml:space="preserve">’ et </w:t>
            </w:r>
            <w:proofErr w:type="spellStart"/>
            <w:r w:rsidRPr="003D6DDA"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result</w:t>
            </w:r>
            <w:proofErr w:type="spellEnd"/>
            <w:r w:rsidRPr="003D6DDA"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[1</w:t>
            </w:r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] == [‘RC’, ‘RD’, ‘RE’]</w:t>
            </w:r>
          </w:p>
        </w:tc>
        <w:tc>
          <w:tcPr>
            <w:tcW w:w="1559" w:type="dxa"/>
          </w:tcPr>
          <w:p w:rsidR="005E227E" w:rsidRPr="003D6DDA" w:rsidRDefault="005E227E" w:rsidP="001846BC">
            <w:pP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TRUE</w:t>
            </w:r>
          </w:p>
        </w:tc>
      </w:tr>
      <w:tr w:rsidR="005E227E" w:rsidRPr="003D6DDA" w:rsidTr="001846BC">
        <w:tc>
          <w:tcPr>
            <w:tcW w:w="3652" w:type="dxa"/>
          </w:tcPr>
          <w:p w:rsidR="005E227E" w:rsidRPr="003D6DDA" w:rsidRDefault="005E227E" w:rsidP="001846BC">
            <w:pP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 xml:space="preserve">Contrôle de la syntaxe des paramètres en mélangeant l’ordre </w:t>
            </w:r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lastRenderedPageBreak/>
              <w:t>de paramètre</w:t>
            </w:r>
          </w:p>
        </w:tc>
        <w:tc>
          <w:tcPr>
            <w:tcW w:w="1418" w:type="dxa"/>
          </w:tcPr>
          <w:p w:rsidR="005E227E" w:rsidRPr="003D6DDA" w:rsidRDefault="005E227E" w:rsidP="001846BC">
            <w:pP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lastRenderedPageBreak/>
              <w:t xml:space="preserve">‘mon message ici’ </w:t>
            </w:r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lastRenderedPageBreak/>
              <w:t>RC RD RE RFB</w:t>
            </w:r>
          </w:p>
        </w:tc>
        <w:tc>
          <w:tcPr>
            <w:tcW w:w="2551" w:type="dxa"/>
          </w:tcPr>
          <w:p w:rsidR="005E227E" w:rsidRPr="003D6DDA" w:rsidRDefault="005E227E" w:rsidP="001846BC">
            <w:pP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559" w:type="dxa"/>
          </w:tcPr>
          <w:p w:rsidR="005E227E" w:rsidRPr="003D6DDA" w:rsidRDefault="005E227E" w:rsidP="001846BC">
            <w:pP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 xml:space="preserve">Demande à l’utilisateur de </w:t>
            </w:r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lastRenderedPageBreak/>
              <w:t>ressaisi les paramètres</w:t>
            </w:r>
          </w:p>
        </w:tc>
      </w:tr>
      <w:tr w:rsidR="005E227E" w:rsidRPr="003D6DDA" w:rsidTr="001846BC">
        <w:tc>
          <w:tcPr>
            <w:tcW w:w="3652" w:type="dxa"/>
          </w:tcPr>
          <w:p w:rsidR="005E227E" w:rsidRPr="003D6DDA" w:rsidRDefault="005E227E" w:rsidP="001846BC">
            <w:pP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lastRenderedPageBreak/>
              <w:t xml:space="preserve">Contrôle en diminuant le nombre de </w:t>
            </w:r>
            <w:proofErr w:type="spellStart"/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paramettre</w:t>
            </w:r>
            <w:proofErr w:type="spellEnd"/>
          </w:p>
        </w:tc>
        <w:tc>
          <w:tcPr>
            <w:tcW w:w="1418" w:type="dxa"/>
          </w:tcPr>
          <w:p w:rsidR="005E227E" w:rsidRPr="003D6DDA" w:rsidRDefault="005E227E" w:rsidP="001846BC">
            <w:pP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‘mon message ici’ RC RE RFB</w:t>
            </w:r>
          </w:p>
        </w:tc>
        <w:tc>
          <w:tcPr>
            <w:tcW w:w="2551" w:type="dxa"/>
          </w:tcPr>
          <w:p w:rsidR="005E227E" w:rsidRPr="003D6DDA" w:rsidRDefault="005E227E" w:rsidP="001846BC">
            <w:pP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559" w:type="dxa"/>
          </w:tcPr>
          <w:p w:rsidR="005E227E" w:rsidRPr="003D6DDA" w:rsidRDefault="005E227E" w:rsidP="001846BC">
            <w:pP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Demande à l’utilisateur de ressaisi les paramètres</w:t>
            </w:r>
          </w:p>
        </w:tc>
      </w:tr>
      <w:tr w:rsidR="005E227E" w:rsidRPr="003D6DDA" w:rsidTr="001846BC">
        <w:tc>
          <w:tcPr>
            <w:tcW w:w="3652" w:type="dxa"/>
          </w:tcPr>
          <w:p w:rsidR="005E227E" w:rsidRDefault="005E227E" w:rsidP="001846BC">
            <w:pP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 xml:space="preserve">Contrôle en augmentant le nombre de </w:t>
            </w:r>
            <w:proofErr w:type="spellStart"/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paramèttre</w:t>
            </w:r>
            <w:proofErr w:type="spellEnd"/>
          </w:p>
        </w:tc>
        <w:tc>
          <w:tcPr>
            <w:tcW w:w="1418" w:type="dxa"/>
          </w:tcPr>
          <w:p w:rsidR="005E227E" w:rsidRDefault="005E227E" w:rsidP="001846BC">
            <w:pP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‘mon message ici’ RC RD RA RE RFB</w:t>
            </w:r>
          </w:p>
        </w:tc>
        <w:tc>
          <w:tcPr>
            <w:tcW w:w="2551" w:type="dxa"/>
          </w:tcPr>
          <w:p w:rsidR="005E227E" w:rsidRPr="003D6DDA" w:rsidRDefault="005E227E" w:rsidP="001846BC">
            <w:pP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559" w:type="dxa"/>
          </w:tcPr>
          <w:p w:rsidR="005E227E" w:rsidRPr="003D6DDA" w:rsidRDefault="005E227E" w:rsidP="001846BC">
            <w:pP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Demande à l’utilisateur de ressaisi les paramètres</w:t>
            </w:r>
          </w:p>
        </w:tc>
      </w:tr>
      <w:tr w:rsidR="005E227E" w:rsidRPr="003D6DDA" w:rsidTr="001846BC">
        <w:tc>
          <w:tcPr>
            <w:tcW w:w="3652" w:type="dxa"/>
          </w:tcPr>
          <w:p w:rsidR="005E227E" w:rsidRDefault="005E227E" w:rsidP="001846BC">
            <w:pP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Contrôle de la syntaxe retirant une cote sur le message</w:t>
            </w:r>
          </w:p>
        </w:tc>
        <w:tc>
          <w:tcPr>
            <w:tcW w:w="1418" w:type="dxa"/>
          </w:tcPr>
          <w:p w:rsidR="005E227E" w:rsidRDefault="005E227E" w:rsidP="001846BC">
            <w:pP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‘mon message ici RC RD RE RFB</w:t>
            </w:r>
          </w:p>
        </w:tc>
        <w:tc>
          <w:tcPr>
            <w:tcW w:w="2551" w:type="dxa"/>
          </w:tcPr>
          <w:p w:rsidR="005E227E" w:rsidRPr="003D6DDA" w:rsidRDefault="005E227E" w:rsidP="001846BC">
            <w:pP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559" w:type="dxa"/>
          </w:tcPr>
          <w:p w:rsidR="005E227E" w:rsidRPr="003D6DDA" w:rsidRDefault="005E227E" w:rsidP="001846BC">
            <w:pP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Demande à l’utilisateur de ressaisi les paramètres</w:t>
            </w:r>
          </w:p>
        </w:tc>
      </w:tr>
      <w:tr w:rsidR="005E227E" w:rsidRPr="003D6DDA" w:rsidTr="001846BC">
        <w:tc>
          <w:tcPr>
            <w:tcW w:w="9180" w:type="dxa"/>
            <w:gridSpan w:val="4"/>
          </w:tcPr>
          <w:p w:rsidR="005E227E" w:rsidRPr="002A3276" w:rsidRDefault="005E227E" w:rsidP="001846BC">
            <w:pPr>
              <w:jc w:val="center"/>
              <w:rPr>
                <w:rFonts w:ascii="Times New Roman" w:hAnsi="Times New Roman" w:cs="Times New Roman"/>
                <w:b/>
                <w:bCs/>
                <w:color w:val="202122"/>
                <w:sz w:val="21"/>
                <w:szCs w:val="21"/>
                <w:shd w:val="clear" w:color="auto" w:fill="FFFFFF"/>
              </w:rPr>
            </w:pPr>
            <w:proofErr w:type="gramStart"/>
            <w:r w:rsidRPr="002A3276">
              <w:rPr>
                <w:rFonts w:ascii="Times New Roman" w:hAnsi="Times New Roman" w:cs="Times New Roman"/>
                <w:b/>
                <w:bCs/>
              </w:rPr>
              <w:t>Cryptage(</w:t>
            </w:r>
            <w:proofErr w:type="gramEnd"/>
            <w:r w:rsidRPr="002A3276">
              <w:rPr>
                <w:rFonts w:ascii="Times New Roman" w:hAnsi="Times New Roman" w:cs="Times New Roman"/>
                <w:b/>
                <w:bCs/>
              </w:rPr>
              <w:t xml:space="preserve">) / </w:t>
            </w:r>
            <w:proofErr w:type="spellStart"/>
            <w:r w:rsidRPr="002A3276">
              <w:rPr>
                <w:rFonts w:ascii="Times New Roman" w:hAnsi="Times New Roman" w:cs="Times New Roman"/>
                <w:b/>
                <w:bCs/>
              </w:rPr>
              <w:t>decryptage</w:t>
            </w:r>
            <w:proofErr w:type="spellEnd"/>
            <w:r w:rsidRPr="002A3276">
              <w:rPr>
                <w:rFonts w:ascii="Times New Roman" w:hAnsi="Times New Roman" w:cs="Times New Roman"/>
                <w:b/>
                <w:bCs/>
              </w:rPr>
              <w:t>()</w:t>
            </w:r>
          </w:p>
        </w:tc>
      </w:tr>
      <w:tr w:rsidR="005E227E" w:rsidRPr="003D6DDA" w:rsidTr="001846BC">
        <w:tc>
          <w:tcPr>
            <w:tcW w:w="3652" w:type="dxa"/>
          </w:tcPr>
          <w:p w:rsidR="005E227E" w:rsidRDefault="005E227E" w:rsidP="001846BC">
            <w:pP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Contrôle de la fonctionnalité pour un cryptage</w:t>
            </w:r>
          </w:p>
        </w:tc>
        <w:tc>
          <w:tcPr>
            <w:tcW w:w="1418" w:type="dxa"/>
          </w:tcPr>
          <w:p w:rsidR="005E227E" w:rsidRDefault="005E227E" w:rsidP="001846BC">
            <w:pP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 xml:space="preserve">‘MAMAN’, [‘RA’, ‘RC’, ‘RE’, ‘RFB’], </w:t>
            </w:r>
            <w:proofErr w:type="spellStart"/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True</w:t>
            </w:r>
            <w:proofErr w:type="spellEnd"/>
          </w:p>
        </w:tc>
        <w:tc>
          <w:tcPr>
            <w:tcW w:w="2551" w:type="dxa"/>
          </w:tcPr>
          <w:p w:rsidR="005E227E" w:rsidRDefault="005E227E" w:rsidP="001846BC">
            <w:pP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Result</w:t>
            </w:r>
            <w:proofErr w:type="spellEnd"/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 xml:space="preserve"> = </w:t>
            </w:r>
            <w:proofErr w:type="gramStart"/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cryptage()</w:t>
            </w:r>
            <w:proofErr w:type="gramEnd"/>
          </w:p>
          <w:p w:rsidR="005E227E" w:rsidRPr="003D6DDA" w:rsidRDefault="005E227E" w:rsidP="001846BC">
            <w:pP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Si cryptage == ‘</w:t>
            </w:r>
            <w:r w:rsidRPr="00C911EB"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NZNZX</w:t>
            </w:r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’</w:t>
            </w:r>
          </w:p>
        </w:tc>
        <w:tc>
          <w:tcPr>
            <w:tcW w:w="1559" w:type="dxa"/>
          </w:tcPr>
          <w:p w:rsidR="005E227E" w:rsidRPr="003D6DDA" w:rsidRDefault="005E227E" w:rsidP="001846BC">
            <w:pP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TRUE</w:t>
            </w:r>
          </w:p>
        </w:tc>
      </w:tr>
      <w:tr w:rsidR="005E227E" w:rsidRPr="003D6DDA" w:rsidTr="001846BC">
        <w:tc>
          <w:tcPr>
            <w:tcW w:w="3652" w:type="dxa"/>
          </w:tcPr>
          <w:p w:rsidR="005E227E" w:rsidRDefault="005E227E" w:rsidP="001846BC">
            <w:pP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Contrôle de la fonctionnalité pour un décryptage</w:t>
            </w:r>
          </w:p>
        </w:tc>
        <w:tc>
          <w:tcPr>
            <w:tcW w:w="1418" w:type="dxa"/>
          </w:tcPr>
          <w:p w:rsidR="005E227E" w:rsidRDefault="005E227E" w:rsidP="001846BC">
            <w:pP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‘</w:t>
            </w:r>
            <w:r w:rsidRPr="00C911EB"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NZNZX</w:t>
            </w:r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’, [‘RA’, ‘RC’, ‘RE’, ‘RFB’], False</w:t>
            </w:r>
          </w:p>
        </w:tc>
        <w:tc>
          <w:tcPr>
            <w:tcW w:w="2551" w:type="dxa"/>
          </w:tcPr>
          <w:p w:rsidR="005E227E" w:rsidRDefault="005E227E" w:rsidP="001846BC">
            <w:pP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Result</w:t>
            </w:r>
            <w:proofErr w:type="spellEnd"/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 xml:space="preserve"> = </w:t>
            </w:r>
            <w:proofErr w:type="gramStart"/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cryptage()</w:t>
            </w:r>
            <w:proofErr w:type="gramEnd"/>
          </w:p>
          <w:p w:rsidR="005E227E" w:rsidRPr="003D6DDA" w:rsidRDefault="005E227E" w:rsidP="001846BC">
            <w:pP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Si cryptage == ‘MAMAN’</w:t>
            </w:r>
          </w:p>
        </w:tc>
        <w:tc>
          <w:tcPr>
            <w:tcW w:w="1559" w:type="dxa"/>
          </w:tcPr>
          <w:p w:rsidR="005E227E" w:rsidRPr="003D6DDA" w:rsidRDefault="005E227E" w:rsidP="001846BC">
            <w:pP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TRUE</w:t>
            </w:r>
          </w:p>
        </w:tc>
      </w:tr>
      <w:tr w:rsidR="005E227E" w:rsidRPr="003D6DDA" w:rsidTr="001846BC">
        <w:tc>
          <w:tcPr>
            <w:tcW w:w="3652" w:type="dxa"/>
          </w:tcPr>
          <w:p w:rsidR="005E227E" w:rsidRDefault="005E227E" w:rsidP="001846BC">
            <w:pP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Contrôle de la fonctionnalité pour un décryptage</w:t>
            </w:r>
          </w:p>
        </w:tc>
        <w:tc>
          <w:tcPr>
            <w:tcW w:w="1418" w:type="dxa"/>
          </w:tcPr>
          <w:p w:rsidR="005E227E" w:rsidRPr="005E55D4" w:rsidRDefault="005E227E" w:rsidP="001846BC">
            <w:pP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  <w:lang w:val="en-US"/>
              </w:rPr>
            </w:pPr>
            <w:r w:rsidRPr="005E55D4"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  <w:lang w:val="en-US"/>
              </w:rPr>
              <w:t>‘ M A ’, [‘RA’, ‘RC’, ‘RE’, ‘RFB’], True</w:t>
            </w:r>
          </w:p>
        </w:tc>
        <w:tc>
          <w:tcPr>
            <w:tcW w:w="2551" w:type="dxa"/>
          </w:tcPr>
          <w:p w:rsidR="005E227E" w:rsidRDefault="005E227E" w:rsidP="001846BC">
            <w:pP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Result</w:t>
            </w:r>
            <w:proofErr w:type="spellEnd"/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 xml:space="preserve"> = </w:t>
            </w:r>
            <w:proofErr w:type="gramStart"/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cryptage()</w:t>
            </w:r>
            <w:proofErr w:type="gramEnd"/>
          </w:p>
          <w:p w:rsidR="005E227E" w:rsidRDefault="005E227E" w:rsidP="001846BC">
            <w:pP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Si cryptage == ‘ N Z’</w:t>
            </w:r>
          </w:p>
        </w:tc>
        <w:tc>
          <w:tcPr>
            <w:tcW w:w="1559" w:type="dxa"/>
          </w:tcPr>
          <w:p w:rsidR="005E227E" w:rsidRDefault="005E227E" w:rsidP="001846BC">
            <w:pP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TRUE</w:t>
            </w:r>
          </w:p>
        </w:tc>
      </w:tr>
    </w:tbl>
    <w:p w:rsidR="005E227E" w:rsidRDefault="005E227E" w:rsidP="00A10EC2">
      <w:pPr>
        <w:tabs>
          <w:tab w:val="left" w:pos="977"/>
        </w:tabs>
        <w:rPr>
          <w:lang w:val="fr-FR"/>
        </w:rPr>
      </w:pPr>
    </w:p>
    <w:p w:rsidR="00FB1FF8" w:rsidRDefault="005E227E" w:rsidP="00A10EC2">
      <w:pPr>
        <w:tabs>
          <w:tab w:val="left" w:pos="977"/>
        </w:tabs>
        <w:rPr>
          <w:lang w:val="fr-FR"/>
        </w:rPr>
      </w:pPr>
      <w:r w:rsidRPr="005E227E">
        <w:rPr>
          <w:noProof/>
          <w:lang w:val="fr-FR" w:eastAsia="fr-FR"/>
        </w:rPr>
        <w:drawing>
          <wp:inline distT="0" distB="0" distL="0" distR="0">
            <wp:extent cx="5730240" cy="30327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10EC2">
        <w:rPr>
          <w:lang w:val="fr-FR"/>
        </w:rPr>
        <w:tab/>
      </w:r>
    </w:p>
    <w:p w:rsidR="00A10EC2" w:rsidRDefault="00A10EC2" w:rsidP="00A10EC2">
      <w:pPr>
        <w:tabs>
          <w:tab w:val="left" w:pos="977"/>
        </w:tabs>
        <w:rPr>
          <w:lang w:val="fr-FR"/>
        </w:rPr>
      </w:pPr>
    </w:p>
    <w:p w:rsidR="00A10EC2" w:rsidRDefault="00A10EC2" w:rsidP="00A10EC2">
      <w:pPr>
        <w:tabs>
          <w:tab w:val="left" w:pos="977"/>
        </w:tabs>
        <w:rPr>
          <w:lang w:val="fr-FR"/>
        </w:rPr>
      </w:pPr>
    </w:p>
    <w:p w:rsidR="00A10EC2" w:rsidRPr="00B76C71" w:rsidRDefault="00A10EC2" w:rsidP="00B76C71">
      <w:pPr>
        <w:pStyle w:val="Titre3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  <w:bCs/>
          <w:sz w:val="28"/>
          <w:szCs w:val="26"/>
          <w:lang w:val="fr-FR"/>
        </w:rPr>
      </w:pPr>
      <w:r w:rsidRPr="00B76C71">
        <w:rPr>
          <w:rFonts w:ascii="Times New Roman" w:hAnsi="Times New Roman" w:cs="Times New Roman"/>
          <w:b/>
          <w:bCs/>
          <w:sz w:val="28"/>
          <w:szCs w:val="26"/>
          <w:lang w:val="fr-FR"/>
        </w:rPr>
        <w:lastRenderedPageBreak/>
        <w:t>PRESENTATION DE LA SOLUTION DEVELOPPEE</w:t>
      </w:r>
    </w:p>
    <w:p w:rsidR="00854A1C" w:rsidRPr="008C03FA" w:rsidRDefault="00854A1C" w:rsidP="00854A1C">
      <w:pPr>
        <w:pStyle w:val="Titre3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  <w:bCs/>
          <w:sz w:val="28"/>
          <w:szCs w:val="26"/>
          <w:lang w:val="fr-FR"/>
        </w:rPr>
      </w:pPr>
      <w:bookmarkStart w:id="2" w:name="_Toc97590197"/>
      <w:r w:rsidRPr="008C03FA">
        <w:rPr>
          <w:rFonts w:ascii="Times New Roman" w:hAnsi="Times New Roman" w:cs="Times New Roman"/>
          <w:b/>
          <w:bCs/>
          <w:sz w:val="28"/>
          <w:szCs w:val="26"/>
          <w:lang w:val="fr-FR"/>
        </w:rPr>
        <w:t>Présentation du processus de cryptage et décryptage</w:t>
      </w:r>
      <w:bookmarkEnd w:id="2"/>
    </w:p>
    <w:p w:rsidR="00854A1C" w:rsidRPr="008C03FA" w:rsidRDefault="00854A1C" w:rsidP="00854A1C">
      <w:pPr>
        <w:pStyle w:val="Titre4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8C03FA">
        <w:rPr>
          <w:rFonts w:ascii="Times New Roman" w:hAnsi="Times New Roman" w:cs="Times New Roman"/>
          <w:b/>
          <w:bCs/>
          <w:sz w:val="24"/>
          <w:szCs w:val="24"/>
          <w:lang w:val="fr-FR"/>
        </w:rPr>
        <w:t>Cryptage</w:t>
      </w:r>
    </w:p>
    <w:p w:rsidR="00854A1C" w:rsidRPr="009B50B7" w:rsidRDefault="00854A1C" w:rsidP="00854A1C">
      <w:pPr>
        <w:pStyle w:val="Paragraphedeliste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9B50B7">
        <w:rPr>
          <w:rFonts w:ascii="Times New Roman" w:hAnsi="Times New Roman" w:cs="Times New Roman"/>
          <w:sz w:val="24"/>
          <w:szCs w:val="24"/>
          <w:lang w:val="fr-FR"/>
        </w:rPr>
        <w:t>Ici l’utilisateur fait son choix</w:t>
      </w:r>
    </w:p>
    <w:p w:rsidR="00854A1C" w:rsidRDefault="00854A1C" w:rsidP="00854A1C">
      <w:pPr>
        <w:rPr>
          <w:lang w:val="fr-FR"/>
        </w:rPr>
      </w:pPr>
      <w:r w:rsidRPr="00B420D7">
        <w:rPr>
          <w:noProof/>
          <w:lang w:val="fr-FR" w:eastAsia="fr-FR"/>
        </w:rPr>
        <w:drawing>
          <wp:inline distT="0" distB="0" distL="0" distR="0">
            <wp:extent cx="4625741" cy="2194750"/>
            <wp:effectExtent l="0" t="0" r="3810" b="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219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A1C" w:rsidRPr="009B50B7" w:rsidRDefault="00854A1C" w:rsidP="00854A1C">
      <w:pPr>
        <w:pStyle w:val="Paragraphedeliste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9B50B7">
        <w:rPr>
          <w:rFonts w:ascii="Times New Roman" w:hAnsi="Times New Roman" w:cs="Times New Roman"/>
          <w:sz w:val="24"/>
          <w:szCs w:val="24"/>
          <w:lang w:val="fr-FR"/>
        </w:rPr>
        <w:t>L’utilisateur fait le choix 3 pour le cryptage ou décryptage du message</w:t>
      </w:r>
    </w:p>
    <w:p w:rsidR="00854A1C" w:rsidRDefault="00854A1C" w:rsidP="00854A1C">
      <w:pPr>
        <w:ind w:firstLine="708"/>
        <w:rPr>
          <w:lang w:val="fr-FR"/>
        </w:rPr>
      </w:pPr>
    </w:p>
    <w:p w:rsidR="00854A1C" w:rsidRDefault="00854A1C" w:rsidP="00854A1C">
      <w:pPr>
        <w:rPr>
          <w:lang w:val="fr-FR"/>
        </w:rPr>
      </w:pPr>
      <w:r w:rsidRPr="001E7E91">
        <w:rPr>
          <w:noProof/>
          <w:lang w:val="fr-FR" w:eastAsia="fr-FR"/>
        </w:rPr>
        <w:drawing>
          <wp:inline distT="0" distB="0" distL="0" distR="0">
            <wp:extent cx="4435224" cy="2796782"/>
            <wp:effectExtent l="0" t="0" r="3810" b="3810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279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A1C" w:rsidRPr="009B50B7" w:rsidRDefault="00854A1C" w:rsidP="00854A1C">
      <w:pPr>
        <w:pStyle w:val="Paragraphedeliste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9B50B7">
        <w:rPr>
          <w:rFonts w:ascii="Times New Roman" w:hAnsi="Times New Roman" w:cs="Times New Roman"/>
          <w:sz w:val="24"/>
          <w:szCs w:val="24"/>
          <w:lang w:val="fr-FR"/>
        </w:rPr>
        <w:t>3- l’utilisateur fais le choix 1 pour crypter un message et rentre les paramètres (messages rotors et réflecteurs)</w:t>
      </w:r>
    </w:p>
    <w:p w:rsidR="00854A1C" w:rsidRDefault="00854A1C" w:rsidP="00854A1C">
      <w:pPr>
        <w:rPr>
          <w:lang w:val="fr-FR"/>
        </w:rPr>
      </w:pPr>
      <w:r w:rsidRPr="00FD298D">
        <w:rPr>
          <w:noProof/>
          <w:lang w:val="fr-FR" w:eastAsia="fr-FR"/>
        </w:rPr>
        <w:lastRenderedPageBreak/>
        <w:drawing>
          <wp:inline distT="0" distB="0" distL="0" distR="0">
            <wp:extent cx="5113019" cy="2804160"/>
            <wp:effectExtent l="0" t="0" r="0" b="0"/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6160" cy="2811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A1C" w:rsidRPr="009B50B7" w:rsidRDefault="00854A1C" w:rsidP="00854A1C">
      <w:pPr>
        <w:pStyle w:val="Titre4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9B50B7">
        <w:rPr>
          <w:rFonts w:ascii="Times New Roman" w:hAnsi="Times New Roman" w:cs="Times New Roman"/>
          <w:b/>
          <w:bCs/>
          <w:sz w:val="24"/>
          <w:szCs w:val="24"/>
          <w:lang w:val="fr-FR"/>
        </w:rPr>
        <w:t>Décryptage</w:t>
      </w:r>
    </w:p>
    <w:p w:rsidR="00854A1C" w:rsidRPr="009B50B7" w:rsidRDefault="00854A1C" w:rsidP="00854A1C">
      <w:pPr>
        <w:pStyle w:val="Paragraphedeliste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9B50B7">
        <w:rPr>
          <w:rFonts w:ascii="Times New Roman" w:hAnsi="Times New Roman" w:cs="Times New Roman"/>
          <w:sz w:val="24"/>
          <w:szCs w:val="24"/>
          <w:lang w:val="fr-FR"/>
        </w:rPr>
        <w:t>L’utilisateur fait le choix 2 pour le décryptage</w:t>
      </w:r>
    </w:p>
    <w:p w:rsidR="00854A1C" w:rsidRPr="00F56FC7" w:rsidRDefault="00854A1C" w:rsidP="00854A1C">
      <w:pPr>
        <w:rPr>
          <w:lang w:val="fr-FR"/>
        </w:rPr>
      </w:pPr>
      <w:r w:rsidRPr="00F40A26">
        <w:rPr>
          <w:noProof/>
          <w:lang w:val="fr-FR" w:eastAsia="fr-FR"/>
        </w:rPr>
        <w:drawing>
          <wp:inline distT="0" distB="0" distL="0" distR="0">
            <wp:extent cx="4282811" cy="2819644"/>
            <wp:effectExtent l="0" t="0" r="3810" b="0"/>
            <wp:docPr id="13" name="Picture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&#10;&#10;Description automatically generated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281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A1C" w:rsidRDefault="00854A1C" w:rsidP="00854A1C">
      <w:pPr>
        <w:rPr>
          <w:lang w:val="fr-FR"/>
        </w:rPr>
      </w:pPr>
    </w:p>
    <w:p w:rsidR="00854A1C" w:rsidRPr="009B50B7" w:rsidRDefault="00854A1C" w:rsidP="00854A1C">
      <w:pPr>
        <w:pStyle w:val="Paragraphedeliste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9B50B7">
        <w:rPr>
          <w:rFonts w:ascii="Times New Roman" w:hAnsi="Times New Roman" w:cs="Times New Roman"/>
          <w:sz w:val="24"/>
          <w:szCs w:val="24"/>
          <w:lang w:val="fr-FR"/>
        </w:rPr>
        <w:t>l’utilisateur entre le message à décrypter ainsi que les configurations de décryptage</w:t>
      </w:r>
    </w:p>
    <w:p w:rsidR="00854A1C" w:rsidRDefault="00854A1C" w:rsidP="00854A1C">
      <w:pPr>
        <w:rPr>
          <w:lang w:val="fr-FR"/>
        </w:rPr>
      </w:pPr>
      <w:r w:rsidRPr="0031449D">
        <w:rPr>
          <w:noProof/>
          <w:lang w:val="fr-FR" w:eastAsia="fr-FR"/>
        </w:rPr>
        <w:lastRenderedPageBreak/>
        <w:drawing>
          <wp:inline distT="0" distB="0" distL="0" distR="0">
            <wp:extent cx="4282811" cy="2781541"/>
            <wp:effectExtent l="0" t="0" r="3810" b="0"/>
            <wp:docPr id="15" name="Picture 1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, email&#10;&#10;Description automatically generated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278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A1C" w:rsidRDefault="00854A1C" w:rsidP="00854A1C">
      <w:pPr>
        <w:rPr>
          <w:lang w:val="fr-FR"/>
        </w:rPr>
      </w:pPr>
    </w:p>
    <w:p w:rsidR="0021250E" w:rsidRDefault="0021250E" w:rsidP="00854A1C">
      <w:pPr>
        <w:rPr>
          <w:lang w:val="fr-FR"/>
        </w:rPr>
      </w:pPr>
    </w:p>
    <w:p w:rsidR="0021250E" w:rsidRDefault="0021250E" w:rsidP="00854A1C">
      <w:pPr>
        <w:rPr>
          <w:lang w:val="fr-FR"/>
        </w:rPr>
      </w:pPr>
    </w:p>
    <w:p w:rsidR="0021250E" w:rsidRDefault="0021250E" w:rsidP="00854A1C">
      <w:pPr>
        <w:rPr>
          <w:lang w:val="fr-FR"/>
        </w:rPr>
      </w:pPr>
    </w:p>
    <w:p w:rsidR="0021250E" w:rsidRDefault="0021250E" w:rsidP="00854A1C">
      <w:pPr>
        <w:rPr>
          <w:lang w:val="fr-FR"/>
        </w:rPr>
      </w:pPr>
    </w:p>
    <w:p w:rsidR="0021250E" w:rsidRDefault="0021250E" w:rsidP="00854A1C">
      <w:pPr>
        <w:rPr>
          <w:lang w:val="fr-FR"/>
        </w:rPr>
      </w:pPr>
    </w:p>
    <w:p w:rsidR="0021250E" w:rsidRDefault="0021250E" w:rsidP="00854A1C">
      <w:pPr>
        <w:rPr>
          <w:lang w:val="fr-FR"/>
        </w:rPr>
      </w:pPr>
    </w:p>
    <w:p w:rsidR="0021250E" w:rsidRDefault="0021250E" w:rsidP="00854A1C">
      <w:pPr>
        <w:rPr>
          <w:lang w:val="fr-FR"/>
        </w:rPr>
      </w:pPr>
    </w:p>
    <w:p w:rsidR="0021250E" w:rsidRDefault="0021250E" w:rsidP="00854A1C">
      <w:pPr>
        <w:rPr>
          <w:lang w:val="fr-FR"/>
        </w:rPr>
      </w:pPr>
    </w:p>
    <w:p w:rsidR="0021250E" w:rsidRDefault="0021250E" w:rsidP="00854A1C">
      <w:pPr>
        <w:rPr>
          <w:lang w:val="fr-FR"/>
        </w:rPr>
      </w:pPr>
    </w:p>
    <w:p w:rsidR="0021250E" w:rsidRDefault="0021250E" w:rsidP="00854A1C">
      <w:pPr>
        <w:rPr>
          <w:lang w:val="fr-FR"/>
        </w:rPr>
      </w:pPr>
    </w:p>
    <w:p w:rsidR="0021250E" w:rsidRDefault="0021250E" w:rsidP="00854A1C">
      <w:pPr>
        <w:rPr>
          <w:lang w:val="fr-FR"/>
        </w:rPr>
      </w:pPr>
    </w:p>
    <w:p w:rsidR="0021250E" w:rsidRDefault="0021250E" w:rsidP="00854A1C">
      <w:pPr>
        <w:rPr>
          <w:lang w:val="fr-FR"/>
        </w:rPr>
      </w:pPr>
    </w:p>
    <w:p w:rsidR="0021250E" w:rsidRDefault="0021250E" w:rsidP="00854A1C">
      <w:pPr>
        <w:rPr>
          <w:lang w:val="fr-FR"/>
        </w:rPr>
      </w:pPr>
    </w:p>
    <w:p w:rsidR="0021250E" w:rsidRDefault="0021250E" w:rsidP="00854A1C">
      <w:pPr>
        <w:rPr>
          <w:lang w:val="fr-FR"/>
        </w:rPr>
      </w:pPr>
    </w:p>
    <w:p w:rsidR="0021250E" w:rsidRDefault="0021250E" w:rsidP="00854A1C">
      <w:pPr>
        <w:rPr>
          <w:lang w:val="fr-FR"/>
        </w:rPr>
      </w:pPr>
    </w:p>
    <w:p w:rsidR="0021250E" w:rsidRDefault="0021250E" w:rsidP="00854A1C">
      <w:pPr>
        <w:rPr>
          <w:lang w:val="fr-FR"/>
        </w:rPr>
      </w:pPr>
    </w:p>
    <w:p w:rsidR="0021250E" w:rsidRDefault="0021250E" w:rsidP="00854A1C">
      <w:pPr>
        <w:rPr>
          <w:lang w:val="fr-FR"/>
        </w:rPr>
      </w:pPr>
    </w:p>
    <w:p w:rsidR="0021250E" w:rsidRDefault="0021250E" w:rsidP="00854A1C">
      <w:pPr>
        <w:rPr>
          <w:lang w:val="fr-FR"/>
        </w:rPr>
      </w:pPr>
    </w:p>
    <w:p w:rsidR="0021250E" w:rsidRPr="00D87846" w:rsidRDefault="0021250E" w:rsidP="0021250E">
      <w:pPr>
        <w:pStyle w:val="Titre1"/>
        <w:spacing w:line="480" w:lineRule="auto"/>
        <w:jc w:val="center"/>
      </w:pPr>
      <w:bookmarkStart w:id="3" w:name="_Toc97590200"/>
      <w:r w:rsidRPr="00D87846">
        <w:rPr>
          <w:rFonts w:ascii="Times New Roman" w:hAnsi="Times New Roman" w:cs="Times New Roman"/>
          <w:b/>
          <w:bCs/>
        </w:rPr>
        <w:lastRenderedPageBreak/>
        <w:t>CONCLUSION</w:t>
      </w:r>
      <w:bookmarkEnd w:id="3"/>
    </w:p>
    <w:p w:rsidR="0021250E" w:rsidRPr="002D4E0F" w:rsidRDefault="0021250E" w:rsidP="0021250E">
      <w:pPr>
        <w:spacing w:line="360" w:lineRule="auto"/>
        <w:ind w:firstLine="708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2D4E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Après la guerre, les cryptographes allemands furent interrogés par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2D4E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des spécialistes de la mission TICOM. Les interrogateurs constatèrent que leurs prisonniers savaient qu'</w:t>
      </w:r>
      <w:proofErr w:type="spellStart"/>
      <w:r w:rsidRPr="002D4E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Enigma</w:t>
      </w:r>
      <w:proofErr w:type="spellEnd"/>
      <w:r w:rsidRPr="002D4E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n'était pas incassable et qu'il était possible de déchiffrer certains messages. </w:t>
      </w:r>
      <w:r w:rsidRPr="002D4E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fr-FR"/>
        </w:rPr>
        <w:t xml:space="preserve">Alan Turing, qui aura largement contribué à « casser » </w:t>
      </w:r>
      <w:proofErr w:type="spellStart"/>
      <w:r w:rsidRPr="002D4E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fr-FR"/>
        </w:rPr>
        <w:t>Enigma</w:t>
      </w:r>
      <w:proofErr w:type="spellEnd"/>
      <w:r w:rsidRPr="002D4E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fr-FR"/>
        </w:rPr>
        <w:t xml:space="preserve">, est aussi considéré comme un des pères de l’ordinateur moderne. Aujourd’hui, la machine </w:t>
      </w:r>
      <w:proofErr w:type="spellStart"/>
      <w:r w:rsidRPr="002D4E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fr-FR"/>
        </w:rPr>
        <w:t>Enigma</w:t>
      </w:r>
      <w:proofErr w:type="spellEnd"/>
      <w:r w:rsidRPr="002D4E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fr-FR"/>
        </w:rPr>
        <w:t xml:space="preserve"> ne résisterait pas à une « attaque » par la « force brute » de nos ordinateurs, c’est-à-dire en essayant toutes les combinaisons possibles. Côté dénombrement, nous allons chercher à estimer le temps qu’il faudrait dans les années 1930 à un ordinateur pour « casser » </w:t>
      </w:r>
      <w:proofErr w:type="spellStart"/>
      <w:r w:rsidRPr="002D4E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fr-FR"/>
        </w:rPr>
        <w:t>Enigma</w:t>
      </w:r>
      <w:proofErr w:type="spellEnd"/>
      <w:r w:rsidRPr="002D4E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fr-FR"/>
        </w:rPr>
        <w:t xml:space="preserve"> par la « force brute », c’est-à-dire en essayant toutes ces combinaisons.</w:t>
      </w:r>
    </w:p>
    <w:p w:rsidR="00A10EC2" w:rsidRDefault="00A10EC2" w:rsidP="00A10EC2">
      <w:pPr>
        <w:tabs>
          <w:tab w:val="left" w:pos="977"/>
        </w:tabs>
        <w:rPr>
          <w:lang w:val="fr-FR"/>
        </w:rPr>
      </w:pPr>
    </w:p>
    <w:p w:rsidR="0021250E" w:rsidRDefault="0021250E" w:rsidP="00A10EC2">
      <w:pPr>
        <w:tabs>
          <w:tab w:val="left" w:pos="977"/>
        </w:tabs>
        <w:rPr>
          <w:lang w:val="fr-FR"/>
        </w:rPr>
      </w:pPr>
    </w:p>
    <w:p w:rsidR="0021250E" w:rsidRDefault="0021250E" w:rsidP="00A10EC2">
      <w:pPr>
        <w:tabs>
          <w:tab w:val="left" w:pos="977"/>
        </w:tabs>
        <w:rPr>
          <w:lang w:val="fr-FR"/>
        </w:rPr>
      </w:pPr>
    </w:p>
    <w:p w:rsidR="0021250E" w:rsidRDefault="0021250E" w:rsidP="00A10EC2">
      <w:pPr>
        <w:tabs>
          <w:tab w:val="left" w:pos="977"/>
        </w:tabs>
        <w:rPr>
          <w:lang w:val="fr-FR"/>
        </w:rPr>
      </w:pPr>
    </w:p>
    <w:p w:rsidR="0021250E" w:rsidRDefault="0021250E" w:rsidP="00A10EC2">
      <w:pPr>
        <w:tabs>
          <w:tab w:val="left" w:pos="977"/>
        </w:tabs>
        <w:rPr>
          <w:lang w:val="fr-FR"/>
        </w:rPr>
      </w:pPr>
    </w:p>
    <w:p w:rsidR="0021250E" w:rsidRDefault="0021250E" w:rsidP="00A10EC2">
      <w:pPr>
        <w:tabs>
          <w:tab w:val="left" w:pos="977"/>
        </w:tabs>
        <w:rPr>
          <w:lang w:val="fr-FR"/>
        </w:rPr>
      </w:pPr>
    </w:p>
    <w:p w:rsidR="0021250E" w:rsidRDefault="0021250E" w:rsidP="00A10EC2">
      <w:pPr>
        <w:tabs>
          <w:tab w:val="left" w:pos="977"/>
        </w:tabs>
        <w:rPr>
          <w:lang w:val="fr-FR"/>
        </w:rPr>
      </w:pPr>
    </w:p>
    <w:p w:rsidR="0021250E" w:rsidRDefault="0021250E" w:rsidP="00A10EC2">
      <w:pPr>
        <w:tabs>
          <w:tab w:val="left" w:pos="977"/>
        </w:tabs>
        <w:rPr>
          <w:lang w:val="fr-FR"/>
        </w:rPr>
      </w:pPr>
    </w:p>
    <w:p w:rsidR="0021250E" w:rsidRDefault="0021250E" w:rsidP="00A10EC2">
      <w:pPr>
        <w:tabs>
          <w:tab w:val="left" w:pos="977"/>
        </w:tabs>
        <w:rPr>
          <w:lang w:val="fr-FR"/>
        </w:rPr>
      </w:pPr>
    </w:p>
    <w:p w:rsidR="0021250E" w:rsidRDefault="0021250E" w:rsidP="00A10EC2">
      <w:pPr>
        <w:tabs>
          <w:tab w:val="left" w:pos="977"/>
        </w:tabs>
        <w:rPr>
          <w:lang w:val="fr-FR"/>
        </w:rPr>
      </w:pPr>
    </w:p>
    <w:p w:rsidR="0021250E" w:rsidRDefault="0021250E" w:rsidP="00A10EC2">
      <w:pPr>
        <w:tabs>
          <w:tab w:val="left" w:pos="977"/>
        </w:tabs>
        <w:rPr>
          <w:lang w:val="fr-FR"/>
        </w:rPr>
      </w:pPr>
    </w:p>
    <w:p w:rsidR="0021250E" w:rsidRDefault="0021250E" w:rsidP="00A10EC2">
      <w:pPr>
        <w:tabs>
          <w:tab w:val="left" w:pos="977"/>
        </w:tabs>
        <w:rPr>
          <w:lang w:val="fr-FR"/>
        </w:rPr>
      </w:pPr>
    </w:p>
    <w:p w:rsidR="0021250E" w:rsidRDefault="0021250E" w:rsidP="00A10EC2">
      <w:pPr>
        <w:tabs>
          <w:tab w:val="left" w:pos="977"/>
        </w:tabs>
        <w:rPr>
          <w:lang w:val="fr-FR"/>
        </w:rPr>
      </w:pPr>
    </w:p>
    <w:p w:rsidR="0021250E" w:rsidRDefault="0021250E" w:rsidP="00A10EC2">
      <w:pPr>
        <w:tabs>
          <w:tab w:val="left" w:pos="977"/>
        </w:tabs>
        <w:rPr>
          <w:lang w:val="fr-FR"/>
        </w:rPr>
      </w:pPr>
    </w:p>
    <w:p w:rsidR="0021250E" w:rsidRDefault="0021250E" w:rsidP="00A10EC2">
      <w:pPr>
        <w:tabs>
          <w:tab w:val="left" w:pos="977"/>
        </w:tabs>
        <w:rPr>
          <w:lang w:val="fr-FR"/>
        </w:rPr>
      </w:pPr>
    </w:p>
    <w:p w:rsidR="0021250E" w:rsidRDefault="0021250E" w:rsidP="00A10EC2">
      <w:pPr>
        <w:tabs>
          <w:tab w:val="left" w:pos="977"/>
        </w:tabs>
        <w:rPr>
          <w:lang w:val="fr-FR"/>
        </w:rPr>
      </w:pPr>
    </w:p>
    <w:p w:rsidR="0021250E" w:rsidRDefault="0021250E" w:rsidP="00A10EC2">
      <w:pPr>
        <w:tabs>
          <w:tab w:val="left" w:pos="977"/>
        </w:tabs>
        <w:rPr>
          <w:lang w:val="fr-FR"/>
        </w:rPr>
      </w:pPr>
    </w:p>
    <w:p w:rsidR="0021250E" w:rsidRDefault="0021250E" w:rsidP="00A10EC2">
      <w:pPr>
        <w:tabs>
          <w:tab w:val="left" w:pos="977"/>
        </w:tabs>
        <w:rPr>
          <w:lang w:val="fr-FR"/>
        </w:rPr>
      </w:pPr>
    </w:p>
    <w:p w:rsidR="0021250E" w:rsidRDefault="0021250E" w:rsidP="00A10EC2">
      <w:pPr>
        <w:tabs>
          <w:tab w:val="left" w:pos="977"/>
        </w:tabs>
        <w:rPr>
          <w:lang w:val="fr-FR"/>
        </w:rPr>
      </w:pPr>
    </w:p>
    <w:p w:rsidR="0021250E" w:rsidRDefault="0021250E" w:rsidP="00A10EC2">
      <w:pPr>
        <w:tabs>
          <w:tab w:val="left" w:pos="977"/>
        </w:tabs>
        <w:rPr>
          <w:lang w:val="fr-FR"/>
        </w:rPr>
      </w:pPr>
    </w:p>
    <w:p w:rsidR="0021250E" w:rsidRDefault="0021250E" w:rsidP="00A10EC2">
      <w:pPr>
        <w:tabs>
          <w:tab w:val="left" w:pos="977"/>
        </w:tabs>
        <w:rPr>
          <w:lang w:val="fr-FR"/>
        </w:rPr>
      </w:pPr>
    </w:p>
    <w:p w:rsidR="0021250E" w:rsidRPr="00D87846" w:rsidRDefault="0021250E" w:rsidP="0021250E">
      <w:pPr>
        <w:pStyle w:val="Titre1"/>
        <w:spacing w:line="480" w:lineRule="auto"/>
        <w:jc w:val="center"/>
      </w:pPr>
      <w:bookmarkStart w:id="4" w:name="_Toc97590201"/>
      <w:r w:rsidRPr="00D87846">
        <w:rPr>
          <w:rFonts w:ascii="Times New Roman" w:hAnsi="Times New Roman" w:cs="Times New Roman"/>
          <w:b/>
          <w:bCs/>
        </w:rPr>
        <w:lastRenderedPageBreak/>
        <w:t>BIOGRAPHIE</w:t>
      </w:r>
      <w:bookmarkEnd w:id="4"/>
    </w:p>
    <w:p w:rsidR="0021250E" w:rsidRPr="00863283" w:rsidRDefault="0021250E" w:rsidP="0021250E">
      <w:pPr>
        <w:spacing w:line="276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hyperlink r:id="rId21" w:history="1">
        <w:r w:rsidRPr="003571FA">
          <w:rPr>
            <w:rStyle w:val="Lienhypertexte"/>
            <w:rFonts w:ascii="Times New Roman" w:hAnsi="Times New Roman" w:cs="Times New Roman"/>
            <w:sz w:val="26"/>
            <w:szCs w:val="26"/>
          </w:rPr>
          <w:t>http://wiki.franklinheath.co.uk</w:t>
        </w:r>
      </w:hyperlink>
    </w:p>
    <w:p w:rsidR="0021250E" w:rsidRPr="00863283" w:rsidRDefault="0021250E" w:rsidP="0021250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fr-FR" w:eastAsia="fr-FR"/>
        </w:rPr>
      </w:pPr>
      <w:hyperlink r:id="rId22" w:history="1">
        <w:r w:rsidRPr="003571FA">
          <w:rPr>
            <w:rStyle w:val="Lienhypertexte"/>
            <w:rFonts w:ascii="Times New Roman" w:eastAsia="Times New Roman" w:hAnsi="Times New Roman" w:cs="Times New Roman"/>
            <w:sz w:val="26"/>
            <w:szCs w:val="26"/>
            <w:lang w:val="fr-FR" w:eastAsia="fr-FR"/>
          </w:rPr>
          <w:t>http://users.telenet.be/d.rijmenants/en/enigmamenu.htm</w:t>
        </w:r>
      </w:hyperlink>
    </w:p>
    <w:p w:rsidR="0021250E" w:rsidRPr="00863283" w:rsidRDefault="0021250E" w:rsidP="0021250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fr-FR" w:eastAsia="fr-FR"/>
        </w:rPr>
      </w:pPr>
      <w:hyperlink r:id="rId23" w:history="1">
        <w:r w:rsidRPr="003571FA">
          <w:rPr>
            <w:rStyle w:val="Lienhypertexte"/>
            <w:rFonts w:ascii="Times New Roman" w:eastAsia="Times New Roman" w:hAnsi="Times New Roman" w:cs="Times New Roman"/>
            <w:sz w:val="26"/>
            <w:szCs w:val="26"/>
            <w:lang w:val="fr-FR" w:eastAsia="fr-FR"/>
          </w:rPr>
          <w:t>https://interstices.info/jcms/int_70884/turing-a-l-assaut-d-enigma</w:t>
        </w:r>
      </w:hyperlink>
    </w:p>
    <w:p w:rsidR="0021250E" w:rsidRPr="00863283" w:rsidRDefault="0021250E" w:rsidP="0021250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fr-FR" w:eastAsia="fr-FR"/>
        </w:rPr>
      </w:pPr>
      <w:hyperlink r:id="rId24" w:history="1">
        <w:r w:rsidRPr="003571FA">
          <w:rPr>
            <w:rStyle w:val="Lienhypertexte"/>
            <w:rFonts w:ascii="Times New Roman" w:eastAsia="Times New Roman" w:hAnsi="Times New Roman" w:cs="Times New Roman"/>
            <w:sz w:val="26"/>
            <w:szCs w:val="26"/>
            <w:lang w:val="fr-FR" w:eastAsia="fr-FR"/>
          </w:rPr>
          <w:t>https://simonsingh.net/cryptography/enigma-photos/</w:t>
        </w:r>
      </w:hyperlink>
    </w:p>
    <w:p w:rsidR="0021250E" w:rsidRPr="00863283" w:rsidRDefault="0021250E" w:rsidP="0021250E">
      <w:pPr>
        <w:rPr>
          <w:rFonts w:ascii="Times New Roman" w:hAnsi="Times New Roman" w:cs="Times New Roman"/>
          <w:color w:val="0000FF"/>
          <w:sz w:val="26"/>
          <w:szCs w:val="26"/>
        </w:rPr>
      </w:pPr>
      <w:r w:rsidRPr="00863283">
        <w:rPr>
          <w:rFonts w:ascii="Times New Roman" w:hAnsi="Times New Roman" w:cs="Times New Roman"/>
          <w:b/>
          <w:bCs/>
          <w:color w:val="000000"/>
          <w:sz w:val="26"/>
          <w:szCs w:val="26"/>
        </w:rPr>
        <w:t>IMITATION GAME</w:t>
      </w:r>
      <w:r w:rsidRPr="00863283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" : </w:t>
      </w:r>
      <w:r w:rsidRPr="00863283">
        <w:rPr>
          <w:rFonts w:ascii="Times New Roman" w:hAnsi="Times New Roman" w:cs="Times New Roman"/>
          <w:color w:val="000000"/>
          <w:sz w:val="26"/>
          <w:szCs w:val="26"/>
        </w:rPr>
        <w:t xml:space="preserve">Fiche du film :       </w:t>
      </w:r>
      <w:hyperlink r:id="rId25" w:history="1">
        <w:r w:rsidRPr="00863283">
          <w:rPr>
            <w:rStyle w:val="Lienhypertexte"/>
            <w:rFonts w:ascii="Times New Roman" w:hAnsi="Times New Roman" w:cs="Times New Roman"/>
            <w:sz w:val="26"/>
            <w:szCs w:val="26"/>
          </w:rPr>
          <w:t>http://www.allocine.fr/film/fichefilm_gen_cfilm=198371.html</w:t>
        </w:r>
      </w:hyperlink>
    </w:p>
    <w:p w:rsidR="0021250E" w:rsidRPr="00863283" w:rsidRDefault="0021250E" w:rsidP="0021250E">
      <w:pPr>
        <w:rPr>
          <w:rFonts w:ascii="Times New Roman" w:hAnsi="Times New Roman" w:cs="Times New Roman"/>
          <w:color w:val="0000FF"/>
          <w:sz w:val="26"/>
          <w:szCs w:val="26"/>
        </w:rPr>
      </w:pPr>
      <w:r w:rsidRPr="00863283">
        <w:rPr>
          <w:rFonts w:ascii="Times New Roman" w:hAnsi="Times New Roman" w:cs="Times New Roman"/>
          <w:color w:val="000000"/>
          <w:sz w:val="26"/>
          <w:szCs w:val="26"/>
        </w:rPr>
        <w:t xml:space="preserve">Vous trouverez un simulateur sur </w:t>
      </w:r>
      <w:proofErr w:type="gramStart"/>
      <w:r w:rsidRPr="00863283">
        <w:rPr>
          <w:rFonts w:ascii="Times New Roman" w:hAnsi="Times New Roman" w:cs="Times New Roman"/>
          <w:color w:val="000000"/>
          <w:sz w:val="26"/>
          <w:szCs w:val="26"/>
        </w:rPr>
        <w:t>:</w:t>
      </w:r>
      <w:proofErr w:type="spellStart"/>
      <w:r w:rsidRPr="00863283">
        <w:rPr>
          <w:rFonts w:ascii="Times New Roman" w:hAnsi="Times New Roman" w:cs="Times New Roman"/>
          <w:color w:val="0000FF"/>
          <w:sz w:val="26"/>
          <w:szCs w:val="26"/>
        </w:rPr>
        <w:t>Enigma</w:t>
      </w:r>
      <w:proofErr w:type="spellEnd"/>
      <w:proofErr w:type="gramEnd"/>
      <w:r w:rsidRPr="00863283">
        <w:rPr>
          <w:rFonts w:ascii="Times New Roman" w:hAnsi="Times New Roman" w:cs="Times New Roman"/>
          <w:color w:val="0000FF"/>
          <w:sz w:val="26"/>
          <w:szCs w:val="26"/>
        </w:rPr>
        <w:t xml:space="preserve"> machine / Tom </w:t>
      </w:r>
      <w:proofErr w:type="spellStart"/>
      <w:r w:rsidRPr="00863283">
        <w:rPr>
          <w:rFonts w:ascii="Times New Roman" w:hAnsi="Times New Roman" w:cs="Times New Roman"/>
          <w:color w:val="0000FF"/>
          <w:sz w:val="26"/>
          <w:szCs w:val="26"/>
        </w:rPr>
        <w:t>MacWright</w:t>
      </w:r>
      <w:proofErr w:type="spellEnd"/>
      <w:r w:rsidRPr="00863283">
        <w:rPr>
          <w:rFonts w:ascii="Times New Roman" w:hAnsi="Times New Roman" w:cs="Times New Roman"/>
          <w:color w:val="0000FF"/>
          <w:sz w:val="26"/>
          <w:szCs w:val="26"/>
        </w:rPr>
        <w:t xml:space="preserve"> / Observable (observablehq.com)</w:t>
      </w:r>
    </w:p>
    <w:p w:rsidR="0021250E" w:rsidRPr="00863283" w:rsidRDefault="0021250E" w:rsidP="0021250E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6"/>
          <w:szCs w:val="26"/>
          <w:lang w:val="fr-FR" w:eastAsia="fr-FR"/>
        </w:rPr>
      </w:pPr>
      <w:r w:rsidRPr="00863283">
        <w:rPr>
          <w:rFonts w:ascii="Times New Roman" w:eastAsia="Times New Roman" w:hAnsi="Times New Roman" w:cs="Times New Roman"/>
          <w:color w:val="000000"/>
          <w:sz w:val="26"/>
          <w:szCs w:val="26"/>
          <w:lang w:val="fr-FR" w:eastAsia="fr-FR"/>
        </w:rPr>
        <w:t xml:space="preserve">Sur </w:t>
      </w:r>
      <w:proofErr w:type="spellStart"/>
      <w:r w:rsidRPr="00863283">
        <w:rPr>
          <w:rFonts w:ascii="Times New Roman" w:eastAsia="Times New Roman" w:hAnsi="Times New Roman" w:cs="Times New Roman"/>
          <w:color w:val="000000"/>
          <w:sz w:val="26"/>
          <w:szCs w:val="26"/>
          <w:lang w:val="fr-FR" w:eastAsia="fr-FR"/>
        </w:rPr>
        <w:t>Wikipédia</w:t>
      </w:r>
      <w:proofErr w:type="spellEnd"/>
      <w:r w:rsidRPr="00863283">
        <w:rPr>
          <w:rFonts w:ascii="Times New Roman" w:eastAsia="Times New Roman" w:hAnsi="Times New Roman" w:cs="Times New Roman"/>
          <w:color w:val="000000"/>
          <w:sz w:val="26"/>
          <w:szCs w:val="26"/>
          <w:lang w:val="fr-FR" w:eastAsia="fr-FR"/>
        </w:rPr>
        <w:t xml:space="preserve"> :</w:t>
      </w:r>
      <w:r w:rsidRPr="00863283">
        <w:rPr>
          <w:rFonts w:ascii="Times New Roman" w:eastAsia="Times New Roman" w:hAnsi="Times New Roman" w:cs="Times New Roman"/>
          <w:color w:val="0000FF"/>
          <w:sz w:val="26"/>
          <w:szCs w:val="26"/>
          <w:lang w:val="fr-FR" w:eastAsia="fr-FR"/>
        </w:rPr>
        <w:t xml:space="preserve"> </w:t>
      </w:r>
      <w:hyperlink r:id="rId26" w:history="1">
        <w:r w:rsidRPr="00863283">
          <w:rPr>
            <w:rStyle w:val="Lienhypertexte"/>
            <w:rFonts w:ascii="Times New Roman" w:eastAsia="Times New Roman" w:hAnsi="Times New Roman" w:cs="Times New Roman"/>
            <w:sz w:val="26"/>
            <w:szCs w:val="26"/>
            <w:lang w:val="fr-FR" w:eastAsia="fr-FR"/>
          </w:rPr>
          <w:t>https://fr.wikipedia.org/wiki/Enigma_(machine)</w:t>
        </w:r>
      </w:hyperlink>
      <w:r w:rsidRPr="00863283">
        <w:rPr>
          <w:rFonts w:ascii="Times New Roman" w:eastAsia="Times New Roman" w:hAnsi="Times New Roman" w:cs="Times New Roman"/>
          <w:color w:val="0000FF"/>
          <w:sz w:val="26"/>
          <w:szCs w:val="26"/>
          <w:lang w:val="fr-FR" w:eastAsia="fr-FR"/>
        </w:rPr>
        <w:t xml:space="preserve"> </w:t>
      </w:r>
    </w:p>
    <w:p w:rsidR="0021250E" w:rsidRPr="00863283" w:rsidRDefault="0021250E" w:rsidP="0021250E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6"/>
          <w:szCs w:val="26"/>
          <w:lang w:val="fr-FR" w:eastAsia="fr-FR"/>
        </w:rPr>
      </w:pPr>
      <w:r w:rsidRPr="00863283">
        <w:rPr>
          <w:rFonts w:ascii="Times New Roman" w:eastAsia="Times New Roman" w:hAnsi="Times New Roman" w:cs="Times New Roman"/>
          <w:color w:val="000000"/>
          <w:sz w:val="26"/>
          <w:szCs w:val="26"/>
          <w:lang w:val="fr-FR" w:eastAsia="fr-FR"/>
        </w:rPr>
        <w:t xml:space="preserve">Un travail intéressant : </w:t>
      </w:r>
      <w:hyperlink r:id="rId27" w:history="1">
        <w:r w:rsidRPr="00863283">
          <w:rPr>
            <w:rStyle w:val="Lienhypertexte"/>
            <w:rFonts w:ascii="Times New Roman" w:eastAsia="Times New Roman" w:hAnsi="Times New Roman" w:cs="Times New Roman"/>
            <w:sz w:val="26"/>
            <w:szCs w:val="26"/>
            <w:lang w:val="fr-FR" w:eastAsia="fr-FR"/>
          </w:rPr>
          <w:t>https://www.math.ch/about-sms/matura-awards/johansson.pdf</w:t>
        </w:r>
      </w:hyperlink>
    </w:p>
    <w:p w:rsidR="0021250E" w:rsidRPr="00863283" w:rsidRDefault="0021250E" w:rsidP="0021250E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fr-FR" w:eastAsia="fr-FR"/>
        </w:rPr>
      </w:pPr>
    </w:p>
    <w:p w:rsidR="0021250E" w:rsidRPr="00A10EC2" w:rsidRDefault="0021250E" w:rsidP="00A10EC2">
      <w:pPr>
        <w:tabs>
          <w:tab w:val="left" w:pos="977"/>
        </w:tabs>
        <w:rPr>
          <w:lang w:val="fr-FR"/>
        </w:rPr>
      </w:pPr>
    </w:p>
    <w:sectPr w:rsidR="0021250E" w:rsidRPr="00A10EC2" w:rsidSect="0021250E">
      <w:footerReference w:type="default" r:id="rId28"/>
      <w:pgSz w:w="11906" w:h="16838"/>
      <w:pgMar w:top="1440" w:right="1440" w:bottom="1440" w:left="1440" w:header="708" w:footer="708" w:gutter="0"/>
      <w:pgBorders w:display="firstPage" w:offsetFrom="page">
        <w:top w:val="thinThickSmallGap" w:sz="24" w:space="24" w:color="4472C4" w:themeColor="accent1"/>
        <w:left w:val="thinThickSmallGap" w:sz="24" w:space="24" w:color="4472C4" w:themeColor="accent1"/>
        <w:bottom w:val="thickThinSmallGap" w:sz="24" w:space="24" w:color="4472C4" w:themeColor="accent1"/>
        <w:right w:val="thickThinSmallGap" w:sz="24" w:space="24" w:color="4472C4" w:themeColor="accent1"/>
      </w:pgBorders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54C8" w:rsidRDefault="004654C8" w:rsidP="00F63E40">
      <w:pPr>
        <w:spacing w:after="0" w:line="240" w:lineRule="auto"/>
      </w:pPr>
      <w:r>
        <w:separator/>
      </w:r>
    </w:p>
  </w:endnote>
  <w:endnote w:type="continuationSeparator" w:id="0">
    <w:p w:rsidR="004654C8" w:rsidRDefault="004654C8" w:rsidP="00F63E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3E40" w:rsidRDefault="00F63E40">
    <w:pPr>
      <w:pStyle w:val="Pieddepage"/>
      <w:pBdr>
        <w:top w:val="thinThickSmallGap" w:sz="24" w:space="1" w:color="823B0B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21250E" w:rsidRPr="0021250E">
        <w:rPr>
          <w:rFonts w:asciiTheme="majorHAnsi" w:hAnsiTheme="majorHAnsi"/>
          <w:noProof/>
        </w:rPr>
        <w:t>12</w:t>
      </w:r>
    </w:fldSimple>
  </w:p>
  <w:p w:rsidR="00F63E40" w:rsidRPr="00F63E40" w:rsidRDefault="00F63E40">
    <w:pPr>
      <w:pStyle w:val="Pieddepage"/>
      <w:rPr>
        <w:lang w:val="fr-FR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54C8" w:rsidRDefault="004654C8" w:rsidP="00F63E40">
      <w:pPr>
        <w:spacing w:after="0" w:line="240" w:lineRule="auto"/>
      </w:pPr>
      <w:r>
        <w:separator/>
      </w:r>
    </w:p>
  </w:footnote>
  <w:footnote w:type="continuationSeparator" w:id="0">
    <w:p w:rsidR="004654C8" w:rsidRDefault="004654C8" w:rsidP="00F63E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5E2DD5"/>
    <w:multiLevelType w:val="multilevel"/>
    <w:tmpl w:val="0A547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98C26C0"/>
    <w:multiLevelType w:val="hybridMultilevel"/>
    <w:tmpl w:val="1D2CA5EE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FA4F98"/>
    <w:multiLevelType w:val="multilevel"/>
    <w:tmpl w:val="98D48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3A3269F"/>
    <w:multiLevelType w:val="hybridMultilevel"/>
    <w:tmpl w:val="22626516"/>
    <w:lvl w:ilvl="0" w:tplc="08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7E7E7F"/>
    <w:multiLevelType w:val="multilevel"/>
    <w:tmpl w:val="2CF40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6DD5DA6"/>
    <w:multiLevelType w:val="hybridMultilevel"/>
    <w:tmpl w:val="FAAE7FD2"/>
    <w:lvl w:ilvl="0" w:tplc="080C0013">
      <w:start w:val="1"/>
      <w:numFmt w:val="upperRoman"/>
      <w:lvlText w:val="%1."/>
      <w:lvlJc w:val="right"/>
      <w:pPr>
        <w:ind w:left="720" w:hanging="360"/>
      </w:p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4D41ED8"/>
    <w:multiLevelType w:val="multilevel"/>
    <w:tmpl w:val="FAA8A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59303C61"/>
    <w:multiLevelType w:val="hybridMultilevel"/>
    <w:tmpl w:val="4C9681AC"/>
    <w:lvl w:ilvl="0" w:tplc="08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EEA7A88"/>
    <w:multiLevelType w:val="hybridMultilevel"/>
    <w:tmpl w:val="03925F52"/>
    <w:lvl w:ilvl="0" w:tplc="66CAD430">
      <w:start w:val="1"/>
      <w:numFmt w:val="decimal"/>
      <w:lvlText w:val="II.%1"/>
      <w:lvlJc w:val="righ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3341A84"/>
    <w:multiLevelType w:val="hybridMultilevel"/>
    <w:tmpl w:val="E98660BA"/>
    <w:lvl w:ilvl="0" w:tplc="08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7"/>
  </w:num>
  <w:num w:numId="4">
    <w:abstractNumId w:val="9"/>
  </w:num>
  <w:num w:numId="5">
    <w:abstractNumId w:val="0"/>
  </w:num>
  <w:num w:numId="6">
    <w:abstractNumId w:val="4"/>
  </w:num>
  <w:num w:numId="7">
    <w:abstractNumId w:val="2"/>
  </w:num>
  <w:num w:numId="8">
    <w:abstractNumId w:val="6"/>
  </w:num>
  <w:num w:numId="9">
    <w:abstractNumId w:val="1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25742"/>
    <w:rsid w:val="00005775"/>
    <w:rsid w:val="000063A0"/>
    <w:rsid w:val="00012E3E"/>
    <w:rsid w:val="00013D1C"/>
    <w:rsid w:val="00080EE3"/>
    <w:rsid w:val="00086667"/>
    <w:rsid w:val="00095C3B"/>
    <w:rsid w:val="000A5EB5"/>
    <w:rsid w:val="000C147F"/>
    <w:rsid w:val="00112E9A"/>
    <w:rsid w:val="0012688C"/>
    <w:rsid w:val="00156D04"/>
    <w:rsid w:val="00161234"/>
    <w:rsid w:val="00191FC3"/>
    <w:rsid w:val="001A6E60"/>
    <w:rsid w:val="001D6CD9"/>
    <w:rsid w:val="001F36B4"/>
    <w:rsid w:val="0021250E"/>
    <w:rsid w:val="002C4855"/>
    <w:rsid w:val="003428C9"/>
    <w:rsid w:val="00370706"/>
    <w:rsid w:val="003B6054"/>
    <w:rsid w:val="003B60DC"/>
    <w:rsid w:val="003C298D"/>
    <w:rsid w:val="003C7738"/>
    <w:rsid w:val="003E1A05"/>
    <w:rsid w:val="003F13E6"/>
    <w:rsid w:val="003F23D8"/>
    <w:rsid w:val="0040671D"/>
    <w:rsid w:val="00421E60"/>
    <w:rsid w:val="004654C8"/>
    <w:rsid w:val="00476DE8"/>
    <w:rsid w:val="00492FCC"/>
    <w:rsid w:val="004948E1"/>
    <w:rsid w:val="004A3359"/>
    <w:rsid w:val="004F7926"/>
    <w:rsid w:val="005327AC"/>
    <w:rsid w:val="00591330"/>
    <w:rsid w:val="005B5D8C"/>
    <w:rsid w:val="005E1D72"/>
    <w:rsid w:val="005E227E"/>
    <w:rsid w:val="00685A95"/>
    <w:rsid w:val="0068794E"/>
    <w:rsid w:val="00690CAC"/>
    <w:rsid w:val="006A4319"/>
    <w:rsid w:val="006D0838"/>
    <w:rsid w:val="006D7490"/>
    <w:rsid w:val="0070676A"/>
    <w:rsid w:val="00730ED0"/>
    <w:rsid w:val="00737C14"/>
    <w:rsid w:val="00793EFF"/>
    <w:rsid w:val="00797A42"/>
    <w:rsid w:val="007C3C3F"/>
    <w:rsid w:val="007D1227"/>
    <w:rsid w:val="007F2F34"/>
    <w:rsid w:val="007F421E"/>
    <w:rsid w:val="00811702"/>
    <w:rsid w:val="00813645"/>
    <w:rsid w:val="00824BD3"/>
    <w:rsid w:val="00833462"/>
    <w:rsid w:val="00854A1C"/>
    <w:rsid w:val="0088774D"/>
    <w:rsid w:val="008D60D6"/>
    <w:rsid w:val="008E01FE"/>
    <w:rsid w:val="008E3126"/>
    <w:rsid w:val="008F4BBB"/>
    <w:rsid w:val="008F5A4A"/>
    <w:rsid w:val="00906ACD"/>
    <w:rsid w:val="00920E3D"/>
    <w:rsid w:val="009532ED"/>
    <w:rsid w:val="009656FF"/>
    <w:rsid w:val="00991CB4"/>
    <w:rsid w:val="00A10EC2"/>
    <w:rsid w:val="00A21D4F"/>
    <w:rsid w:val="00A25742"/>
    <w:rsid w:val="00A30ADF"/>
    <w:rsid w:val="00A92348"/>
    <w:rsid w:val="00AF7D8E"/>
    <w:rsid w:val="00B22CB2"/>
    <w:rsid w:val="00B2785E"/>
    <w:rsid w:val="00B33092"/>
    <w:rsid w:val="00B3470F"/>
    <w:rsid w:val="00B43622"/>
    <w:rsid w:val="00B53305"/>
    <w:rsid w:val="00B76C71"/>
    <w:rsid w:val="00BB1634"/>
    <w:rsid w:val="00C03A3B"/>
    <w:rsid w:val="00C04A17"/>
    <w:rsid w:val="00C11C2D"/>
    <w:rsid w:val="00C13D4E"/>
    <w:rsid w:val="00C84A36"/>
    <w:rsid w:val="00CC0852"/>
    <w:rsid w:val="00CC529B"/>
    <w:rsid w:val="00CE68C3"/>
    <w:rsid w:val="00D13EE5"/>
    <w:rsid w:val="00D173D5"/>
    <w:rsid w:val="00D31C1B"/>
    <w:rsid w:val="00D44A33"/>
    <w:rsid w:val="00D46341"/>
    <w:rsid w:val="00D63AC0"/>
    <w:rsid w:val="00DA5965"/>
    <w:rsid w:val="00DB1C8E"/>
    <w:rsid w:val="00DC59B7"/>
    <w:rsid w:val="00DE219B"/>
    <w:rsid w:val="00E56DEA"/>
    <w:rsid w:val="00EC3EE3"/>
    <w:rsid w:val="00EC6A2C"/>
    <w:rsid w:val="00ED6654"/>
    <w:rsid w:val="00F05487"/>
    <w:rsid w:val="00F32B26"/>
    <w:rsid w:val="00F63E40"/>
    <w:rsid w:val="00F73E2F"/>
    <w:rsid w:val="00F7504A"/>
    <w:rsid w:val="00F87597"/>
    <w:rsid w:val="00F94C68"/>
    <w:rsid w:val="00FB1FF8"/>
    <w:rsid w:val="00FD4B6A"/>
    <w:rsid w:val="00FD734A"/>
    <w:rsid w:val="00FE0725"/>
    <w:rsid w:val="00FE0914"/>
    <w:rsid w:val="00FF56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4A36"/>
  </w:style>
  <w:style w:type="paragraph" w:styleId="Titre1">
    <w:name w:val="heading 1"/>
    <w:basedOn w:val="Normal"/>
    <w:next w:val="Normal"/>
    <w:link w:val="Titre1Car"/>
    <w:uiPriority w:val="9"/>
    <w:qFormat/>
    <w:rsid w:val="00FF56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136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11C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3707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F56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095C3B"/>
    <w:rPr>
      <w:color w:val="0000FF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81364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833462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C11C2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37070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M1">
    <w:name w:val="toc 1"/>
    <w:basedOn w:val="Normal"/>
    <w:next w:val="Normal"/>
    <w:autoRedefine/>
    <w:uiPriority w:val="39"/>
    <w:unhideWhenUsed/>
    <w:rsid w:val="00B2785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B2785E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B2785E"/>
    <w:pPr>
      <w:spacing w:after="100"/>
      <w:ind w:left="4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1F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1FF8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39"/>
    <w:rsid w:val="00FE09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graph">
    <w:name w:val="paragraph"/>
    <w:basedOn w:val="Normal"/>
    <w:rsid w:val="006879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customStyle="1" w:styleId="normaltextrun">
    <w:name w:val="normaltextrun"/>
    <w:basedOn w:val="Policepardfaut"/>
    <w:rsid w:val="0068794E"/>
  </w:style>
  <w:style w:type="character" w:customStyle="1" w:styleId="eop">
    <w:name w:val="eop"/>
    <w:basedOn w:val="Policepardfaut"/>
    <w:rsid w:val="0068794E"/>
  </w:style>
  <w:style w:type="table" w:customStyle="1" w:styleId="Tramemoyenne2-Accent11">
    <w:name w:val="Trame moyenne 2 - Accent 11"/>
    <w:basedOn w:val="TableauNormal"/>
    <w:uiPriority w:val="64"/>
    <w:rsid w:val="00FD4B6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Tramemoyenne1-Accent11">
    <w:name w:val="Trame moyenne 1 - Accent 11"/>
    <w:basedOn w:val="TableauNormal"/>
    <w:uiPriority w:val="63"/>
    <w:rsid w:val="00FD4B6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793E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793EFF"/>
    <w:rPr>
      <w:rFonts w:ascii="Tahoma" w:hAnsi="Tahoma" w:cs="Tahoma"/>
      <w:sz w:val="16"/>
      <w:szCs w:val="16"/>
    </w:rPr>
  </w:style>
  <w:style w:type="paragraph" w:styleId="Sansinterligne">
    <w:name w:val="No Spacing"/>
    <w:link w:val="SansinterligneCar"/>
    <w:uiPriority w:val="1"/>
    <w:qFormat/>
    <w:rsid w:val="00793EFF"/>
    <w:pPr>
      <w:spacing w:after="0" w:line="240" w:lineRule="auto"/>
    </w:pPr>
    <w:rPr>
      <w:rFonts w:eastAsiaTheme="minorEastAsia"/>
      <w:lang w:val="fr-FR"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793EFF"/>
    <w:rPr>
      <w:rFonts w:eastAsiaTheme="minorEastAsia"/>
      <w:lang w:val="fr-FR" w:eastAsia="fr-FR"/>
    </w:rPr>
  </w:style>
  <w:style w:type="paragraph" w:styleId="En-tte">
    <w:name w:val="header"/>
    <w:basedOn w:val="Normal"/>
    <w:link w:val="En-tteCar"/>
    <w:uiPriority w:val="99"/>
    <w:unhideWhenUsed/>
    <w:rsid w:val="00F63E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63E40"/>
  </w:style>
  <w:style w:type="paragraph" w:styleId="Pieddepage">
    <w:name w:val="footer"/>
    <w:basedOn w:val="Normal"/>
    <w:link w:val="PieddepageCar"/>
    <w:uiPriority w:val="99"/>
    <w:unhideWhenUsed/>
    <w:rsid w:val="00F63E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63E4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99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86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38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1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765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2341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425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142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618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638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087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772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6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354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76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776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420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63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08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3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94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05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9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89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1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5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05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3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58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37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47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0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59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84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7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20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fr.wikipedia.org/wiki/Enigma_(machine)" TargetMode="External"/><Relationship Id="rId3" Type="http://schemas.openxmlformats.org/officeDocument/2006/relationships/styles" Target="styles.xml"/><Relationship Id="rId21" Type="http://schemas.openxmlformats.org/officeDocument/2006/relationships/hyperlink" Target="http://wiki.franklinheath.co.uk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://www.allocine.fr/film/fichefilm_gen_cfilm=198371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simonsingh.net/cryptography/enigma-photos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hyperlink" Target="https://interstices.info/jcms/int_70884/turing-a-l-assaut-d-enigma" TargetMode="External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://users.telenet.be/d.rijmenants/en/enigmamenu.htm" TargetMode="External"/><Relationship Id="rId27" Type="http://schemas.openxmlformats.org/officeDocument/2006/relationships/hyperlink" Target="https://www.math.ch/about-sms/matura-awards/johansson.pdf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358807-8CA3-40B6-84C0-9F241669C1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12</Pages>
  <Words>1097</Words>
  <Characters>6038</Characters>
  <Application>Microsoft Office Word</Application>
  <DocSecurity>0</DocSecurity>
  <Lines>50</Lines>
  <Paragraphs>14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dimo nguembou</dc:creator>
  <cp:keywords/>
  <dc:description/>
  <cp:lastModifiedBy>mr robot</cp:lastModifiedBy>
  <cp:revision>279</cp:revision>
  <dcterms:created xsi:type="dcterms:W3CDTF">2022-03-06T17:58:00Z</dcterms:created>
  <dcterms:modified xsi:type="dcterms:W3CDTF">2022-03-29T05:53:00Z</dcterms:modified>
</cp:coreProperties>
</file>