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57FD" w14:textId="49EC3DDC" w:rsidR="00ED7E2F" w:rsidRDefault="00ED7E2F" w:rsidP="00D045DB">
      <w:pPr>
        <w:ind w:left="720" w:hanging="360"/>
        <w:rPr>
          <w:u w:val="single"/>
        </w:rPr>
      </w:pPr>
      <w:r>
        <w:rPr>
          <w:u w:val="single"/>
        </w:rPr>
        <w:t>GENERAL – MEETING NOTES BUILDING BACKGROUND FOR STUDY</w:t>
      </w:r>
    </w:p>
    <w:p w14:paraId="3CECCCF0" w14:textId="79C9A4A3" w:rsidR="00ED7E2F" w:rsidRPr="00ED7E2F" w:rsidRDefault="00ED7E2F" w:rsidP="00ED7E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Funding (expires in 2026) to travel and meet with deer biologists from state agencies </w:t>
      </w:r>
    </w:p>
    <w:p w14:paraId="5C359B0D" w14:textId="397FD428" w:rsidR="00ED7E2F" w:rsidRPr="00ED7E2F" w:rsidRDefault="00ED7E2F" w:rsidP="00ED7E2F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Initial objective to go in with questions tailored to two different graduate projects </w:t>
      </w:r>
    </w:p>
    <w:p w14:paraId="06FD04CF" w14:textId="124071D3" w:rsidR="00ED7E2F" w:rsidRPr="00ED7E2F" w:rsidRDefault="00ED7E2F" w:rsidP="00ED7E2F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Lauren – CWD / Rylee – Population </w:t>
      </w:r>
    </w:p>
    <w:p w14:paraId="5CE6048C" w14:textId="63151B54" w:rsidR="00ED7E2F" w:rsidRPr="00ED7E2F" w:rsidRDefault="00ED7E2F" w:rsidP="00ED7E2F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‘interacted with agencies’ </w:t>
      </w:r>
    </w:p>
    <w:p w14:paraId="5F456FE4" w14:textId="7C41259F" w:rsidR="00ED7E2F" w:rsidRPr="00ED7E2F" w:rsidRDefault="00ED7E2F" w:rsidP="00ED7E2F">
      <w:pPr>
        <w:pStyle w:val="ListParagraph"/>
        <w:numPr>
          <w:ilvl w:val="1"/>
          <w:numId w:val="1"/>
        </w:numPr>
        <w:rPr>
          <w:u w:val="single"/>
        </w:rPr>
      </w:pPr>
      <w:r>
        <w:t>Goal of interacting (in person / remote) with 10 agencies from different Southeastern / Southern / Midwestern state</w:t>
      </w:r>
    </w:p>
    <w:p w14:paraId="33163590" w14:textId="35B94159" w:rsidR="00ED7E2F" w:rsidRPr="00ED7E2F" w:rsidRDefault="00ED7E2F" w:rsidP="00ED7E2F">
      <w:pPr>
        <w:pStyle w:val="ListParagraph"/>
        <w:numPr>
          <w:ilvl w:val="1"/>
          <w:numId w:val="1"/>
        </w:numPr>
        <w:rPr>
          <w:u w:val="single"/>
        </w:rPr>
      </w:pPr>
      <w:r>
        <w:t>Possibility of workshop / seminar day scheduled at AU (expenses paid for participants) where information from individual interviews is used to ask questions of the group and propose new strategies</w:t>
      </w:r>
    </w:p>
    <w:p w14:paraId="74129186" w14:textId="6D295C50" w:rsidR="00D045DB" w:rsidRDefault="00D045DB" w:rsidP="00D045DB">
      <w:pPr>
        <w:pStyle w:val="ListParagraph"/>
        <w:numPr>
          <w:ilvl w:val="0"/>
          <w:numId w:val="1"/>
        </w:numPr>
      </w:pPr>
      <w:r>
        <w:t xml:space="preserve">Plug for interviews with agencies </w:t>
      </w:r>
      <w:r>
        <w:rPr>
          <w:rFonts w:cs="Calibri"/>
        </w:rPr>
        <w:t>→</w:t>
      </w:r>
      <w:r>
        <w:t xml:space="preserve"> Tools and technology available today that didn’t exist before and how do they influence management?</w:t>
      </w:r>
    </w:p>
    <w:p w14:paraId="11A46E3D" w14:textId="6CD49D9B" w:rsidR="00D045DB" w:rsidRDefault="00D045DB" w:rsidP="00D045DB">
      <w:pPr>
        <w:pStyle w:val="ListParagraph"/>
        <w:numPr>
          <w:ilvl w:val="1"/>
          <w:numId w:val="1"/>
        </w:numPr>
      </w:pPr>
      <w:r>
        <w:t>What are agencies doing differently?</w:t>
      </w:r>
    </w:p>
    <w:p w14:paraId="627C2FD7" w14:textId="08464749" w:rsidR="00D045DB" w:rsidRDefault="00D045DB" w:rsidP="00D045DB">
      <w:pPr>
        <w:pStyle w:val="ListParagraph"/>
        <w:numPr>
          <w:ilvl w:val="2"/>
          <w:numId w:val="1"/>
        </w:numPr>
      </w:pPr>
      <w:r>
        <w:t>E.g. States using X technologies and how that helps, limits, etc. compared to other agencies that don’t use X or use Y</w:t>
      </w:r>
    </w:p>
    <w:p w14:paraId="50491629" w14:textId="4B5F2F5A" w:rsidR="00D045DB" w:rsidRDefault="00D045DB" w:rsidP="00D045DB">
      <w:pPr>
        <w:pStyle w:val="ListParagraph"/>
        <w:numPr>
          <w:ilvl w:val="0"/>
          <w:numId w:val="1"/>
        </w:numPr>
      </w:pPr>
      <w:r>
        <w:t>Notes for the initial outreach email</w:t>
      </w:r>
    </w:p>
    <w:p w14:paraId="5E9B18D3" w14:textId="35B45F0F" w:rsidR="00D045DB" w:rsidRDefault="00D045DB" w:rsidP="00D045DB">
      <w:pPr>
        <w:pStyle w:val="ListParagraph"/>
        <w:numPr>
          <w:ilvl w:val="1"/>
          <w:numId w:val="1"/>
        </w:numPr>
      </w:pPr>
      <w:r>
        <w:t>We are very interested in these issues (plug to specific interests of project leaders)</w:t>
      </w:r>
    </w:p>
    <w:p w14:paraId="2A13E470" w14:textId="5F30D87B" w:rsidR="00D045DB" w:rsidRDefault="00D045DB" w:rsidP="00D045DB">
      <w:pPr>
        <w:pStyle w:val="ListParagraph"/>
        <w:numPr>
          <w:ilvl w:val="2"/>
          <w:numId w:val="1"/>
        </w:numPr>
      </w:pPr>
      <w:r>
        <w:t>Deer populations / management – Rylee Tomey (rdt0029@auburn.edu)</w:t>
      </w:r>
    </w:p>
    <w:p w14:paraId="0098C6C2" w14:textId="24AF3E46" w:rsidR="00D045DB" w:rsidRDefault="00D045DB" w:rsidP="00D045DB">
      <w:pPr>
        <w:pStyle w:val="ListParagraph"/>
        <w:numPr>
          <w:ilvl w:val="2"/>
          <w:numId w:val="1"/>
        </w:numPr>
      </w:pPr>
      <w:r>
        <w:t>Chronic Wasting disease management – Lauren Wakefield (</w:t>
      </w:r>
      <w:r w:rsidRPr="00D045DB">
        <w:t>lrw0046@auburn.edu</w:t>
      </w:r>
      <w:r>
        <w:t xml:space="preserve">) </w:t>
      </w:r>
    </w:p>
    <w:p w14:paraId="12F378D5" w14:textId="5E175883" w:rsidR="00D045DB" w:rsidRDefault="00D045DB" w:rsidP="00D045DB">
      <w:pPr>
        <w:pStyle w:val="ListParagraph"/>
        <w:numPr>
          <w:ilvl w:val="1"/>
          <w:numId w:val="1"/>
        </w:numPr>
      </w:pPr>
      <w:r>
        <w:t>Coming from 2 people/ students with limited hunting experience and real world management experience (referring to Rylee/Lauren)</w:t>
      </w:r>
    </w:p>
    <w:p w14:paraId="0E388076" w14:textId="6547D1EC" w:rsidR="00D045DB" w:rsidRDefault="00D045DB" w:rsidP="00D045DB">
      <w:pPr>
        <w:pStyle w:val="ListParagraph"/>
        <w:numPr>
          <w:ilvl w:val="2"/>
          <w:numId w:val="1"/>
        </w:numPr>
      </w:pPr>
      <w:r>
        <w:t xml:space="preserve">Discussing with agencies will help to guide the focus moving forward in independent projects </w:t>
      </w:r>
    </w:p>
    <w:p w14:paraId="079B4E10" w14:textId="1D26201C" w:rsidR="00ED7E2F" w:rsidRDefault="00ED7E2F" w:rsidP="00ED7E2F">
      <w:pPr>
        <w:pStyle w:val="ListParagraph"/>
        <w:numPr>
          <w:ilvl w:val="1"/>
          <w:numId w:val="1"/>
        </w:numPr>
      </w:pPr>
      <w:r>
        <w:t>We want to better understand</w:t>
      </w:r>
    </w:p>
    <w:p w14:paraId="22D36FC7" w14:textId="0A62B7E6" w:rsidR="00D045DB" w:rsidRDefault="00D045DB" w:rsidP="00D045DB">
      <w:pPr>
        <w:pStyle w:val="ListParagraph"/>
        <w:numPr>
          <w:ilvl w:val="0"/>
          <w:numId w:val="1"/>
        </w:numPr>
      </w:pPr>
      <w:r>
        <w:t>If initial interview = informal then potential to lead to more formal conversations at deer conference later in 2025/early 2026</w:t>
      </w:r>
    </w:p>
    <w:p w14:paraId="0FBEB518" w14:textId="6B968781" w:rsidR="00D045DB" w:rsidRPr="00D045DB" w:rsidRDefault="00D045DB" w:rsidP="00D045DB">
      <w:pPr>
        <w:pStyle w:val="ListParagraph"/>
        <w:numPr>
          <w:ilvl w:val="0"/>
          <w:numId w:val="1"/>
        </w:numPr>
      </w:pPr>
      <w:r>
        <w:t xml:space="preserve">Additional contacts / interviews if driving </w:t>
      </w:r>
      <w:r>
        <w:rPr>
          <w:rFonts w:cs="Calibri"/>
        </w:rPr>
        <w:t>→</w:t>
      </w:r>
      <w:r>
        <w:rPr>
          <w:rFonts w:cs="Calibri"/>
        </w:rPr>
        <w:t xml:space="preserve"> talk to WMA / DMAP / managers of properties in addition to contacts from state agencies </w:t>
      </w:r>
    </w:p>
    <w:p w14:paraId="149DD111" w14:textId="22B75F0E" w:rsidR="00D045DB" w:rsidRPr="00D045DB" w:rsidRDefault="00D045DB" w:rsidP="00D045DB">
      <w:pPr>
        <w:pStyle w:val="ListParagraph"/>
        <w:numPr>
          <w:ilvl w:val="1"/>
          <w:numId w:val="1"/>
        </w:numPr>
      </w:pPr>
      <w:r>
        <w:rPr>
          <w:rFonts w:cs="Calibri"/>
        </w:rPr>
        <w:t xml:space="preserve">Provides insights into more hands-on applied / boots on the ground information in contrast to the policymaking and management outlook from agencies </w:t>
      </w:r>
    </w:p>
    <w:p w14:paraId="26BEAF49" w14:textId="21FC7891" w:rsidR="00D045DB" w:rsidRPr="00D045DB" w:rsidRDefault="00D045DB" w:rsidP="00D045DB">
      <w:pPr>
        <w:pStyle w:val="ListParagraph"/>
        <w:numPr>
          <w:ilvl w:val="0"/>
          <w:numId w:val="1"/>
        </w:numPr>
      </w:pPr>
      <w:r>
        <w:rPr>
          <w:rFonts w:cs="Calibri"/>
        </w:rPr>
        <w:t xml:space="preserve">Mention interest in information so that able to prepare for a group meeting in upcoming months </w:t>
      </w:r>
    </w:p>
    <w:p w14:paraId="31D9F3E3" w14:textId="26742F39" w:rsidR="00D045DB" w:rsidRPr="00D045DB" w:rsidRDefault="00D045DB" w:rsidP="00D045DB">
      <w:pPr>
        <w:pStyle w:val="ListParagraph"/>
        <w:numPr>
          <w:ilvl w:val="1"/>
          <w:numId w:val="1"/>
        </w:numPr>
      </w:pPr>
      <w:r>
        <w:rPr>
          <w:rFonts w:cs="Calibri"/>
        </w:rPr>
        <w:t xml:space="preserve">All participating agencies / individuals will be invited </w:t>
      </w:r>
    </w:p>
    <w:p w14:paraId="23D9B381" w14:textId="7C65342F" w:rsidR="00D045DB" w:rsidRPr="00A14CF7" w:rsidRDefault="00D33CED" w:rsidP="00D045DB">
      <w:pPr>
        <w:pStyle w:val="ListParagraph"/>
        <w:numPr>
          <w:ilvl w:val="1"/>
          <w:numId w:val="1"/>
        </w:numPr>
      </w:pPr>
      <w:r>
        <w:rPr>
          <w:rFonts w:cs="Calibri"/>
        </w:rPr>
        <w:t xml:space="preserve">Opportunity to discuss these differences, successes, challenges, etc. as a group </w:t>
      </w:r>
    </w:p>
    <w:p w14:paraId="2C2DCB20" w14:textId="312BA112" w:rsidR="00A14CF7" w:rsidRPr="00A14CF7" w:rsidRDefault="00A14CF7" w:rsidP="00A14CF7">
      <w:pPr>
        <w:pStyle w:val="ListParagraph"/>
        <w:numPr>
          <w:ilvl w:val="0"/>
          <w:numId w:val="1"/>
        </w:numPr>
      </w:pPr>
      <w:r>
        <w:rPr>
          <w:rFonts w:cs="Calibri"/>
        </w:rPr>
        <w:t xml:space="preserve">Need to contact Ally M. for assistance with IRB approval for structures survey for deer population managers </w:t>
      </w:r>
    </w:p>
    <w:p w14:paraId="0CFEC89F" w14:textId="62969BD7" w:rsidR="00A14CF7" w:rsidRPr="00A14CF7" w:rsidRDefault="00A14CF7" w:rsidP="00A14CF7">
      <w:pPr>
        <w:pStyle w:val="ListParagraph"/>
        <w:numPr>
          <w:ilvl w:val="0"/>
          <w:numId w:val="1"/>
        </w:numPr>
      </w:pPr>
      <w:r>
        <w:rPr>
          <w:rFonts w:cs="Calibri"/>
        </w:rPr>
        <w:t xml:space="preserve">Resources and preference to travel to managers and discuss, but also able to do remote call or video chat </w:t>
      </w:r>
    </w:p>
    <w:p w14:paraId="5251ED8A" w14:textId="452CFDBE" w:rsidR="00A14CF7" w:rsidRDefault="00A14CF7" w:rsidP="00A14CF7">
      <w:pPr>
        <w:rPr>
          <w:u w:val="single"/>
        </w:rPr>
      </w:pPr>
      <w:r w:rsidRPr="00A14CF7">
        <w:rPr>
          <w:u w:val="single"/>
        </w:rPr>
        <w:t xml:space="preserve">Objectives for Tomey Questions </w:t>
      </w:r>
    </w:p>
    <w:p w14:paraId="683B7F24" w14:textId="03E08EF2" w:rsidR="00A14CF7" w:rsidRPr="00CE4721" w:rsidRDefault="00A14CF7" w:rsidP="00A14CF7">
      <w:pPr>
        <w:pStyle w:val="ListParagraph"/>
        <w:numPr>
          <w:ilvl w:val="0"/>
          <w:numId w:val="3"/>
        </w:numPr>
      </w:pPr>
      <w:r w:rsidRPr="00CE4721">
        <w:t>Answers to questions should add to 21</w:t>
      </w:r>
      <w:r w:rsidRPr="00CE4721">
        <w:rPr>
          <w:vertAlign w:val="superscript"/>
        </w:rPr>
        <w:t>st</w:t>
      </w:r>
      <w:r w:rsidRPr="00CE4721">
        <w:t xml:space="preserve"> century challenges perspective </w:t>
      </w:r>
    </w:p>
    <w:p w14:paraId="494A611B" w14:textId="5EF271AC" w:rsidR="00ED7E2F" w:rsidRPr="00CE4721" w:rsidRDefault="00A14CF7" w:rsidP="00ED7E2F">
      <w:pPr>
        <w:pStyle w:val="ListParagraph"/>
        <w:numPr>
          <w:ilvl w:val="0"/>
          <w:numId w:val="3"/>
        </w:numPr>
      </w:pPr>
      <w:r w:rsidRPr="00CE4721">
        <w:t>Identify what the most limiting / helpful tools and technologies agencies are using</w:t>
      </w:r>
    </w:p>
    <w:p w14:paraId="55F9A9EB" w14:textId="06141857" w:rsidR="00A14CF7" w:rsidRPr="00CE4721" w:rsidRDefault="00ED7E2F" w:rsidP="00A14CF7">
      <w:pPr>
        <w:pStyle w:val="ListParagraph"/>
        <w:numPr>
          <w:ilvl w:val="0"/>
          <w:numId w:val="3"/>
        </w:numPr>
      </w:pPr>
      <w:r w:rsidRPr="00CE4721">
        <w:t>Establish ‘What agencies have’ / ‘where to go’</w:t>
      </w:r>
    </w:p>
    <w:p w14:paraId="4B26FF15" w14:textId="58F62354" w:rsidR="00ED7E2F" w:rsidRPr="00CE4721" w:rsidRDefault="00ED7E2F" w:rsidP="00ED7E2F">
      <w:pPr>
        <w:pStyle w:val="ListParagraph"/>
        <w:numPr>
          <w:ilvl w:val="1"/>
          <w:numId w:val="3"/>
        </w:numPr>
      </w:pPr>
      <w:r w:rsidRPr="00CE4721">
        <w:t>What are agencies doing differently?</w:t>
      </w:r>
    </w:p>
    <w:p w14:paraId="7581184D" w14:textId="650CC6DA" w:rsidR="00ED7E2F" w:rsidRPr="00CE4721" w:rsidRDefault="00ED7E2F" w:rsidP="00ED7E2F">
      <w:pPr>
        <w:pStyle w:val="ListParagraph"/>
        <w:numPr>
          <w:ilvl w:val="1"/>
          <w:numId w:val="3"/>
        </w:numPr>
      </w:pPr>
      <w:r w:rsidRPr="00CE4721">
        <w:t>What data is currently available?</w:t>
      </w:r>
    </w:p>
    <w:p w14:paraId="647935C2" w14:textId="524A8CDC" w:rsidR="00CE4721" w:rsidRPr="00CE4721" w:rsidRDefault="00CE4721" w:rsidP="00CE4721">
      <w:pPr>
        <w:pStyle w:val="ListParagraph"/>
        <w:numPr>
          <w:ilvl w:val="0"/>
          <w:numId w:val="3"/>
        </w:numPr>
      </w:pPr>
      <w:r w:rsidRPr="00CE4721">
        <w:t>When reviewing what data is collected by agencies and why – evaluate forethought vs intention</w:t>
      </w:r>
    </w:p>
    <w:p w14:paraId="61EF810E" w14:textId="4E9FAC96" w:rsidR="00CE4721" w:rsidRPr="00CE4721" w:rsidRDefault="00CE4721" w:rsidP="00CE4721">
      <w:pPr>
        <w:pStyle w:val="ListParagraph"/>
        <w:numPr>
          <w:ilvl w:val="0"/>
          <w:numId w:val="3"/>
        </w:numPr>
      </w:pPr>
      <w:r w:rsidRPr="00CE4721">
        <w:t xml:space="preserve">If applicable, compare what data agencies say collect vs what’s available </w:t>
      </w:r>
    </w:p>
    <w:p w14:paraId="6DF40088" w14:textId="7A5B3FA2" w:rsidR="00A14CF7" w:rsidRDefault="00A14CF7" w:rsidP="00A14CF7">
      <w:pPr>
        <w:rPr>
          <w:u w:val="single"/>
        </w:rPr>
      </w:pPr>
      <w:r>
        <w:rPr>
          <w:u w:val="single"/>
        </w:rPr>
        <w:t>Potential Questions / Interview Topics</w:t>
      </w:r>
    </w:p>
    <w:p w14:paraId="0504B51F" w14:textId="1821D5B4" w:rsidR="00ED7E2F" w:rsidRDefault="00ED7E2F" w:rsidP="00A14CF7">
      <w:pPr>
        <w:pStyle w:val="ListParagraph"/>
        <w:numPr>
          <w:ilvl w:val="0"/>
          <w:numId w:val="2"/>
        </w:numPr>
      </w:pPr>
      <w:r>
        <w:t>What are the questions the agency hopes to answer related to the deer population?</w:t>
      </w:r>
    </w:p>
    <w:p w14:paraId="70A168F3" w14:textId="2D613395" w:rsidR="00A14CF7" w:rsidRDefault="00A14CF7" w:rsidP="00ED7E2F">
      <w:pPr>
        <w:pStyle w:val="ListParagraph"/>
        <w:numPr>
          <w:ilvl w:val="1"/>
          <w:numId w:val="2"/>
        </w:numPr>
      </w:pPr>
      <w:r>
        <w:t>What parts of the population is the agency interested in?</w:t>
      </w:r>
    </w:p>
    <w:p w14:paraId="0BA77825" w14:textId="77777777" w:rsidR="00A14CF7" w:rsidRDefault="00A14CF7" w:rsidP="00A14CF7">
      <w:pPr>
        <w:pStyle w:val="ListParagraph"/>
        <w:numPr>
          <w:ilvl w:val="0"/>
          <w:numId w:val="2"/>
        </w:numPr>
      </w:pPr>
      <w:r>
        <w:t>What is the greatest internal limiting factor that the agency faces – economic feasibility? Limited time / resources? Programmatic consistency?</w:t>
      </w:r>
    </w:p>
    <w:p w14:paraId="4BEF17BA" w14:textId="6B471829" w:rsidR="00ED7E2F" w:rsidRDefault="00ED7E2F" w:rsidP="00A14CF7">
      <w:pPr>
        <w:pStyle w:val="ListParagraph"/>
        <w:numPr>
          <w:ilvl w:val="0"/>
          <w:numId w:val="2"/>
        </w:numPr>
      </w:pPr>
      <w:r>
        <w:t xml:space="preserve">What is the greatest external limiting factor that the agency faces? – hunter participation? Disease? </w:t>
      </w:r>
    </w:p>
    <w:p w14:paraId="4D82BE5B" w14:textId="57FB5B2B" w:rsidR="00A14CF7" w:rsidRDefault="00A14CF7" w:rsidP="00A14CF7">
      <w:pPr>
        <w:pStyle w:val="ListParagraph"/>
        <w:numPr>
          <w:ilvl w:val="0"/>
          <w:numId w:val="2"/>
        </w:numPr>
      </w:pPr>
      <w:r>
        <w:t xml:space="preserve"> </w:t>
      </w:r>
      <w:r w:rsidR="00ED7E2F">
        <w:t>What</w:t>
      </w:r>
      <w:r w:rsidR="00CE4721">
        <w:t xml:space="preserve"> data/</w:t>
      </w:r>
      <w:r w:rsidR="00ED7E2F">
        <w:t>information does the agency collect</w:t>
      </w:r>
      <w:r w:rsidR="00CE4721">
        <w:t xml:space="preserve"> related to white-tailed deer populations</w:t>
      </w:r>
      <w:r w:rsidR="00ED7E2F">
        <w:t xml:space="preserve">? </w:t>
      </w:r>
    </w:p>
    <w:p w14:paraId="328DF654" w14:textId="426ACF89" w:rsidR="00CE4721" w:rsidRDefault="00ED7E2F" w:rsidP="00CE4721">
      <w:pPr>
        <w:pStyle w:val="ListParagraph"/>
        <w:numPr>
          <w:ilvl w:val="1"/>
          <w:numId w:val="2"/>
        </w:numPr>
      </w:pPr>
      <w:r>
        <w:t xml:space="preserve">From what sources? </w:t>
      </w:r>
      <w:r w:rsidR="00CE4721">
        <w:t xml:space="preserve">– harvest records, collars, etc. </w:t>
      </w:r>
    </w:p>
    <w:p w14:paraId="5B4BCDF7" w14:textId="4161F898" w:rsidR="00CE4721" w:rsidRDefault="00CE4721" w:rsidP="00CE4721">
      <w:pPr>
        <w:pStyle w:val="ListParagraph"/>
        <w:numPr>
          <w:ilvl w:val="1"/>
          <w:numId w:val="2"/>
        </w:numPr>
      </w:pPr>
      <w:r>
        <w:t>Why does the agency collect this data? (for each source)</w:t>
      </w:r>
    </w:p>
    <w:p w14:paraId="0CF4C268" w14:textId="30E934C6" w:rsidR="00ED7E2F" w:rsidRDefault="00ED7E2F" w:rsidP="00ED7E2F">
      <w:pPr>
        <w:pStyle w:val="ListParagraph"/>
        <w:numPr>
          <w:ilvl w:val="0"/>
          <w:numId w:val="2"/>
        </w:numPr>
      </w:pPr>
      <w:r>
        <w:t xml:space="preserve">How much of this data is readily available/used? </w:t>
      </w:r>
    </w:p>
    <w:p w14:paraId="254BF999" w14:textId="49304DC3" w:rsidR="00ED7E2F" w:rsidRDefault="00ED7E2F" w:rsidP="00ED7E2F">
      <w:pPr>
        <w:pStyle w:val="ListParagraph"/>
        <w:numPr>
          <w:ilvl w:val="0"/>
          <w:numId w:val="2"/>
        </w:numPr>
      </w:pPr>
      <w:r>
        <w:t>What is the structure / funding of the agency?</w:t>
      </w:r>
    </w:p>
    <w:p w14:paraId="6592ED68" w14:textId="300DAF2A" w:rsidR="00CE4721" w:rsidRPr="00A14CF7" w:rsidRDefault="00CE4721" w:rsidP="00CE4721">
      <w:pPr>
        <w:pStyle w:val="ListParagraph"/>
        <w:numPr>
          <w:ilvl w:val="0"/>
          <w:numId w:val="2"/>
        </w:numPr>
      </w:pPr>
      <w:r>
        <w:t>What new technology or tools does the agency utilize?</w:t>
      </w:r>
    </w:p>
    <w:p w14:paraId="2872DBC2" w14:textId="77777777" w:rsidR="00D045DB" w:rsidRDefault="00D045DB" w:rsidP="00D33CED"/>
    <w:sectPr w:rsidR="00D0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7F1F"/>
    <w:multiLevelType w:val="hybridMultilevel"/>
    <w:tmpl w:val="4C908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E5607"/>
    <w:multiLevelType w:val="hybridMultilevel"/>
    <w:tmpl w:val="B9685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A258E"/>
    <w:multiLevelType w:val="hybridMultilevel"/>
    <w:tmpl w:val="088A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85936">
    <w:abstractNumId w:val="1"/>
  </w:num>
  <w:num w:numId="2" w16cid:durableId="1727794249">
    <w:abstractNumId w:val="0"/>
  </w:num>
  <w:num w:numId="3" w16cid:durableId="1672754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A26"/>
    <w:rsid w:val="001459DF"/>
    <w:rsid w:val="001901CF"/>
    <w:rsid w:val="001B2053"/>
    <w:rsid w:val="00250C61"/>
    <w:rsid w:val="00253B4B"/>
    <w:rsid w:val="00377AEF"/>
    <w:rsid w:val="004C47CB"/>
    <w:rsid w:val="004F3212"/>
    <w:rsid w:val="00565A26"/>
    <w:rsid w:val="0077464D"/>
    <w:rsid w:val="007D6BB0"/>
    <w:rsid w:val="00A14CF7"/>
    <w:rsid w:val="00B00FC0"/>
    <w:rsid w:val="00CE4721"/>
    <w:rsid w:val="00D045DB"/>
    <w:rsid w:val="00D33CED"/>
    <w:rsid w:val="00E2291D"/>
    <w:rsid w:val="00ED7E2F"/>
    <w:rsid w:val="00EF27F2"/>
    <w:rsid w:val="00FA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EF879"/>
  <w15:chartTrackingRefBased/>
  <w15:docId w15:val="{D834E54C-D2EA-4FCF-B861-E8E00DFC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91D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E229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91D"/>
    <w:pPr>
      <w:keepNext/>
      <w:keepLines/>
      <w:spacing w:before="40" w:after="0"/>
      <w:outlineLvl w:val="1"/>
    </w:pPr>
    <w:rPr>
      <w:rFonts w:ascii="Calibri Light" w:eastAsiaTheme="majorEastAsia" w:hAnsi="Calibri Light" w:cstheme="majorBidi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291D"/>
    <w:pPr>
      <w:keepNext/>
      <w:keepLines/>
      <w:spacing w:before="40" w:after="0"/>
      <w:outlineLvl w:val="2"/>
    </w:pPr>
    <w:rPr>
      <w:rFonts w:ascii="Calibri Light" w:eastAsiaTheme="majorEastAsia" w:hAnsi="Calibri Light" w:cstheme="majorBidi"/>
      <w:color w:val="1F3763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291D"/>
    <w:pPr>
      <w:keepNext/>
      <w:keepLines/>
      <w:spacing w:before="200" w:after="0" w:line="276" w:lineRule="auto"/>
      <w:outlineLvl w:val="3"/>
    </w:pPr>
    <w:rPr>
      <w:rFonts w:ascii="Cambria" w:eastAsiaTheme="majorEastAsia" w:hAnsi="Cambria" w:cstheme="majorBidi"/>
      <w:b/>
      <w:bCs/>
      <w:i/>
      <w:iCs/>
      <w:color w:val="2DA2BF"/>
      <w:sz w:val="22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2291D"/>
    <w:pPr>
      <w:keepNext/>
      <w:keepLines/>
      <w:spacing w:before="40" w:after="0"/>
      <w:outlineLvl w:val="4"/>
    </w:pPr>
    <w:rPr>
      <w:rFonts w:ascii="Calibri Light" w:eastAsiaTheme="majorEastAsia" w:hAnsi="Calibri Light" w:cstheme="majorBidi"/>
      <w:color w:val="2F5496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5"/>
    </w:pPr>
    <w:rPr>
      <w:rFonts w:ascii="Cambria" w:eastAsiaTheme="majorEastAsia" w:hAnsi="Cambria" w:cstheme="majorBidi"/>
      <w:i/>
      <w:iCs/>
      <w:color w:val="16505E"/>
      <w:sz w:val="22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6"/>
    </w:pPr>
    <w:rPr>
      <w:rFonts w:ascii="Cambria" w:eastAsiaTheme="majorEastAsia" w:hAnsi="Cambria" w:cstheme="majorBidi"/>
      <w:i/>
      <w:iCs/>
      <w:color w:val="404040"/>
      <w:sz w:val="22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7"/>
    </w:pPr>
    <w:rPr>
      <w:rFonts w:ascii="Cambria" w:eastAsiaTheme="majorEastAsia" w:hAnsi="Cambria" w:cstheme="majorBidi"/>
      <w:color w:val="2DA2BF"/>
      <w:sz w:val="20"/>
      <w:szCs w:val="20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91D"/>
    <w:pPr>
      <w:keepNext/>
      <w:keepLines/>
      <w:spacing w:before="200" w:after="0" w:line="276" w:lineRule="auto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1"/>
    <w:uiPriority w:val="9"/>
    <w:rsid w:val="00E2291D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291D"/>
    <w:rPr>
      <w:rFonts w:ascii="Calibri Light" w:eastAsiaTheme="majorEastAsia" w:hAnsi="Calibri Light" w:cstheme="majorBidi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2291D"/>
    <w:rPr>
      <w:rFonts w:ascii="Calibri Light" w:eastAsiaTheme="majorEastAsia" w:hAnsi="Calibri Light" w:cstheme="majorBidi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2291D"/>
    <w:rPr>
      <w:rFonts w:ascii="Cambria" w:eastAsiaTheme="majorEastAsia" w:hAnsi="Cambria" w:cstheme="majorBidi"/>
      <w:b/>
      <w:bCs/>
      <w:i/>
      <w:iCs/>
      <w:color w:val="2DA2BF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E2291D"/>
    <w:rPr>
      <w:rFonts w:ascii="Calibri Light" w:eastAsiaTheme="majorEastAsia" w:hAnsi="Calibri Light" w:cstheme="majorBidi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91D"/>
    <w:rPr>
      <w:rFonts w:ascii="Cambria" w:eastAsiaTheme="majorEastAsia" w:hAnsi="Cambria" w:cstheme="majorBidi"/>
      <w:i/>
      <w:iCs/>
      <w:color w:val="16505E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91D"/>
    <w:rPr>
      <w:rFonts w:ascii="Cambria" w:eastAsiaTheme="majorEastAsia" w:hAnsi="Cambria" w:cstheme="majorBidi"/>
      <w:i/>
      <w:iCs/>
      <w:color w:val="404040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91D"/>
    <w:rPr>
      <w:rFonts w:ascii="Cambria" w:eastAsiaTheme="majorEastAsia" w:hAnsi="Cambria" w:cstheme="majorBidi"/>
      <w:color w:val="2DA2BF"/>
      <w:sz w:val="20"/>
      <w:szCs w:val="20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91D"/>
    <w:rPr>
      <w:rFonts w:ascii="Cambria" w:eastAsiaTheme="majorEastAsia" w:hAnsi="Cambria" w:cstheme="majorBidi"/>
      <w:i/>
      <w:iCs/>
      <w:color w:val="404040"/>
      <w:sz w:val="20"/>
      <w:szCs w:val="20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E2291D"/>
    <w:pPr>
      <w:spacing w:after="0" w:line="240" w:lineRule="auto"/>
      <w:contextualSpacing/>
    </w:pPr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91D"/>
    <w:rPr>
      <w:rFonts w:ascii="Calibri Light" w:eastAsiaTheme="majorEastAsia" w:hAnsi="Calibri Ligh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91D"/>
    <w:pPr>
      <w:numPr>
        <w:ilvl w:val="1"/>
      </w:numPr>
      <w:spacing w:after="200" w:line="276" w:lineRule="auto"/>
    </w:pPr>
    <w:rPr>
      <w:rFonts w:ascii="Cambria" w:eastAsiaTheme="majorEastAsia" w:hAnsi="Cambria" w:cstheme="majorBidi"/>
      <w:i/>
      <w:iCs/>
      <w:color w:val="2DA2BF"/>
      <w:spacing w:val="15"/>
      <w:szCs w:val="24"/>
      <w:lang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E2291D"/>
    <w:rPr>
      <w:rFonts w:ascii="Cambria" w:eastAsiaTheme="majorEastAsia" w:hAnsi="Cambria" w:cstheme="majorBidi"/>
      <w:i/>
      <w:iCs/>
      <w:color w:val="2DA2BF"/>
      <w:spacing w:val="15"/>
      <w:sz w:val="24"/>
      <w:szCs w:val="24"/>
      <w:lang w:eastAsia="en-GB"/>
    </w:rPr>
  </w:style>
  <w:style w:type="character" w:styleId="Emphasis">
    <w:name w:val="Emphasis"/>
    <w:uiPriority w:val="20"/>
    <w:qFormat/>
    <w:rsid w:val="00E2291D"/>
    <w:rPr>
      <w:i/>
      <w:iCs/>
    </w:rPr>
  </w:style>
  <w:style w:type="paragraph" w:styleId="ListParagraph">
    <w:name w:val="List Paragraph"/>
    <w:basedOn w:val="Normal"/>
    <w:uiPriority w:val="34"/>
    <w:qFormat/>
    <w:rsid w:val="00E2291D"/>
    <w:pPr>
      <w:ind w:left="720"/>
      <w:contextualSpacing/>
    </w:pPr>
    <w:rPr>
      <w:rFonts w:ascii="Calibri" w:hAnsi="Calibri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E2291D"/>
    <w:pPr>
      <w:spacing w:after="200" w:line="276" w:lineRule="auto"/>
    </w:pPr>
    <w:rPr>
      <w:rFonts w:ascii="Calibri" w:hAnsi="Calibri"/>
      <w:i/>
      <w:iCs/>
      <w:color w:val="000000"/>
      <w:sz w:val="22"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E2291D"/>
    <w:rPr>
      <w:rFonts w:ascii="Calibri" w:hAnsi="Calibri"/>
      <w:i/>
      <w:iCs/>
      <w:color w:val="000000"/>
      <w:lang w:eastAsia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91D"/>
    <w:pPr>
      <w:pBdr>
        <w:bottom w:val="single" w:sz="4" w:space="4" w:color="2DA2BF"/>
      </w:pBdr>
      <w:spacing w:before="200" w:after="280" w:line="276" w:lineRule="auto"/>
      <w:ind w:left="936" w:right="936"/>
    </w:pPr>
    <w:rPr>
      <w:rFonts w:ascii="Calibri" w:hAnsi="Calibri"/>
      <w:b/>
      <w:bCs/>
      <w:i/>
      <w:iCs/>
      <w:color w:val="2DA2BF"/>
      <w:sz w:val="22"/>
      <w:lang w:eastAsia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91D"/>
    <w:rPr>
      <w:rFonts w:ascii="Calibri" w:hAnsi="Calibri"/>
      <w:b/>
      <w:bCs/>
      <w:i/>
      <w:iCs/>
      <w:color w:val="2DA2BF"/>
      <w:lang w:eastAsia="en-GB"/>
    </w:rPr>
  </w:style>
  <w:style w:type="character" w:styleId="IntenseEmphasis">
    <w:name w:val="Intense Emphasis"/>
    <w:aliases w:val="CV Headings"/>
    <w:uiPriority w:val="21"/>
    <w:qFormat/>
    <w:rsid w:val="00E2291D"/>
    <w:rPr>
      <w:b/>
      <w:bCs/>
      <w:i/>
      <w:iCs/>
      <w:color w:val="2DA2BF"/>
    </w:rPr>
  </w:style>
  <w:style w:type="character" w:styleId="IntenseReference">
    <w:name w:val="Intense Reference"/>
    <w:uiPriority w:val="32"/>
    <w:qFormat/>
    <w:rsid w:val="00E2291D"/>
    <w:rPr>
      <w:b/>
      <w:bCs/>
      <w:smallCaps/>
      <w:color w:val="DA1F28"/>
      <w:spacing w:val="5"/>
      <w:u w:val="single"/>
    </w:rPr>
  </w:style>
  <w:style w:type="paragraph" w:customStyle="1" w:styleId="Heading11">
    <w:name w:val="Heading 11"/>
    <w:basedOn w:val="Normal"/>
    <w:next w:val="Normal"/>
    <w:link w:val="Heading1Char"/>
    <w:uiPriority w:val="9"/>
    <w:qFormat/>
    <w:rsid w:val="00E2291D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E2291D"/>
    <w:pPr>
      <w:keepNext/>
      <w:keepLines/>
      <w:spacing w:before="40" w:after="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semiHidden/>
    <w:unhideWhenUsed/>
    <w:qFormat/>
    <w:rsid w:val="00E2291D"/>
    <w:pPr>
      <w:keepNext/>
      <w:keepLines/>
      <w:spacing w:before="40" w:after="0"/>
      <w:outlineLvl w:val="2"/>
    </w:pPr>
    <w:rPr>
      <w:rFonts w:ascii="Calibri Light" w:eastAsia="Times New Roman" w:hAnsi="Calibri Light" w:cs="Times New Roman"/>
      <w:color w:val="1F3763"/>
      <w:szCs w:val="24"/>
    </w:rPr>
  </w:style>
  <w:style w:type="paragraph" w:customStyle="1" w:styleId="Heading51">
    <w:name w:val="Heading 51"/>
    <w:basedOn w:val="Normal"/>
    <w:next w:val="Normal"/>
    <w:uiPriority w:val="9"/>
    <w:semiHidden/>
    <w:unhideWhenUsed/>
    <w:qFormat/>
    <w:rsid w:val="00E2291D"/>
    <w:pPr>
      <w:keepNext/>
      <w:keepLines/>
      <w:spacing w:before="40" w:after="0"/>
      <w:outlineLvl w:val="4"/>
    </w:pPr>
    <w:rPr>
      <w:rFonts w:ascii="Calibri Light" w:eastAsia="Times New Roman" w:hAnsi="Calibri Light" w:cs="Times New Roman"/>
      <w:color w:val="2F5496"/>
      <w:sz w:val="22"/>
    </w:rPr>
  </w:style>
  <w:style w:type="paragraph" w:customStyle="1" w:styleId="Title1">
    <w:name w:val="Title1"/>
    <w:basedOn w:val="Normal"/>
    <w:next w:val="Normal"/>
    <w:uiPriority w:val="10"/>
    <w:qFormat/>
    <w:rsid w:val="00E2291D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customStyle="1" w:styleId="Caption1">
    <w:name w:val="Caption1"/>
    <w:basedOn w:val="Normal"/>
    <w:next w:val="Normal"/>
    <w:uiPriority w:val="35"/>
    <w:unhideWhenUsed/>
    <w:qFormat/>
    <w:rsid w:val="00E2291D"/>
    <w:pPr>
      <w:spacing w:after="200" w:line="240" w:lineRule="auto"/>
    </w:pPr>
    <w:rPr>
      <w:rFonts w:ascii="Calibri" w:eastAsia="Times New Roman" w:hAnsi="Calibri"/>
      <w:i/>
      <w:iCs/>
      <w:color w:val="44546A"/>
      <w:sz w:val="18"/>
      <w:szCs w:val="18"/>
    </w:rPr>
  </w:style>
  <w:style w:type="character" w:customStyle="1" w:styleId="Heading1Char1">
    <w:name w:val="Heading 1 Char1"/>
    <w:basedOn w:val="DefaultParagraphFont"/>
    <w:link w:val="Heading1"/>
    <w:uiPriority w:val="9"/>
    <w:rsid w:val="00E2291D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91D"/>
    <w:pPr>
      <w:spacing w:after="200" w:line="240" w:lineRule="auto"/>
    </w:pPr>
    <w:rPr>
      <w:rFonts w:ascii="Calibri" w:eastAsia="Times New Roman" w:hAnsi="Calibri" w:cs="Times New Roman"/>
      <w:b/>
      <w:bCs/>
      <w:color w:val="2DA2BF"/>
      <w:sz w:val="18"/>
      <w:szCs w:val="18"/>
      <w:lang w:eastAsia="en-GB"/>
    </w:rPr>
  </w:style>
  <w:style w:type="character" w:styleId="Strong">
    <w:name w:val="Strong"/>
    <w:uiPriority w:val="22"/>
    <w:qFormat/>
    <w:rsid w:val="00E2291D"/>
    <w:rPr>
      <w:b/>
      <w:bCs/>
    </w:rPr>
  </w:style>
  <w:style w:type="paragraph" w:styleId="NoSpacing">
    <w:name w:val="No Spacing"/>
    <w:uiPriority w:val="1"/>
    <w:qFormat/>
    <w:rsid w:val="00E2291D"/>
    <w:pPr>
      <w:spacing w:after="0" w:line="240" w:lineRule="auto"/>
    </w:pPr>
    <w:rPr>
      <w:rFonts w:ascii="Calibri" w:eastAsia="Times New Roman" w:hAnsi="Calibri" w:cs="Times New Roman"/>
      <w:lang w:eastAsia="en-GB"/>
    </w:rPr>
  </w:style>
  <w:style w:type="character" w:styleId="SubtleEmphasis">
    <w:name w:val="Subtle Emphasis"/>
    <w:uiPriority w:val="19"/>
    <w:qFormat/>
    <w:rsid w:val="00E2291D"/>
    <w:rPr>
      <w:i/>
      <w:iCs/>
      <w:color w:val="808080"/>
    </w:rPr>
  </w:style>
  <w:style w:type="character" w:styleId="SubtleReference">
    <w:name w:val="Subtle Reference"/>
    <w:uiPriority w:val="31"/>
    <w:qFormat/>
    <w:rsid w:val="00E2291D"/>
    <w:rPr>
      <w:smallCaps/>
      <w:color w:val="DA1F28"/>
      <w:u w:val="single"/>
    </w:rPr>
  </w:style>
  <w:style w:type="character" w:styleId="BookTitle">
    <w:name w:val="Book Title"/>
    <w:uiPriority w:val="33"/>
    <w:qFormat/>
    <w:rsid w:val="00E229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2291D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D045D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045D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4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2013 - 2022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manuscrip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D62CA7DAA8824F847477113790E9B5" ma:contentTypeVersion="18" ma:contentTypeDescription="Create a new document." ma:contentTypeScope="" ma:versionID="b06964ec9f3c750cf24ef9cadbc2b3c6">
  <xsd:schema xmlns:xsd="http://www.w3.org/2001/XMLSchema" xmlns:xs="http://www.w3.org/2001/XMLSchema" xmlns:p="http://schemas.microsoft.com/office/2006/metadata/properties" xmlns:ns3="6d832032-2c53-4fa9-b530-0d24462ced49" xmlns:ns4="9eacd457-8488-4ed6-9da8-20a13a3d637c" targetNamespace="http://schemas.microsoft.com/office/2006/metadata/properties" ma:root="true" ma:fieldsID="97cf6afd2d150b5ea82d0db296f93dd5" ns3:_="" ns4:_="">
    <xsd:import namespace="6d832032-2c53-4fa9-b530-0d24462ced49"/>
    <xsd:import namespace="9eacd457-8488-4ed6-9da8-20a13a3d63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LengthInSecond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32032-2c53-4fa9-b530-0d24462ce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cd457-8488-4ed6-9da8-20a13a3d63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832032-2c53-4fa9-b530-0d24462ced49" xsi:nil="true"/>
  </documentManagement>
</p:properties>
</file>

<file path=customXml/itemProps1.xml><?xml version="1.0" encoding="utf-8"?>
<ds:datastoreItem xmlns:ds="http://schemas.openxmlformats.org/officeDocument/2006/customXml" ds:itemID="{5AF57F6B-D687-442C-B9AE-D26C1AAA5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32032-2c53-4fa9-b530-0d24462ced49"/>
    <ds:schemaRef ds:uri="9eacd457-8488-4ed6-9da8-20a13a3d63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FC5BC7-2F5B-4B7E-A6DE-D0ACC30BC2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3F3A93-7EFC-4A07-AE62-A2B3D9EAE442}">
  <ds:schemaRefs>
    <ds:schemaRef ds:uri="http://schemas.microsoft.com/office/2006/documentManagement/typ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9eacd457-8488-4ed6-9da8-20a13a3d637c"/>
    <ds:schemaRef ds:uri="6d832032-2c53-4fa9-b530-0d24462ced49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Rylee Tomey</dc:creator>
  <cp:keywords/>
  <dc:description/>
  <cp:lastModifiedBy>Rylee Tomey</cp:lastModifiedBy>
  <cp:revision>2</cp:revision>
  <dcterms:created xsi:type="dcterms:W3CDTF">2025-08-05T12:45:00Z</dcterms:created>
  <dcterms:modified xsi:type="dcterms:W3CDTF">2025-08-05T12:45:00Z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0x0101000ED62CA7DAA8824F847477113790E9B5</vt:lpwstr>
  </property>
</Properties>
</file>