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16021" w14:textId="77777777" w:rsidR="00F14E5D" w:rsidRDefault="00F14E5D" w:rsidP="00F14E5D">
      <w:pPr>
        <w:pStyle w:val="cpp-section"/>
        <w:shd w:val="clear" w:color="auto" w:fill="181A1B"/>
        <w:spacing w:before="0" w:beforeAutospacing="0" w:after="240" w:afterAutospacing="0"/>
        <w:rPr>
          <w:rFonts w:ascii="Open Sans" w:hAnsi="Open Sans"/>
          <w:b/>
          <w:bCs/>
          <w:color w:val="C6C1B9"/>
          <w:spacing w:val="4"/>
          <w:sz w:val="27"/>
          <w:szCs w:val="27"/>
        </w:rPr>
      </w:pPr>
      <w:r>
        <w:rPr>
          <w:rFonts w:ascii="Open Sans" w:hAnsi="Open Sans"/>
          <w:b/>
          <w:bCs/>
          <w:color w:val="C6C1B9"/>
          <w:spacing w:val="4"/>
          <w:sz w:val="27"/>
          <w:szCs w:val="27"/>
        </w:rPr>
        <w:t>Chapter Review</w:t>
      </w:r>
    </w:p>
    <w:p w14:paraId="43F1B951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statement</w:t>
      </w:r>
      <w:r>
        <w:rPr>
          <w:rFonts w:ascii="Open Sans" w:hAnsi="Open Sans"/>
          <w:color w:val="C6C1B9"/>
          <w:sz w:val="21"/>
          <w:szCs w:val="21"/>
        </w:rPr>
        <w:t> is a type of instruction that causes the program to perform some action. Statements are often terminated by a semicolon.</w:t>
      </w:r>
    </w:p>
    <w:p w14:paraId="2B5F1E69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function</w:t>
      </w:r>
      <w:r>
        <w:rPr>
          <w:rFonts w:ascii="Open Sans" w:hAnsi="Open Sans"/>
          <w:color w:val="C6C1B9"/>
          <w:sz w:val="21"/>
          <w:szCs w:val="21"/>
        </w:rPr>
        <w:t> is a collection of statements that execute sequentially. Every C++ program must include a special function named </w:t>
      </w:r>
      <w:r>
        <w:rPr>
          <w:rStyle w:val="Emphasis"/>
          <w:rFonts w:ascii="inherit" w:hAnsi="inherit"/>
          <w:color w:val="C6C1B9"/>
          <w:sz w:val="21"/>
          <w:szCs w:val="21"/>
          <w:bdr w:val="none" w:sz="0" w:space="0" w:color="auto" w:frame="1"/>
        </w:rPr>
        <w:t>main</w:t>
      </w:r>
      <w:r>
        <w:rPr>
          <w:rFonts w:ascii="Open Sans" w:hAnsi="Open Sans"/>
          <w:color w:val="C6C1B9"/>
          <w:sz w:val="21"/>
          <w:szCs w:val="21"/>
        </w:rPr>
        <w:t>. When you run your program, execution starts at the top of the </w:t>
      </w:r>
      <w:r>
        <w:rPr>
          <w:rStyle w:val="Emphasis"/>
          <w:rFonts w:ascii="inherit" w:hAnsi="inherit"/>
          <w:color w:val="C6C1B9"/>
          <w:sz w:val="21"/>
          <w:szCs w:val="21"/>
          <w:bdr w:val="none" w:sz="0" w:space="0" w:color="auto" w:frame="1"/>
        </w:rPr>
        <w:t>main</w:t>
      </w:r>
      <w:r>
        <w:rPr>
          <w:rFonts w:ascii="Open Sans" w:hAnsi="Open Sans"/>
          <w:color w:val="C6C1B9"/>
          <w:sz w:val="21"/>
          <w:szCs w:val="21"/>
        </w:rPr>
        <w:t> function.</w:t>
      </w:r>
    </w:p>
    <w:p w14:paraId="7B1E6EA5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The rules that govern how elements of the C++ language are constructed is called a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syntax</w:t>
      </w:r>
      <w:r>
        <w:rPr>
          <w:rFonts w:ascii="Open Sans" w:hAnsi="Open Sans"/>
          <w:color w:val="C6C1B9"/>
          <w:sz w:val="21"/>
          <w:szCs w:val="21"/>
        </w:rPr>
        <w:t>. A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syntax error</w:t>
      </w:r>
      <w:r>
        <w:rPr>
          <w:rFonts w:ascii="Open Sans" w:hAnsi="Open Sans"/>
          <w:color w:val="C6C1B9"/>
          <w:sz w:val="21"/>
          <w:szCs w:val="21"/>
        </w:rPr>
        <w:t> occurs when you violate the grammatical rules of the language.</w:t>
      </w:r>
    </w:p>
    <w:p w14:paraId="59879B3D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Comments</w:t>
      </w:r>
      <w:r>
        <w:rPr>
          <w:rFonts w:ascii="Open Sans" w:hAnsi="Open Sans"/>
          <w:color w:val="C6C1B9"/>
          <w:sz w:val="21"/>
          <w:szCs w:val="21"/>
        </w:rPr>
        <w:t> allow the programmer to leave notes in the code. C++ supports two types of comments. Line comments start with a </w:t>
      </w:r>
      <w:r>
        <w:rPr>
          <w:rStyle w:val="HTMLCode"/>
          <w:rFonts w:ascii="Consolas" w:hAnsi="Consolas"/>
          <w:color w:val="C6C1B9"/>
          <w:bdr w:val="none" w:sz="0" w:space="0" w:color="auto" w:frame="1"/>
          <w:shd w:val="clear" w:color="auto" w:fill="26292B"/>
        </w:rPr>
        <w:t>//</w:t>
      </w:r>
      <w:r>
        <w:rPr>
          <w:rFonts w:ascii="Open Sans" w:hAnsi="Open Sans"/>
          <w:color w:val="C6C1B9"/>
          <w:sz w:val="21"/>
          <w:szCs w:val="21"/>
        </w:rPr>
        <w:t> and run to the end of the line. Block comments start with a </w:t>
      </w:r>
      <w:r>
        <w:rPr>
          <w:rStyle w:val="HTMLCode"/>
          <w:rFonts w:ascii="Consolas" w:hAnsi="Consolas"/>
          <w:color w:val="C6C1B9"/>
          <w:bdr w:val="none" w:sz="0" w:space="0" w:color="auto" w:frame="1"/>
          <w:shd w:val="clear" w:color="auto" w:fill="26292B"/>
        </w:rPr>
        <w:t>/*</w:t>
      </w:r>
      <w:r>
        <w:rPr>
          <w:rFonts w:ascii="Open Sans" w:hAnsi="Open Sans"/>
          <w:color w:val="C6C1B9"/>
          <w:sz w:val="21"/>
          <w:szCs w:val="21"/>
        </w:rPr>
        <w:t> and go to the paired </w:t>
      </w:r>
      <w:r>
        <w:rPr>
          <w:rStyle w:val="HTMLCode"/>
          <w:rFonts w:ascii="Consolas" w:hAnsi="Consolas"/>
          <w:color w:val="C6C1B9"/>
          <w:bdr w:val="none" w:sz="0" w:space="0" w:color="auto" w:frame="1"/>
          <w:shd w:val="clear" w:color="auto" w:fill="26292B"/>
        </w:rPr>
        <w:t>*/</w:t>
      </w:r>
      <w:r>
        <w:rPr>
          <w:rFonts w:ascii="Open Sans" w:hAnsi="Open Sans"/>
          <w:color w:val="C6C1B9"/>
          <w:sz w:val="21"/>
          <w:szCs w:val="21"/>
        </w:rPr>
        <w:t> symbol. Don’t nest comments.</w:t>
      </w:r>
    </w:p>
    <w:p w14:paraId="425B5132" w14:textId="77777777" w:rsidR="00F14E5D" w:rsidRDefault="00F14E5D" w:rsidP="00F14E5D">
      <w:pPr>
        <w:pStyle w:val="NormalWeb"/>
        <w:shd w:val="clear" w:color="auto" w:fill="181A1B"/>
        <w:spacing w:before="0" w:beforeAutospacing="0" w:after="24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You can use comments to temporarily disable lines or sections of code. This is called commenting out your code.</w:t>
      </w:r>
    </w:p>
    <w:p w14:paraId="4446C36E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Data</w:t>
      </w:r>
      <w:r>
        <w:rPr>
          <w:rFonts w:ascii="Open Sans" w:hAnsi="Open Sans"/>
          <w:color w:val="C6C1B9"/>
          <w:sz w:val="21"/>
          <w:szCs w:val="21"/>
        </w:rPr>
        <w:t> is any sequence of symbols that can be interpreted to mean something. A single piece of data, stored somewhere in memory is called a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value</w:t>
      </w:r>
      <w:r>
        <w:rPr>
          <w:rFonts w:ascii="Open Sans" w:hAnsi="Open Sans"/>
          <w:color w:val="C6C1B9"/>
          <w:sz w:val="21"/>
          <w:szCs w:val="21"/>
        </w:rPr>
        <w:t>.</w:t>
      </w:r>
    </w:p>
    <w:p w14:paraId="69C42BC0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 variable is a named piece of memory that we can use to store values. A variable’s name is called an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identifier</w:t>
      </w:r>
      <w:r>
        <w:rPr>
          <w:rFonts w:ascii="Open Sans" w:hAnsi="Open Sans"/>
          <w:color w:val="C6C1B9"/>
          <w:sz w:val="21"/>
          <w:szCs w:val="21"/>
        </w:rPr>
        <w:t>. In order to create a variable, we use a statement called a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definition statement</w:t>
      </w:r>
      <w:r>
        <w:rPr>
          <w:rFonts w:ascii="Open Sans" w:hAnsi="Open Sans"/>
          <w:color w:val="C6C1B9"/>
          <w:sz w:val="21"/>
          <w:szCs w:val="21"/>
        </w:rPr>
        <w:t>. When the program is run, each defined variable is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instantiated</w:t>
      </w:r>
      <w:r>
        <w:rPr>
          <w:rFonts w:ascii="Open Sans" w:hAnsi="Open Sans"/>
          <w:color w:val="C6C1B9"/>
          <w:sz w:val="21"/>
          <w:szCs w:val="21"/>
        </w:rPr>
        <w:t>, which means it is assigned a memory address.</w:t>
      </w:r>
    </w:p>
    <w:p w14:paraId="25CF47F5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data type</w:t>
      </w:r>
      <w:r>
        <w:rPr>
          <w:rFonts w:ascii="Open Sans" w:hAnsi="Open Sans"/>
          <w:color w:val="C6C1B9"/>
          <w:sz w:val="21"/>
          <w:szCs w:val="21"/>
        </w:rPr>
        <w:t> tells the compiler how to interpret a piece of data into a meaningful value. An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integer</w:t>
      </w:r>
      <w:r>
        <w:rPr>
          <w:rFonts w:ascii="Open Sans" w:hAnsi="Open Sans"/>
          <w:color w:val="C6C1B9"/>
          <w:sz w:val="21"/>
          <w:szCs w:val="21"/>
        </w:rPr>
        <w:t> is a number that can be written without a fractional component, such as 4, 27, 0, -2, or -12.</w:t>
      </w:r>
    </w:p>
    <w:p w14:paraId="1C08485D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Copy assignment</w:t>
      </w:r>
      <w:r>
        <w:rPr>
          <w:rFonts w:ascii="Open Sans" w:hAnsi="Open Sans"/>
          <w:color w:val="C6C1B9"/>
          <w:sz w:val="21"/>
          <w:szCs w:val="21"/>
        </w:rPr>
        <w:t> (via operator=) can be used to assign an already created variable a value.</w:t>
      </w:r>
    </w:p>
    <w:p w14:paraId="04CCE0C5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Initialization</w:t>
      </w:r>
      <w:r>
        <w:rPr>
          <w:rFonts w:ascii="Open Sans" w:hAnsi="Open Sans"/>
          <w:color w:val="C6C1B9"/>
          <w:sz w:val="21"/>
          <w:szCs w:val="21"/>
        </w:rPr>
        <w:t xml:space="preserve"> can be used to give a variable a value at the point of creation. C++ supports 3 types of </w:t>
      </w:r>
      <w:proofErr w:type="gramStart"/>
      <w:r>
        <w:rPr>
          <w:rFonts w:ascii="Open Sans" w:hAnsi="Open Sans"/>
          <w:color w:val="C6C1B9"/>
          <w:sz w:val="21"/>
          <w:szCs w:val="21"/>
        </w:rPr>
        <w:t>initialization</w:t>
      </w:r>
      <w:proofErr w:type="gramEnd"/>
      <w:r>
        <w:rPr>
          <w:rFonts w:ascii="Open Sans" w:hAnsi="Open Sans"/>
          <w:color w:val="C6C1B9"/>
          <w:sz w:val="21"/>
          <w:szCs w:val="21"/>
        </w:rPr>
        <w:t>: copy initialization, direct initialization, and uniform initialization (also called list initialization or brace initialization).</w:t>
      </w:r>
    </w:p>
    <w:p w14:paraId="42D795E5" w14:textId="77777777" w:rsidR="00F14E5D" w:rsidRDefault="00F14E5D" w:rsidP="00F14E5D">
      <w:pPr>
        <w:pStyle w:val="NormalWeb"/>
        <w:shd w:val="clear" w:color="auto" w:fill="181A1B"/>
        <w:spacing w:before="0" w:beforeAutospacing="0" w:after="24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 xml:space="preserve">You should prefer uniform initialization over the other initialization </w:t>
      </w:r>
      <w:proofErr w:type="gramStart"/>
      <w:r>
        <w:rPr>
          <w:rFonts w:ascii="Open Sans" w:hAnsi="Open Sans"/>
          <w:color w:val="C6C1B9"/>
          <w:sz w:val="21"/>
          <w:szCs w:val="21"/>
        </w:rPr>
        <w:t>forms, and</w:t>
      </w:r>
      <w:proofErr w:type="gramEnd"/>
      <w:r>
        <w:rPr>
          <w:rFonts w:ascii="Open Sans" w:hAnsi="Open Sans"/>
          <w:color w:val="C6C1B9"/>
          <w:sz w:val="21"/>
          <w:szCs w:val="21"/>
        </w:rPr>
        <w:t xml:space="preserve"> prefer initialization over assignment.</w:t>
      </w:r>
    </w:p>
    <w:p w14:paraId="639E5219" w14:textId="77777777" w:rsidR="00F14E5D" w:rsidRDefault="00F14E5D" w:rsidP="00F14E5D">
      <w:pPr>
        <w:pStyle w:val="NormalWeb"/>
        <w:shd w:val="clear" w:color="auto" w:fill="181A1B"/>
        <w:spacing w:before="0" w:beforeAutospacing="0" w:after="24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Although you can define multiple variables in a single statement, it’s better to define and initialize each variable on its own line, in a separate statement.</w:t>
      </w:r>
    </w:p>
    <w:p w14:paraId="4BC0761A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proofErr w:type="gramStart"/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std::</w:t>
      </w:r>
      <w:proofErr w:type="spellStart"/>
      <w:proofErr w:type="gramEnd"/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cout</w:t>
      </w:r>
      <w:proofErr w:type="spellEnd"/>
      <w:r>
        <w:rPr>
          <w:rFonts w:ascii="Open Sans" w:hAnsi="Open Sans"/>
          <w:color w:val="C6C1B9"/>
          <w:sz w:val="21"/>
          <w:szCs w:val="21"/>
        </w:rPr>
        <w:t> and operator&lt;&lt; allow us to output an expression to the console as text. </w:t>
      </w:r>
      <w:proofErr w:type="gramStart"/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std::</w:t>
      </w:r>
      <w:proofErr w:type="spellStart"/>
      <w:proofErr w:type="gramEnd"/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endl</w:t>
      </w:r>
      <w:proofErr w:type="spellEnd"/>
      <w:r>
        <w:rPr>
          <w:rFonts w:ascii="Open Sans" w:hAnsi="Open Sans"/>
          <w:color w:val="C6C1B9"/>
          <w:sz w:val="21"/>
          <w:szCs w:val="21"/>
        </w:rPr>
        <w:t> outputs a new line character, forcing the console cursor to move to the next line. </w:t>
      </w:r>
      <w:proofErr w:type="gramStart"/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std::</w:t>
      </w:r>
      <w:proofErr w:type="spellStart"/>
      <w:proofErr w:type="gramEnd"/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cin</w:t>
      </w:r>
      <w:proofErr w:type="spellEnd"/>
      <w:r>
        <w:rPr>
          <w:rFonts w:ascii="Open Sans" w:hAnsi="Open Sans"/>
          <w:color w:val="C6C1B9"/>
          <w:sz w:val="21"/>
          <w:szCs w:val="21"/>
        </w:rPr>
        <w:t> and operator&gt;&gt; allow us to get a value from the keyboard.</w:t>
      </w:r>
    </w:p>
    <w:p w14:paraId="317FA84D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 variable that has not been given a value is called an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uninitialized variable</w:t>
      </w:r>
      <w:r>
        <w:rPr>
          <w:rFonts w:ascii="Open Sans" w:hAnsi="Open Sans"/>
          <w:color w:val="C6C1B9"/>
          <w:sz w:val="21"/>
          <w:szCs w:val="21"/>
        </w:rPr>
        <w:t>. Trying to get the value of an uninitialized variable will result in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undefined behavior</w:t>
      </w:r>
      <w:r>
        <w:rPr>
          <w:rFonts w:ascii="Open Sans" w:hAnsi="Open Sans"/>
          <w:color w:val="C6C1B9"/>
          <w:sz w:val="21"/>
          <w:szCs w:val="21"/>
        </w:rPr>
        <w:t>, which can manifest in any number of ways.</w:t>
      </w:r>
    </w:p>
    <w:p w14:paraId="0968582F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C++ reserves a set of names called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keywords</w:t>
      </w:r>
      <w:r>
        <w:rPr>
          <w:rFonts w:ascii="Open Sans" w:hAnsi="Open Sans"/>
          <w:color w:val="C6C1B9"/>
          <w:sz w:val="21"/>
          <w:szCs w:val="21"/>
        </w:rPr>
        <w:t>. These have special meaning within the language and may not be used as variable names.</w:t>
      </w:r>
    </w:p>
    <w:p w14:paraId="030BBE1F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literal constant</w:t>
      </w:r>
      <w:r>
        <w:rPr>
          <w:rFonts w:ascii="Open Sans" w:hAnsi="Open Sans"/>
          <w:color w:val="C6C1B9"/>
          <w:sz w:val="21"/>
          <w:szCs w:val="21"/>
        </w:rPr>
        <w:t> is a fixed value inserted directly into the source code. Examples are 5 and “Hello world!”.</w:t>
      </w:r>
    </w:p>
    <w:p w14:paraId="748963D4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lastRenderedPageBreak/>
        <w:t>An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operation</w:t>
      </w:r>
      <w:r>
        <w:rPr>
          <w:rFonts w:ascii="Open Sans" w:hAnsi="Open Sans"/>
          <w:color w:val="C6C1B9"/>
          <w:sz w:val="21"/>
          <w:szCs w:val="21"/>
        </w:rPr>
        <w:t> is a mathematical calculation involving zero or more input values, called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operands</w:t>
      </w:r>
      <w:r>
        <w:rPr>
          <w:rFonts w:ascii="Open Sans" w:hAnsi="Open Sans"/>
          <w:color w:val="C6C1B9"/>
          <w:sz w:val="21"/>
          <w:szCs w:val="21"/>
        </w:rPr>
        <w:t>. The specific operation to be performed is denoted by the provided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operator</w:t>
      </w:r>
      <w:r>
        <w:rPr>
          <w:rFonts w:ascii="Open Sans" w:hAnsi="Open Sans"/>
          <w:color w:val="C6C1B9"/>
          <w:sz w:val="21"/>
          <w:szCs w:val="21"/>
        </w:rPr>
        <w:t>. The result of an operation produces an output value.</w:t>
      </w:r>
    </w:p>
    <w:p w14:paraId="55C7C18A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Unary</w:t>
      </w:r>
      <w:r>
        <w:rPr>
          <w:rFonts w:ascii="Open Sans" w:hAnsi="Open Sans"/>
          <w:color w:val="C6C1B9"/>
          <w:sz w:val="21"/>
          <w:szCs w:val="21"/>
        </w:rPr>
        <w:t> operators take one operand.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Binary</w:t>
      </w:r>
      <w:r>
        <w:rPr>
          <w:rFonts w:ascii="Open Sans" w:hAnsi="Open Sans"/>
          <w:color w:val="C6C1B9"/>
          <w:sz w:val="21"/>
          <w:szCs w:val="21"/>
        </w:rPr>
        <w:t> operators take two operands, often called left and right.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Ternary</w:t>
      </w:r>
      <w:r>
        <w:rPr>
          <w:rFonts w:ascii="Open Sans" w:hAnsi="Open Sans"/>
          <w:color w:val="C6C1B9"/>
          <w:sz w:val="21"/>
          <w:szCs w:val="21"/>
        </w:rPr>
        <w:t> operators take three operands.</w:t>
      </w:r>
    </w:p>
    <w:p w14:paraId="6B58AFE9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An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expression</w:t>
      </w:r>
      <w:r>
        <w:rPr>
          <w:rFonts w:ascii="Open Sans" w:hAnsi="Open Sans"/>
          <w:color w:val="C6C1B9"/>
          <w:sz w:val="21"/>
          <w:szCs w:val="21"/>
        </w:rPr>
        <w:t> is a combination of literals, variables, operators, and function calls that are evaluated to produce a single output value. The calculation of this output value is called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evaluation</w:t>
      </w:r>
      <w:r>
        <w:rPr>
          <w:rFonts w:ascii="Open Sans" w:hAnsi="Open Sans"/>
          <w:color w:val="C6C1B9"/>
          <w:sz w:val="21"/>
          <w:szCs w:val="21"/>
        </w:rPr>
        <w:t>. The value produced is the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result</w:t>
      </w:r>
      <w:r>
        <w:rPr>
          <w:rFonts w:ascii="Open Sans" w:hAnsi="Open Sans"/>
          <w:color w:val="C6C1B9"/>
          <w:sz w:val="21"/>
          <w:szCs w:val="21"/>
        </w:rPr>
        <w:t> of the expression.</w:t>
      </w:r>
    </w:p>
    <w:p w14:paraId="4461633F" w14:textId="77777777" w:rsidR="00F14E5D" w:rsidRDefault="00F14E5D" w:rsidP="00F14E5D">
      <w:pPr>
        <w:pStyle w:val="NormalWeb"/>
        <w:shd w:val="clear" w:color="auto" w:fill="181A1B"/>
        <w:spacing w:before="0" w:beforeAutospacing="0" w:after="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An </w:t>
      </w:r>
      <w:r>
        <w:rPr>
          <w:rStyle w:val="cpp-definition"/>
          <w:rFonts w:ascii="inherit" w:hAnsi="inherit"/>
          <w:b/>
          <w:bCs/>
          <w:color w:val="C6C1B9"/>
          <w:sz w:val="21"/>
          <w:szCs w:val="21"/>
          <w:bdr w:val="none" w:sz="0" w:space="0" w:color="auto" w:frame="1"/>
        </w:rPr>
        <w:t>expression statement</w:t>
      </w:r>
      <w:r>
        <w:rPr>
          <w:rFonts w:ascii="Open Sans" w:hAnsi="Open Sans"/>
          <w:color w:val="C6C1B9"/>
          <w:sz w:val="21"/>
          <w:szCs w:val="21"/>
        </w:rPr>
        <w:t> is an expression that has been turned into a statement by placing a semicolon at the end of the expression.</w:t>
      </w:r>
    </w:p>
    <w:p w14:paraId="67294D6A" w14:textId="77777777" w:rsidR="00F14E5D" w:rsidRDefault="00F14E5D" w:rsidP="00F14E5D">
      <w:pPr>
        <w:pStyle w:val="NormalWeb"/>
        <w:shd w:val="clear" w:color="auto" w:fill="181A1B"/>
        <w:spacing w:before="0" w:beforeAutospacing="0" w:after="240" w:afterAutospacing="0"/>
        <w:rPr>
          <w:rFonts w:ascii="Open Sans" w:hAnsi="Open Sans"/>
          <w:color w:val="C6C1B9"/>
          <w:sz w:val="21"/>
          <w:szCs w:val="21"/>
        </w:rPr>
      </w:pPr>
      <w:r>
        <w:rPr>
          <w:rFonts w:ascii="Open Sans" w:hAnsi="Open Sans"/>
          <w:color w:val="C6C1B9"/>
          <w:sz w:val="21"/>
          <w:szCs w:val="21"/>
        </w:rPr>
        <w:t>Programming is hard, and your programs will rarely come out perfect (or close to it) the first time. Get your programs working first, then refine them into something great.</w:t>
      </w:r>
    </w:p>
    <w:p w14:paraId="5F9C7DDD" w14:textId="77777777" w:rsidR="001A2DD1" w:rsidRDefault="001A2DD1"/>
    <w:sectPr w:rsidR="001A2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A9E"/>
    <w:rsid w:val="001A2DD1"/>
    <w:rsid w:val="00470423"/>
    <w:rsid w:val="00952A9E"/>
    <w:rsid w:val="00F14E5D"/>
    <w:rsid w:val="00F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F2DE4-BC59-4AD6-A952-2FC07DD1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p-section">
    <w:name w:val="cpp-section"/>
    <w:basedOn w:val="Normal"/>
    <w:rsid w:val="00F14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4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pp-definition">
    <w:name w:val="cpp-definition"/>
    <w:basedOn w:val="DefaultParagraphFont"/>
    <w:rsid w:val="00F14E5D"/>
  </w:style>
  <w:style w:type="character" w:styleId="Emphasis">
    <w:name w:val="Emphasis"/>
    <w:basedOn w:val="DefaultParagraphFont"/>
    <w:uiPriority w:val="20"/>
    <w:qFormat/>
    <w:rsid w:val="00F14E5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14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Fuller</dc:creator>
  <cp:keywords/>
  <dc:description/>
  <cp:lastModifiedBy>Ryan Fuller</cp:lastModifiedBy>
  <cp:revision>2</cp:revision>
  <dcterms:created xsi:type="dcterms:W3CDTF">2022-06-13T03:08:00Z</dcterms:created>
  <dcterms:modified xsi:type="dcterms:W3CDTF">2022-06-13T03:08:00Z</dcterms:modified>
</cp:coreProperties>
</file>