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DA7A" w14:textId="4AF5FA54" w:rsidR="00076FAA" w:rsidRPr="00594F18" w:rsidRDefault="00A85258" w:rsidP="00594F18">
      <w:pPr>
        <w:snapToGrid w:val="0"/>
        <w:spacing w:after="0" w:line="240" w:lineRule="auto"/>
        <w:contextualSpacing/>
        <w:mirrorIndents/>
        <w:jc w:val="center"/>
        <w:rPr>
          <w:rFonts w:asciiTheme="minorHAnsi" w:eastAsiaTheme="minorHAnsi" w:hAnsiTheme="minorHAnsi" w:cs="ＭＳ ゴシック"/>
          <w:b/>
          <w:bCs/>
          <w:sz w:val="28"/>
          <w:szCs w:val="28"/>
        </w:rPr>
      </w:pPr>
      <w:r w:rsidRPr="00594F18">
        <w:rPr>
          <w:rFonts w:asciiTheme="minorHAnsi" w:eastAsiaTheme="minorHAnsi" w:hAnsiTheme="minorHAnsi" w:cs="ＭＳ ゴシック" w:hint="eastAsia"/>
          <w:b/>
          <w:bCs/>
          <w:sz w:val="28"/>
          <w:szCs w:val="28"/>
        </w:rPr>
        <w:t>倫理審査</w:t>
      </w:r>
      <w:r w:rsidR="00DB72A0" w:rsidRPr="00594F18">
        <w:rPr>
          <w:rFonts w:asciiTheme="minorHAnsi" w:eastAsiaTheme="minorHAnsi" w:hAnsiTheme="minorHAnsi" w:cs="ＭＳ ゴシック" w:hint="eastAsia"/>
          <w:b/>
          <w:bCs/>
          <w:sz w:val="28"/>
          <w:szCs w:val="28"/>
        </w:rPr>
        <w:t>申請内容について疑義</w:t>
      </w:r>
      <w:r w:rsidR="003A7D13" w:rsidRPr="00594F18">
        <w:rPr>
          <w:rFonts w:asciiTheme="minorHAnsi" w:eastAsiaTheme="minorHAnsi" w:hAnsiTheme="minorHAnsi" w:cs="ＭＳ ゴシック" w:hint="eastAsia"/>
          <w:b/>
          <w:bCs/>
          <w:sz w:val="28"/>
          <w:szCs w:val="28"/>
        </w:rPr>
        <w:t>照会・対応依頼</w:t>
      </w:r>
    </w:p>
    <w:p w14:paraId="16EB9141" w14:textId="4BAEFF7C" w:rsidR="00760DB6" w:rsidRDefault="00760DB6" w:rsidP="00594F18">
      <w:pPr>
        <w:snapToGrid w:val="0"/>
        <w:spacing w:after="0" w:line="240" w:lineRule="auto"/>
        <w:contextualSpacing/>
        <w:mirrorIndents/>
        <w:jc w:val="center"/>
        <w:rPr>
          <w:rFonts w:asciiTheme="minorHAnsi" w:eastAsiaTheme="minorHAnsi" w:hAnsiTheme="minorHAnsi" w:cs="ＭＳ ゴシック"/>
          <w:sz w:val="21"/>
          <w:szCs w:val="21"/>
        </w:rPr>
      </w:pPr>
      <w:r>
        <w:rPr>
          <w:rFonts w:asciiTheme="minorHAnsi" w:eastAsiaTheme="minorHAnsi" w:hAnsiTheme="minorHAnsi" w:cs="ＭＳ ゴシック" w:hint="eastAsia"/>
          <w:sz w:val="21"/>
          <w:szCs w:val="21"/>
        </w:rPr>
        <w:t>研究課題名</w:t>
      </w:r>
      <w:r w:rsidR="00F862C8">
        <w:rPr>
          <w:rFonts w:asciiTheme="minorHAnsi" w:eastAsiaTheme="minorHAnsi" w:hAnsiTheme="minorHAnsi" w:cs="ＭＳ ゴシック" w:hint="eastAsia"/>
          <w:sz w:val="21"/>
          <w:szCs w:val="21"/>
        </w:rPr>
        <w:t>【】</w:t>
      </w:r>
    </w:p>
    <w:p w14:paraId="67229781" w14:textId="77777777" w:rsidR="00DF0E98" w:rsidRDefault="00DF0E98" w:rsidP="00DF0E98">
      <w:pPr>
        <w:snapToGrid w:val="0"/>
        <w:spacing w:line="240" w:lineRule="auto"/>
        <w:contextualSpacing/>
        <w:mirrorIndents/>
        <w:rPr>
          <w:rFonts w:asciiTheme="minorHAnsi" w:eastAsiaTheme="minorHAnsi" w:hAnsiTheme="minorHAnsi" w:cs="ＭＳ ゴシック"/>
          <w:sz w:val="21"/>
          <w:szCs w:val="21"/>
        </w:rPr>
      </w:pPr>
    </w:p>
    <w:p w14:paraId="69D729FB" w14:textId="648F4E1C" w:rsidR="00DF0E98" w:rsidRPr="000E43D1" w:rsidRDefault="00046BA6" w:rsidP="00594F18">
      <w:pPr>
        <w:snapToGrid w:val="0"/>
        <w:spacing w:after="0" w:line="240" w:lineRule="auto"/>
        <w:contextualSpacing/>
        <w:mirrorIndents/>
        <w:rPr>
          <w:rFonts w:asciiTheme="minorHAnsi" w:eastAsiaTheme="minorHAnsi" w:hAnsiTheme="minorHAnsi" w:cs="ＭＳ ゴシック"/>
          <w:color w:val="EE0000"/>
          <w:sz w:val="28"/>
          <w:szCs w:val="28"/>
        </w:rPr>
      </w:pPr>
      <w:r w:rsidRPr="000E43D1">
        <w:rPr>
          <w:rFonts w:asciiTheme="minorHAnsi" w:eastAsiaTheme="minorHAnsi" w:hAnsiTheme="minorHAnsi" w:cs="ＭＳ ゴシック" w:hint="eastAsia"/>
          <w:color w:val="EE0000"/>
          <w:sz w:val="28"/>
          <w:szCs w:val="28"/>
        </w:rPr>
        <w:t>下記、A、B、Cの</w:t>
      </w:r>
      <w:r w:rsidR="0066294B" w:rsidRPr="000E43D1">
        <w:rPr>
          <w:rFonts w:asciiTheme="minorHAnsi" w:eastAsiaTheme="minorHAnsi" w:hAnsiTheme="minorHAnsi" w:cs="ＭＳ ゴシック" w:hint="eastAsia"/>
          <w:color w:val="EE0000"/>
          <w:sz w:val="28"/>
          <w:szCs w:val="28"/>
        </w:rPr>
        <w:t>ご</w:t>
      </w:r>
      <w:r w:rsidRPr="000E43D1">
        <w:rPr>
          <w:rFonts w:asciiTheme="minorHAnsi" w:eastAsiaTheme="minorHAnsi" w:hAnsiTheme="minorHAnsi" w:cs="ＭＳ ゴシック" w:hint="eastAsia"/>
          <w:color w:val="EE0000"/>
          <w:sz w:val="28"/>
          <w:szCs w:val="28"/>
        </w:rPr>
        <w:t>対応をお願いします。</w:t>
      </w:r>
    </w:p>
    <w:p w14:paraId="5883EB6A" w14:textId="77777777" w:rsidR="00F768C1" w:rsidRDefault="00F768C1" w:rsidP="00DB72A0">
      <w:pPr>
        <w:snapToGrid w:val="0"/>
        <w:spacing w:line="240" w:lineRule="auto"/>
        <w:contextualSpacing/>
        <w:mirrorIndents/>
        <w:rPr>
          <w:rFonts w:asciiTheme="minorHAnsi" w:eastAsiaTheme="minorHAnsi" w:hAnsiTheme="minorHAnsi" w:cs="ＭＳ ゴシック"/>
          <w:sz w:val="21"/>
          <w:szCs w:val="21"/>
        </w:rPr>
      </w:pPr>
    </w:p>
    <w:p w14:paraId="3A3969AC" w14:textId="1FCE51C5" w:rsidR="00A85258" w:rsidRPr="00760DB6" w:rsidRDefault="00F768C1" w:rsidP="000E43D1">
      <w:pPr>
        <w:snapToGrid w:val="0"/>
        <w:spacing w:line="240" w:lineRule="auto"/>
        <w:contextualSpacing/>
        <w:mirrorIndents/>
        <w:rPr>
          <w:rFonts w:asciiTheme="minorHAnsi" w:eastAsiaTheme="minorHAnsi" w:hAnsiTheme="minorHAnsi" w:cs="ＭＳ ゴシック"/>
          <w:sz w:val="21"/>
          <w:szCs w:val="21"/>
        </w:rPr>
        <w:sectPr w:rsidR="00A85258" w:rsidRPr="00760DB6" w:rsidSect="007E277D">
          <w:footerReference w:type="even" r:id="rId8"/>
          <w:footerReference w:type="default" r:id="rId9"/>
          <w:type w:val="continuous"/>
          <w:pgSz w:w="11906" w:h="16838"/>
          <w:pgMar w:top="850" w:right="910" w:bottom="850" w:left="870" w:header="720" w:footer="720" w:gutter="0"/>
          <w:pgNumType w:start="0"/>
          <w:cols w:space="720"/>
          <w:titlePg/>
        </w:sectPr>
      </w:pPr>
      <w:r w:rsidRPr="00760DB6">
        <w:rPr>
          <w:rFonts w:asciiTheme="minorHAnsi" w:eastAsiaTheme="minorHAnsi" w:hAnsiTheme="minorHAnsi" w:cs="ＭＳ ゴシック" w:hint="eastAsia"/>
          <w:b/>
          <w:bCs/>
          <w:u w:val="single"/>
        </w:rPr>
        <w:t>A．</w:t>
      </w:r>
      <w:r w:rsidR="00A85258" w:rsidRPr="00760DB6">
        <w:rPr>
          <w:rFonts w:asciiTheme="minorHAnsi" w:eastAsiaTheme="minorHAnsi" w:hAnsiTheme="minorHAnsi" w:cs="ＭＳ ゴシック"/>
          <w:b/>
          <w:bCs/>
          <w:u w:val="single"/>
        </w:rPr>
        <w:t>倫理審査申請システム質疑</w:t>
      </w:r>
      <w:r w:rsidR="00A85258" w:rsidRPr="00760DB6">
        <w:rPr>
          <w:rFonts w:asciiTheme="minorHAnsi" w:eastAsiaTheme="minorHAnsi" w:hAnsiTheme="minorHAnsi" w:cs="ＭＳ ゴシック" w:hint="eastAsia"/>
          <w:b/>
          <w:bCs/>
          <w:u w:val="single"/>
        </w:rPr>
        <w:t>事項</w:t>
      </w:r>
      <w:r w:rsidR="00760DB6" w:rsidRPr="00760DB6">
        <w:rPr>
          <w:rFonts w:asciiTheme="minorHAnsi" w:eastAsiaTheme="minorHAnsi" w:hAnsiTheme="minorHAnsi" w:cs="ＭＳ ゴシック" w:hint="eastAsia"/>
          <w:sz w:val="21"/>
          <w:szCs w:val="21"/>
        </w:rPr>
        <w:t>（</w:t>
      </w:r>
      <w:r w:rsidR="00F70B15">
        <w:rPr>
          <w:rFonts w:asciiTheme="minorHAnsi" w:eastAsiaTheme="minorHAnsi" w:hAnsiTheme="minorHAnsi" w:cs="ＭＳ ゴシック" w:hint="eastAsia"/>
          <w:sz w:val="21"/>
          <w:szCs w:val="21"/>
        </w:rPr>
        <w:t>下記</w:t>
      </w:r>
      <w:r w:rsidR="00760DB6">
        <w:rPr>
          <w:rFonts w:asciiTheme="minorHAnsi" w:eastAsiaTheme="minorHAnsi" w:hAnsiTheme="minorHAnsi" w:cs="ＭＳ ゴシック" w:hint="eastAsia"/>
          <w:sz w:val="21"/>
          <w:szCs w:val="21"/>
        </w:rPr>
        <w:t>ご対応お願いします。</w:t>
      </w:r>
      <w:r w:rsidR="00107A0C">
        <w:rPr>
          <w:rFonts w:asciiTheme="minorHAnsi" w:eastAsiaTheme="minorHAnsi" w:hAnsiTheme="minorHAnsi" w:cs="ＭＳ ゴシック" w:hint="eastAsia"/>
          <w:sz w:val="21"/>
          <w:szCs w:val="21"/>
        </w:rPr>
        <w:t>空欄部</w:t>
      </w:r>
      <w:r w:rsidR="000E43D1">
        <w:rPr>
          <w:rFonts w:asciiTheme="minorHAnsi" w:eastAsiaTheme="minorHAnsi" w:hAnsiTheme="minorHAnsi" w:cs="ＭＳ ゴシック" w:hint="eastAsia"/>
          <w:sz w:val="21"/>
          <w:szCs w:val="21"/>
        </w:rPr>
        <w:t>は対応不要</w:t>
      </w:r>
      <w:r w:rsidR="00F70B15">
        <w:rPr>
          <w:rFonts w:asciiTheme="minorHAnsi" w:eastAsiaTheme="minorHAnsi" w:hAnsiTheme="minorHAnsi" w:cs="ＭＳ ゴシック" w:hint="eastAsia"/>
          <w:sz w:val="21"/>
          <w:szCs w:val="21"/>
        </w:rPr>
        <w:t>。</w:t>
      </w:r>
      <w:r w:rsidR="000E43D1">
        <w:rPr>
          <w:rFonts w:asciiTheme="minorHAnsi" w:eastAsiaTheme="minorHAnsi" w:hAnsiTheme="minorHAnsi" w:cs="ＭＳ ゴシック" w:hint="eastAsia"/>
          <w:sz w:val="21"/>
          <w:szCs w:val="21"/>
        </w:rPr>
        <w:t>B,Cは文末に記載</w:t>
      </w:r>
      <w:r w:rsidR="00F70B15">
        <w:rPr>
          <w:rFonts w:asciiTheme="minorHAnsi" w:eastAsiaTheme="minorHAnsi" w:hAnsiTheme="minorHAnsi" w:cs="ＭＳ ゴシック" w:hint="eastAsia"/>
          <w:sz w:val="21"/>
          <w:szCs w:val="21"/>
        </w:rPr>
        <w:t>）</w:t>
      </w:r>
      <w:r w:rsidR="000E43D1">
        <w:rPr>
          <w:rFonts w:asciiTheme="minorHAnsi" w:eastAsiaTheme="minorHAnsi" w:hAnsiTheme="minorHAnsi" w:cs="ＭＳ ゴシック"/>
          <w:sz w:val="21"/>
          <w:szCs w:val="21"/>
        </w:rPr>
        <w:br/>
      </w:r>
    </w:p>
    <w:tbl>
      <w:tblPr>
        <w:tblStyle w:val="TableGrid"/>
        <w:tblW w:w="10080" w:type="dxa"/>
        <w:tblInd w:w="-20" w:type="dxa"/>
        <w:tblCellMar>
          <w:top w:w="71" w:type="dxa"/>
          <w:left w:w="80" w:type="dxa"/>
          <w:right w:w="51" w:type="dxa"/>
        </w:tblCellMar>
        <w:tblLook w:val="04A0" w:firstRow="1" w:lastRow="0" w:firstColumn="1" w:lastColumn="0" w:noHBand="0" w:noVBand="1"/>
      </w:tblPr>
      <w:tblGrid>
        <w:gridCol w:w="2567"/>
        <w:gridCol w:w="7513"/>
      </w:tblGrid>
      <w:tr w:rsidR="00967036" w:rsidRPr="008F6D06" w14:paraId="4F6AD135"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797B98F"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 研究課題名</w:t>
            </w:r>
          </w:p>
        </w:tc>
        <w:tc>
          <w:tcPr>
            <w:tcW w:w="7513" w:type="dxa"/>
            <w:tcBorders>
              <w:top w:val="single" w:sz="4" w:space="0" w:color="000000"/>
              <w:left w:val="single" w:sz="4" w:space="0" w:color="000000"/>
              <w:bottom w:val="single" w:sz="4" w:space="0" w:color="000000"/>
              <w:right w:val="single" w:sz="4" w:space="0" w:color="000000"/>
            </w:tcBorders>
          </w:tcPr>
          <w:p w14:paraId="22B68721"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64798E88"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FE8BE63"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 研究責任（代表）者</w:t>
            </w:r>
          </w:p>
        </w:tc>
        <w:tc>
          <w:tcPr>
            <w:tcW w:w="7513" w:type="dxa"/>
            <w:tcBorders>
              <w:top w:val="single" w:sz="4" w:space="0" w:color="000000"/>
              <w:left w:val="single" w:sz="4" w:space="0" w:color="000000"/>
              <w:bottom w:val="single" w:sz="4" w:space="0" w:color="000000"/>
              <w:right w:val="single" w:sz="4" w:space="0" w:color="000000"/>
            </w:tcBorders>
          </w:tcPr>
          <w:p w14:paraId="2EDCB787"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8DDF75D"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265DE51A"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 研究分担者</w:t>
            </w:r>
          </w:p>
        </w:tc>
        <w:tc>
          <w:tcPr>
            <w:tcW w:w="7513" w:type="dxa"/>
            <w:tcBorders>
              <w:top w:val="single" w:sz="4" w:space="0" w:color="000000"/>
              <w:left w:val="single" w:sz="4" w:space="0" w:color="000000"/>
              <w:bottom w:val="single" w:sz="4" w:space="0" w:color="000000"/>
              <w:right w:val="single" w:sz="4" w:space="0" w:color="000000"/>
            </w:tcBorders>
          </w:tcPr>
          <w:p w14:paraId="7B2AED49"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076FAA" w:rsidRPr="008F6D06" w14:paraId="4E1B0651"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36678FB7" w14:textId="77777777" w:rsidR="00076FAA" w:rsidRPr="008F6D06" w:rsidRDefault="00076FAA"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 その他研究に携わる者</w:t>
            </w:r>
          </w:p>
        </w:tc>
        <w:tc>
          <w:tcPr>
            <w:tcW w:w="7513" w:type="dxa"/>
            <w:tcBorders>
              <w:top w:val="single" w:sz="4" w:space="0" w:color="000000"/>
              <w:left w:val="single" w:sz="4" w:space="0" w:color="000000"/>
              <w:right w:val="single" w:sz="4" w:space="0" w:color="000000"/>
            </w:tcBorders>
          </w:tcPr>
          <w:p w14:paraId="3E012CA8" w14:textId="03D840FD" w:rsidR="00076FAA" w:rsidRPr="008F6D06" w:rsidRDefault="00211C72"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前回の申請では個人情報管理責任者が設置されていました。本項目に追記するか、変更・削除する場合は「変更対比表」に記載して下さい。</w:t>
            </w:r>
          </w:p>
        </w:tc>
      </w:tr>
      <w:tr w:rsidR="00B3457F" w:rsidRPr="008F6D06" w14:paraId="6075EB5B"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7DCE30BB" w14:textId="77777777" w:rsidR="00B3457F" w:rsidRPr="008F6D06" w:rsidRDefault="009A1F18" w:rsidP="00DB72A0">
            <w:pPr>
              <w:snapToGrid w:val="0"/>
              <w:spacing w:after="0" w:line="240" w:lineRule="auto"/>
              <w:contextualSpacing/>
              <w:mirrorIndents/>
              <w:rPr>
                <w:rFonts w:asciiTheme="minorHAnsi" w:eastAsiaTheme="minorHAnsi" w:hAnsiTheme="minorHAnsi" w:cs="ＭＳ 明朝"/>
                <w:sz w:val="21"/>
                <w:szCs w:val="21"/>
              </w:rPr>
            </w:pPr>
            <w:r w:rsidRPr="008F6D06">
              <w:rPr>
                <w:rFonts w:asciiTheme="minorHAnsi" w:eastAsiaTheme="minorHAnsi" w:hAnsiTheme="minorHAnsi" w:cs="ＭＳ 明朝" w:hint="eastAsia"/>
                <w:sz w:val="21"/>
                <w:szCs w:val="21"/>
              </w:rPr>
              <w:t xml:space="preserve">　 </w:t>
            </w:r>
            <w:r w:rsidR="00B3457F" w:rsidRPr="008F6D06">
              <w:rPr>
                <w:rFonts w:asciiTheme="minorHAnsi" w:eastAsiaTheme="minorHAnsi" w:hAnsiTheme="minorHAnsi" w:cs="ＭＳ 明朝" w:hint="eastAsia"/>
                <w:sz w:val="21"/>
                <w:szCs w:val="21"/>
              </w:rPr>
              <w:t>連絡担当者</w:t>
            </w:r>
          </w:p>
        </w:tc>
        <w:tc>
          <w:tcPr>
            <w:tcW w:w="7513" w:type="dxa"/>
            <w:tcBorders>
              <w:top w:val="single" w:sz="4" w:space="0" w:color="000000"/>
              <w:left w:val="single" w:sz="4" w:space="0" w:color="000000"/>
              <w:right w:val="single" w:sz="4" w:space="0" w:color="000000"/>
            </w:tcBorders>
          </w:tcPr>
          <w:p w14:paraId="6A3077EF" w14:textId="7F46A2B3" w:rsidR="00B3457F" w:rsidRPr="008F6D06" w:rsidRDefault="006A3100"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研究責任者以外で連絡を必要とする担当者を記載してください。研究責任者以外または研究責任者の</w:t>
            </w:r>
            <w:r w:rsidR="00D63BB5" w:rsidRPr="008F6D06">
              <w:rPr>
                <w:rFonts w:asciiTheme="minorHAnsi" w:eastAsiaTheme="minorHAnsi" w:hAnsiTheme="minorHAnsi" w:hint="eastAsia"/>
                <w:color w:val="FF0000"/>
                <w:sz w:val="21"/>
                <w:szCs w:val="21"/>
              </w:rPr>
              <w:t>昭和医科大学</w:t>
            </w:r>
            <w:r w:rsidRPr="008F6D06">
              <w:rPr>
                <w:rFonts w:asciiTheme="minorHAnsi" w:eastAsiaTheme="minorHAnsi" w:hAnsiTheme="minorHAnsi" w:hint="eastAsia"/>
                <w:color w:val="FF0000"/>
                <w:sz w:val="21"/>
                <w:szCs w:val="21"/>
              </w:rPr>
              <w:t>以外のメールアドレスに連絡が必要な場合にご記載ください。いない場合は空欄で構いません。</w:t>
            </w:r>
          </w:p>
        </w:tc>
      </w:tr>
      <w:tr w:rsidR="00967036" w:rsidRPr="008F6D06" w14:paraId="11AD5755"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26D2F29A"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5</w:t>
            </w:r>
            <w:r w:rsidR="00826AEB" w:rsidRPr="008F6D06">
              <w:rPr>
                <w:rFonts w:asciiTheme="minorHAnsi" w:eastAsiaTheme="minorHAnsi" w:hAnsiTheme="minorHAnsi" w:cs="ＭＳ 明朝"/>
                <w:sz w:val="21"/>
                <w:szCs w:val="21"/>
              </w:rPr>
              <w:t>. 研究実施体制</w:t>
            </w:r>
          </w:p>
        </w:tc>
        <w:tc>
          <w:tcPr>
            <w:tcW w:w="7513" w:type="dxa"/>
            <w:tcBorders>
              <w:top w:val="single" w:sz="4" w:space="0" w:color="000000"/>
              <w:left w:val="single" w:sz="4" w:space="0" w:color="000000"/>
              <w:bottom w:val="single" w:sz="4" w:space="0" w:color="000000"/>
              <w:right w:val="single" w:sz="4" w:space="0" w:color="000000"/>
            </w:tcBorders>
          </w:tcPr>
          <w:p w14:paraId="05B1D10B"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56BA196"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1FC2488" w14:textId="550DF53F"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6</w:t>
            </w:r>
            <w:r w:rsidR="00826AEB" w:rsidRPr="008F6D06">
              <w:rPr>
                <w:rFonts w:asciiTheme="minorHAnsi" w:eastAsiaTheme="minorHAnsi" w:hAnsiTheme="minorHAnsi" w:cs="ＭＳ 明朝"/>
                <w:sz w:val="21"/>
                <w:szCs w:val="21"/>
              </w:rPr>
              <w:t xml:space="preserve">. </w:t>
            </w:r>
            <w:r w:rsidR="00D63BB5" w:rsidRPr="008F6D06">
              <w:rPr>
                <w:rFonts w:asciiTheme="minorHAnsi" w:eastAsiaTheme="minorHAnsi" w:hAnsiTheme="minorHAnsi" w:cs="ＭＳ 明朝"/>
                <w:sz w:val="21"/>
                <w:szCs w:val="21"/>
              </w:rPr>
              <w:t>昭和医科大学</w:t>
            </w:r>
            <w:r w:rsidR="00826AEB" w:rsidRPr="008F6D06">
              <w:rPr>
                <w:rFonts w:asciiTheme="minorHAnsi" w:eastAsiaTheme="minorHAnsi" w:hAnsiTheme="minorHAnsi" w:cs="ＭＳ 明朝"/>
                <w:sz w:val="21"/>
                <w:szCs w:val="21"/>
              </w:rPr>
              <w:t>内で研究を実施する施設</w:t>
            </w:r>
          </w:p>
        </w:tc>
        <w:tc>
          <w:tcPr>
            <w:tcW w:w="7513" w:type="dxa"/>
            <w:tcBorders>
              <w:top w:val="single" w:sz="4" w:space="0" w:color="000000"/>
              <w:left w:val="single" w:sz="4" w:space="0" w:color="000000"/>
              <w:bottom w:val="single" w:sz="4" w:space="0" w:color="000000"/>
              <w:right w:val="single" w:sz="4" w:space="0" w:color="000000"/>
            </w:tcBorders>
          </w:tcPr>
          <w:p w14:paraId="01124848"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66D2E907"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7D22D081" w14:textId="248973EC"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7</w:t>
            </w:r>
            <w:r w:rsidR="00826AEB" w:rsidRPr="008F6D06">
              <w:rPr>
                <w:rFonts w:asciiTheme="minorHAnsi" w:eastAsiaTheme="minorHAnsi" w:hAnsiTheme="minorHAnsi" w:cs="ＭＳ 明朝"/>
                <w:sz w:val="21"/>
                <w:szCs w:val="21"/>
              </w:rPr>
              <w:t xml:space="preserve">. </w:t>
            </w:r>
            <w:r w:rsidR="00D63BB5" w:rsidRPr="008F6D06">
              <w:rPr>
                <w:rFonts w:asciiTheme="minorHAnsi" w:eastAsiaTheme="minorHAnsi" w:hAnsiTheme="minorHAnsi" w:cs="ＭＳ 明朝"/>
                <w:sz w:val="21"/>
                <w:szCs w:val="21"/>
              </w:rPr>
              <w:t>昭和医科大学</w:t>
            </w:r>
            <w:r w:rsidR="00826AEB" w:rsidRPr="008F6D06">
              <w:rPr>
                <w:rFonts w:asciiTheme="minorHAnsi" w:eastAsiaTheme="minorHAnsi" w:hAnsiTheme="minorHAnsi" w:cs="ＭＳ 明朝"/>
                <w:sz w:val="21"/>
                <w:szCs w:val="21"/>
              </w:rPr>
              <w:t>以外で研究に参加する機関</w:t>
            </w:r>
          </w:p>
        </w:tc>
        <w:tc>
          <w:tcPr>
            <w:tcW w:w="7513" w:type="dxa"/>
            <w:tcBorders>
              <w:top w:val="single" w:sz="4" w:space="0" w:color="000000"/>
              <w:left w:val="single" w:sz="4" w:space="0" w:color="000000"/>
              <w:bottom w:val="single" w:sz="4" w:space="0" w:color="000000"/>
              <w:right w:val="single" w:sz="4" w:space="0" w:color="000000"/>
            </w:tcBorders>
          </w:tcPr>
          <w:p w14:paraId="3BA5E870"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7ED4042E"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4442914D"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8</w:t>
            </w:r>
            <w:r w:rsidR="00826AEB" w:rsidRPr="008F6D06">
              <w:rPr>
                <w:rFonts w:asciiTheme="minorHAnsi" w:eastAsiaTheme="minorHAnsi" w:hAnsiTheme="minorHAnsi" w:cs="ＭＳ 明朝"/>
                <w:sz w:val="21"/>
                <w:szCs w:val="21"/>
              </w:rPr>
              <w:t>. 研究区分</w:t>
            </w:r>
          </w:p>
        </w:tc>
        <w:tc>
          <w:tcPr>
            <w:tcW w:w="7513" w:type="dxa"/>
            <w:tcBorders>
              <w:top w:val="single" w:sz="4" w:space="0" w:color="000000"/>
              <w:left w:val="single" w:sz="4" w:space="0" w:color="000000"/>
              <w:bottom w:val="single" w:sz="4" w:space="0" w:color="000000"/>
              <w:right w:val="single" w:sz="4" w:space="0" w:color="000000"/>
            </w:tcBorders>
          </w:tcPr>
          <w:p w14:paraId="48CD160E"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63807C35"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26B14489"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9</w:t>
            </w:r>
            <w:r w:rsidR="00826AEB" w:rsidRPr="008F6D06">
              <w:rPr>
                <w:rFonts w:asciiTheme="minorHAnsi" w:eastAsiaTheme="minorHAnsi" w:hAnsiTheme="minorHAnsi" w:cs="ＭＳ 明朝"/>
                <w:sz w:val="21"/>
                <w:szCs w:val="21"/>
              </w:rPr>
              <w:t>. 侵襲の有無</w:t>
            </w:r>
          </w:p>
        </w:tc>
        <w:tc>
          <w:tcPr>
            <w:tcW w:w="7513" w:type="dxa"/>
            <w:tcBorders>
              <w:top w:val="single" w:sz="4" w:space="0" w:color="000000"/>
              <w:left w:val="single" w:sz="4" w:space="0" w:color="000000"/>
              <w:bottom w:val="single" w:sz="4" w:space="0" w:color="000000"/>
              <w:right w:val="single" w:sz="4" w:space="0" w:color="000000"/>
            </w:tcBorders>
          </w:tcPr>
          <w:p w14:paraId="799EFDEE"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C69B23D" w14:textId="77777777" w:rsidTr="007E277D">
        <w:trPr>
          <w:trHeight w:val="20"/>
        </w:trPr>
        <w:tc>
          <w:tcPr>
            <w:tcW w:w="2567" w:type="dxa"/>
            <w:tcBorders>
              <w:top w:val="single" w:sz="4" w:space="0" w:color="000000"/>
              <w:left w:val="single" w:sz="4" w:space="0" w:color="000000"/>
              <w:bottom w:val="single" w:sz="4" w:space="0" w:color="000000"/>
              <w:right w:val="single" w:sz="4" w:space="0" w:color="000000"/>
            </w:tcBorders>
          </w:tcPr>
          <w:p w14:paraId="5329FB0F"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0</w:t>
            </w:r>
            <w:r w:rsidRPr="008F6D06">
              <w:rPr>
                <w:rFonts w:asciiTheme="minorHAnsi" w:eastAsiaTheme="minorHAnsi" w:hAnsiTheme="minorHAnsi" w:cs="ＭＳ 明朝"/>
                <w:sz w:val="21"/>
                <w:szCs w:val="21"/>
              </w:rPr>
              <w:t>. 研究の背景</w:t>
            </w:r>
          </w:p>
        </w:tc>
        <w:tc>
          <w:tcPr>
            <w:tcW w:w="7513" w:type="dxa"/>
            <w:tcBorders>
              <w:top w:val="single" w:sz="4" w:space="0" w:color="000000"/>
              <w:left w:val="single" w:sz="4" w:space="0" w:color="000000"/>
              <w:bottom w:val="single" w:sz="4" w:space="0" w:color="000000"/>
              <w:right w:val="single" w:sz="4" w:space="0" w:color="000000"/>
            </w:tcBorders>
          </w:tcPr>
          <w:p w14:paraId="0C914751"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1F1B2951" w14:textId="77777777" w:rsidTr="007E277D">
        <w:trPr>
          <w:trHeight w:val="20"/>
        </w:trPr>
        <w:tc>
          <w:tcPr>
            <w:tcW w:w="2567" w:type="dxa"/>
            <w:tcBorders>
              <w:top w:val="single" w:sz="4" w:space="0" w:color="000000"/>
              <w:left w:val="single" w:sz="4" w:space="0" w:color="000000"/>
              <w:bottom w:val="nil"/>
              <w:right w:val="single" w:sz="4" w:space="0" w:color="000000"/>
            </w:tcBorders>
          </w:tcPr>
          <w:p w14:paraId="3DE79066"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C66B9D" w:rsidRPr="008F6D06">
              <w:rPr>
                <w:rFonts w:asciiTheme="minorHAnsi" w:eastAsiaTheme="minorHAnsi" w:hAnsiTheme="minorHAnsi" w:cs="ＭＳ 明朝" w:hint="eastAsia"/>
                <w:sz w:val="21"/>
                <w:szCs w:val="21"/>
              </w:rPr>
              <w:t>1</w:t>
            </w:r>
            <w:r w:rsidRPr="008F6D06">
              <w:rPr>
                <w:rFonts w:asciiTheme="minorHAnsi" w:eastAsiaTheme="minorHAnsi" w:hAnsiTheme="minorHAnsi" w:cs="ＭＳ 明朝"/>
                <w:sz w:val="21"/>
                <w:szCs w:val="21"/>
              </w:rPr>
              <w:t>. 研究の目的および意義</w:t>
            </w:r>
          </w:p>
        </w:tc>
        <w:tc>
          <w:tcPr>
            <w:tcW w:w="7513" w:type="dxa"/>
            <w:tcBorders>
              <w:top w:val="single" w:sz="4" w:space="0" w:color="000000"/>
              <w:left w:val="single" w:sz="4" w:space="0" w:color="000000"/>
              <w:bottom w:val="nil"/>
              <w:right w:val="single" w:sz="4" w:space="0" w:color="000000"/>
            </w:tcBorders>
          </w:tcPr>
          <w:p w14:paraId="779B6268"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42EAFD68"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00CD3E0"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C66B9D" w:rsidRPr="008F6D06">
              <w:rPr>
                <w:rFonts w:asciiTheme="minorHAnsi" w:eastAsiaTheme="minorHAnsi" w:hAnsiTheme="minorHAnsi" w:cs="ＭＳ 明朝" w:hint="eastAsia"/>
                <w:sz w:val="21"/>
                <w:szCs w:val="21"/>
              </w:rPr>
              <w:t>2</w:t>
            </w:r>
            <w:r w:rsidRPr="008F6D06">
              <w:rPr>
                <w:rFonts w:asciiTheme="minorHAnsi" w:eastAsiaTheme="minorHAnsi" w:hAnsiTheme="minorHAnsi" w:cs="ＭＳ 明朝"/>
                <w:sz w:val="21"/>
                <w:szCs w:val="21"/>
              </w:rPr>
              <w:t>. 研究対象者</w:t>
            </w:r>
          </w:p>
        </w:tc>
        <w:tc>
          <w:tcPr>
            <w:tcW w:w="7513" w:type="dxa"/>
            <w:tcBorders>
              <w:top w:val="single" w:sz="4" w:space="0" w:color="000000"/>
              <w:left w:val="single" w:sz="4" w:space="0" w:color="000000"/>
              <w:bottom w:val="single" w:sz="4" w:space="0" w:color="000000"/>
              <w:right w:val="single" w:sz="4" w:space="0" w:color="000000"/>
            </w:tcBorders>
          </w:tcPr>
          <w:p w14:paraId="59336D04"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全体の予定数はいくつでしょうか？全員昭和での患者さんに思えますので、</w:t>
            </w:r>
          </w:p>
          <w:p w14:paraId="24EA20F9"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下記のような記載になるのではと思っています。</w:t>
            </w:r>
          </w:p>
          <w:p w14:paraId="44FFC739"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昭和医科大学における予定対象者数： 300</w:t>
            </w:r>
          </w:p>
          <w:p w14:paraId="238ABC96"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多機関共同研究の場合全体の予定対象者数：300</w:t>
            </w:r>
          </w:p>
          <w:p w14:paraId="1C718908"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p>
          <w:p w14:paraId="4AA2B6C5" w14:textId="77777777" w:rsidR="00667EA3" w:rsidRPr="00667EA3" w:rsidRDefault="00667EA3" w:rsidP="00667EA3">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667EA3">
              <w:rPr>
                <w:rFonts w:asciiTheme="minorHAnsi" w:eastAsiaTheme="minorHAnsi" w:hAnsiTheme="minorHAnsi" w:hint="eastAsia"/>
                <w:color w:val="EE0000"/>
                <w:sz w:val="21"/>
                <w:szCs w:val="21"/>
              </w:rPr>
              <w:t>また計画ですので、「約」という記載は不適切です。実際の研究を進めていき、結果として、数が多少前後することは問題ありません。</w:t>
            </w:r>
          </w:p>
          <w:p w14:paraId="37293535" w14:textId="77777777" w:rsidR="00967036" w:rsidRPr="00667EA3" w:rsidRDefault="00967036" w:rsidP="00DB72A0">
            <w:pPr>
              <w:snapToGrid w:val="0"/>
              <w:spacing w:after="0" w:line="240" w:lineRule="auto"/>
              <w:ind w:leftChars="-29" w:left="-64"/>
              <w:contextualSpacing/>
              <w:mirrorIndents/>
              <w:jc w:val="both"/>
              <w:rPr>
                <w:rFonts w:asciiTheme="minorHAnsi" w:eastAsiaTheme="minorHAnsi" w:hAnsiTheme="minorHAnsi"/>
                <w:color w:val="EE0000"/>
                <w:sz w:val="21"/>
                <w:szCs w:val="21"/>
              </w:rPr>
            </w:pPr>
          </w:p>
        </w:tc>
      </w:tr>
      <w:tr w:rsidR="00967036" w:rsidRPr="008F6D06" w14:paraId="5791D053"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C085FBD"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3</w:t>
            </w:r>
            <w:r w:rsidRPr="008F6D06">
              <w:rPr>
                <w:rFonts w:asciiTheme="minorHAnsi" w:eastAsiaTheme="minorHAnsi" w:hAnsiTheme="minorHAnsi" w:cs="ＭＳ 明朝"/>
                <w:sz w:val="21"/>
                <w:szCs w:val="21"/>
              </w:rPr>
              <w:t>. 研究対象者の選定方針</w:t>
            </w:r>
          </w:p>
        </w:tc>
        <w:tc>
          <w:tcPr>
            <w:tcW w:w="7513" w:type="dxa"/>
            <w:tcBorders>
              <w:top w:val="single" w:sz="4" w:space="0" w:color="000000"/>
              <w:left w:val="single" w:sz="4" w:space="0" w:color="000000"/>
              <w:bottom w:val="single" w:sz="4" w:space="0" w:color="000000"/>
              <w:right w:val="single" w:sz="4" w:space="0" w:color="000000"/>
            </w:tcBorders>
          </w:tcPr>
          <w:p w14:paraId="33509EFB" w14:textId="77777777" w:rsidR="00211C72" w:rsidRPr="008F6D06" w:rsidRDefault="00211C72"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除外基準：</w:t>
            </w:r>
          </w:p>
          <w:p w14:paraId="784DB125" w14:textId="3330BA40" w:rsidR="00967036" w:rsidRPr="008F6D06" w:rsidRDefault="0038257B"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除外基準は、選択基準に合致する研究対象者候補のうち、特定の条件により研究対象から除外するための基準です。</w:t>
            </w:r>
          </w:p>
        </w:tc>
      </w:tr>
      <w:tr w:rsidR="00967036" w:rsidRPr="008F6D06" w14:paraId="5B2F9850"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FF1F1F9"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4</w:t>
            </w:r>
            <w:r w:rsidRPr="008F6D06">
              <w:rPr>
                <w:rFonts w:asciiTheme="minorHAnsi" w:eastAsiaTheme="minorHAnsi" w:hAnsiTheme="minorHAnsi" w:cs="ＭＳ 明朝"/>
                <w:sz w:val="21"/>
                <w:szCs w:val="21"/>
              </w:rPr>
              <w:t>. 研究の科学的合理性の根拠</w:t>
            </w:r>
          </w:p>
        </w:tc>
        <w:tc>
          <w:tcPr>
            <w:tcW w:w="7513" w:type="dxa"/>
            <w:tcBorders>
              <w:top w:val="single" w:sz="4" w:space="0" w:color="000000"/>
              <w:left w:val="single" w:sz="4" w:space="0" w:color="000000"/>
              <w:bottom w:val="single" w:sz="4" w:space="0" w:color="000000"/>
              <w:right w:val="single" w:sz="4" w:space="0" w:color="000000"/>
            </w:tcBorders>
          </w:tcPr>
          <w:p w14:paraId="4FDC8D8F"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64D0EF36"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BF32E72"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1</w:t>
            </w:r>
            <w:r w:rsidR="00B3320D" w:rsidRPr="008F6D06">
              <w:rPr>
                <w:rFonts w:asciiTheme="minorHAnsi" w:eastAsiaTheme="minorHAnsi" w:hAnsiTheme="minorHAnsi" w:cs="ＭＳ 明朝"/>
                <w:sz w:val="21"/>
                <w:szCs w:val="21"/>
              </w:rPr>
              <w:t>5</w:t>
            </w:r>
            <w:r w:rsidRPr="008F6D06">
              <w:rPr>
                <w:rFonts w:asciiTheme="minorHAnsi" w:eastAsiaTheme="minorHAnsi" w:hAnsiTheme="minorHAnsi" w:cs="ＭＳ 明朝"/>
                <w:sz w:val="21"/>
                <w:szCs w:val="21"/>
              </w:rPr>
              <w:t>. 研究の方法</w:t>
            </w:r>
          </w:p>
        </w:tc>
        <w:tc>
          <w:tcPr>
            <w:tcW w:w="7513" w:type="dxa"/>
            <w:tcBorders>
              <w:top w:val="single" w:sz="4" w:space="0" w:color="000000"/>
              <w:left w:val="single" w:sz="4" w:space="0" w:color="000000"/>
              <w:bottom w:val="single" w:sz="4" w:space="0" w:color="000000"/>
              <w:right w:val="single" w:sz="4" w:space="0" w:color="000000"/>
            </w:tcBorders>
          </w:tcPr>
          <w:p w14:paraId="4B49AF25"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04806C7A"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E75E37A"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6</w:t>
            </w:r>
            <w:r w:rsidRPr="008F6D06">
              <w:rPr>
                <w:rFonts w:asciiTheme="minorHAnsi" w:eastAsiaTheme="minorHAnsi" w:hAnsiTheme="minorHAnsi" w:cs="ＭＳ 明朝"/>
                <w:sz w:val="21"/>
                <w:szCs w:val="21"/>
              </w:rPr>
              <w:t>. 調査項目</w:t>
            </w:r>
          </w:p>
        </w:tc>
        <w:tc>
          <w:tcPr>
            <w:tcW w:w="7513" w:type="dxa"/>
            <w:tcBorders>
              <w:top w:val="single" w:sz="4" w:space="0" w:color="000000"/>
              <w:left w:val="single" w:sz="4" w:space="0" w:color="000000"/>
              <w:bottom w:val="single" w:sz="4" w:space="0" w:color="000000"/>
              <w:right w:val="single" w:sz="4" w:space="0" w:color="000000"/>
            </w:tcBorders>
          </w:tcPr>
          <w:p w14:paraId="4BA498A2" w14:textId="47FDD12D" w:rsidR="00967036" w:rsidRPr="008F6D06" w:rsidRDefault="00211C72"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研究目的を達成するために取得する情報等を項目化して記載して下さい。患者背景や既往歴等を研究に使用する場合はもれなく記載して下さい。</w:t>
            </w:r>
          </w:p>
        </w:tc>
      </w:tr>
      <w:tr w:rsidR="00967036" w:rsidRPr="008F6D06" w14:paraId="7E8EF496"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DCE2DD4"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w:t>
            </w:r>
            <w:r w:rsidR="00B3320D" w:rsidRPr="008F6D06">
              <w:rPr>
                <w:rFonts w:asciiTheme="minorHAnsi" w:eastAsiaTheme="minorHAnsi" w:hAnsiTheme="minorHAnsi" w:cs="ＭＳ 明朝"/>
                <w:sz w:val="21"/>
                <w:szCs w:val="21"/>
              </w:rPr>
              <w:t>7</w:t>
            </w:r>
            <w:r w:rsidRPr="008F6D06">
              <w:rPr>
                <w:rFonts w:asciiTheme="minorHAnsi" w:eastAsiaTheme="minorHAnsi" w:hAnsiTheme="minorHAnsi" w:cs="ＭＳ 明朝"/>
                <w:sz w:val="21"/>
                <w:szCs w:val="21"/>
              </w:rPr>
              <w:t>. 研究期間</w:t>
            </w:r>
          </w:p>
        </w:tc>
        <w:tc>
          <w:tcPr>
            <w:tcW w:w="7513" w:type="dxa"/>
            <w:tcBorders>
              <w:top w:val="single" w:sz="4" w:space="0" w:color="000000"/>
              <w:left w:val="single" w:sz="4" w:space="0" w:color="000000"/>
              <w:bottom w:val="single" w:sz="4" w:space="0" w:color="000000"/>
              <w:right w:val="single" w:sz="4" w:space="0" w:color="000000"/>
            </w:tcBorders>
          </w:tcPr>
          <w:p w14:paraId="79C10FFA"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5BC6D084"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D4A079E"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18</w:t>
            </w:r>
            <w:r w:rsidR="00826AEB" w:rsidRPr="008F6D06">
              <w:rPr>
                <w:rFonts w:asciiTheme="minorHAnsi" w:eastAsiaTheme="minorHAnsi" w:hAnsiTheme="minorHAnsi" w:cs="ＭＳ 明朝"/>
                <w:sz w:val="21"/>
                <w:szCs w:val="21"/>
              </w:rPr>
              <w:t>. 研究で扱う試</w:t>
            </w:r>
          </w:p>
          <w:p w14:paraId="2C130C3F"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料・情報の取得および提供</w:t>
            </w:r>
          </w:p>
        </w:tc>
        <w:tc>
          <w:tcPr>
            <w:tcW w:w="7513" w:type="dxa"/>
            <w:tcBorders>
              <w:top w:val="single" w:sz="4" w:space="0" w:color="000000"/>
              <w:left w:val="single" w:sz="4" w:space="0" w:color="000000"/>
              <w:bottom w:val="single" w:sz="4" w:space="0" w:color="000000"/>
              <w:right w:val="single" w:sz="4" w:space="0" w:color="000000"/>
            </w:tcBorders>
          </w:tcPr>
          <w:p w14:paraId="71C98A2D"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36D1762C"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53A2EA4" w14:textId="77777777" w:rsidR="00967036" w:rsidRPr="008F6D06" w:rsidRDefault="00B3320D"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19</w:t>
            </w:r>
            <w:r w:rsidR="00826AEB" w:rsidRPr="008F6D06">
              <w:rPr>
                <w:rFonts w:asciiTheme="minorHAnsi" w:eastAsiaTheme="minorHAnsi" w:hAnsiTheme="minorHAnsi" w:cs="ＭＳ 明朝"/>
                <w:sz w:val="21"/>
                <w:szCs w:val="21"/>
              </w:rPr>
              <w:t>. 研究で扱う試料・情報の種類</w:t>
            </w:r>
          </w:p>
        </w:tc>
        <w:tc>
          <w:tcPr>
            <w:tcW w:w="7513" w:type="dxa"/>
            <w:tcBorders>
              <w:top w:val="single" w:sz="4" w:space="0" w:color="000000"/>
              <w:left w:val="single" w:sz="4" w:space="0" w:color="000000"/>
              <w:bottom w:val="single" w:sz="4" w:space="0" w:color="000000"/>
              <w:right w:val="single" w:sz="4" w:space="0" w:color="000000"/>
            </w:tcBorders>
          </w:tcPr>
          <w:p w14:paraId="541C4FD9" w14:textId="77777777" w:rsidR="00EE17EB" w:rsidRPr="008F6D06" w:rsidRDefault="00EE17EB"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試料」とは人の体から取得されたもの（血液、体液、組織、細胞、排泄せつ物及びこれらから抽出したＤＮＡ等）であって研究に用いられるものを指します。本研究で該当するものがあるかどうかご確認ください。</w:t>
            </w:r>
            <w:r w:rsidR="00161688" w:rsidRPr="008F6D06">
              <w:rPr>
                <w:rFonts w:asciiTheme="minorHAnsi" w:eastAsiaTheme="minorHAnsi" w:hAnsiTheme="minorHAnsi" w:hint="eastAsia"/>
                <w:color w:val="FF0000"/>
                <w:sz w:val="21"/>
                <w:szCs w:val="21"/>
              </w:rPr>
              <w:t>ない場合はチェックを外してください。</w:t>
            </w:r>
          </w:p>
          <w:p w14:paraId="5D3024DA" w14:textId="77777777" w:rsidR="00EE17EB" w:rsidRPr="008F6D06" w:rsidRDefault="00EE17EB"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1B02A40D" w14:textId="77777777" w:rsidR="00666F94" w:rsidRPr="008F6D06" w:rsidRDefault="00EE17EB"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w:t>
            </w:r>
            <w:r w:rsidR="00666F94" w:rsidRPr="008F6D06">
              <w:rPr>
                <w:rFonts w:asciiTheme="minorHAnsi" w:eastAsiaTheme="minorHAnsi" w:hAnsiTheme="minorHAnsi" w:hint="eastAsia"/>
                <w:color w:val="FF0000"/>
                <w:sz w:val="21"/>
                <w:szCs w:val="21"/>
              </w:rPr>
              <w:t>診療録データは「要配慮個人情報」に相当します。「</w:t>
            </w:r>
            <w:r w:rsidR="00666F94" w:rsidRPr="008F6D06">
              <w:rPr>
                <w:rFonts w:asciiTheme="minorHAnsi" w:eastAsiaTheme="minorHAnsi" w:hAnsiTheme="minorHAnsi" w:hint="eastAsia"/>
                <w:color w:val="FF0000"/>
                <w:sz w:val="21"/>
                <w:szCs w:val="21"/>
                <w:u w:val="single"/>
              </w:rPr>
              <w:t>要配慮個人情報</w:t>
            </w:r>
            <w:r w:rsidR="00666F94" w:rsidRPr="008F6D06">
              <w:rPr>
                <w:rFonts w:asciiTheme="minorHAnsi" w:eastAsiaTheme="minorHAnsi" w:hAnsiTheme="minorHAnsi" w:hint="eastAsia"/>
                <w:color w:val="FF0000"/>
                <w:sz w:val="21"/>
                <w:szCs w:val="21"/>
              </w:rPr>
              <w:t>」をチェックして下さい。</w:t>
            </w:r>
          </w:p>
          <w:p w14:paraId="4F5C4CEE"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230027DF" w14:textId="77777777" w:rsidR="00C63D7A" w:rsidRPr="008F6D06" w:rsidRDefault="00C63D7A"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既存の仮名加工情報」は研究開始の時点ですでに「仮名加工情報」となっている情報を利用するときに選択できます。該当するかどうかご再考ください。本研究で取得する診療録は該当しませんのでご注意ください。</w:t>
            </w:r>
          </w:p>
          <w:p w14:paraId="58064E95" w14:textId="77777777" w:rsidR="00C63D7A" w:rsidRPr="008F6D06" w:rsidRDefault="00C63D7A"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26FCA996" w14:textId="44C910BF" w:rsidR="00F43906" w:rsidRPr="008F6D06" w:rsidRDefault="00507577"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・「匿名加工情報」は、一般的な「匿名化」と異なり、作成にあたり</w:t>
            </w:r>
            <w:r w:rsidRPr="008F6D06">
              <w:rPr>
                <w:rFonts w:asciiTheme="minorHAnsi" w:eastAsiaTheme="minorHAnsi" w:hAnsiTheme="minorHAnsi"/>
                <w:color w:val="FF0000"/>
                <w:sz w:val="21"/>
                <w:szCs w:val="21"/>
              </w:rPr>
              <w:t>個人情報保護法で定められた厳格な加工基準をすべて満たす必要</w:t>
            </w:r>
            <w:r w:rsidRPr="008F6D06">
              <w:rPr>
                <w:rFonts w:asciiTheme="minorHAnsi" w:eastAsiaTheme="minorHAnsi" w:hAnsiTheme="minorHAnsi" w:hint="eastAsia"/>
                <w:color w:val="FF0000"/>
                <w:sz w:val="21"/>
                <w:szCs w:val="21"/>
              </w:rPr>
              <w:t>がございます。該当しない場合はチェックを外してください。</w:t>
            </w:r>
          </w:p>
          <w:p w14:paraId="1AA361F4" w14:textId="77777777" w:rsidR="00507577" w:rsidRPr="008F6D06" w:rsidRDefault="00507577"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4602A0D4" w14:textId="77777777" w:rsidR="00F43906" w:rsidRPr="008F6D06" w:rsidRDefault="00F4390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★「匿名加工情報」「仮名加工情報」の詳細な定義については以下をご参照ください。</w:t>
            </w:r>
          </w:p>
          <w:p w14:paraId="6DE0CDD6" w14:textId="77777777" w:rsidR="00F43906" w:rsidRPr="008F6D06" w:rsidRDefault="00F4390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個人情報の保護に関する法律についてのガイドライン（仮名加工情報・匿名加工情報編）</w:t>
            </w:r>
          </w:p>
          <w:p w14:paraId="64458F5D" w14:textId="77777777" w:rsidR="00F43906" w:rsidRPr="008F6D06" w:rsidRDefault="00F4390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hyperlink r:id="rId10" w:anchor="a3" w:history="1">
              <w:r w:rsidRPr="008F6D06">
                <w:rPr>
                  <w:rStyle w:val="a5"/>
                  <w:rFonts w:asciiTheme="minorHAnsi" w:eastAsiaTheme="minorHAnsi" w:hAnsiTheme="minorHAnsi"/>
                  <w:sz w:val="21"/>
                  <w:szCs w:val="21"/>
                </w:rPr>
                <w:t>匿名加工情報</w:t>
              </w:r>
            </w:hyperlink>
            <w:r w:rsidRPr="008F6D06">
              <w:rPr>
                <w:rFonts w:asciiTheme="minorHAnsi" w:eastAsiaTheme="minorHAnsi" w:hAnsiTheme="minorHAnsi" w:hint="eastAsia"/>
                <w:color w:val="FF0000"/>
                <w:sz w:val="21"/>
                <w:szCs w:val="21"/>
              </w:rPr>
              <w:t>／</w:t>
            </w:r>
            <w:hyperlink r:id="rId11" w:anchor="a2-2-2-1" w:history="1">
              <w:r w:rsidRPr="008F6D06">
                <w:rPr>
                  <w:rStyle w:val="a5"/>
                  <w:rFonts w:asciiTheme="minorHAnsi" w:eastAsiaTheme="minorHAnsi" w:hAnsiTheme="minorHAnsi"/>
                  <w:sz w:val="21"/>
                  <w:szCs w:val="21"/>
                </w:rPr>
                <w:t>仮名加工情報</w:t>
              </w:r>
            </w:hyperlink>
          </w:p>
          <w:p w14:paraId="5B99D01B" w14:textId="77777777" w:rsidR="00F43906" w:rsidRPr="008F6D06" w:rsidRDefault="00F4390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※該当ページにリンクしています</w:t>
            </w:r>
          </w:p>
        </w:tc>
      </w:tr>
      <w:tr w:rsidR="00967036" w:rsidRPr="008F6D06" w14:paraId="63166943" w14:textId="77777777" w:rsidTr="007E277D">
        <w:tblPrEx>
          <w:tblCellMar>
            <w:bottom w:w="11" w:type="dxa"/>
            <w:right w:w="22" w:type="dxa"/>
          </w:tblCellMar>
        </w:tblPrEx>
        <w:trPr>
          <w:trHeight w:val="20"/>
        </w:trPr>
        <w:tc>
          <w:tcPr>
            <w:tcW w:w="2567" w:type="dxa"/>
            <w:tcBorders>
              <w:top w:val="single" w:sz="4" w:space="0" w:color="000000"/>
              <w:left w:val="single" w:sz="4" w:space="0" w:color="000000"/>
              <w:bottom w:val="nil"/>
              <w:right w:val="single" w:sz="4" w:space="0" w:color="000000"/>
            </w:tcBorders>
          </w:tcPr>
          <w:p w14:paraId="1CAF5213"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w:t>
            </w:r>
            <w:r w:rsidR="00B3320D" w:rsidRPr="008F6D06">
              <w:rPr>
                <w:rFonts w:asciiTheme="minorHAnsi" w:eastAsiaTheme="minorHAnsi" w:hAnsiTheme="minorHAnsi" w:cs="ＭＳ 明朝"/>
                <w:sz w:val="21"/>
                <w:szCs w:val="21"/>
              </w:rPr>
              <w:t>0</w:t>
            </w:r>
            <w:r w:rsidRPr="008F6D06">
              <w:rPr>
                <w:rFonts w:asciiTheme="minorHAnsi" w:eastAsiaTheme="minorHAnsi" w:hAnsiTheme="minorHAnsi" w:cs="ＭＳ 明朝"/>
                <w:sz w:val="21"/>
                <w:szCs w:val="21"/>
              </w:rPr>
              <w:t>. インフォームド・コンセントを受ける手続き等</w:t>
            </w:r>
          </w:p>
        </w:tc>
        <w:tc>
          <w:tcPr>
            <w:tcW w:w="7513" w:type="dxa"/>
            <w:tcBorders>
              <w:top w:val="single" w:sz="4" w:space="0" w:color="000000"/>
              <w:left w:val="single" w:sz="4" w:space="0" w:color="000000"/>
              <w:bottom w:val="nil"/>
              <w:right w:val="single" w:sz="4" w:space="0" w:color="000000"/>
            </w:tcBorders>
          </w:tcPr>
          <w:p w14:paraId="0CEC5F73"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7AADA69C" w14:textId="77777777" w:rsidTr="007E277D">
        <w:tblPrEx>
          <w:tblCellMar>
            <w:top w:w="30" w:type="dxa"/>
            <w:right w:w="124" w:type="dxa"/>
          </w:tblCellMar>
        </w:tblPrEx>
        <w:trPr>
          <w:trHeight w:val="282"/>
        </w:trPr>
        <w:tc>
          <w:tcPr>
            <w:tcW w:w="2567" w:type="dxa"/>
            <w:tcBorders>
              <w:top w:val="single" w:sz="4" w:space="0" w:color="000000"/>
              <w:left w:val="single" w:sz="4" w:space="0" w:color="000000"/>
              <w:bottom w:val="single" w:sz="4" w:space="0" w:color="000000"/>
              <w:right w:val="single" w:sz="4" w:space="0" w:color="000000"/>
            </w:tcBorders>
          </w:tcPr>
          <w:p w14:paraId="6DD108CD"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w:t>
            </w:r>
            <w:r w:rsidR="00B3320D" w:rsidRPr="008F6D06">
              <w:rPr>
                <w:rFonts w:asciiTheme="minorHAnsi" w:eastAsiaTheme="minorHAnsi" w:hAnsiTheme="minorHAnsi" w:cs="ＭＳ 明朝"/>
                <w:sz w:val="21"/>
                <w:szCs w:val="21"/>
              </w:rPr>
              <w:t>1</w:t>
            </w:r>
            <w:r w:rsidRPr="008F6D06">
              <w:rPr>
                <w:rFonts w:asciiTheme="minorHAnsi" w:eastAsiaTheme="minorHAnsi" w:hAnsiTheme="minorHAnsi" w:cs="ＭＳ 明朝"/>
                <w:sz w:val="21"/>
                <w:szCs w:val="21"/>
              </w:rPr>
              <w:t>. オプトアウトを実施する場合、同意の取得が困難な理由</w:t>
            </w:r>
          </w:p>
        </w:tc>
        <w:tc>
          <w:tcPr>
            <w:tcW w:w="7513" w:type="dxa"/>
            <w:tcBorders>
              <w:top w:val="single" w:sz="4" w:space="0" w:color="000000"/>
              <w:left w:val="single" w:sz="4" w:space="0" w:color="000000"/>
              <w:bottom w:val="single" w:sz="4" w:space="0" w:color="000000"/>
              <w:right w:val="single" w:sz="4" w:space="0" w:color="000000"/>
            </w:tcBorders>
          </w:tcPr>
          <w:p w14:paraId="074B9C08" w14:textId="72E4F3A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967036" w:rsidRPr="008F6D06" w14:paraId="0F303E57"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2DDA85A" w14:textId="77777777" w:rsidR="00967036" w:rsidRPr="008F6D06" w:rsidRDefault="00826AEB" w:rsidP="00DB72A0">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w:t>
            </w:r>
            <w:r w:rsidR="00B3320D" w:rsidRPr="008F6D06">
              <w:rPr>
                <w:rFonts w:asciiTheme="minorHAnsi" w:eastAsiaTheme="minorHAnsi" w:hAnsiTheme="minorHAnsi" w:cs="ＭＳ 明朝"/>
                <w:sz w:val="21"/>
                <w:szCs w:val="21"/>
              </w:rPr>
              <w:t>2</w:t>
            </w:r>
            <w:r w:rsidRPr="008F6D06">
              <w:rPr>
                <w:rFonts w:asciiTheme="minorHAnsi" w:eastAsiaTheme="minorHAnsi" w:hAnsiTheme="minorHAnsi" w:cs="ＭＳ 明朝"/>
                <w:sz w:val="21"/>
                <w:szCs w:val="21"/>
              </w:rPr>
              <w:t>. 研究対象者への配慮</w:t>
            </w:r>
          </w:p>
        </w:tc>
        <w:tc>
          <w:tcPr>
            <w:tcW w:w="7513" w:type="dxa"/>
            <w:tcBorders>
              <w:top w:val="single" w:sz="4" w:space="0" w:color="000000"/>
              <w:left w:val="single" w:sz="4" w:space="0" w:color="000000"/>
              <w:bottom w:val="single" w:sz="4" w:space="0" w:color="000000"/>
              <w:right w:val="single" w:sz="4" w:space="0" w:color="000000"/>
            </w:tcBorders>
          </w:tcPr>
          <w:p w14:paraId="3C90844C" w14:textId="77777777" w:rsidR="00967036" w:rsidRPr="008F6D06" w:rsidRDefault="00967036" w:rsidP="00DB72A0">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5CEEDB9"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8D44434"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23. インフォームド・アセントの取得</w:t>
            </w:r>
          </w:p>
        </w:tc>
        <w:tc>
          <w:tcPr>
            <w:tcW w:w="7513" w:type="dxa"/>
            <w:tcBorders>
              <w:top w:val="single" w:sz="4" w:space="0" w:color="000000"/>
              <w:left w:val="single" w:sz="4" w:space="0" w:color="000000"/>
              <w:bottom w:val="single" w:sz="4" w:space="0" w:color="000000"/>
              <w:right w:val="single" w:sz="4" w:space="0" w:color="000000"/>
            </w:tcBorders>
          </w:tcPr>
          <w:p w14:paraId="4A8A733A" w14:textId="77777777" w:rsidR="004562F2" w:rsidRPr="004562F2" w:rsidRDefault="004562F2" w:rsidP="004562F2">
            <w:pPr>
              <w:snapToGrid w:val="0"/>
              <w:spacing w:after="0" w:line="240" w:lineRule="auto"/>
              <w:ind w:leftChars="-29" w:left="-64"/>
              <w:contextualSpacing/>
              <w:mirrorIndents/>
              <w:jc w:val="both"/>
              <w:rPr>
                <w:rFonts w:asciiTheme="minorHAnsi" w:eastAsiaTheme="minorHAnsi" w:hAnsiTheme="minorHAnsi"/>
                <w:color w:val="EE0000"/>
                <w:sz w:val="21"/>
                <w:szCs w:val="21"/>
              </w:rPr>
            </w:pPr>
            <w:r w:rsidRPr="004562F2">
              <w:rPr>
                <w:rFonts w:asciiTheme="minorHAnsi" w:eastAsiaTheme="minorHAnsi" w:hAnsiTheme="minorHAnsi"/>
                <w:color w:val="EE0000"/>
                <w:sz w:val="21"/>
                <w:szCs w:val="21"/>
              </w:rPr>
              <w:tab/>
            </w:r>
            <w:r w:rsidRPr="004562F2">
              <w:rPr>
                <w:rFonts w:asciiTheme="minorHAnsi" w:eastAsiaTheme="minorHAnsi" w:hAnsiTheme="minorHAnsi" w:hint="eastAsia"/>
                <w:color w:val="EE0000"/>
                <w:sz w:val="21"/>
                <w:szCs w:val="21"/>
              </w:rPr>
              <w:t>インフォームドアセントは不要ではないでしょうか？</w:t>
            </w:r>
          </w:p>
          <w:p w14:paraId="12496C5D" w14:textId="3C734D57" w:rsidR="004562F2" w:rsidRPr="004562F2" w:rsidRDefault="004562F2" w:rsidP="004562F2">
            <w:pPr>
              <w:tabs>
                <w:tab w:val="left" w:pos="1260"/>
              </w:tabs>
              <w:snapToGrid w:val="0"/>
              <w:spacing w:after="0" w:line="240" w:lineRule="auto"/>
              <w:ind w:leftChars="-29" w:left="-64"/>
              <w:contextualSpacing/>
              <w:mirrorIndents/>
              <w:jc w:val="both"/>
              <w:rPr>
                <w:rFonts w:asciiTheme="minorHAnsi" w:eastAsiaTheme="minorHAnsi" w:hAnsiTheme="minorHAnsi"/>
                <w:color w:val="EE0000"/>
                <w:sz w:val="21"/>
                <w:szCs w:val="21"/>
              </w:rPr>
            </w:pPr>
            <w:r w:rsidRPr="004562F2">
              <w:rPr>
                <w:rFonts w:asciiTheme="minorHAnsi" w:eastAsiaTheme="minorHAnsi" w:hAnsiTheme="minorHAnsi" w:hint="eastAsia"/>
                <w:color w:val="EE0000"/>
                <w:sz w:val="21"/>
                <w:szCs w:val="21"/>
              </w:rPr>
              <w:t>インフォームドアセントは判断能力が不十分により、通常の同意説明文書により同意取得ができない、</w:t>
            </w:r>
            <w:r w:rsidRPr="004562F2">
              <w:rPr>
                <w:rFonts w:asciiTheme="minorHAnsi" w:eastAsiaTheme="minorHAnsi" w:hAnsiTheme="minorHAnsi"/>
                <w:color w:val="EE0000"/>
                <w:sz w:val="21"/>
                <w:szCs w:val="21"/>
              </w:rPr>
              <w:t>16</w:t>
            </w:r>
            <w:r w:rsidRPr="004562F2">
              <w:rPr>
                <w:rFonts w:asciiTheme="minorHAnsi" w:eastAsiaTheme="minorHAnsi" w:hAnsiTheme="minorHAnsi" w:hint="eastAsia"/>
                <w:color w:val="EE0000"/>
                <w:sz w:val="21"/>
                <w:szCs w:val="21"/>
              </w:rPr>
              <w:t>歳以上の小児や、障害をもった成人等への同意補助になります。不要と考えますが、もし必要でしたら、インフォームドアセント文書の作成をお願いします。</w:t>
            </w:r>
          </w:p>
        </w:tc>
      </w:tr>
      <w:tr w:rsidR="004562F2" w:rsidRPr="008F6D06" w14:paraId="5665670B"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E82A60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24. 代諾者の選定</w:t>
            </w:r>
          </w:p>
        </w:tc>
        <w:tc>
          <w:tcPr>
            <w:tcW w:w="7513" w:type="dxa"/>
            <w:tcBorders>
              <w:top w:val="single" w:sz="4" w:space="0" w:color="000000"/>
              <w:left w:val="single" w:sz="4" w:space="0" w:color="000000"/>
              <w:bottom w:val="single" w:sz="4" w:space="0" w:color="000000"/>
              <w:right w:val="single" w:sz="4" w:space="0" w:color="000000"/>
            </w:tcBorders>
          </w:tcPr>
          <w:p w14:paraId="45292461" w14:textId="304FD093"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4562F2">
              <w:rPr>
                <w:rFonts w:asciiTheme="minorHAnsi" w:eastAsiaTheme="minorHAnsi" w:hAnsiTheme="minorHAnsi" w:hint="eastAsia"/>
                <w:color w:val="EE0000"/>
                <w:sz w:val="21"/>
                <w:szCs w:val="21"/>
              </w:rPr>
              <w:t>代諾者を置かない場合は、「同意文書・同意撤回文書」から代諾者用の署名欄を削除するほうが安心です。</w:t>
            </w:r>
          </w:p>
        </w:tc>
      </w:tr>
      <w:tr w:rsidR="004562F2" w:rsidRPr="008F6D06" w14:paraId="1EE1239A"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B2EE79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25. 個人情報等の取り扱い</w:t>
            </w:r>
          </w:p>
        </w:tc>
        <w:tc>
          <w:tcPr>
            <w:tcW w:w="7513" w:type="dxa"/>
            <w:tcBorders>
              <w:top w:val="single" w:sz="4" w:space="0" w:color="000000"/>
              <w:left w:val="single" w:sz="4" w:space="0" w:color="000000"/>
              <w:bottom w:val="single" w:sz="4" w:space="0" w:color="000000"/>
              <w:right w:val="single" w:sz="4" w:space="0" w:color="000000"/>
            </w:tcBorders>
          </w:tcPr>
          <w:p w14:paraId="21784AF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対応表について「作成しない」でお間違いないでしょうか。同意撤回を受けるためには対応表が必要です。ご確認ください。</w:t>
            </w:r>
          </w:p>
        </w:tc>
      </w:tr>
      <w:tr w:rsidR="004562F2" w:rsidRPr="008F6D06" w14:paraId="3EE79081"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E1F8910"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26. 試料・情報の保管期間</w:t>
            </w:r>
          </w:p>
        </w:tc>
        <w:tc>
          <w:tcPr>
            <w:tcW w:w="7513" w:type="dxa"/>
            <w:tcBorders>
              <w:top w:val="single" w:sz="4" w:space="0" w:color="000000"/>
              <w:left w:val="single" w:sz="4" w:space="0" w:color="000000"/>
              <w:bottom w:val="single" w:sz="4" w:space="0" w:color="000000"/>
              <w:right w:val="single" w:sz="4" w:space="0" w:color="000000"/>
            </w:tcBorders>
          </w:tcPr>
          <w:p w14:paraId="5AD9F48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color w:val="FF0000"/>
                <w:sz w:val="21"/>
                <w:szCs w:val="21"/>
              </w:rPr>
              <w:t>4</w:t>
            </w:r>
            <w:r w:rsidRPr="008F6D06">
              <w:rPr>
                <w:rFonts w:asciiTheme="minorHAnsi" w:eastAsiaTheme="minorHAnsi" w:hAnsiTheme="minorHAnsi" w:hint="eastAsia"/>
                <w:color w:val="FF0000"/>
                <w:sz w:val="21"/>
                <w:szCs w:val="21"/>
              </w:rPr>
              <w:t>7で将来的な利用があると記載されています。以下を</w:t>
            </w:r>
            <w:r w:rsidRPr="008F6D06">
              <w:rPr>
                <w:rFonts w:asciiTheme="minorHAnsi" w:eastAsiaTheme="minorHAnsi" w:hAnsiTheme="minorHAnsi" w:hint="eastAsia"/>
                <w:color w:val="FF0000"/>
                <w:sz w:val="21"/>
                <w:szCs w:val="21"/>
                <w:u w:val="single"/>
              </w:rPr>
              <w:t>追加で</w:t>
            </w:r>
            <w:r w:rsidRPr="008F6D06">
              <w:rPr>
                <w:rFonts w:asciiTheme="minorHAnsi" w:eastAsiaTheme="minorHAnsi" w:hAnsiTheme="minorHAnsi" w:hint="eastAsia"/>
                <w:color w:val="FF0000"/>
                <w:sz w:val="21"/>
                <w:szCs w:val="21"/>
              </w:rPr>
              <w:t>チェックしてください。</w:t>
            </w:r>
          </w:p>
          <w:p w14:paraId="76874824" w14:textId="254BC9EF"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color w:val="FF0000"/>
                <w:sz w:val="21"/>
                <w:szCs w:val="21"/>
              </w:rPr>
              <w:t xml:space="preserve"> </w:t>
            </w:r>
            <w:r w:rsidRPr="008F6D06">
              <w:rPr>
                <w:rFonts w:asciiTheme="minorHAnsi" w:eastAsiaTheme="minorHAnsi" w:hAnsiTheme="minorHAnsi" w:hint="eastAsia"/>
                <w:color w:val="FF0000"/>
                <w:sz w:val="21"/>
                <w:szCs w:val="21"/>
                <w:u w:val="single"/>
              </w:rPr>
              <w:t>継続保管あり</w:t>
            </w:r>
            <w:r w:rsidRPr="008F6D06">
              <w:rPr>
                <w:rFonts w:asciiTheme="minorHAnsi" w:eastAsiaTheme="minorHAnsi" w:hAnsiTheme="minorHAnsi"/>
                <w:color w:val="FF0000"/>
                <w:sz w:val="21"/>
                <w:szCs w:val="21"/>
              </w:rPr>
              <w:t xml:space="preserve"> </w:t>
            </w:r>
            <w:r w:rsidRPr="008F6D06">
              <w:rPr>
                <w:rFonts w:asciiTheme="minorHAnsi" w:eastAsiaTheme="minorHAnsi" w:hAnsiTheme="minorHAnsi" w:hint="eastAsia"/>
                <w:color w:val="FF0000"/>
                <w:sz w:val="21"/>
                <w:szCs w:val="21"/>
              </w:rPr>
              <w:t>＞</w:t>
            </w:r>
            <w:r w:rsidRPr="008F6D06">
              <w:rPr>
                <w:rFonts w:asciiTheme="minorHAnsi" w:eastAsiaTheme="minorHAnsi" w:hAnsiTheme="minorHAnsi" w:hint="eastAsia"/>
                <w:color w:val="FF0000"/>
                <w:sz w:val="21"/>
                <w:szCs w:val="21"/>
                <w:u w:val="single"/>
              </w:rPr>
              <w:t>将来新たな研究の使用することの同意を得る</w:t>
            </w:r>
          </w:p>
        </w:tc>
      </w:tr>
      <w:tr w:rsidR="004562F2" w:rsidRPr="008F6D06" w14:paraId="55D36BC0"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49F6F6A"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27. 試料・情報の保管場所</w:t>
            </w:r>
          </w:p>
        </w:tc>
        <w:tc>
          <w:tcPr>
            <w:tcW w:w="7513" w:type="dxa"/>
            <w:tcBorders>
              <w:top w:val="single" w:sz="4" w:space="0" w:color="000000"/>
              <w:left w:val="single" w:sz="4" w:space="0" w:color="000000"/>
              <w:bottom w:val="single" w:sz="4" w:space="0" w:color="000000"/>
              <w:right w:val="single" w:sz="4" w:space="0" w:color="000000"/>
            </w:tcBorders>
          </w:tcPr>
          <w:p w14:paraId="03822B73" w14:textId="43C332B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・「試料の保管場所」について、試料がない場合は「</w:t>
            </w:r>
            <w:r w:rsidRPr="008F6D06">
              <w:rPr>
                <w:rFonts w:asciiTheme="minorHAnsi" w:eastAsiaTheme="minorHAnsi" w:hAnsiTheme="minorHAnsi" w:hint="eastAsia"/>
                <w:color w:val="FF0000"/>
                <w:sz w:val="21"/>
                <w:szCs w:val="21"/>
                <w:u w:val="single"/>
              </w:rPr>
              <w:t>該当なし</w:t>
            </w:r>
            <w:r w:rsidRPr="008F6D06">
              <w:rPr>
                <w:rFonts w:asciiTheme="minorHAnsi" w:eastAsiaTheme="minorHAnsi" w:hAnsiTheme="minorHAnsi" w:hint="eastAsia"/>
                <w:color w:val="FF0000"/>
                <w:sz w:val="21"/>
                <w:szCs w:val="21"/>
              </w:rPr>
              <w:t>」とご記載ください。</w:t>
            </w:r>
          </w:p>
          <w:p w14:paraId="327CF391"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33C98A82" w14:textId="032F3BA2"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・「情報の保管場所」は変更不要です。</w:t>
            </w:r>
          </w:p>
        </w:tc>
      </w:tr>
      <w:tr w:rsidR="004562F2" w:rsidRPr="008F6D06" w14:paraId="35538851"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2AD98C61"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28. 試料・情報保存期間終了後の破棄の方法</w:t>
            </w:r>
          </w:p>
        </w:tc>
        <w:tc>
          <w:tcPr>
            <w:tcW w:w="7513" w:type="dxa"/>
            <w:tcBorders>
              <w:top w:val="single" w:sz="4" w:space="0" w:color="000000"/>
              <w:left w:val="single" w:sz="4" w:space="0" w:color="000000"/>
              <w:bottom w:val="single" w:sz="4" w:space="0" w:color="000000"/>
              <w:right w:val="single" w:sz="4" w:space="0" w:color="000000"/>
            </w:tcBorders>
          </w:tcPr>
          <w:p w14:paraId="76EB20B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1B158B7A"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60A151E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29.遵守する指針等</w:t>
            </w:r>
          </w:p>
        </w:tc>
        <w:tc>
          <w:tcPr>
            <w:tcW w:w="7513" w:type="dxa"/>
            <w:tcBorders>
              <w:top w:val="single" w:sz="4" w:space="0" w:color="000000"/>
              <w:left w:val="single" w:sz="4" w:space="0" w:color="000000"/>
              <w:bottom w:val="single" w:sz="4" w:space="0" w:color="000000"/>
              <w:right w:val="single" w:sz="4" w:space="0" w:color="000000"/>
            </w:tcBorders>
          </w:tcPr>
          <w:p w14:paraId="27D114BE" w14:textId="44FB7D95"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新規の申請では、特段の理由がない限り現行の指針にて審査を行っております。「</w:t>
            </w:r>
            <w:r w:rsidRPr="008F6D06">
              <w:rPr>
                <w:rFonts w:asciiTheme="minorHAnsi" w:eastAsiaTheme="minorHAnsi" w:hAnsiTheme="minorHAnsi" w:hint="eastAsia"/>
                <w:color w:val="FF0000"/>
                <w:sz w:val="21"/>
                <w:szCs w:val="21"/>
                <w:u w:val="single"/>
              </w:rPr>
              <w:t>人を対象とする生命科学・医学系研究に関する倫理指針</w:t>
            </w:r>
            <w:r w:rsidRPr="008F6D06">
              <w:rPr>
                <w:rFonts w:asciiTheme="minorHAnsi" w:eastAsiaTheme="minorHAnsi" w:hAnsiTheme="minorHAnsi" w:hint="eastAsia"/>
                <w:color w:val="FF0000"/>
                <w:sz w:val="21"/>
                <w:szCs w:val="21"/>
              </w:rPr>
              <w:t>」に修正をお願いします。</w:t>
            </w:r>
          </w:p>
        </w:tc>
      </w:tr>
      <w:tr w:rsidR="004562F2" w:rsidRPr="008F6D06" w14:paraId="7A4D3718" w14:textId="77777777" w:rsidTr="007E277D">
        <w:tblPrEx>
          <w:tblCellMar>
            <w:top w:w="30" w:type="dxa"/>
            <w:right w:w="124"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2494819E"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30. 研究の資金源</w:t>
            </w:r>
          </w:p>
        </w:tc>
        <w:tc>
          <w:tcPr>
            <w:tcW w:w="7513" w:type="dxa"/>
            <w:tcBorders>
              <w:top w:val="single" w:sz="4" w:space="0" w:color="000000"/>
              <w:left w:val="single" w:sz="4" w:space="0" w:color="000000"/>
              <w:bottom w:val="single" w:sz="4" w:space="0" w:color="000000"/>
              <w:right w:val="single" w:sz="4" w:space="0" w:color="000000"/>
            </w:tcBorders>
          </w:tcPr>
          <w:p w14:paraId="703D4A03"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学内で研究を行う際の光熱費や印刷代などが発生することもあると思いますので、講座研究費もあわせて資金源とされることをご検討ください。</w:t>
            </w:r>
          </w:p>
        </w:tc>
      </w:tr>
      <w:tr w:rsidR="004562F2" w:rsidRPr="008F6D06" w14:paraId="5E2B461B" w14:textId="77777777" w:rsidTr="007E277D">
        <w:tblPrEx>
          <w:tblCellMar>
            <w:top w:w="30" w:type="dxa"/>
            <w:right w:w="124" w:type="dxa"/>
          </w:tblCellMar>
        </w:tblPrEx>
        <w:trPr>
          <w:trHeight w:val="20"/>
        </w:trPr>
        <w:tc>
          <w:tcPr>
            <w:tcW w:w="2567" w:type="dxa"/>
            <w:tcBorders>
              <w:top w:val="single" w:sz="4" w:space="0" w:color="000000"/>
              <w:left w:val="single" w:sz="4" w:space="0" w:color="000000"/>
              <w:right w:val="single" w:sz="4" w:space="0" w:color="000000"/>
            </w:tcBorders>
          </w:tcPr>
          <w:p w14:paraId="7F478408" w14:textId="77777777" w:rsidR="004562F2" w:rsidRPr="008F6D06" w:rsidRDefault="004562F2" w:rsidP="004562F2">
            <w:pPr>
              <w:snapToGrid w:val="0"/>
              <w:spacing w:after="0" w:line="240" w:lineRule="auto"/>
              <w:contextualSpacing/>
              <w:mirrorIndents/>
              <w:jc w:val="both"/>
              <w:rPr>
                <w:rFonts w:asciiTheme="minorHAnsi" w:eastAsiaTheme="minorHAnsi" w:hAnsiTheme="minorHAnsi"/>
                <w:sz w:val="21"/>
                <w:szCs w:val="21"/>
              </w:rPr>
            </w:pPr>
            <w:r w:rsidRPr="008F6D06">
              <w:rPr>
                <w:rFonts w:asciiTheme="minorHAnsi" w:eastAsiaTheme="minorHAnsi" w:hAnsiTheme="minorHAnsi" w:cs="ＭＳ 明朝"/>
                <w:sz w:val="21"/>
                <w:szCs w:val="21"/>
              </w:rPr>
              <w:t>31. 利益相反に関する状況</w:t>
            </w:r>
          </w:p>
        </w:tc>
        <w:tc>
          <w:tcPr>
            <w:tcW w:w="7513" w:type="dxa"/>
            <w:tcBorders>
              <w:top w:val="single" w:sz="4" w:space="0" w:color="000000"/>
              <w:left w:val="single" w:sz="4" w:space="0" w:color="000000"/>
              <w:right w:val="single" w:sz="4" w:space="0" w:color="000000"/>
            </w:tcBorders>
          </w:tcPr>
          <w:p w14:paraId="75A131E5"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highlight w:val="yellow"/>
              </w:rPr>
            </w:pPr>
            <w:r w:rsidRPr="008F6D06">
              <w:rPr>
                <w:rFonts w:asciiTheme="minorHAnsi" w:eastAsiaTheme="minorHAnsi" w:hAnsiTheme="minorHAnsi" w:hint="eastAsia"/>
                <w:color w:val="FF0000"/>
                <w:sz w:val="21"/>
                <w:szCs w:val="21"/>
                <w:highlight w:val="yellow"/>
              </w:rPr>
              <w:t>★注意★</w:t>
            </w:r>
          </w:p>
          <w:p w14:paraId="44041C4C"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highlight w:val="yellow"/>
              </w:rPr>
            </w:pPr>
            <w:r w:rsidRPr="008F6D06">
              <w:rPr>
                <w:rFonts w:asciiTheme="minorHAnsi" w:eastAsiaTheme="minorHAnsi" w:hAnsiTheme="minorHAnsi" w:hint="eastAsia"/>
                <w:color w:val="FF0000"/>
                <w:sz w:val="21"/>
                <w:szCs w:val="21"/>
                <w:highlight w:val="yellow"/>
              </w:rPr>
              <w:t>COIシステムで【審査必要】となっている場合は「利益相反状態あり」になります。ただし、Q1に薬剤名しかない研究は「利益相反状態なし」でOKです。読んだら消してください！！</w:t>
            </w:r>
          </w:p>
          <w:p w14:paraId="6CBE5E0F"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1229E48"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D2D5FF0"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32. 研究計画を登録するデータベース</w:t>
            </w:r>
          </w:p>
        </w:tc>
        <w:tc>
          <w:tcPr>
            <w:tcW w:w="7513" w:type="dxa"/>
            <w:tcBorders>
              <w:top w:val="single" w:sz="4" w:space="0" w:color="000000"/>
              <w:left w:val="single" w:sz="4" w:space="0" w:color="000000"/>
              <w:bottom w:val="single" w:sz="4" w:space="0" w:color="000000"/>
              <w:right w:val="single" w:sz="4" w:space="0" w:color="000000"/>
            </w:tcBorders>
          </w:tcPr>
          <w:p w14:paraId="10C643C5"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C172A58"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81EEF19"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33. 研究機関の長への報告内容及び方法</w:t>
            </w:r>
          </w:p>
        </w:tc>
        <w:tc>
          <w:tcPr>
            <w:tcW w:w="7513" w:type="dxa"/>
            <w:tcBorders>
              <w:top w:val="single" w:sz="4" w:space="0" w:color="000000"/>
              <w:left w:val="single" w:sz="4" w:space="0" w:color="000000"/>
              <w:bottom w:val="single" w:sz="4" w:space="0" w:color="000000"/>
              <w:right w:val="single" w:sz="4" w:space="0" w:color="000000"/>
            </w:tcBorders>
          </w:tcPr>
          <w:p w14:paraId="65C75BBC"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7059A6AA"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FC02CCA"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34. 研究に係る研究対象者およびその関係者の相談窓口</w:t>
            </w:r>
          </w:p>
        </w:tc>
        <w:tc>
          <w:tcPr>
            <w:tcW w:w="7513" w:type="dxa"/>
            <w:tcBorders>
              <w:top w:val="single" w:sz="4" w:space="0" w:color="000000"/>
              <w:left w:val="single" w:sz="4" w:space="0" w:color="000000"/>
              <w:bottom w:val="single" w:sz="4" w:space="0" w:color="000000"/>
              <w:right w:val="single" w:sz="4" w:space="0" w:color="000000"/>
            </w:tcBorders>
          </w:tcPr>
          <w:p w14:paraId="5A830B69"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A65B41E"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3A5BBAB3" w14:textId="77777777" w:rsidR="004562F2" w:rsidRPr="008F6D06" w:rsidRDefault="004562F2" w:rsidP="004562F2">
            <w:pPr>
              <w:snapToGrid w:val="0"/>
              <w:spacing w:after="0" w:line="240" w:lineRule="auto"/>
              <w:contextualSpacing/>
              <w:mirrorIndents/>
              <w:jc w:val="both"/>
              <w:rPr>
                <w:rFonts w:asciiTheme="minorHAnsi" w:eastAsiaTheme="minorHAnsi" w:hAnsiTheme="minorHAnsi"/>
                <w:sz w:val="21"/>
                <w:szCs w:val="21"/>
              </w:rPr>
            </w:pPr>
            <w:r w:rsidRPr="008F6D06">
              <w:rPr>
                <w:rFonts w:asciiTheme="minorHAnsi" w:eastAsiaTheme="minorHAnsi" w:hAnsiTheme="minorHAnsi" w:cs="ＭＳ 明朝"/>
                <w:sz w:val="21"/>
                <w:szCs w:val="21"/>
              </w:rPr>
              <w:t>35. 同意撤回の保障</w:t>
            </w:r>
          </w:p>
        </w:tc>
        <w:tc>
          <w:tcPr>
            <w:tcW w:w="7513" w:type="dxa"/>
            <w:tcBorders>
              <w:top w:val="single" w:sz="4" w:space="0" w:color="000000"/>
              <w:left w:val="single" w:sz="4" w:space="0" w:color="000000"/>
              <w:bottom w:val="single" w:sz="4" w:space="0" w:color="000000"/>
              <w:right w:val="single" w:sz="4" w:space="0" w:color="000000"/>
            </w:tcBorders>
          </w:tcPr>
          <w:p w14:paraId="6C163114"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057AFBD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1ABBB37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36. 研究対象者に生じる予測される利益</w:t>
            </w:r>
          </w:p>
        </w:tc>
        <w:tc>
          <w:tcPr>
            <w:tcW w:w="7513" w:type="dxa"/>
            <w:tcBorders>
              <w:top w:val="single" w:sz="4" w:space="0" w:color="000000"/>
              <w:left w:val="single" w:sz="4" w:space="0" w:color="000000"/>
              <w:bottom w:val="single" w:sz="4" w:space="0" w:color="000000"/>
              <w:right w:val="single" w:sz="4" w:space="0" w:color="000000"/>
            </w:tcBorders>
          </w:tcPr>
          <w:p w14:paraId="2DE0005F" w14:textId="678EACE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FB2139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A1BBA26"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37. 研究対象者に生じる負担と予測されるリスク</w:t>
            </w:r>
          </w:p>
        </w:tc>
        <w:tc>
          <w:tcPr>
            <w:tcW w:w="7513" w:type="dxa"/>
            <w:tcBorders>
              <w:top w:val="single" w:sz="4" w:space="0" w:color="000000"/>
              <w:left w:val="single" w:sz="4" w:space="0" w:color="000000"/>
              <w:bottom w:val="single" w:sz="4" w:space="0" w:color="000000"/>
              <w:right w:val="single" w:sz="4" w:space="0" w:color="000000"/>
            </w:tcBorders>
          </w:tcPr>
          <w:p w14:paraId="74C11E3E"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359E742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DA5F3B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38. 研究対象者に生じる負担と予測されるリスクを最小化する対策</w:t>
            </w:r>
          </w:p>
        </w:tc>
        <w:tc>
          <w:tcPr>
            <w:tcW w:w="7513" w:type="dxa"/>
            <w:tcBorders>
              <w:top w:val="single" w:sz="4" w:space="0" w:color="000000"/>
              <w:left w:val="single" w:sz="4" w:space="0" w:color="000000"/>
              <w:bottom w:val="single" w:sz="4" w:space="0" w:color="000000"/>
              <w:right w:val="single" w:sz="4" w:space="0" w:color="000000"/>
            </w:tcBorders>
          </w:tcPr>
          <w:p w14:paraId="4282F930"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2EB7742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1ADA4A6B"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39. 研究により得られた結果等の取扱い</w:t>
            </w:r>
          </w:p>
        </w:tc>
        <w:tc>
          <w:tcPr>
            <w:tcW w:w="7513" w:type="dxa"/>
            <w:tcBorders>
              <w:top w:val="single" w:sz="4" w:space="0" w:color="000000"/>
              <w:left w:val="single" w:sz="4" w:space="0" w:color="000000"/>
              <w:bottom w:val="single" w:sz="4" w:space="0" w:color="000000"/>
              <w:right w:val="single" w:sz="4" w:space="0" w:color="000000"/>
            </w:tcBorders>
          </w:tcPr>
          <w:p w14:paraId="4365AD55" w14:textId="51158DD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・「偶発的所見」とは、研究の過程において偶然見つかった、生命に重大な影響を及ぼすおそれのある情報（例えば、がんや遺伝病への罹患等）を指しま</w:t>
            </w:r>
            <w:r w:rsidRPr="008F6D06">
              <w:rPr>
                <w:rFonts w:asciiTheme="minorHAnsi" w:eastAsiaTheme="minorHAnsi" w:hAnsiTheme="minorHAnsi" w:hint="eastAsia"/>
                <w:color w:val="FF0000"/>
                <w:sz w:val="21"/>
                <w:szCs w:val="21"/>
              </w:rPr>
              <w:lastRenderedPageBreak/>
              <w:t>す。本研究を実施するうえでそれらの所見を得る可能性がない場合は「</w:t>
            </w:r>
            <w:r w:rsidRPr="008F6D06">
              <w:rPr>
                <w:rFonts w:asciiTheme="minorHAnsi" w:eastAsiaTheme="minorHAnsi" w:hAnsiTheme="minorHAnsi" w:hint="eastAsia"/>
                <w:color w:val="FF0000"/>
                <w:sz w:val="21"/>
                <w:szCs w:val="21"/>
                <w:u w:val="single"/>
              </w:rPr>
              <w:t>該当しない</w:t>
            </w:r>
            <w:r w:rsidRPr="008F6D06">
              <w:rPr>
                <w:rFonts w:asciiTheme="minorHAnsi" w:eastAsiaTheme="minorHAnsi" w:hAnsiTheme="minorHAnsi" w:hint="eastAsia"/>
                <w:color w:val="FF0000"/>
                <w:sz w:val="21"/>
                <w:szCs w:val="21"/>
              </w:rPr>
              <w:t>」をご選択ください。</w:t>
            </w:r>
          </w:p>
        </w:tc>
      </w:tr>
      <w:tr w:rsidR="004562F2" w:rsidRPr="008F6D06" w14:paraId="0648A629"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EEF4FE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40. 緊急かつ明白な生命の危険が生じている状況における研究の実施</w:t>
            </w:r>
          </w:p>
        </w:tc>
        <w:tc>
          <w:tcPr>
            <w:tcW w:w="7513" w:type="dxa"/>
            <w:tcBorders>
              <w:top w:val="single" w:sz="4" w:space="0" w:color="000000"/>
              <w:left w:val="single" w:sz="4" w:space="0" w:color="000000"/>
              <w:bottom w:val="single" w:sz="4" w:space="0" w:color="000000"/>
              <w:right w:val="single" w:sz="4" w:space="0" w:color="000000"/>
            </w:tcBorders>
          </w:tcPr>
          <w:p w14:paraId="4DD883E4"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4EE2BA5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2C1B2EB0"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41. 研究対象者等の経済的負担の有無と内容</w:t>
            </w:r>
          </w:p>
        </w:tc>
        <w:tc>
          <w:tcPr>
            <w:tcW w:w="7513" w:type="dxa"/>
            <w:tcBorders>
              <w:top w:val="single" w:sz="4" w:space="0" w:color="000000"/>
              <w:left w:val="single" w:sz="4" w:space="0" w:color="000000"/>
              <w:bottom w:val="single" w:sz="4" w:space="0" w:color="000000"/>
              <w:right w:val="single" w:sz="4" w:space="0" w:color="000000"/>
            </w:tcBorders>
          </w:tcPr>
          <w:p w14:paraId="29DAEDD4"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3A9541B8"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6B12F9F6"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42. 研究対象者等の謝礼の有無と内容</w:t>
            </w:r>
          </w:p>
        </w:tc>
        <w:tc>
          <w:tcPr>
            <w:tcW w:w="7513" w:type="dxa"/>
            <w:tcBorders>
              <w:top w:val="single" w:sz="4" w:space="0" w:color="000000"/>
              <w:left w:val="single" w:sz="4" w:space="0" w:color="000000"/>
              <w:bottom w:val="single" w:sz="4" w:space="0" w:color="000000"/>
              <w:right w:val="single" w:sz="4" w:space="0" w:color="000000"/>
            </w:tcBorders>
          </w:tcPr>
          <w:p w14:paraId="520C3D37"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02655224"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B07086A"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43. 重篤な有害事象が発生した際の対応</w:t>
            </w:r>
          </w:p>
        </w:tc>
        <w:tc>
          <w:tcPr>
            <w:tcW w:w="7513" w:type="dxa"/>
            <w:tcBorders>
              <w:top w:val="single" w:sz="4" w:space="0" w:color="000000"/>
              <w:left w:val="single" w:sz="4" w:space="0" w:color="000000"/>
              <w:bottom w:val="single" w:sz="4" w:space="0" w:color="000000"/>
              <w:right w:val="single" w:sz="4" w:space="0" w:color="000000"/>
            </w:tcBorders>
          </w:tcPr>
          <w:p w14:paraId="67C1871C"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軽微な侵襲および侵襲ありの研究では、重篤な有害事象発生時の対応を定める必要がございます。以下を参考にご修正ください。</w:t>
            </w:r>
          </w:p>
          <w:p w14:paraId="06693416"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p w14:paraId="0CFFED96"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例）</w:t>
            </w:r>
          </w:p>
          <w:p w14:paraId="27DA7272" w14:textId="514A52CE"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発生した有害事象の治療は、原則として通常の保険診療にて行うものとするが、治療においてはできる限り研究対象者の負担とならないよう十分に配慮する。なお、発現した有害事象に対して行った治療は適切に診療録等に記録する。重篤な有害事象が発生した場合、研究責任者は研究機関の長および倫理委員会へ報告を行う。</w:t>
            </w:r>
          </w:p>
        </w:tc>
      </w:tr>
      <w:tr w:rsidR="004562F2" w:rsidRPr="008F6D06" w14:paraId="73241599"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40CD093"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44. 当該研究によって生じた健康被害に対する補償の有無及びその内容</w:t>
            </w:r>
          </w:p>
        </w:tc>
        <w:tc>
          <w:tcPr>
            <w:tcW w:w="7513" w:type="dxa"/>
            <w:tcBorders>
              <w:top w:val="single" w:sz="4" w:space="0" w:color="000000"/>
              <w:left w:val="single" w:sz="4" w:space="0" w:color="000000"/>
              <w:bottom w:val="single" w:sz="4" w:space="0" w:color="000000"/>
              <w:right w:val="single" w:sz="4" w:space="0" w:color="000000"/>
            </w:tcBorders>
          </w:tcPr>
          <w:p w14:paraId="6F136F01"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軽微な侵襲および侵襲ありの研究では、健康被害に対する補償について記載が必要です。以下を参考にご修正ください。</w:t>
            </w:r>
          </w:p>
          <w:p w14:paraId="579666C2"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例）</w:t>
            </w:r>
          </w:p>
          <w:p w14:paraId="7AAA524C" w14:textId="3FF101CF"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本研究の実施により研究対象者に健康被害が生じた場合には、研究責任者又は分担研究者は十分な治療等の適切な措置を行うとともに、その原因の究明に努める。医療費などの金銭的補償は行わない。</w:t>
            </w:r>
          </w:p>
        </w:tc>
      </w:tr>
      <w:tr w:rsidR="004562F2" w:rsidRPr="008F6D06" w14:paraId="159F3117"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4A5D8425"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45. 研究対象者への研究実施後における医療の提供に関する対応</w:t>
            </w:r>
          </w:p>
        </w:tc>
        <w:tc>
          <w:tcPr>
            <w:tcW w:w="7513" w:type="dxa"/>
            <w:tcBorders>
              <w:top w:val="single" w:sz="4" w:space="0" w:color="000000"/>
              <w:left w:val="single" w:sz="4" w:space="0" w:color="000000"/>
              <w:bottom w:val="single" w:sz="4" w:space="0" w:color="000000"/>
              <w:right w:val="single" w:sz="4" w:space="0" w:color="000000"/>
            </w:tcBorders>
          </w:tcPr>
          <w:p w14:paraId="00A35922"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6F82751A"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172AFAA1"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46. 研究に関する業務の一部の委託</w:t>
            </w:r>
          </w:p>
        </w:tc>
        <w:tc>
          <w:tcPr>
            <w:tcW w:w="7513" w:type="dxa"/>
            <w:tcBorders>
              <w:top w:val="single" w:sz="4" w:space="0" w:color="000000"/>
              <w:left w:val="single" w:sz="4" w:space="0" w:color="000000"/>
              <w:bottom w:val="single" w:sz="4" w:space="0" w:color="000000"/>
              <w:right w:val="single" w:sz="4" w:space="0" w:color="000000"/>
            </w:tcBorders>
          </w:tcPr>
          <w:p w14:paraId="66DDA51A"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委託先名称とその業務内容／監督方法について記載をお願いします。</w:t>
            </w:r>
          </w:p>
          <w:p w14:paraId="6013B7E3"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監督方法については、例えば、委託契約書において委託者が定める予定の安全管理措置の内容を示すとともに当該内容が遵守されている方法（定期的な実地調査等）、当該内容が遵守されていない場合の対応等をご記載ください。</w:t>
            </w:r>
          </w:p>
        </w:tc>
      </w:tr>
      <w:tr w:rsidR="004562F2" w:rsidRPr="008F6D06" w14:paraId="31679A9A"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7AD34706"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47. IC取得時点では特定されない、将来の別研究に用いられる可能性</w:t>
            </w:r>
          </w:p>
        </w:tc>
        <w:tc>
          <w:tcPr>
            <w:tcW w:w="7513" w:type="dxa"/>
            <w:tcBorders>
              <w:top w:val="single" w:sz="4" w:space="0" w:color="000000"/>
              <w:left w:val="single" w:sz="4" w:space="0" w:color="000000"/>
              <w:bottom w:val="single" w:sz="4" w:space="0" w:color="000000"/>
              <w:right w:val="single" w:sz="4" w:space="0" w:color="000000"/>
            </w:tcBorders>
          </w:tcPr>
          <w:p w14:paraId="6463054B" w14:textId="24AB0296"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将来の別研究の内容（研究の内容や研究の範囲など）を現時点で想定される内容を可能な限り具体的に記載してください。医学研究への利用等漠然とした内容は不可です。</w:t>
            </w:r>
          </w:p>
          <w:p w14:paraId="45CF0109" w14:textId="291DEF64"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なお、将来の利用を行わない場合は、26の継続保管のチェックを外してください。</w:t>
            </w:r>
          </w:p>
        </w:tc>
      </w:tr>
      <w:tr w:rsidR="004562F2" w:rsidRPr="008F6D06" w14:paraId="7254E129"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6EA2C1BC"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48. IC取得時点では特定されない、他の研究機関に提供する可能性</w:t>
            </w:r>
          </w:p>
        </w:tc>
        <w:tc>
          <w:tcPr>
            <w:tcW w:w="7513" w:type="dxa"/>
            <w:tcBorders>
              <w:top w:val="single" w:sz="4" w:space="0" w:color="000000"/>
              <w:left w:val="single" w:sz="4" w:space="0" w:color="000000"/>
              <w:bottom w:val="single" w:sz="4" w:space="0" w:color="000000"/>
              <w:right w:val="single" w:sz="4" w:space="0" w:color="000000"/>
            </w:tcBorders>
          </w:tcPr>
          <w:p w14:paraId="78E88D2C" w14:textId="1B671E28"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提供先となる他の研究機関（機関名や機関の属性）を現時点で想定される機関名や機関の属性を可能な限り具体的に記載して下さい。学術研究機関など漠然とした内容は不可です。</w:t>
            </w:r>
          </w:p>
          <w:p w14:paraId="1A98C89D" w14:textId="0C7CD9E2"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r w:rsidRPr="008F6D06">
              <w:rPr>
                <w:rFonts w:asciiTheme="minorHAnsi" w:eastAsiaTheme="minorHAnsi" w:hAnsiTheme="minorHAnsi" w:hint="eastAsia"/>
                <w:color w:val="FF0000"/>
                <w:sz w:val="21"/>
                <w:szCs w:val="21"/>
              </w:rPr>
              <w:t>なお、将来の利用を行わない場合は、26の継続保管のチェックを外してください。</w:t>
            </w:r>
          </w:p>
        </w:tc>
      </w:tr>
      <w:tr w:rsidR="004562F2" w:rsidRPr="008F6D06" w14:paraId="7D675C81" w14:textId="77777777" w:rsidTr="007E277D">
        <w:tblPrEx>
          <w:tblCellMar>
            <w:top w:w="30" w:type="dxa"/>
            <w:right w:w="115" w:type="dxa"/>
          </w:tblCellMar>
        </w:tblPrEx>
        <w:trPr>
          <w:trHeight w:val="20"/>
        </w:trPr>
        <w:tc>
          <w:tcPr>
            <w:tcW w:w="2567" w:type="dxa"/>
            <w:tcBorders>
              <w:top w:val="single" w:sz="4" w:space="0" w:color="000000"/>
              <w:left w:val="single" w:sz="4" w:space="0" w:color="000000"/>
              <w:right w:val="single" w:sz="4" w:space="0" w:color="000000"/>
            </w:tcBorders>
          </w:tcPr>
          <w:p w14:paraId="3D4ECF97"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lastRenderedPageBreak/>
              <w:t xml:space="preserve">49. モニタリングの実施 </w:t>
            </w:r>
          </w:p>
        </w:tc>
        <w:tc>
          <w:tcPr>
            <w:tcW w:w="7513" w:type="dxa"/>
            <w:tcBorders>
              <w:top w:val="single" w:sz="4" w:space="0" w:color="000000"/>
              <w:left w:val="single" w:sz="4" w:space="0" w:color="000000"/>
              <w:right w:val="single" w:sz="4" w:space="0" w:color="000000"/>
            </w:tcBorders>
          </w:tcPr>
          <w:p w14:paraId="137EAAB3"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38C3F422"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0154CC02"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50. 監査の実施</w:t>
            </w:r>
          </w:p>
        </w:tc>
        <w:tc>
          <w:tcPr>
            <w:tcW w:w="7513" w:type="dxa"/>
            <w:tcBorders>
              <w:top w:val="single" w:sz="4" w:space="0" w:color="000000"/>
              <w:left w:val="single" w:sz="4" w:space="0" w:color="000000"/>
              <w:bottom w:val="single" w:sz="4" w:space="0" w:color="000000"/>
              <w:right w:val="single" w:sz="4" w:space="0" w:color="000000"/>
            </w:tcBorders>
          </w:tcPr>
          <w:p w14:paraId="2D23280B" w14:textId="77777777" w:rsidR="004562F2" w:rsidRPr="008F6D06" w:rsidRDefault="004562F2" w:rsidP="004562F2">
            <w:pPr>
              <w:snapToGrid w:val="0"/>
              <w:spacing w:after="0" w:line="240" w:lineRule="auto"/>
              <w:ind w:leftChars="-29" w:left="-64"/>
              <w:contextualSpacing/>
              <w:mirrorIndents/>
              <w:jc w:val="both"/>
              <w:rPr>
                <w:rFonts w:asciiTheme="minorHAnsi" w:eastAsiaTheme="minorHAnsi" w:hAnsiTheme="minorHAnsi"/>
                <w:color w:val="FF0000"/>
                <w:sz w:val="21"/>
                <w:szCs w:val="21"/>
              </w:rPr>
            </w:pPr>
          </w:p>
        </w:tc>
      </w:tr>
      <w:tr w:rsidR="004562F2" w:rsidRPr="008F6D06" w14:paraId="51561B9B" w14:textId="77777777" w:rsidTr="007E277D">
        <w:tblPrEx>
          <w:tblCellMar>
            <w:top w:w="30" w:type="dxa"/>
            <w:right w:w="115" w:type="dxa"/>
          </w:tblCellMar>
        </w:tblPrEx>
        <w:trPr>
          <w:trHeight w:val="20"/>
        </w:trPr>
        <w:tc>
          <w:tcPr>
            <w:tcW w:w="2567" w:type="dxa"/>
            <w:tcBorders>
              <w:top w:val="single" w:sz="4" w:space="0" w:color="000000"/>
              <w:left w:val="single" w:sz="4" w:space="0" w:color="000000"/>
              <w:bottom w:val="single" w:sz="4" w:space="0" w:color="000000"/>
              <w:right w:val="single" w:sz="4" w:space="0" w:color="000000"/>
            </w:tcBorders>
          </w:tcPr>
          <w:p w14:paraId="50797BED" w14:textId="77777777" w:rsidR="004562F2" w:rsidRPr="008F6D06" w:rsidRDefault="004562F2" w:rsidP="004562F2">
            <w:pPr>
              <w:snapToGrid w:val="0"/>
              <w:spacing w:after="0" w:line="240" w:lineRule="auto"/>
              <w:contextualSpacing/>
              <w:mirrorIndents/>
              <w:rPr>
                <w:rFonts w:asciiTheme="minorHAnsi" w:eastAsiaTheme="minorHAnsi" w:hAnsiTheme="minorHAnsi"/>
                <w:sz w:val="21"/>
                <w:szCs w:val="21"/>
              </w:rPr>
            </w:pPr>
            <w:r w:rsidRPr="008F6D06">
              <w:rPr>
                <w:rFonts w:asciiTheme="minorHAnsi" w:eastAsiaTheme="minorHAnsi" w:hAnsiTheme="minorHAnsi" w:cs="ＭＳ 明朝"/>
                <w:sz w:val="21"/>
                <w:szCs w:val="21"/>
              </w:rPr>
              <w:t>51. 特記事項</w:t>
            </w:r>
          </w:p>
        </w:tc>
        <w:tc>
          <w:tcPr>
            <w:tcW w:w="7513" w:type="dxa"/>
            <w:tcBorders>
              <w:top w:val="single" w:sz="4" w:space="0" w:color="000000"/>
              <w:left w:val="single" w:sz="4" w:space="0" w:color="000000"/>
              <w:bottom w:val="single" w:sz="4" w:space="0" w:color="000000"/>
              <w:right w:val="single" w:sz="4" w:space="0" w:color="000000"/>
            </w:tcBorders>
          </w:tcPr>
          <w:p w14:paraId="5F9424D6" w14:textId="77777777" w:rsidR="004562F2" w:rsidRPr="008F6D06" w:rsidRDefault="004562F2" w:rsidP="004562F2">
            <w:pPr>
              <w:snapToGrid w:val="0"/>
              <w:spacing w:line="240" w:lineRule="auto"/>
              <w:ind w:leftChars="-29" w:left="-64"/>
              <w:contextualSpacing/>
              <w:mirrorIndents/>
              <w:jc w:val="both"/>
              <w:rPr>
                <w:rFonts w:asciiTheme="minorHAnsi" w:eastAsiaTheme="minorHAnsi" w:hAnsiTheme="minorHAnsi"/>
                <w:color w:val="FF0000"/>
                <w:sz w:val="21"/>
                <w:szCs w:val="21"/>
              </w:rPr>
            </w:pPr>
          </w:p>
        </w:tc>
      </w:tr>
    </w:tbl>
    <w:p w14:paraId="6F6DD86E" w14:textId="77777777" w:rsidR="004B6EA9" w:rsidRPr="008F6D06" w:rsidRDefault="004B6EA9" w:rsidP="00DB72A0">
      <w:pPr>
        <w:snapToGrid w:val="0"/>
        <w:spacing w:line="240" w:lineRule="auto"/>
        <w:contextualSpacing/>
        <w:mirrorIndents/>
        <w:rPr>
          <w:rFonts w:asciiTheme="minorHAnsi" w:eastAsiaTheme="minorHAnsi" w:hAnsiTheme="minorHAnsi"/>
          <w:sz w:val="21"/>
          <w:szCs w:val="21"/>
        </w:rPr>
      </w:pPr>
    </w:p>
    <w:p w14:paraId="75E6B0B5" w14:textId="4923BCD2" w:rsidR="00107A0C" w:rsidRPr="00594F18" w:rsidRDefault="00107A0C" w:rsidP="00107A0C">
      <w:pPr>
        <w:snapToGrid w:val="0"/>
        <w:spacing w:after="0" w:line="240" w:lineRule="auto"/>
        <w:contextualSpacing/>
        <w:mirrorIndents/>
        <w:rPr>
          <w:rFonts w:asciiTheme="minorHAnsi" w:eastAsiaTheme="minorHAnsi" w:hAnsiTheme="minorHAnsi" w:cs="ＭＳ ゴシック"/>
          <w:color w:val="EE0000"/>
          <w:sz w:val="24"/>
          <w:szCs w:val="24"/>
        </w:rPr>
      </w:pPr>
    </w:p>
    <w:tbl>
      <w:tblPr>
        <w:tblStyle w:val="TableGrid"/>
        <w:tblpPr w:leftFromText="142" w:rightFromText="142" w:vertAnchor="text" w:horzAnchor="margin" w:tblpY="193"/>
        <w:tblW w:w="10060" w:type="dxa"/>
        <w:tblInd w:w="0" w:type="dxa"/>
        <w:tblCellMar>
          <w:top w:w="30" w:type="dxa"/>
          <w:left w:w="80" w:type="dxa"/>
          <w:right w:w="115" w:type="dxa"/>
        </w:tblCellMar>
        <w:tblLook w:val="04A0" w:firstRow="1" w:lastRow="0" w:firstColumn="1" w:lastColumn="0" w:noHBand="0" w:noVBand="1"/>
      </w:tblPr>
      <w:tblGrid>
        <w:gridCol w:w="10060"/>
      </w:tblGrid>
      <w:tr w:rsidR="00107A0C" w:rsidRPr="008F6D06" w14:paraId="218DA2BD" w14:textId="77777777" w:rsidTr="002074C9">
        <w:trPr>
          <w:trHeight w:val="1940"/>
        </w:trPr>
        <w:tc>
          <w:tcPr>
            <w:tcW w:w="10060" w:type="dxa"/>
            <w:tcBorders>
              <w:top w:val="single" w:sz="4" w:space="0" w:color="000000"/>
              <w:left w:val="single" w:sz="4" w:space="0" w:color="000000"/>
              <w:bottom w:val="single" w:sz="4" w:space="0" w:color="000000"/>
              <w:right w:val="single" w:sz="4" w:space="0" w:color="000000"/>
            </w:tcBorders>
          </w:tcPr>
          <w:p w14:paraId="2E161461" w14:textId="77777777" w:rsidR="00107A0C" w:rsidRDefault="00107A0C" w:rsidP="00107A0C">
            <w:pPr>
              <w:pStyle w:val="a6"/>
              <w:numPr>
                <w:ilvl w:val="0"/>
                <w:numId w:val="3"/>
              </w:numPr>
              <w:snapToGrid w:val="0"/>
              <w:spacing w:after="0" w:line="240" w:lineRule="auto"/>
              <w:ind w:leftChars="0"/>
              <w:contextualSpacing/>
              <w:mirrorIndents/>
              <w:rPr>
                <w:rFonts w:asciiTheme="minorHAnsi" w:eastAsiaTheme="minorHAnsi" w:hAnsiTheme="minorHAnsi"/>
                <w:b/>
                <w:bCs/>
                <w:color w:val="000000" w:themeColor="text1"/>
                <w:sz w:val="21"/>
                <w:szCs w:val="21"/>
                <w:u w:val="single"/>
              </w:rPr>
            </w:pPr>
            <w:r w:rsidRPr="00F768C1">
              <w:rPr>
                <w:rFonts w:asciiTheme="minorHAnsi" w:eastAsiaTheme="minorHAnsi" w:hAnsiTheme="minorHAnsi" w:hint="eastAsia"/>
                <w:b/>
                <w:bCs/>
                <w:color w:val="000000" w:themeColor="text1"/>
                <w:sz w:val="21"/>
                <w:szCs w:val="21"/>
                <w:u w:val="single"/>
              </w:rPr>
              <w:t>倫理審査申請システム質疑事項</w:t>
            </w:r>
            <w:r>
              <w:rPr>
                <w:rFonts w:asciiTheme="minorHAnsi" w:eastAsiaTheme="minorHAnsi" w:hAnsiTheme="minorHAnsi"/>
                <w:b/>
                <w:bCs/>
                <w:color w:val="000000" w:themeColor="text1"/>
                <w:sz w:val="21"/>
                <w:szCs w:val="21"/>
                <w:u w:val="single"/>
              </w:rPr>
              <w:br/>
            </w:r>
            <w:r w:rsidRPr="00920AE2">
              <w:rPr>
                <w:rFonts w:asciiTheme="minorHAnsi" w:eastAsiaTheme="minorHAnsi" w:hAnsiTheme="minorHAnsi" w:hint="eastAsia"/>
                <w:color w:val="000000" w:themeColor="text1"/>
                <w:sz w:val="21"/>
                <w:szCs w:val="21"/>
              </w:rPr>
              <w:t>このWordファイルに記載の内容をご確認の上、修正対応等をお願いします。</w:t>
            </w:r>
            <w:r>
              <w:rPr>
                <w:rFonts w:asciiTheme="minorHAnsi" w:eastAsiaTheme="minorHAnsi" w:hAnsiTheme="minorHAnsi"/>
                <w:color w:val="000000" w:themeColor="text1"/>
                <w:sz w:val="21"/>
                <w:szCs w:val="21"/>
              </w:rPr>
              <w:br/>
            </w:r>
            <w:r>
              <w:rPr>
                <w:rFonts w:asciiTheme="minorHAnsi" w:eastAsiaTheme="minorHAnsi" w:hAnsiTheme="minorHAnsi" w:hint="eastAsia"/>
                <w:color w:val="000000" w:themeColor="text1"/>
                <w:sz w:val="21"/>
                <w:szCs w:val="21"/>
              </w:rPr>
              <w:t>空欄部分は対応不要です。</w:t>
            </w:r>
            <w:r>
              <w:rPr>
                <w:rFonts w:asciiTheme="minorHAnsi" w:eastAsiaTheme="minorHAnsi" w:hAnsiTheme="minorHAnsi"/>
                <w:b/>
                <w:bCs/>
                <w:color w:val="000000" w:themeColor="text1"/>
                <w:sz w:val="21"/>
                <w:szCs w:val="21"/>
                <w:u w:val="single"/>
              </w:rPr>
              <w:br/>
            </w:r>
          </w:p>
          <w:p w14:paraId="20189433" w14:textId="77777777" w:rsidR="00107A0C" w:rsidRPr="00BF5EF2" w:rsidRDefault="00107A0C" w:rsidP="00107A0C">
            <w:pPr>
              <w:pStyle w:val="a6"/>
              <w:numPr>
                <w:ilvl w:val="0"/>
                <w:numId w:val="3"/>
              </w:numPr>
              <w:snapToGrid w:val="0"/>
              <w:spacing w:after="0" w:line="240" w:lineRule="auto"/>
              <w:ind w:leftChars="-29"/>
              <w:contextualSpacing/>
              <w:mirrorIndents/>
              <w:rPr>
                <w:rFonts w:asciiTheme="minorHAnsi" w:eastAsiaTheme="minorHAnsi" w:hAnsiTheme="minorHAnsi"/>
                <w:b/>
                <w:bCs/>
                <w:color w:val="000000" w:themeColor="text1"/>
                <w:sz w:val="21"/>
                <w:szCs w:val="21"/>
              </w:rPr>
            </w:pPr>
            <w:r w:rsidRPr="00BF5EF2">
              <w:rPr>
                <w:rFonts w:asciiTheme="minorHAnsi" w:eastAsiaTheme="minorHAnsi" w:hAnsiTheme="minorHAnsi" w:hint="eastAsia"/>
                <w:b/>
                <w:bCs/>
                <w:color w:val="000000" w:themeColor="text1"/>
                <w:sz w:val="21"/>
                <w:szCs w:val="21"/>
                <w:u w:val="single"/>
              </w:rPr>
              <w:t>修正が必要な添付書類</w:t>
            </w:r>
            <w:r>
              <w:rPr>
                <w:rFonts w:asciiTheme="minorHAnsi" w:eastAsiaTheme="minorHAnsi" w:hAnsiTheme="minorHAnsi" w:hint="eastAsia"/>
                <w:b/>
                <w:bCs/>
                <w:color w:val="000000" w:themeColor="text1"/>
                <w:sz w:val="21"/>
                <w:szCs w:val="21"/>
                <w:u w:val="single"/>
              </w:rPr>
              <w:t>の</w:t>
            </w:r>
            <w:r w:rsidRPr="00920AE2">
              <w:rPr>
                <w:rFonts w:asciiTheme="minorHAnsi" w:eastAsiaTheme="minorHAnsi" w:hAnsiTheme="minorHAnsi" w:hint="eastAsia"/>
                <w:b/>
                <w:bCs/>
                <w:color w:val="000000" w:themeColor="text1"/>
                <w:sz w:val="21"/>
                <w:szCs w:val="21"/>
                <w:u w:val="single"/>
              </w:rPr>
              <w:t>再アップロード</w:t>
            </w:r>
            <w:r>
              <w:rPr>
                <w:rFonts w:asciiTheme="minorHAnsi" w:eastAsiaTheme="minorHAnsi" w:hAnsiTheme="minorHAnsi"/>
                <w:b/>
                <w:bCs/>
                <w:color w:val="000000" w:themeColor="text1"/>
                <w:sz w:val="21"/>
                <w:szCs w:val="21"/>
                <w:u w:val="single"/>
              </w:rPr>
              <w:br/>
            </w:r>
            <w:r w:rsidRPr="00BF5EF2">
              <w:rPr>
                <w:rFonts w:asciiTheme="minorHAnsi" w:eastAsiaTheme="minorHAnsi" w:hAnsiTheme="minorHAnsi" w:hint="eastAsia"/>
                <w:b/>
                <w:bCs/>
                <w:color w:val="000000" w:themeColor="text1"/>
                <w:sz w:val="21"/>
                <w:szCs w:val="21"/>
              </w:rPr>
              <w:t>(下記文書内にコメントをつけましたのでご参考のうえ修正をお願い致します。)</w:t>
            </w:r>
          </w:p>
          <w:p w14:paraId="69FA1C86"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・研究実施計画書（補完版）</w:t>
            </w:r>
          </w:p>
          <w:p w14:paraId="3B254321"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・説明文書</w:t>
            </w:r>
          </w:p>
          <w:p w14:paraId="1F8D2BE5"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05D9C10B" w14:textId="77777777" w:rsidR="00107A0C" w:rsidRPr="00BF5EF2" w:rsidRDefault="00107A0C" w:rsidP="00107A0C">
            <w:pPr>
              <w:pStyle w:val="a6"/>
              <w:numPr>
                <w:ilvl w:val="0"/>
                <w:numId w:val="3"/>
              </w:numPr>
              <w:snapToGrid w:val="0"/>
              <w:spacing w:after="0" w:line="240" w:lineRule="auto"/>
              <w:ind w:leftChars="0"/>
              <w:contextualSpacing/>
              <w:mirrorIndents/>
              <w:rPr>
                <w:rFonts w:asciiTheme="minorHAnsi" w:eastAsiaTheme="minorHAnsi" w:hAnsiTheme="minorHAnsi"/>
                <w:b/>
                <w:bCs/>
                <w:color w:val="000000" w:themeColor="text1"/>
                <w:sz w:val="21"/>
                <w:szCs w:val="21"/>
                <w:u w:val="single"/>
              </w:rPr>
            </w:pPr>
            <w:r w:rsidRPr="00BF5EF2">
              <w:rPr>
                <w:rFonts w:asciiTheme="minorHAnsi" w:eastAsiaTheme="minorHAnsi" w:hAnsiTheme="minorHAnsi" w:hint="eastAsia"/>
                <w:b/>
                <w:bCs/>
                <w:color w:val="000000" w:themeColor="text1"/>
                <w:sz w:val="21"/>
                <w:szCs w:val="21"/>
                <w:u w:val="single"/>
              </w:rPr>
              <w:t>軽微な文言修正等を行った添付書類</w:t>
            </w:r>
            <w:r>
              <w:rPr>
                <w:rFonts w:asciiTheme="minorHAnsi" w:eastAsiaTheme="minorHAnsi" w:hAnsiTheme="minorHAnsi" w:hint="eastAsia"/>
                <w:b/>
                <w:bCs/>
                <w:color w:val="000000" w:themeColor="text1"/>
                <w:sz w:val="21"/>
                <w:szCs w:val="21"/>
                <w:u w:val="single"/>
              </w:rPr>
              <w:t>の再アップロード</w:t>
            </w:r>
            <w:r>
              <w:rPr>
                <w:rFonts w:asciiTheme="minorHAnsi" w:eastAsiaTheme="minorHAnsi" w:hAnsiTheme="minorHAnsi"/>
                <w:b/>
                <w:bCs/>
                <w:color w:val="000000" w:themeColor="text1"/>
                <w:sz w:val="21"/>
                <w:szCs w:val="21"/>
                <w:u w:val="single"/>
              </w:rPr>
              <w:br/>
            </w:r>
            <w:r w:rsidRPr="00BF5EF2">
              <w:rPr>
                <w:rFonts w:asciiTheme="minorHAnsi" w:eastAsiaTheme="minorHAnsi" w:hAnsiTheme="minorHAnsi"/>
                <w:b/>
                <w:bCs/>
                <w:color w:val="000000" w:themeColor="text1"/>
                <w:sz w:val="21"/>
                <w:szCs w:val="21"/>
              </w:rPr>
              <w:t>(</w:t>
            </w:r>
            <w:r w:rsidRPr="00BF5EF2">
              <w:rPr>
                <w:rFonts w:asciiTheme="minorHAnsi" w:eastAsiaTheme="minorHAnsi" w:hAnsiTheme="minorHAnsi" w:hint="eastAsia"/>
                <w:b/>
                <w:bCs/>
                <w:color w:val="000000" w:themeColor="text1"/>
                <w:sz w:val="21"/>
                <w:szCs w:val="21"/>
              </w:rPr>
              <w:t>下記修正箇所をご確認いただき、必要に応じて加筆修正を行ってください。</w:t>
            </w:r>
            <w:r w:rsidRPr="00BF5EF2">
              <w:rPr>
                <w:rFonts w:asciiTheme="minorHAnsi" w:eastAsiaTheme="minorHAnsi" w:hAnsiTheme="minorHAnsi"/>
                <w:b/>
                <w:bCs/>
                <w:color w:val="000000" w:themeColor="text1"/>
                <w:sz w:val="21"/>
                <w:szCs w:val="21"/>
              </w:rPr>
              <w:t>)</w:t>
            </w:r>
          </w:p>
          <w:p w14:paraId="0DCF761A"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・同意文書、同意撤回書</w:t>
            </w:r>
          </w:p>
          <w:p w14:paraId="6AF27246"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 xml:space="preserve">　・研究計画内容変更の概要・対比表</w:t>
            </w:r>
          </w:p>
          <w:p w14:paraId="7216D56C"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710682F2" w14:textId="77777777" w:rsidR="00107A0C" w:rsidRDefault="00107A0C" w:rsidP="002074C9">
            <w:pPr>
              <w:snapToGrid w:val="0"/>
              <w:spacing w:after="0" w:line="240" w:lineRule="auto"/>
              <w:contextualSpacing/>
              <w:mirrorIndents/>
              <w:rPr>
                <w:rFonts w:asciiTheme="minorHAnsi" w:eastAsiaTheme="minorHAnsi" w:hAnsiTheme="minorHAnsi"/>
                <w:color w:val="000000" w:themeColor="text1"/>
                <w:sz w:val="21"/>
                <w:szCs w:val="21"/>
              </w:rPr>
            </w:pPr>
            <w:r>
              <w:rPr>
                <w:rFonts w:asciiTheme="minorHAnsi" w:eastAsiaTheme="minorHAnsi" w:hAnsiTheme="minorHAnsi" w:hint="eastAsia"/>
                <w:color w:val="000000" w:themeColor="text1"/>
                <w:sz w:val="21"/>
                <w:szCs w:val="21"/>
              </w:rPr>
              <w:t>【ご協力お願いします】</w:t>
            </w:r>
          </w:p>
          <w:p w14:paraId="21DA81B7" w14:textId="77777777" w:rsidR="00107A0C" w:rsidRPr="008B4B45" w:rsidRDefault="00107A0C" w:rsidP="002074C9">
            <w:pPr>
              <w:snapToGrid w:val="0"/>
              <w:spacing w:after="0" w:line="240" w:lineRule="auto"/>
              <w:ind w:leftChars="-29" w:left="-64" w:firstLineChars="100" w:firstLine="210"/>
              <w:contextualSpacing/>
              <w:mirrorIndents/>
              <w:rPr>
                <w:rFonts w:asciiTheme="minorHAnsi" w:eastAsiaTheme="minorHAnsi" w:hAnsiTheme="minorHAnsi"/>
                <w:color w:val="000000" w:themeColor="text1"/>
                <w:sz w:val="21"/>
                <w:szCs w:val="21"/>
                <w:u w:val="single"/>
              </w:rPr>
            </w:pPr>
            <w:r w:rsidRPr="008B4B45">
              <w:rPr>
                <w:rFonts w:asciiTheme="minorHAnsi" w:eastAsiaTheme="minorHAnsi" w:hAnsiTheme="minorHAnsi" w:hint="eastAsia"/>
                <w:color w:val="000000" w:themeColor="text1"/>
                <w:sz w:val="21"/>
                <w:szCs w:val="21"/>
                <w:u w:val="single"/>
              </w:rPr>
              <w:t>スムーズな審査のために、上記</w:t>
            </w:r>
            <w:r>
              <w:rPr>
                <w:rFonts w:asciiTheme="minorHAnsi" w:eastAsiaTheme="minorHAnsi" w:hAnsiTheme="minorHAnsi" w:hint="eastAsia"/>
                <w:color w:val="000000" w:themeColor="text1"/>
                <w:sz w:val="21"/>
                <w:szCs w:val="21"/>
                <w:u w:val="single"/>
              </w:rPr>
              <w:t>B,Cの</w:t>
            </w:r>
            <w:r w:rsidRPr="008B4B45">
              <w:rPr>
                <w:rFonts w:asciiTheme="minorHAnsi" w:eastAsiaTheme="minorHAnsi" w:hAnsiTheme="minorHAnsi" w:hint="eastAsia"/>
                <w:color w:val="000000" w:themeColor="text1"/>
                <w:sz w:val="21"/>
                <w:szCs w:val="21"/>
                <w:u w:val="single"/>
              </w:rPr>
              <w:t>書類は</w:t>
            </w:r>
            <w:r w:rsidRPr="008B4B45">
              <w:rPr>
                <w:rFonts w:asciiTheme="minorHAnsi" w:eastAsiaTheme="minorHAnsi" w:hAnsiTheme="minorHAnsi" w:hint="eastAsia"/>
                <w:b/>
                <w:bCs/>
                <w:color w:val="000000" w:themeColor="text1"/>
                <w:sz w:val="21"/>
                <w:szCs w:val="21"/>
                <w:u w:val="single"/>
              </w:rPr>
              <w:t>「変更履歴」「コメント」</w:t>
            </w:r>
            <w:r w:rsidRPr="008B4B45">
              <w:rPr>
                <w:rFonts w:asciiTheme="minorHAnsi" w:eastAsiaTheme="minorHAnsi" w:hAnsiTheme="minorHAnsi" w:hint="eastAsia"/>
                <w:color w:val="000000" w:themeColor="text1"/>
                <w:sz w:val="21"/>
                <w:szCs w:val="21"/>
                <w:u w:val="single"/>
              </w:rPr>
              <w:t>を削除してから、システムに再アップロードをお願いします。</w:t>
            </w:r>
          </w:p>
          <w:p w14:paraId="56AF1070" w14:textId="77777777" w:rsidR="00107A0C" w:rsidRPr="00BF5EF2"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1516730E"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w:t>
            </w:r>
            <w:r w:rsidRPr="00533737">
              <w:rPr>
                <w:rFonts w:asciiTheme="minorHAnsi" w:eastAsiaTheme="minorHAnsi" w:hAnsiTheme="minorHAnsi" w:hint="eastAsia"/>
                <w:b/>
                <w:bCs/>
                <w:color w:val="000000" w:themeColor="text1"/>
                <w:sz w:val="21"/>
                <w:szCs w:val="21"/>
              </w:rPr>
              <w:t>「変更履歴」</w:t>
            </w:r>
            <w:r w:rsidRPr="008F6D06">
              <w:rPr>
                <w:rFonts w:asciiTheme="minorHAnsi" w:eastAsiaTheme="minorHAnsi" w:hAnsiTheme="minorHAnsi" w:hint="eastAsia"/>
                <w:color w:val="000000" w:themeColor="text1"/>
                <w:sz w:val="21"/>
                <w:szCs w:val="21"/>
              </w:rPr>
              <w:t>の削除方法</w:t>
            </w:r>
          </w:p>
          <w:p w14:paraId="194895D0"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校閲</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変更履歴：承諾ボタンの下向き矢印</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すべての変更を反映し、変更の記録を停止</w:t>
            </w:r>
          </w:p>
          <w:p w14:paraId="10A8091C" w14:textId="77777777" w:rsidR="00107A0C" w:rsidRPr="00533737"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197221A9"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w:t>
            </w:r>
            <w:r w:rsidRPr="00533737">
              <w:rPr>
                <w:rFonts w:asciiTheme="minorHAnsi" w:eastAsiaTheme="minorHAnsi" w:hAnsiTheme="minorHAnsi" w:hint="eastAsia"/>
                <w:b/>
                <w:bCs/>
                <w:color w:val="000000" w:themeColor="text1"/>
                <w:sz w:val="21"/>
                <w:szCs w:val="21"/>
              </w:rPr>
              <w:t>「コメント」</w:t>
            </w:r>
            <w:r w:rsidRPr="008F6D06">
              <w:rPr>
                <w:rFonts w:asciiTheme="minorHAnsi" w:eastAsiaTheme="minorHAnsi" w:hAnsiTheme="minorHAnsi" w:hint="eastAsia"/>
                <w:color w:val="000000" w:themeColor="text1"/>
                <w:sz w:val="21"/>
                <w:szCs w:val="21"/>
              </w:rPr>
              <w:t>の削除方法</w:t>
            </w:r>
          </w:p>
          <w:p w14:paraId="4A82037F"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8F6D06">
              <w:rPr>
                <w:rFonts w:asciiTheme="minorHAnsi" w:eastAsiaTheme="minorHAnsi" w:hAnsiTheme="minorHAnsi" w:hint="eastAsia"/>
                <w:color w:val="000000" w:themeColor="text1"/>
                <w:sz w:val="21"/>
                <w:szCs w:val="21"/>
              </w:rPr>
              <w:t>校閲</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コメント：削除ボタンの下向き矢印</w:t>
            </w:r>
            <w:r>
              <w:rPr>
                <w:rFonts w:asciiTheme="minorHAnsi" w:eastAsiaTheme="minorHAnsi" w:hAnsiTheme="minorHAnsi" w:hint="eastAsia"/>
                <w:color w:val="000000" w:themeColor="text1"/>
                <w:sz w:val="21"/>
                <w:szCs w:val="21"/>
              </w:rPr>
              <w:t xml:space="preserve"> </w:t>
            </w:r>
            <w:r w:rsidRPr="008F6D06">
              <w:rPr>
                <w:rFonts w:asciiTheme="minorHAnsi" w:eastAsiaTheme="minorHAnsi" w:hAnsiTheme="minorHAnsi" w:hint="eastAsia"/>
                <w:color w:val="000000" w:themeColor="text1"/>
                <w:sz w:val="21"/>
                <w:szCs w:val="21"/>
              </w:rPr>
              <w:t>＞ドキュメント内のすべてのコメントを削除</w:t>
            </w:r>
          </w:p>
          <w:p w14:paraId="78CCF454"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r w:rsidRPr="00533737">
              <w:rPr>
                <w:rFonts w:asciiTheme="minorHAnsi" w:eastAsiaTheme="minorHAnsi" w:hAnsiTheme="minorHAnsi"/>
                <w:noProof/>
                <w:color w:val="000000" w:themeColor="text1"/>
                <w:sz w:val="21"/>
                <w:szCs w:val="21"/>
              </w:rPr>
              <w:drawing>
                <wp:anchor distT="0" distB="0" distL="114300" distR="114300" simplePos="0" relativeHeight="251660288" behindDoc="0" locked="0" layoutInCell="1" allowOverlap="1" wp14:anchorId="57FEA120" wp14:editId="5FD2D201">
                  <wp:simplePos x="0" y="0"/>
                  <wp:positionH relativeFrom="column">
                    <wp:posOffset>-4868</wp:posOffset>
                  </wp:positionH>
                  <wp:positionV relativeFrom="paragraph">
                    <wp:posOffset>157903</wp:posOffset>
                  </wp:positionV>
                  <wp:extent cx="6227254" cy="1028700"/>
                  <wp:effectExtent l="0" t="0" r="2540" b="0"/>
                  <wp:wrapNone/>
                  <wp:docPr id="18211739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02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7254" cy="1028700"/>
                          </a:xfrm>
                          <a:prstGeom prst="rect">
                            <a:avLst/>
                          </a:prstGeom>
                        </pic:spPr>
                      </pic:pic>
                    </a:graphicData>
                  </a:graphic>
                  <wp14:sizeRelH relativeFrom="margin">
                    <wp14:pctWidth>0</wp14:pctWidth>
                  </wp14:sizeRelH>
                  <wp14:sizeRelV relativeFrom="margin">
                    <wp14:pctHeight>0</wp14:pctHeight>
                  </wp14:sizeRelV>
                </wp:anchor>
              </w:drawing>
            </w:r>
          </w:p>
          <w:p w14:paraId="69C62882"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720CF5F0"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7643FBE9"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29240013" w14:textId="77777777" w:rsidR="00107A0C"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p w14:paraId="65239811" w14:textId="77777777" w:rsidR="00107A0C" w:rsidRPr="008F6D06" w:rsidRDefault="00107A0C" w:rsidP="002074C9">
            <w:pPr>
              <w:snapToGrid w:val="0"/>
              <w:spacing w:after="0" w:line="240" w:lineRule="auto"/>
              <w:ind w:leftChars="-29" w:left="-64"/>
              <w:contextualSpacing/>
              <w:mirrorIndents/>
              <w:rPr>
                <w:rFonts w:asciiTheme="minorHAnsi" w:eastAsiaTheme="minorHAnsi" w:hAnsiTheme="minorHAnsi"/>
                <w:color w:val="000000" w:themeColor="text1"/>
                <w:sz w:val="21"/>
                <w:szCs w:val="21"/>
              </w:rPr>
            </w:pPr>
          </w:p>
        </w:tc>
      </w:tr>
    </w:tbl>
    <w:p w14:paraId="6C8CB5B0" w14:textId="51A8E8FA" w:rsidR="00967036" w:rsidRPr="00107A0C" w:rsidRDefault="00967036" w:rsidP="00DB72A0">
      <w:pPr>
        <w:snapToGrid w:val="0"/>
        <w:spacing w:after="3" w:line="240" w:lineRule="auto"/>
        <w:ind w:left="8665" w:hanging="10"/>
        <w:contextualSpacing/>
        <w:mirrorIndents/>
        <w:rPr>
          <w:rFonts w:asciiTheme="minorHAnsi" w:eastAsiaTheme="minorHAnsi" w:hAnsiTheme="minorHAnsi"/>
          <w:sz w:val="21"/>
          <w:szCs w:val="21"/>
        </w:rPr>
      </w:pPr>
    </w:p>
    <w:sectPr w:rsidR="00967036" w:rsidRPr="00107A0C" w:rsidSect="007E277D">
      <w:type w:val="continuous"/>
      <w:pgSz w:w="11906" w:h="16838"/>
      <w:pgMar w:top="850" w:right="910" w:bottom="850" w:left="87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84D08" w14:textId="77777777" w:rsidR="00651528" w:rsidRDefault="00651528">
      <w:pPr>
        <w:spacing w:after="0" w:line="240" w:lineRule="auto"/>
      </w:pPr>
      <w:r>
        <w:separator/>
      </w:r>
    </w:p>
  </w:endnote>
  <w:endnote w:type="continuationSeparator" w:id="0">
    <w:p w14:paraId="3674B724" w14:textId="77777777" w:rsidR="00651528" w:rsidRDefault="00651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1529" w14:textId="77777777" w:rsidR="00967036" w:rsidRDefault="00826AEB">
    <w:pPr>
      <w:spacing w:after="0"/>
      <w:ind w:left="40"/>
      <w:jc w:val="center"/>
    </w:pPr>
    <w:r>
      <w:fldChar w:fldCharType="begin"/>
    </w:r>
    <w:r>
      <w:instrText xml:space="preserve"> PAGE   \* MERGEFORMAT </w:instrText>
    </w:r>
    <w:r>
      <w:fldChar w:fldCharType="separate"/>
    </w:r>
    <w:r>
      <w:rPr>
        <w:rFonts w:ascii="ＭＳ 明朝" w:eastAsia="ＭＳ 明朝" w:hAnsi="ＭＳ 明朝" w:cs="ＭＳ 明朝"/>
        <w:sz w:val="21"/>
      </w:rPr>
      <w:t>2</w:t>
    </w:r>
    <w:r>
      <w:rPr>
        <w:rFonts w:ascii="ＭＳ 明朝" w:eastAsia="ＭＳ 明朝" w:hAnsi="ＭＳ 明朝" w:cs="ＭＳ 明朝"/>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0761" w14:textId="32D9AA4C" w:rsidR="00967036" w:rsidRDefault="00826AEB">
    <w:pPr>
      <w:spacing w:after="0"/>
      <w:ind w:left="40"/>
      <w:jc w:val="center"/>
    </w:pPr>
    <w:r>
      <w:fldChar w:fldCharType="begin"/>
    </w:r>
    <w:r>
      <w:instrText xml:space="preserve"> PAGE   \* MERGEFORMAT </w:instrText>
    </w:r>
    <w:r>
      <w:fldChar w:fldCharType="separate"/>
    </w:r>
    <w:r w:rsidR="0041765C" w:rsidRPr="0041765C">
      <w:rPr>
        <w:rFonts w:ascii="ＭＳ 明朝" w:eastAsia="ＭＳ 明朝" w:hAnsi="ＭＳ 明朝" w:cs="ＭＳ 明朝"/>
        <w:noProof/>
        <w:sz w:val="21"/>
      </w:rPr>
      <w:t>2</w:t>
    </w:r>
    <w:r>
      <w:rPr>
        <w:rFonts w:ascii="ＭＳ 明朝" w:eastAsia="ＭＳ 明朝" w:hAnsi="ＭＳ 明朝" w:cs="ＭＳ 明朝"/>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6B7C1" w14:textId="77777777" w:rsidR="00651528" w:rsidRDefault="00651528">
      <w:pPr>
        <w:spacing w:after="0" w:line="240" w:lineRule="auto"/>
      </w:pPr>
      <w:r>
        <w:separator/>
      </w:r>
    </w:p>
  </w:footnote>
  <w:footnote w:type="continuationSeparator" w:id="0">
    <w:p w14:paraId="236E4736" w14:textId="77777777" w:rsidR="00651528" w:rsidRDefault="00651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70B38"/>
    <w:multiLevelType w:val="hybridMultilevel"/>
    <w:tmpl w:val="4BAEE5CA"/>
    <w:lvl w:ilvl="0" w:tplc="78D287E2">
      <w:start w:val="1"/>
      <w:numFmt w:val="upperLetter"/>
      <w:lvlText w:val="%1."/>
      <w:lvlJc w:val="left"/>
      <w:pPr>
        <w:ind w:left="296" w:hanging="360"/>
      </w:pPr>
      <w:rPr>
        <w:rFonts w:hint="default"/>
      </w:rPr>
    </w:lvl>
    <w:lvl w:ilvl="1" w:tplc="04090017" w:tentative="1">
      <w:start w:val="1"/>
      <w:numFmt w:val="aiueoFullWidth"/>
      <w:lvlText w:val="(%2)"/>
      <w:lvlJc w:val="left"/>
      <w:pPr>
        <w:ind w:left="816" w:hanging="440"/>
      </w:pPr>
    </w:lvl>
    <w:lvl w:ilvl="2" w:tplc="04090011" w:tentative="1">
      <w:start w:val="1"/>
      <w:numFmt w:val="decimalEnclosedCircle"/>
      <w:lvlText w:val="%3"/>
      <w:lvlJc w:val="left"/>
      <w:pPr>
        <w:ind w:left="1256" w:hanging="440"/>
      </w:pPr>
    </w:lvl>
    <w:lvl w:ilvl="3" w:tplc="0409000F" w:tentative="1">
      <w:start w:val="1"/>
      <w:numFmt w:val="decimal"/>
      <w:lvlText w:val="%4."/>
      <w:lvlJc w:val="left"/>
      <w:pPr>
        <w:ind w:left="1696" w:hanging="440"/>
      </w:pPr>
    </w:lvl>
    <w:lvl w:ilvl="4" w:tplc="04090017" w:tentative="1">
      <w:start w:val="1"/>
      <w:numFmt w:val="aiueoFullWidth"/>
      <w:lvlText w:val="(%5)"/>
      <w:lvlJc w:val="left"/>
      <w:pPr>
        <w:ind w:left="2136" w:hanging="440"/>
      </w:pPr>
    </w:lvl>
    <w:lvl w:ilvl="5" w:tplc="04090011" w:tentative="1">
      <w:start w:val="1"/>
      <w:numFmt w:val="decimalEnclosedCircle"/>
      <w:lvlText w:val="%6"/>
      <w:lvlJc w:val="left"/>
      <w:pPr>
        <w:ind w:left="2576" w:hanging="440"/>
      </w:pPr>
    </w:lvl>
    <w:lvl w:ilvl="6" w:tplc="0409000F" w:tentative="1">
      <w:start w:val="1"/>
      <w:numFmt w:val="decimal"/>
      <w:lvlText w:val="%7."/>
      <w:lvlJc w:val="left"/>
      <w:pPr>
        <w:ind w:left="3016" w:hanging="440"/>
      </w:pPr>
    </w:lvl>
    <w:lvl w:ilvl="7" w:tplc="04090017" w:tentative="1">
      <w:start w:val="1"/>
      <w:numFmt w:val="aiueoFullWidth"/>
      <w:lvlText w:val="(%8)"/>
      <w:lvlJc w:val="left"/>
      <w:pPr>
        <w:ind w:left="3456" w:hanging="440"/>
      </w:pPr>
    </w:lvl>
    <w:lvl w:ilvl="8" w:tplc="04090011" w:tentative="1">
      <w:start w:val="1"/>
      <w:numFmt w:val="decimalEnclosedCircle"/>
      <w:lvlText w:val="%9"/>
      <w:lvlJc w:val="left"/>
      <w:pPr>
        <w:ind w:left="3896" w:hanging="440"/>
      </w:pPr>
    </w:lvl>
  </w:abstractNum>
  <w:abstractNum w:abstractNumId="1" w15:restartNumberingAfterBreak="0">
    <w:nsid w:val="49F62EC2"/>
    <w:multiLevelType w:val="hybridMultilevel"/>
    <w:tmpl w:val="1DEE8EE6"/>
    <w:lvl w:ilvl="0" w:tplc="79BEC9AC">
      <w:start w:val="1"/>
      <w:numFmt w:val="decimalEnclosedCircle"/>
      <w:lvlText w:val="%1"/>
      <w:lvlJc w:val="left"/>
      <w:pPr>
        <w:ind w:left="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1" w:tplc="710443F0">
      <w:start w:val="1"/>
      <w:numFmt w:val="lowerLetter"/>
      <w:lvlText w:val="%2"/>
      <w:lvlJc w:val="left"/>
      <w:pPr>
        <w:ind w:left="11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2" w:tplc="CA8E3118">
      <w:start w:val="1"/>
      <w:numFmt w:val="lowerRoman"/>
      <w:lvlText w:val="%3"/>
      <w:lvlJc w:val="left"/>
      <w:pPr>
        <w:ind w:left="18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3" w:tplc="BCC8BDE4">
      <w:start w:val="1"/>
      <w:numFmt w:val="decimal"/>
      <w:lvlText w:val="%4"/>
      <w:lvlJc w:val="left"/>
      <w:pPr>
        <w:ind w:left="26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4" w:tplc="607E363A">
      <w:start w:val="1"/>
      <w:numFmt w:val="lowerLetter"/>
      <w:lvlText w:val="%5"/>
      <w:lvlJc w:val="left"/>
      <w:pPr>
        <w:ind w:left="332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5" w:tplc="CCAC7578">
      <w:start w:val="1"/>
      <w:numFmt w:val="lowerRoman"/>
      <w:lvlText w:val="%6"/>
      <w:lvlJc w:val="left"/>
      <w:pPr>
        <w:ind w:left="404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6" w:tplc="E97CC822">
      <w:start w:val="1"/>
      <w:numFmt w:val="decimal"/>
      <w:lvlText w:val="%7"/>
      <w:lvlJc w:val="left"/>
      <w:pPr>
        <w:ind w:left="47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7" w:tplc="67DE2160">
      <w:start w:val="1"/>
      <w:numFmt w:val="lowerLetter"/>
      <w:lvlText w:val="%8"/>
      <w:lvlJc w:val="left"/>
      <w:pPr>
        <w:ind w:left="54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8" w:tplc="E27EB5D8">
      <w:start w:val="1"/>
      <w:numFmt w:val="lowerRoman"/>
      <w:lvlText w:val="%9"/>
      <w:lvlJc w:val="left"/>
      <w:pPr>
        <w:ind w:left="62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0FD31F7"/>
    <w:multiLevelType w:val="hybridMultilevel"/>
    <w:tmpl w:val="03948CB2"/>
    <w:lvl w:ilvl="0" w:tplc="1B249EFE">
      <w:start w:val="2"/>
      <w:numFmt w:val="decimal"/>
      <w:lvlText w:val="%1）"/>
      <w:lvlJc w:val="left"/>
      <w:pPr>
        <w:ind w:left="315"/>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1" w:tplc="13A2A236">
      <w:start w:val="1"/>
      <w:numFmt w:val="lowerLetter"/>
      <w:lvlText w:val="%2"/>
      <w:lvlJc w:val="left"/>
      <w:pPr>
        <w:ind w:left="11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2" w:tplc="A30223E6">
      <w:start w:val="1"/>
      <w:numFmt w:val="lowerRoman"/>
      <w:lvlText w:val="%3"/>
      <w:lvlJc w:val="left"/>
      <w:pPr>
        <w:ind w:left="18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3" w:tplc="AB3467E8">
      <w:start w:val="1"/>
      <w:numFmt w:val="decimal"/>
      <w:lvlText w:val="%4"/>
      <w:lvlJc w:val="left"/>
      <w:pPr>
        <w:ind w:left="26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4" w:tplc="95E4E0A6">
      <w:start w:val="1"/>
      <w:numFmt w:val="lowerLetter"/>
      <w:lvlText w:val="%5"/>
      <w:lvlJc w:val="left"/>
      <w:pPr>
        <w:ind w:left="332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5" w:tplc="BB9CEC7A">
      <w:start w:val="1"/>
      <w:numFmt w:val="lowerRoman"/>
      <w:lvlText w:val="%6"/>
      <w:lvlJc w:val="left"/>
      <w:pPr>
        <w:ind w:left="404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6" w:tplc="9EFCCC48">
      <w:start w:val="1"/>
      <w:numFmt w:val="decimal"/>
      <w:lvlText w:val="%7"/>
      <w:lvlJc w:val="left"/>
      <w:pPr>
        <w:ind w:left="476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7" w:tplc="A508AC2E">
      <w:start w:val="1"/>
      <w:numFmt w:val="lowerLetter"/>
      <w:lvlText w:val="%8"/>
      <w:lvlJc w:val="left"/>
      <w:pPr>
        <w:ind w:left="548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8" w:tplc="DB085C76">
      <w:start w:val="1"/>
      <w:numFmt w:val="lowerRoman"/>
      <w:lvlText w:val="%9"/>
      <w:lvlJc w:val="left"/>
      <w:pPr>
        <w:ind w:left="6200"/>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abstractNum>
  <w:num w:numId="1" w16cid:durableId="1659646601">
    <w:abstractNumId w:val="1"/>
  </w:num>
  <w:num w:numId="2" w16cid:durableId="1218934995">
    <w:abstractNumId w:val="2"/>
  </w:num>
  <w:num w:numId="3" w16cid:durableId="182111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036"/>
    <w:rsid w:val="000127F6"/>
    <w:rsid w:val="00046BA6"/>
    <w:rsid w:val="00047594"/>
    <w:rsid w:val="00076FAA"/>
    <w:rsid w:val="00087634"/>
    <w:rsid w:val="000B3F1B"/>
    <w:rsid w:val="000E43D1"/>
    <w:rsid w:val="00107A0C"/>
    <w:rsid w:val="001335D5"/>
    <w:rsid w:val="001421C5"/>
    <w:rsid w:val="00161688"/>
    <w:rsid w:val="00166D68"/>
    <w:rsid w:val="00182FC2"/>
    <w:rsid w:val="00190081"/>
    <w:rsid w:val="001A340C"/>
    <w:rsid w:val="001A6758"/>
    <w:rsid w:val="001B333B"/>
    <w:rsid w:val="001F744F"/>
    <w:rsid w:val="00211C72"/>
    <w:rsid w:val="00240E23"/>
    <w:rsid w:val="00285219"/>
    <w:rsid w:val="0029771A"/>
    <w:rsid w:val="002C5BA1"/>
    <w:rsid w:val="00322F80"/>
    <w:rsid w:val="0038257B"/>
    <w:rsid w:val="003A7D13"/>
    <w:rsid w:val="003C327F"/>
    <w:rsid w:val="003D39BB"/>
    <w:rsid w:val="003E60E1"/>
    <w:rsid w:val="003F1BCD"/>
    <w:rsid w:val="0041765C"/>
    <w:rsid w:val="00422392"/>
    <w:rsid w:val="00424ABA"/>
    <w:rsid w:val="004554EC"/>
    <w:rsid w:val="004562F2"/>
    <w:rsid w:val="004834C2"/>
    <w:rsid w:val="004B6EA9"/>
    <w:rsid w:val="004C7545"/>
    <w:rsid w:val="004F317D"/>
    <w:rsid w:val="00501236"/>
    <w:rsid w:val="00507577"/>
    <w:rsid w:val="00533737"/>
    <w:rsid w:val="00535303"/>
    <w:rsid w:val="00570E27"/>
    <w:rsid w:val="00587951"/>
    <w:rsid w:val="00594F18"/>
    <w:rsid w:val="005976D3"/>
    <w:rsid w:val="005F0A3D"/>
    <w:rsid w:val="006445AF"/>
    <w:rsid w:val="00651528"/>
    <w:rsid w:val="006521F6"/>
    <w:rsid w:val="0066294B"/>
    <w:rsid w:val="00666F94"/>
    <w:rsid w:val="00667EA3"/>
    <w:rsid w:val="0069141F"/>
    <w:rsid w:val="006A3100"/>
    <w:rsid w:val="006C26CC"/>
    <w:rsid w:val="006E0EDC"/>
    <w:rsid w:val="006E60DD"/>
    <w:rsid w:val="00760DB6"/>
    <w:rsid w:val="007717A3"/>
    <w:rsid w:val="007E277D"/>
    <w:rsid w:val="007E680B"/>
    <w:rsid w:val="007F4668"/>
    <w:rsid w:val="007F747B"/>
    <w:rsid w:val="0080619F"/>
    <w:rsid w:val="00826AEB"/>
    <w:rsid w:val="0083026E"/>
    <w:rsid w:val="008427F9"/>
    <w:rsid w:val="008805A4"/>
    <w:rsid w:val="0088151B"/>
    <w:rsid w:val="00893CB5"/>
    <w:rsid w:val="00897ACB"/>
    <w:rsid w:val="008A5D26"/>
    <w:rsid w:val="008B4B45"/>
    <w:rsid w:val="008C3148"/>
    <w:rsid w:val="008F6D06"/>
    <w:rsid w:val="00920AE2"/>
    <w:rsid w:val="00930F87"/>
    <w:rsid w:val="00967036"/>
    <w:rsid w:val="0098529F"/>
    <w:rsid w:val="009A1F18"/>
    <w:rsid w:val="00A37935"/>
    <w:rsid w:val="00A85258"/>
    <w:rsid w:val="00A875B5"/>
    <w:rsid w:val="00A97411"/>
    <w:rsid w:val="00AE75AC"/>
    <w:rsid w:val="00B2237F"/>
    <w:rsid w:val="00B3320D"/>
    <w:rsid w:val="00B3457F"/>
    <w:rsid w:val="00B60114"/>
    <w:rsid w:val="00B94421"/>
    <w:rsid w:val="00BC0DDE"/>
    <w:rsid w:val="00BD5AFE"/>
    <w:rsid w:val="00BF5EF2"/>
    <w:rsid w:val="00C31D08"/>
    <w:rsid w:val="00C32D84"/>
    <w:rsid w:val="00C35288"/>
    <w:rsid w:val="00C478A3"/>
    <w:rsid w:val="00C63D7A"/>
    <w:rsid w:val="00C66B9D"/>
    <w:rsid w:val="00CB7382"/>
    <w:rsid w:val="00CC4281"/>
    <w:rsid w:val="00CD194B"/>
    <w:rsid w:val="00CD2485"/>
    <w:rsid w:val="00CD4790"/>
    <w:rsid w:val="00CE3643"/>
    <w:rsid w:val="00CE62E9"/>
    <w:rsid w:val="00D1142E"/>
    <w:rsid w:val="00D21457"/>
    <w:rsid w:val="00D42F27"/>
    <w:rsid w:val="00D45E7A"/>
    <w:rsid w:val="00D63BB5"/>
    <w:rsid w:val="00D671D4"/>
    <w:rsid w:val="00DA4944"/>
    <w:rsid w:val="00DB27D2"/>
    <w:rsid w:val="00DB72A0"/>
    <w:rsid w:val="00DB794B"/>
    <w:rsid w:val="00DF0E98"/>
    <w:rsid w:val="00E145A0"/>
    <w:rsid w:val="00E23D83"/>
    <w:rsid w:val="00ED5801"/>
    <w:rsid w:val="00ED6FCC"/>
    <w:rsid w:val="00EE17EB"/>
    <w:rsid w:val="00EF5369"/>
    <w:rsid w:val="00F21F77"/>
    <w:rsid w:val="00F43906"/>
    <w:rsid w:val="00F476F9"/>
    <w:rsid w:val="00F70B15"/>
    <w:rsid w:val="00F73EDB"/>
    <w:rsid w:val="00F768C1"/>
    <w:rsid w:val="00F775F6"/>
    <w:rsid w:val="00F862C8"/>
    <w:rsid w:val="00F870AF"/>
    <w:rsid w:val="00F959D7"/>
    <w:rsid w:val="00FC7118"/>
    <w:rsid w:val="00FF1F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93B4E"/>
  <w15:docId w15:val="{C4795D64-3A74-4CF3-B534-703AE5AB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7A0C"/>
    <w:pPr>
      <w:spacing w:after="160" w:line="259" w:lineRule="auto"/>
    </w:pPr>
    <w:rPr>
      <w:rFonts w:ascii="Calibri" w:eastAsia="Calibri" w:hAnsi="Calibri" w:cs="Calibri"/>
      <w:color w:val="000000"/>
      <w:sz w:val="22"/>
    </w:rPr>
  </w:style>
  <w:style w:type="paragraph" w:styleId="1">
    <w:name w:val="heading 1"/>
    <w:next w:val="a"/>
    <w:link w:val="10"/>
    <w:uiPriority w:val="9"/>
    <w:qFormat/>
    <w:pPr>
      <w:keepNext/>
      <w:keepLines/>
      <w:spacing w:after="1013" w:line="259" w:lineRule="auto"/>
      <w:ind w:left="40"/>
      <w:jc w:val="center"/>
      <w:outlineLvl w:val="0"/>
    </w:pPr>
    <w:rPr>
      <w:rFonts w:ascii="ＭＳ 明朝" w:eastAsia="ＭＳ 明朝" w:hAnsi="ＭＳ 明朝" w:cs="ＭＳ 明朝"/>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rPr>
      <w:rFonts w:ascii="ＭＳ 明朝" w:eastAsia="ＭＳ 明朝" w:hAnsi="ＭＳ 明朝" w:cs="ＭＳ 明朝"/>
      <w:color w:val="000000"/>
      <w:sz w:val="30"/>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076FAA"/>
    <w:pPr>
      <w:tabs>
        <w:tab w:val="center" w:pos="4252"/>
        <w:tab w:val="right" w:pos="8504"/>
      </w:tabs>
      <w:snapToGrid w:val="0"/>
    </w:pPr>
  </w:style>
  <w:style w:type="character" w:customStyle="1" w:styleId="a4">
    <w:name w:val="ヘッダー (文字)"/>
    <w:basedOn w:val="a0"/>
    <w:link w:val="a3"/>
    <w:uiPriority w:val="99"/>
    <w:rsid w:val="00076FAA"/>
    <w:rPr>
      <w:rFonts w:ascii="Calibri" w:eastAsia="Calibri" w:hAnsi="Calibri" w:cs="Calibri"/>
      <w:color w:val="000000"/>
      <w:sz w:val="22"/>
    </w:rPr>
  </w:style>
  <w:style w:type="paragraph" w:styleId="Web">
    <w:name w:val="Normal (Web)"/>
    <w:basedOn w:val="a"/>
    <w:uiPriority w:val="99"/>
    <w:semiHidden/>
    <w:unhideWhenUsed/>
    <w:rsid w:val="00B94421"/>
    <w:pPr>
      <w:spacing w:before="100" w:beforeAutospacing="1" w:after="100" w:afterAutospacing="1" w:line="240" w:lineRule="auto"/>
    </w:pPr>
    <w:rPr>
      <w:rFonts w:ascii="ＭＳ Ｐゴシック" w:eastAsia="ＭＳ Ｐゴシック" w:hAnsi="ＭＳ Ｐゴシック" w:cs="ＭＳ Ｐゴシック"/>
      <w:color w:val="auto"/>
      <w:kern w:val="0"/>
      <w:sz w:val="24"/>
      <w:szCs w:val="24"/>
    </w:rPr>
  </w:style>
  <w:style w:type="character" w:styleId="a5">
    <w:name w:val="Hyperlink"/>
    <w:basedOn w:val="a0"/>
    <w:uiPriority w:val="99"/>
    <w:unhideWhenUsed/>
    <w:rsid w:val="00F43906"/>
    <w:rPr>
      <w:color w:val="0563C1" w:themeColor="hyperlink"/>
      <w:u w:val="single"/>
    </w:rPr>
  </w:style>
  <w:style w:type="paragraph" w:styleId="a6">
    <w:name w:val="List Paragraph"/>
    <w:basedOn w:val="a"/>
    <w:uiPriority w:val="34"/>
    <w:qFormat/>
    <w:rsid w:val="008F6D0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694">
      <w:bodyDiv w:val="1"/>
      <w:marLeft w:val="0"/>
      <w:marRight w:val="0"/>
      <w:marTop w:val="0"/>
      <w:marBottom w:val="0"/>
      <w:divBdr>
        <w:top w:val="none" w:sz="0" w:space="0" w:color="auto"/>
        <w:left w:val="none" w:sz="0" w:space="0" w:color="auto"/>
        <w:bottom w:val="none" w:sz="0" w:space="0" w:color="auto"/>
        <w:right w:val="none" w:sz="0" w:space="0" w:color="auto"/>
      </w:divBdr>
    </w:div>
    <w:div w:id="1413971200">
      <w:bodyDiv w:val="1"/>
      <w:marLeft w:val="0"/>
      <w:marRight w:val="0"/>
      <w:marTop w:val="0"/>
      <w:marBottom w:val="0"/>
      <w:divBdr>
        <w:top w:val="none" w:sz="0" w:space="0" w:color="auto"/>
        <w:left w:val="none" w:sz="0" w:space="0" w:color="auto"/>
        <w:bottom w:val="none" w:sz="0" w:space="0" w:color="auto"/>
        <w:right w:val="none" w:sz="0" w:space="0" w:color="auto"/>
      </w:divBdr>
    </w:div>
    <w:div w:id="1982037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pc.go.jp/personalinfo/legal/guidelines_anonymous/" TargetMode="External"/><Relationship Id="rId5" Type="http://schemas.openxmlformats.org/officeDocument/2006/relationships/webSettings" Target="webSettings.xml"/><Relationship Id="rId10" Type="http://schemas.openxmlformats.org/officeDocument/2006/relationships/hyperlink" Target="https://www.ppc.go.jp/personalinfo/legal/guidelines_anonymou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6BA4A-8F06-45CA-96FA-A41FF419B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2030</Words>
  <Characters>2092</Characters>
  <Application>Microsoft Office Word</Application>
  <DocSecurity>0</DocSecurity>
  <Lines>160</Lines>
  <Paragraphs>124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SURAC事務局s</dc:creator>
  <cp:keywords/>
  <cp:lastModifiedBy>龍　家圭 Kakei Ryu</cp:lastModifiedBy>
  <cp:revision>9</cp:revision>
  <cp:lastPrinted>2023-12-01T05:29:00Z</cp:lastPrinted>
  <dcterms:created xsi:type="dcterms:W3CDTF">2026-04-02T06:49:00Z</dcterms:created>
  <dcterms:modified xsi:type="dcterms:W3CDTF">2026-04-10T02:16:00Z</dcterms:modified>
</cp:coreProperties>
</file>