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816F" w14:textId="3CDDC4E8" w:rsidR="00507211" w:rsidRDefault="00507211">
      <w:r>
        <w:t>Mona testing</w:t>
      </w:r>
    </w:p>
    <w:sectPr w:rsidR="00507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11"/>
    <w:rsid w:val="0050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DF169"/>
  <w15:chartTrackingRefBased/>
  <w15:docId w15:val="{47AD010E-693B-C245-9DA6-80362C5D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Taka, Mona</dc:creator>
  <cp:keywords/>
  <dc:description/>
  <cp:lastModifiedBy>Abou Taka, Mona</cp:lastModifiedBy>
  <cp:revision>1</cp:revision>
  <dcterms:created xsi:type="dcterms:W3CDTF">2021-11-07T22:25:00Z</dcterms:created>
  <dcterms:modified xsi:type="dcterms:W3CDTF">2021-11-07T22:26:00Z</dcterms:modified>
</cp:coreProperties>
</file>