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9B00" w14:textId="77777777" w:rsidR="00B110D9" w:rsidRDefault="00B110D9" w:rsidP="00B110D9">
      <w:pPr>
        <w:spacing w:line="440" w:lineRule="exact"/>
        <w:rPr>
          <w:rFonts w:ascii="仿宋_GB2312" w:eastAsia="仿宋_GB2312" w:hAnsi="仿宋_GB2312" w:cs="宋体"/>
          <w:kern w:val="2"/>
          <w:sz w:val="24"/>
        </w:rPr>
      </w:pPr>
      <w:r>
        <w:rPr>
          <w:rFonts w:ascii="仿宋_GB2312" w:eastAsia="仿宋_GB2312" w:hAnsi="仿宋_GB2312" w:cs="宋体" w:hint="eastAsia"/>
          <w:kern w:val="2"/>
          <w:sz w:val="24"/>
        </w:rPr>
        <w:t>附件：</w:t>
      </w:r>
    </w:p>
    <w:p w14:paraId="322F29BD" w14:textId="77777777" w:rsidR="00B110D9" w:rsidRDefault="00B110D9" w:rsidP="00B110D9">
      <w:pPr>
        <w:spacing w:line="440" w:lineRule="exact"/>
        <w:jc w:val="center"/>
        <w:rPr>
          <w:rFonts w:ascii="仿宋_GB2312" w:eastAsia="仿宋_GB2312" w:hAnsi="仿宋_GB2312" w:cs="宋体" w:hint="eastAsia"/>
          <w:b/>
          <w:bCs/>
          <w:kern w:val="2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2"/>
          <w:sz w:val="32"/>
          <w:szCs w:val="32"/>
        </w:rPr>
        <w:t>新县农村商业银行住房按揭贷款</w:t>
      </w:r>
    </w:p>
    <w:p w14:paraId="56611039" w14:textId="77777777" w:rsidR="00B110D9" w:rsidRDefault="00B110D9" w:rsidP="00B110D9">
      <w:pPr>
        <w:spacing w:line="440" w:lineRule="exact"/>
        <w:jc w:val="center"/>
        <w:rPr>
          <w:rFonts w:ascii="仿宋_GB2312" w:eastAsia="仿宋_GB2312" w:hAnsi="仿宋_GB2312" w:cs="宋体" w:hint="eastAsia"/>
          <w:b/>
          <w:bCs/>
          <w:kern w:val="2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2"/>
          <w:sz w:val="32"/>
          <w:szCs w:val="32"/>
        </w:rPr>
        <w:t>借款人声明与承诺</w:t>
      </w:r>
    </w:p>
    <w:p w14:paraId="64B84F5E" w14:textId="77777777" w:rsidR="00B110D9" w:rsidRDefault="00B110D9" w:rsidP="00B110D9">
      <w:pPr>
        <w:spacing w:line="440" w:lineRule="exact"/>
        <w:rPr>
          <w:rFonts w:ascii="楷体" w:eastAsia="楷体" w:hAnsi="楷体" w:cs="楷体" w:hint="eastAsia"/>
          <w:b/>
          <w:bCs/>
          <w:kern w:val="2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kern w:val="2"/>
          <w:sz w:val="28"/>
          <w:szCs w:val="28"/>
        </w:rPr>
        <w:t>本附件为编号为</w:t>
      </w:r>
      <w:r>
        <w:rPr>
          <w:rFonts w:ascii="楷体" w:eastAsia="楷体" w:hAnsi="楷体" w:cs="楷体" w:hint="eastAsia"/>
          <w:b/>
          <w:bCs/>
          <w:kern w:val="2"/>
          <w:sz w:val="28"/>
          <w:szCs w:val="28"/>
          <w:u w:val="single"/>
        </w:rPr>
        <w:t>dk_htbh</w:t>
      </w:r>
      <w:r>
        <w:rPr>
          <w:rFonts w:ascii="楷体" w:eastAsia="楷体" w:hAnsi="楷体" w:cs="楷体" w:hint="eastAsia"/>
          <w:b/>
          <w:bCs/>
          <w:kern w:val="2"/>
          <w:sz w:val="28"/>
          <w:szCs w:val="28"/>
        </w:rPr>
        <w:t>《个人购房借款合同》（下称“本合同”）不可分割的组成部分，与本合同专用条款工程构成规范借款人，贷款人，保证人之间权利义务关系的法律文件。</w:t>
      </w:r>
    </w:p>
    <w:p w14:paraId="0DC9C23C" w14:textId="77777777" w:rsidR="00B110D9" w:rsidRDefault="00B110D9" w:rsidP="00B110D9">
      <w:pPr>
        <w:spacing w:line="440" w:lineRule="exact"/>
        <w:rPr>
          <w:rFonts w:ascii="楷体" w:eastAsia="楷体" w:hAnsi="楷体" w:cs="楷体" w:hint="eastAsia"/>
          <w:kern w:val="2"/>
          <w:sz w:val="28"/>
          <w:szCs w:val="28"/>
        </w:rPr>
      </w:pPr>
    </w:p>
    <w:p w14:paraId="102D3FA8" w14:textId="77777777" w:rsidR="00B110D9" w:rsidRDefault="00B110D9" w:rsidP="00B110D9">
      <w:p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</w:t>
      </w:r>
      <w:r>
        <w:rPr>
          <w:rFonts w:ascii="仿宋" w:eastAsia="仿宋" w:hAnsi="仿宋" w:cs="仿宋" w:hint="eastAsia"/>
          <w:kern w:val="2"/>
          <w:sz w:val="24"/>
          <w:u w:val="single"/>
        </w:rPr>
        <w:t>jkr_name</w:t>
      </w:r>
      <w:r>
        <w:rPr>
          <w:rFonts w:ascii="仿宋" w:eastAsia="仿宋" w:hAnsi="仿宋" w:cs="仿宋" w:hint="eastAsia"/>
          <w:kern w:val="2"/>
          <w:sz w:val="24"/>
        </w:rPr>
        <w:t>，身份证号：</w:t>
      </w:r>
      <w:r>
        <w:rPr>
          <w:rFonts w:ascii="仿宋" w:eastAsia="仿宋" w:hAnsi="仿宋" w:cs="仿宋" w:hint="eastAsia"/>
          <w:kern w:val="2"/>
          <w:sz w:val="24"/>
          <w:u w:val="single"/>
        </w:rPr>
        <w:t>jkr_sfz</w:t>
      </w:r>
      <w:r>
        <w:rPr>
          <w:rFonts w:ascii="仿宋" w:eastAsia="仿宋" w:hAnsi="仿宋" w:cs="仿宋" w:hint="eastAsia"/>
          <w:kern w:val="2"/>
          <w:sz w:val="24"/>
        </w:rPr>
        <w:t>，对新县农村商业银行做如下承诺：</w:t>
      </w:r>
    </w:p>
    <w:p w14:paraId="32EFCAED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本人在新县农村商业银行申请贷款</w:t>
      </w:r>
      <w:r>
        <w:rPr>
          <w:rFonts w:ascii="仿宋" w:eastAsia="仿宋" w:hAnsi="仿宋" w:cs="仿宋" w:hint="eastAsia"/>
          <w:kern w:val="2"/>
          <w:sz w:val="24"/>
          <w:u w:val="single"/>
        </w:rPr>
        <w:t>dk_je</w:t>
      </w:r>
      <w:r>
        <w:rPr>
          <w:rFonts w:ascii="仿宋" w:eastAsia="仿宋" w:hAnsi="仿宋" w:cs="仿宋" w:hint="eastAsia"/>
          <w:kern w:val="2"/>
          <w:sz w:val="24"/>
        </w:rPr>
        <w:t>，期限</w:t>
      </w:r>
      <w:r>
        <w:rPr>
          <w:rFonts w:ascii="仿宋" w:eastAsia="仿宋" w:hAnsi="仿宋" w:cs="仿宋" w:hint="eastAsia"/>
          <w:kern w:val="2"/>
          <w:sz w:val="24"/>
          <w:u w:val="single"/>
        </w:rPr>
        <w:t>dk_qx</w:t>
      </w:r>
      <w:r>
        <w:rPr>
          <w:rFonts w:ascii="仿宋" w:eastAsia="仿宋" w:hAnsi="仿宋" w:cs="仿宋" w:hint="eastAsia"/>
          <w:kern w:val="2"/>
          <w:sz w:val="24"/>
        </w:rPr>
        <w:t>，用本人位于</w:t>
      </w:r>
      <w:r>
        <w:rPr>
          <w:rFonts w:ascii="仿宋" w:eastAsia="仿宋" w:hAnsi="仿宋" w:cs="仿宋" w:hint="eastAsia"/>
          <w:kern w:val="2"/>
          <w:sz w:val="24"/>
          <w:u w:val="single"/>
        </w:rPr>
        <w:t>dyw_ad</w:t>
      </w:r>
      <w:r>
        <w:rPr>
          <w:rFonts w:ascii="仿宋" w:eastAsia="仿宋" w:hAnsi="仿宋" w:cs="仿宋" w:hint="eastAsia"/>
          <w:kern w:val="2"/>
          <w:sz w:val="24"/>
        </w:rPr>
        <w:t>的预售房产抵押，用于支付购买该房产的购房款。</w:t>
      </w:r>
    </w:p>
    <w:p w14:paraId="3448B719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本人承诺提供给贵行的所有资料均真实有效，本人没有隐瞒包括但不限于本人的婚姻状况，收入状况，负债状况，法律诉讼情况。</w:t>
      </w:r>
    </w:p>
    <w:p w14:paraId="64A4FB1E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本人具备签署和履行本合同所需的完全民事权利能力和行为能力。</w:t>
      </w:r>
    </w:p>
    <w:p w14:paraId="2842A137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本人知晓贷款执行浮动利率，浮动周期为12个月，当前执行利率为</w:t>
      </w:r>
      <w:r>
        <w:rPr>
          <w:rFonts w:ascii="仿宋" w:eastAsia="仿宋" w:hAnsi="仿宋" w:cs="仿宋" w:hint="eastAsia"/>
          <w:kern w:val="2"/>
          <w:sz w:val="24"/>
          <w:u w:val="single"/>
        </w:rPr>
        <w:t>dk_lv（年利率）</w:t>
      </w:r>
      <w:r>
        <w:rPr>
          <w:rFonts w:ascii="仿宋" w:eastAsia="仿宋" w:hAnsi="仿宋" w:cs="仿宋" w:hint="eastAsia"/>
          <w:kern w:val="2"/>
          <w:sz w:val="24"/>
        </w:rPr>
        <w:t>，遇人民银行调整基准利率，执行利率随之调整的情况，本人完全同意并如期还款。</w:t>
      </w:r>
    </w:p>
    <w:p w14:paraId="1F2F835D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本人完全知晓，在当前利率下每月还款额为：</w:t>
      </w:r>
      <w:r>
        <w:rPr>
          <w:rFonts w:ascii="仿宋" w:eastAsia="仿宋" w:hAnsi="仿宋" w:cs="仿宋" w:hint="eastAsia"/>
          <w:kern w:val="2"/>
          <w:sz w:val="24"/>
          <w:u w:val="single"/>
        </w:rPr>
        <w:t>dk_hke</w:t>
      </w:r>
      <w:r>
        <w:rPr>
          <w:rFonts w:ascii="仿宋" w:eastAsia="仿宋" w:hAnsi="仿宋" w:cs="仿宋" w:hint="eastAsia"/>
          <w:kern w:val="2"/>
          <w:sz w:val="24"/>
        </w:rPr>
        <w:t>，每月还款日为</w:t>
      </w:r>
      <w:r>
        <w:rPr>
          <w:rFonts w:ascii="仿宋" w:eastAsia="仿宋" w:hAnsi="仿宋" w:cs="仿宋" w:hint="eastAsia"/>
          <w:kern w:val="2"/>
          <w:sz w:val="24"/>
          <w:u w:val="single"/>
        </w:rPr>
        <w:t>21</w:t>
      </w:r>
      <w:r>
        <w:rPr>
          <w:rFonts w:ascii="仿宋" w:eastAsia="仿宋" w:hAnsi="仿宋" w:cs="仿宋" w:hint="eastAsia"/>
          <w:kern w:val="2"/>
          <w:sz w:val="24"/>
        </w:rPr>
        <w:t>日，首期还款日为贷款实际发放后的第一个还款日，贷款利息以贷款发放日到还款日之间实际占用天数计算。若贷款发放日为21日，则首次还款日为下月21日。</w:t>
      </w:r>
    </w:p>
    <w:p w14:paraId="7CCF4C17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本人知晓贷款发放后自动转入开放商账户，本人对该笔贷款无自由支取的权利，本人收到放款通知后（放款短信及开发商通知），承诺将及时在还款账户中存入足够偿还本期贷款的余额。</w:t>
      </w:r>
    </w:p>
    <w:p w14:paraId="37A70F3C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本人承诺在每月20日前将足额本息存入贷款扣息账户中，如本人没有如期偿还贷款本息，由此造成的贷款逾期及形成的个人征信不良记录，均由本人负责，与新县农商银行无关。</w:t>
      </w:r>
    </w:p>
    <w:p w14:paraId="1F003476" w14:textId="77777777" w:rsidR="00B110D9" w:rsidRDefault="00B110D9" w:rsidP="00B110D9">
      <w:pPr>
        <w:numPr>
          <w:ilvl w:val="0"/>
          <w:numId w:val="1"/>
        </w:numPr>
        <w:spacing w:line="440" w:lineRule="exact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本人已完全知晓本合同项下所列条款，同意贷款人在本人违约情况下按合同条款进行违约处置。本人对合同条款无任何争议，本合同的最终解释权归新县农村商业银行所有</w:t>
      </w:r>
    </w:p>
    <w:p w14:paraId="65E9472A" w14:textId="77777777" w:rsidR="00B110D9" w:rsidRDefault="00B110D9" w:rsidP="00B110D9">
      <w:pPr>
        <w:spacing w:line="440" w:lineRule="exact"/>
        <w:ind w:firstLineChars="2300" w:firstLine="5520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承诺人：</w:t>
      </w:r>
    </w:p>
    <w:p w14:paraId="415C0E38" w14:textId="77777777" w:rsidR="00B110D9" w:rsidRDefault="00B110D9" w:rsidP="00B110D9">
      <w:pPr>
        <w:spacing w:line="440" w:lineRule="exact"/>
        <w:ind w:firstLineChars="2300" w:firstLine="5520"/>
        <w:rPr>
          <w:rFonts w:ascii="仿宋" w:eastAsia="仿宋" w:hAnsi="仿宋" w:cs="仿宋" w:hint="eastAsia"/>
          <w:kern w:val="2"/>
          <w:sz w:val="24"/>
        </w:rPr>
      </w:pPr>
      <w:r>
        <w:rPr>
          <w:rFonts w:ascii="仿宋" w:eastAsia="仿宋" w:hAnsi="仿宋" w:cs="仿宋" w:hint="eastAsia"/>
          <w:kern w:val="2"/>
          <w:sz w:val="24"/>
        </w:rPr>
        <w:t>签订日期：dk_blrq</w:t>
      </w:r>
    </w:p>
    <w:p w14:paraId="039A4CC5" w14:textId="77777777" w:rsidR="00B110D9" w:rsidRDefault="00B110D9" w:rsidP="00B110D9">
      <w:pPr>
        <w:rPr>
          <w:rFonts w:hint="eastAsia"/>
        </w:rPr>
      </w:pPr>
    </w:p>
    <w:p w14:paraId="29A42391" w14:textId="77777777" w:rsidR="009E702D" w:rsidRDefault="009E702D">
      <w:bookmarkStart w:id="0" w:name="_GoBack"/>
      <w:bookmarkEnd w:id="0"/>
    </w:p>
    <w:sectPr w:rsidR="009E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EB32BB"/>
    <w:multiLevelType w:val="singleLevel"/>
    <w:tmpl w:val="D8EB32B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9"/>
    <w:rsid w:val="009E702D"/>
    <w:rsid w:val="00B110D9"/>
    <w:rsid w:val="00F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BB4FB-FB7D-4199-B63B-FB2B4F9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0D9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2</cp:revision>
  <dcterms:created xsi:type="dcterms:W3CDTF">2019-02-28T15:49:00Z</dcterms:created>
  <dcterms:modified xsi:type="dcterms:W3CDTF">2019-02-28T15:49:00Z</dcterms:modified>
</cp:coreProperties>
</file>