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障害報告書</w:t>
      </w:r>
    </w:p>
    <w:p>
      <w:r>
        <w:t>2026年2月3日発生 / 作成：運用チーム テスト太郎</w:t>
      </w:r>
    </w:p>
    <w:p>
      <w:pPr>
        <w:pStyle w:val="Heading2"/>
      </w:pPr>
      <w:r>
        <w:t>障害発生日時</w:t>
      </w:r>
    </w:p>
    <w:p>
      <w:pPr>
        <w:pStyle w:val="ListBullet"/>
      </w:pPr>
      <w:r>
        <w:t>2026年2月3日（火） 08:12 ～ 09:05</w:t>
      </w:r>
    </w:p>
    <w:p>
      <w:pPr>
        <w:pStyle w:val="Heading2"/>
      </w:pPr>
      <w:r>
        <w:t>障害の概要</w:t>
      </w:r>
    </w:p>
    <w:p>
      <w:pPr>
        <w:pStyle w:val="ListBullet"/>
      </w:pPr>
      <w:r>
        <w:t>社内ポータルサイトに一部ユーザがログインできない事象</w:t>
      </w:r>
    </w:p>
    <w:p>
      <w:pPr>
        <w:pStyle w:val="ListBullet"/>
      </w:pPr>
      <w:r>
        <w:t>ログイン後に「サーバーに接続できませんでした」エラーが表示</w:t>
      </w:r>
    </w:p>
    <w:p>
      <w:pPr>
        <w:pStyle w:val="Heading2"/>
      </w:pPr>
      <w:r>
        <w:t>影響範囲</w:t>
      </w:r>
    </w:p>
    <w:p>
      <w:pPr>
        <w:pStyle w:val="ListBullet"/>
      </w:pPr>
      <w:r>
        <w:t>営業部・総務部の計58名が影響</w:t>
      </w:r>
    </w:p>
    <w:p>
      <w:pPr>
        <w:pStyle w:val="ListBullet"/>
      </w:pPr>
      <w:r>
        <w:t>ワークフロー申請・勤怠登録が不可</w:t>
      </w:r>
    </w:p>
    <w:p>
      <w:pPr>
        <w:pStyle w:val="ListBullet"/>
      </w:pPr>
      <w:r>
        <w:t>その他部門は大きな影響なし（一部遅延の声）</w:t>
      </w:r>
    </w:p>
    <w:p>
      <w:pPr>
        <w:pStyle w:val="Heading2"/>
      </w:pPr>
      <w:r>
        <w:t>発生原因（暫定）</w:t>
      </w:r>
    </w:p>
    <w:p>
      <w:pPr>
        <w:pStyle w:val="ListBullet"/>
      </w:pPr>
      <w:r>
        <w:t>夜間バッチ異常終了でキャッシュクリアが未実行</w:t>
      </w:r>
    </w:p>
    <w:p>
      <w:pPr>
        <w:pStyle w:val="ListBullet"/>
      </w:pPr>
      <w:r>
        <w:t>古いセッション情報が残留した可能性</w:t>
      </w:r>
    </w:p>
    <w:p>
      <w:pPr>
        <w:pStyle w:val="ListBullet"/>
      </w:pPr>
      <w:r>
        <w:t>ログ解析は継続中</w:t>
      </w:r>
    </w:p>
    <w:p>
      <w:pPr>
        <w:pStyle w:val="Heading2"/>
      </w:pPr>
      <w:r>
        <w:t>対応内容</w:t>
      </w:r>
    </w:p>
    <w:p>
      <w:pPr>
        <w:pStyle w:val="ListBullet"/>
      </w:pPr>
      <w:r>
        <w:t>アプリケーションサーバ再起動</w:t>
      </w:r>
    </w:p>
    <w:p>
      <w:pPr>
        <w:pStyle w:val="ListBullet"/>
      </w:pPr>
      <w:r>
        <w:t>残留セッション情報の手動削除</w:t>
      </w:r>
    </w:p>
    <w:p>
      <w:pPr>
        <w:pStyle w:val="ListBullet"/>
      </w:pPr>
      <w:r>
        <w:t>ログイン確認テスト実施</w:t>
      </w:r>
    </w:p>
    <w:p>
      <w:pPr>
        <w:pStyle w:val="ListBullet"/>
      </w:pPr>
      <w:r>
        <w:t>影響ユーザへメール連絡（一部遅れあり）</w:t>
      </w:r>
    </w:p>
    <w:p>
      <w:pPr>
        <w:pStyle w:val="Heading2"/>
      </w:pPr>
      <w:r>
        <w:t>再発防止策</w:t>
      </w:r>
    </w:p>
    <w:p>
      <w:pPr>
        <w:pStyle w:val="ListBullet"/>
      </w:pPr>
      <w:r>
        <w:t>夜間バッチ失敗時のキャッシュクリアスクリプト改修</w:t>
      </w:r>
    </w:p>
    <w:p>
      <w:pPr>
        <w:pStyle w:val="ListBullet"/>
      </w:pPr>
      <w:r>
        <w:t>監視ツールのアラート基準値見直し</w:t>
      </w:r>
    </w:p>
    <w:p>
      <w:pPr>
        <w:pStyle w:val="ListBullet"/>
      </w:pPr>
      <w:r>
        <w:t>朝の運用チェックに「ポータルログイン確認」を追加</w:t>
      </w:r>
    </w:p>
    <w:p>
      <w:pPr>
        <w:pStyle w:val="Heading2"/>
      </w:pPr>
      <w:r>
        <w:t>補足</w:t>
      </w:r>
    </w:p>
    <w:p>
      <w:pPr>
        <w:pStyle w:val="ListBullet"/>
      </w:pPr>
      <w:r>
        <w:t>営業部で数件のクレームが発生（別紙参照）</w:t>
      </w:r>
    </w:p>
    <w:p>
      <w:pPr>
        <w:pStyle w:val="ListBullet"/>
      </w:pPr>
      <w:r>
        <w:t>関連部署とのミーティングを近日中に設定予定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EB842EDE663554592ACAE27A7E26619" ma:contentTypeVersion="17" ma:contentTypeDescription="新しいドキュメントを作成します。" ma:contentTypeScope="" ma:versionID="16747dd24529eeafe37e55189e22f718">
  <xsd:schema xmlns:xsd="http://www.w3.org/2001/XMLSchema" xmlns:xs="http://www.w3.org/2001/XMLSchema" xmlns:p="http://schemas.microsoft.com/office/2006/metadata/properties" xmlns:ns2="4dc7eaff-9cc3-4c93-8179-c2dde48322dd" xmlns:ns3="64b45ec4-2e29-4bf6-8c65-02a0a27b7616" targetNamespace="http://schemas.microsoft.com/office/2006/metadata/properties" ma:root="true" ma:fieldsID="7cbc8658c59981c65856985325ace6ba" ns2:_="" ns3:_="">
    <xsd:import namespace="4dc7eaff-9cc3-4c93-8179-c2dde48322dd"/>
    <xsd:import namespace="64b45ec4-2e29-4bf6-8c65-02a0a27b76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x6ce8__x610f__x4e8b__x9805_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7eaff-9cc3-4c93-8179-c2dde48322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9dd84382-b38c-4eba-b7c2-4a66a077d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6ce8__x610f__x4e8b__x9805_" ma:index="22" nillable="true" ma:displayName="注意事項" ma:format="Dropdown" ma:internalName="_x6ce8__x610f__x4e8b__x9805_">
      <xsd:simpleType>
        <xsd:restriction base="dms:Text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b45ec4-2e29-4bf6-8c65-02a0a27b761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f3b25dd-ef32-431d-b66c-336b0f39013d}" ma:internalName="TaxCatchAll" ma:showField="CatchAllData" ma:web="64b45ec4-2e29-4bf6-8c65-02a0a27b7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6ce8__x610f__x4e8b__x9805_ xmlns="4dc7eaff-9cc3-4c93-8179-c2dde48322dd" xsi:nil="true"/>
    <TaxCatchAll xmlns="64b45ec4-2e29-4bf6-8c65-02a0a27b7616" xsi:nil="true"/>
    <lcf76f155ced4ddcb4097134ff3c332f xmlns="4dc7eaff-9cc3-4c93-8179-c2dde48322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1BAF49-5B61-48B0-BDB5-32CE2389A666}"/>
</file>

<file path=customXml/itemProps3.xml><?xml version="1.0" encoding="utf-8"?>
<ds:datastoreItem xmlns:ds="http://schemas.openxmlformats.org/officeDocument/2006/customXml" ds:itemID="{A035278A-36E5-4346-984E-6DAB6053262C}"/>
</file>

<file path=customXml/itemProps4.xml><?xml version="1.0" encoding="utf-8"?>
<ds:datastoreItem xmlns:ds="http://schemas.openxmlformats.org/officeDocument/2006/customXml" ds:itemID="{05831928-CEBB-45FB-88FE-315440D1D4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0x0101006EB842EDE663554592ACAE27A7E26619</vt:lpwstr>
  </property>
</Properties>
</file>