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AC60" w14:textId="38A2BD12" w:rsidR="00CA5CEC" w:rsidRDefault="00CA5CEC" w:rsidP="00956670">
      <w:pPr>
        <w:ind w:left="-1418" w:right="-567"/>
        <w:jc w:val="center"/>
        <w:rPr>
          <w:sz w:val="28"/>
          <w:szCs w:val="28"/>
        </w:rPr>
      </w:pPr>
    </w:p>
    <w:p w14:paraId="0F43D311" w14:textId="77777777" w:rsidR="007A5B6F" w:rsidRDefault="007A5B6F" w:rsidP="007A5B6F">
      <w:pPr>
        <w:jc w:val="center"/>
        <w:rPr>
          <w:sz w:val="28"/>
          <w:szCs w:val="28"/>
        </w:rPr>
      </w:pPr>
      <w:r>
        <w:rPr>
          <w:sz w:val="28"/>
          <w:szCs w:val="28"/>
        </w:rPr>
        <w:t>Санкт-Петербургский политехнический университет Петра Великого Институт компьютерных наук и технологий</w:t>
      </w:r>
    </w:p>
    <w:p w14:paraId="3804F62A" w14:textId="77777777" w:rsidR="007A5B6F" w:rsidRDefault="007A5B6F" w:rsidP="007A5B6F">
      <w:pPr>
        <w:jc w:val="center"/>
        <w:rPr>
          <w:sz w:val="28"/>
          <w:szCs w:val="28"/>
        </w:rPr>
      </w:pPr>
      <w:r>
        <w:rPr>
          <w:sz w:val="28"/>
          <w:szCs w:val="28"/>
        </w:rPr>
        <w:t>Высшая школа программной инженерии</w:t>
      </w:r>
    </w:p>
    <w:p w14:paraId="31646B92" w14:textId="77777777" w:rsidR="007A5B6F" w:rsidRDefault="007A5B6F" w:rsidP="007A5B6F">
      <w:pPr>
        <w:jc w:val="center"/>
        <w:rPr>
          <w:sz w:val="28"/>
          <w:szCs w:val="28"/>
        </w:rPr>
      </w:pPr>
    </w:p>
    <w:p w14:paraId="747F905C" w14:textId="77777777" w:rsidR="007A5B6F" w:rsidRDefault="007A5B6F" w:rsidP="007A5B6F">
      <w:pPr>
        <w:jc w:val="center"/>
        <w:rPr>
          <w:sz w:val="28"/>
          <w:szCs w:val="28"/>
        </w:rPr>
      </w:pPr>
    </w:p>
    <w:p w14:paraId="5CD20ED5" w14:textId="77777777" w:rsidR="007A5B6F" w:rsidRDefault="007A5B6F" w:rsidP="007A5B6F">
      <w:pPr>
        <w:jc w:val="center"/>
        <w:rPr>
          <w:sz w:val="28"/>
          <w:szCs w:val="28"/>
        </w:rPr>
      </w:pPr>
    </w:p>
    <w:p w14:paraId="018FF380" w14:textId="752980E0" w:rsidR="007A5B6F" w:rsidRDefault="007A5B6F" w:rsidP="007A5B6F">
      <w:pPr>
        <w:jc w:val="center"/>
        <w:rPr>
          <w:sz w:val="28"/>
          <w:szCs w:val="28"/>
        </w:rPr>
      </w:pPr>
    </w:p>
    <w:p w14:paraId="54421939" w14:textId="06CE7641" w:rsidR="007A5B6F" w:rsidRDefault="007A5B6F" w:rsidP="007A5B6F">
      <w:pPr>
        <w:jc w:val="center"/>
        <w:rPr>
          <w:sz w:val="28"/>
          <w:szCs w:val="28"/>
        </w:rPr>
      </w:pPr>
    </w:p>
    <w:p w14:paraId="399B4739" w14:textId="1508249C" w:rsidR="007A5B6F" w:rsidRDefault="007A5B6F" w:rsidP="007A5B6F">
      <w:pPr>
        <w:jc w:val="center"/>
        <w:rPr>
          <w:sz w:val="28"/>
          <w:szCs w:val="28"/>
        </w:rPr>
      </w:pPr>
    </w:p>
    <w:p w14:paraId="74713269" w14:textId="77777777" w:rsidR="007A5B6F" w:rsidRDefault="007A5B6F" w:rsidP="007A5B6F">
      <w:pPr>
        <w:jc w:val="center"/>
        <w:rPr>
          <w:sz w:val="28"/>
          <w:szCs w:val="28"/>
        </w:rPr>
      </w:pPr>
    </w:p>
    <w:p w14:paraId="0A7D1B1E" w14:textId="77777777" w:rsidR="007A5B6F" w:rsidRDefault="007A5B6F" w:rsidP="007A5B6F">
      <w:pPr>
        <w:jc w:val="center"/>
        <w:rPr>
          <w:sz w:val="28"/>
          <w:szCs w:val="28"/>
        </w:rPr>
      </w:pPr>
    </w:p>
    <w:p w14:paraId="7C86086A" w14:textId="77777777" w:rsidR="007A5B6F" w:rsidRPr="00BE76B6" w:rsidRDefault="007A5B6F" w:rsidP="007A5B6F">
      <w:pPr>
        <w:jc w:val="center"/>
        <w:rPr>
          <w:b/>
          <w:bCs/>
          <w:sz w:val="40"/>
          <w:szCs w:val="40"/>
        </w:rPr>
      </w:pPr>
      <w:r w:rsidRPr="00BE76B6">
        <w:rPr>
          <w:b/>
          <w:bCs/>
          <w:sz w:val="40"/>
          <w:szCs w:val="40"/>
        </w:rPr>
        <w:t xml:space="preserve">К У Р С О В А Я    Р А Б О Т А </w:t>
      </w:r>
    </w:p>
    <w:p w14:paraId="3CFDD0E4" w14:textId="77777777" w:rsidR="007A5B6F" w:rsidRDefault="007A5B6F" w:rsidP="007A5B6F">
      <w:pPr>
        <w:jc w:val="center"/>
        <w:rPr>
          <w:sz w:val="40"/>
          <w:szCs w:val="40"/>
        </w:rPr>
      </w:pPr>
    </w:p>
    <w:p w14:paraId="70439F28" w14:textId="07C68D91" w:rsidR="007A5B6F" w:rsidRPr="00BE76B6" w:rsidRDefault="003B0826" w:rsidP="007A5B6F">
      <w:pPr>
        <w:jc w:val="center"/>
        <w:rPr>
          <w:b/>
          <w:bCs/>
          <w:sz w:val="28"/>
          <w:szCs w:val="28"/>
        </w:rPr>
      </w:pPr>
      <w:r>
        <w:rPr>
          <w:b/>
          <w:bCs/>
          <w:sz w:val="28"/>
          <w:szCs w:val="28"/>
          <w:lang w:val="en-US"/>
        </w:rPr>
        <w:t>Packet</w:t>
      </w:r>
      <w:r>
        <w:rPr>
          <w:b/>
          <w:bCs/>
          <w:sz w:val="28"/>
          <w:szCs w:val="28"/>
        </w:rPr>
        <w:t xml:space="preserve"> </w:t>
      </w:r>
      <w:r>
        <w:rPr>
          <w:b/>
          <w:bCs/>
          <w:sz w:val="28"/>
          <w:szCs w:val="28"/>
          <w:lang w:val="en-US"/>
        </w:rPr>
        <w:t>USB</w:t>
      </w:r>
      <w:r w:rsidRPr="003B0826">
        <w:rPr>
          <w:b/>
          <w:bCs/>
          <w:sz w:val="28"/>
          <w:szCs w:val="28"/>
        </w:rPr>
        <w:t>-</w:t>
      </w:r>
      <w:r>
        <w:rPr>
          <w:b/>
          <w:bCs/>
          <w:sz w:val="28"/>
          <w:szCs w:val="28"/>
          <w:lang w:val="en-US"/>
        </w:rPr>
        <w:t>C</w:t>
      </w:r>
      <w:r w:rsidRPr="003B0826">
        <w:rPr>
          <w:b/>
          <w:bCs/>
          <w:sz w:val="28"/>
          <w:szCs w:val="28"/>
        </w:rPr>
        <w:t xml:space="preserve"> </w:t>
      </w:r>
      <w:r>
        <w:rPr>
          <w:b/>
          <w:bCs/>
          <w:sz w:val="28"/>
          <w:szCs w:val="28"/>
          <w:lang w:val="en-US"/>
        </w:rPr>
        <w:t>parser</w:t>
      </w:r>
      <w:r w:rsidR="007A5B6F">
        <w:rPr>
          <w:b/>
          <w:bCs/>
          <w:sz w:val="28"/>
          <w:szCs w:val="28"/>
        </w:rPr>
        <w:t>.</w:t>
      </w:r>
    </w:p>
    <w:p w14:paraId="6D3DA3AF" w14:textId="190A4DC9" w:rsidR="007A5B6F" w:rsidRDefault="007A5B6F" w:rsidP="007A5B6F">
      <w:pPr>
        <w:jc w:val="center"/>
        <w:rPr>
          <w:sz w:val="28"/>
          <w:szCs w:val="28"/>
        </w:rPr>
      </w:pPr>
      <w:r>
        <w:rPr>
          <w:sz w:val="28"/>
          <w:szCs w:val="28"/>
        </w:rPr>
        <w:t>по дисциплине «</w:t>
      </w:r>
      <w:r w:rsidR="003B0826">
        <w:rPr>
          <w:sz w:val="28"/>
          <w:szCs w:val="28"/>
        </w:rPr>
        <w:t>Конструирование программного обеспечения</w:t>
      </w:r>
      <w:r>
        <w:rPr>
          <w:sz w:val="28"/>
          <w:szCs w:val="28"/>
        </w:rPr>
        <w:t>»</w:t>
      </w:r>
    </w:p>
    <w:p w14:paraId="70BD6EFA" w14:textId="77777777" w:rsidR="007A5B6F" w:rsidRDefault="007A5B6F" w:rsidP="007A5B6F">
      <w:pPr>
        <w:jc w:val="center"/>
        <w:rPr>
          <w:sz w:val="28"/>
          <w:szCs w:val="28"/>
        </w:rPr>
      </w:pPr>
    </w:p>
    <w:p w14:paraId="2E575725" w14:textId="77777777" w:rsidR="007A5B6F" w:rsidRDefault="007A5B6F" w:rsidP="007A5B6F">
      <w:pPr>
        <w:jc w:val="center"/>
        <w:rPr>
          <w:sz w:val="28"/>
          <w:szCs w:val="28"/>
        </w:rPr>
      </w:pPr>
    </w:p>
    <w:p w14:paraId="67B6F6B0" w14:textId="4DE731A9" w:rsidR="007A5B6F" w:rsidRDefault="007A5B6F" w:rsidP="007A5B6F">
      <w:pPr>
        <w:jc w:val="center"/>
        <w:rPr>
          <w:sz w:val="28"/>
          <w:szCs w:val="28"/>
        </w:rPr>
      </w:pPr>
    </w:p>
    <w:p w14:paraId="3968F2F7" w14:textId="0A3DCE04" w:rsidR="007A5B6F" w:rsidRDefault="007A5B6F" w:rsidP="007A5B6F">
      <w:pPr>
        <w:jc w:val="center"/>
        <w:rPr>
          <w:sz w:val="28"/>
          <w:szCs w:val="28"/>
        </w:rPr>
      </w:pPr>
    </w:p>
    <w:p w14:paraId="00153298" w14:textId="48429B1A" w:rsidR="007A5B6F" w:rsidRDefault="007A5B6F" w:rsidP="007A5B6F">
      <w:pPr>
        <w:jc w:val="center"/>
        <w:rPr>
          <w:sz w:val="28"/>
          <w:szCs w:val="28"/>
        </w:rPr>
      </w:pPr>
    </w:p>
    <w:p w14:paraId="3E4522E4" w14:textId="7D586243" w:rsidR="007A5B6F" w:rsidRDefault="007A5B6F" w:rsidP="007A5B6F">
      <w:pPr>
        <w:jc w:val="center"/>
        <w:rPr>
          <w:sz w:val="28"/>
          <w:szCs w:val="28"/>
        </w:rPr>
      </w:pPr>
    </w:p>
    <w:p w14:paraId="42BE9196" w14:textId="23E3FB0A" w:rsidR="007A5B6F" w:rsidRDefault="007A5B6F" w:rsidP="007A5B6F">
      <w:pPr>
        <w:jc w:val="center"/>
        <w:rPr>
          <w:sz w:val="28"/>
          <w:szCs w:val="28"/>
        </w:rPr>
      </w:pPr>
    </w:p>
    <w:p w14:paraId="7C227669" w14:textId="51259ACC" w:rsidR="007A5B6F" w:rsidRDefault="007A5B6F" w:rsidP="007A5B6F">
      <w:pPr>
        <w:jc w:val="center"/>
        <w:rPr>
          <w:sz w:val="28"/>
          <w:szCs w:val="28"/>
        </w:rPr>
      </w:pPr>
    </w:p>
    <w:p w14:paraId="2AB0594E" w14:textId="4A5ECCF8" w:rsidR="007A5B6F" w:rsidRDefault="007A5B6F" w:rsidP="007A5B6F">
      <w:pPr>
        <w:jc w:val="center"/>
        <w:rPr>
          <w:sz w:val="28"/>
          <w:szCs w:val="28"/>
        </w:rPr>
      </w:pPr>
    </w:p>
    <w:p w14:paraId="31EA1272" w14:textId="7BD27CC5" w:rsidR="007A5B6F" w:rsidRDefault="007A5B6F" w:rsidP="007A5B6F">
      <w:pPr>
        <w:jc w:val="center"/>
        <w:rPr>
          <w:sz w:val="28"/>
          <w:szCs w:val="28"/>
        </w:rPr>
      </w:pPr>
    </w:p>
    <w:p w14:paraId="55099E35" w14:textId="6D072ED8" w:rsidR="007A5B6F" w:rsidRDefault="007A5B6F" w:rsidP="007A5B6F">
      <w:pPr>
        <w:jc w:val="center"/>
        <w:rPr>
          <w:sz w:val="28"/>
          <w:szCs w:val="28"/>
        </w:rPr>
      </w:pPr>
    </w:p>
    <w:p w14:paraId="479CFB45" w14:textId="6C6067FF" w:rsidR="007A5B6F" w:rsidRDefault="007A5B6F" w:rsidP="007A5B6F">
      <w:pPr>
        <w:jc w:val="center"/>
        <w:rPr>
          <w:sz w:val="28"/>
          <w:szCs w:val="28"/>
        </w:rPr>
      </w:pPr>
    </w:p>
    <w:p w14:paraId="49828AFC" w14:textId="301ACE5F" w:rsidR="007A5B6F" w:rsidRDefault="007A5B6F" w:rsidP="007A5B6F">
      <w:pPr>
        <w:jc w:val="center"/>
        <w:rPr>
          <w:sz w:val="28"/>
          <w:szCs w:val="28"/>
        </w:rPr>
      </w:pPr>
    </w:p>
    <w:p w14:paraId="0F6BF0C6" w14:textId="3B00A2BD" w:rsidR="007A5B6F" w:rsidRDefault="007A5B6F" w:rsidP="007A5B6F">
      <w:pPr>
        <w:jc w:val="center"/>
        <w:rPr>
          <w:sz w:val="28"/>
          <w:szCs w:val="28"/>
        </w:rPr>
      </w:pPr>
    </w:p>
    <w:p w14:paraId="52DA1CF2" w14:textId="77777777" w:rsidR="007A5B6F" w:rsidRDefault="007A5B6F" w:rsidP="007A5B6F">
      <w:pPr>
        <w:rPr>
          <w:sz w:val="28"/>
          <w:szCs w:val="28"/>
        </w:rPr>
      </w:pPr>
    </w:p>
    <w:p w14:paraId="7122AC61" w14:textId="77777777" w:rsidR="007A5B6F" w:rsidRDefault="007A5B6F" w:rsidP="007A5B6F">
      <w:pPr>
        <w:jc w:val="center"/>
        <w:rPr>
          <w:sz w:val="28"/>
          <w:szCs w:val="28"/>
        </w:rPr>
      </w:pPr>
    </w:p>
    <w:p w14:paraId="5A3BFB66" w14:textId="0B64FD57" w:rsidR="007A5B6F" w:rsidRDefault="007A5B6F" w:rsidP="007A5B6F">
      <w:pPr>
        <w:rPr>
          <w:sz w:val="28"/>
          <w:szCs w:val="28"/>
        </w:rPr>
      </w:pPr>
      <w:r>
        <w:rPr>
          <w:sz w:val="28"/>
          <w:szCs w:val="28"/>
        </w:rPr>
        <w:t>Выполнил</w:t>
      </w:r>
      <w:r w:rsidR="003B0826">
        <w:rPr>
          <w:sz w:val="28"/>
          <w:szCs w:val="28"/>
        </w:rPr>
        <w:t>и</w:t>
      </w:r>
      <w:r>
        <w:rPr>
          <w:sz w:val="28"/>
          <w:szCs w:val="28"/>
        </w:rPr>
        <w:t xml:space="preserve"> студент</w:t>
      </w:r>
      <w:r w:rsidR="003B0826">
        <w:rPr>
          <w:sz w:val="28"/>
          <w:szCs w:val="28"/>
        </w:rPr>
        <w:t>ы</w:t>
      </w:r>
    </w:p>
    <w:p w14:paraId="4A286320" w14:textId="484142F9" w:rsidR="007A5B6F" w:rsidRDefault="007A5B6F" w:rsidP="007A5B6F">
      <w:pPr>
        <w:rPr>
          <w:sz w:val="28"/>
          <w:szCs w:val="28"/>
        </w:rPr>
      </w:pPr>
      <w:r>
        <w:rPr>
          <w:sz w:val="28"/>
          <w:szCs w:val="28"/>
        </w:rPr>
        <w:t>Гр. 3530904</w:t>
      </w:r>
      <w:r w:rsidRPr="007A3532">
        <w:rPr>
          <w:sz w:val="28"/>
          <w:szCs w:val="28"/>
        </w:rPr>
        <w:t>/</w:t>
      </w:r>
      <w:r>
        <w:rPr>
          <w:sz w:val="28"/>
          <w:szCs w:val="28"/>
        </w:rPr>
        <w:t>80102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Вергун</w:t>
      </w:r>
      <w:proofErr w:type="spellEnd"/>
      <w:r>
        <w:rPr>
          <w:sz w:val="28"/>
          <w:szCs w:val="28"/>
        </w:rPr>
        <w:t xml:space="preserve"> Г.А.</w:t>
      </w:r>
      <w:r w:rsidR="003B0826">
        <w:rPr>
          <w:sz w:val="28"/>
          <w:szCs w:val="28"/>
        </w:rPr>
        <w:br/>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r>
      <w:r w:rsidR="003B0826">
        <w:rPr>
          <w:sz w:val="28"/>
          <w:szCs w:val="28"/>
        </w:rPr>
        <w:tab/>
        <w:t xml:space="preserve">Воронин </w:t>
      </w:r>
      <w:proofErr w:type="gramStart"/>
      <w:r w:rsidR="003B0826">
        <w:rPr>
          <w:sz w:val="28"/>
          <w:szCs w:val="28"/>
        </w:rPr>
        <w:t>И.В</w:t>
      </w:r>
      <w:proofErr w:type="gramEnd"/>
    </w:p>
    <w:p w14:paraId="0AB336CF" w14:textId="4CF2B464" w:rsidR="003B0826" w:rsidRPr="003B0826" w:rsidRDefault="003B0826" w:rsidP="007A5B6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Сорвенков</w:t>
      </w:r>
      <w:proofErr w:type="spellEnd"/>
      <w:r>
        <w:rPr>
          <w:sz w:val="28"/>
          <w:szCs w:val="28"/>
        </w:rPr>
        <w:t xml:space="preserve"> П.А</w:t>
      </w:r>
      <w:r w:rsidRPr="003B0826">
        <w:rPr>
          <w:sz w:val="28"/>
          <w:szCs w:val="28"/>
        </w:rPr>
        <w:br/>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sidRPr="003B0826">
        <w:rPr>
          <w:sz w:val="28"/>
          <w:szCs w:val="28"/>
        </w:rPr>
        <w:tab/>
      </w:r>
      <w:r>
        <w:rPr>
          <w:sz w:val="28"/>
          <w:szCs w:val="28"/>
        </w:rPr>
        <w:t xml:space="preserve">Протасов </w:t>
      </w:r>
      <w:proofErr w:type="gramStart"/>
      <w:r>
        <w:rPr>
          <w:sz w:val="28"/>
          <w:szCs w:val="28"/>
        </w:rPr>
        <w:t>М.А</w:t>
      </w:r>
      <w:proofErr w:type="gramEnd"/>
    </w:p>
    <w:p w14:paraId="081875FD" w14:textId="77777777" w:rsidR="003B0826" w:rsidRDefault="003B0826" w:rsidP="007A5B6F">
      <w:pPr>
        <w:rPr>
          <w:sz w:val="28"/>
          <w:szCs w:val="28"/>
        </w:rPr>
      </w:pPr>
    </w:p>
    <w:p w14:paraId="0A6FB21F" w14:textId="673AE1A0" w:rsidR="007A5B6F" w:rsidRDefault="007A5B6F" w:rsidP="007A5B6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A110D86" w14:textId="49E7D204" w:rsidR="007A5B6F" w:rsidRDefault="007A5B6F" w:rsidP="007A5B6F">
      <w:pPr>
        <w:rPr>
          <w:sz w:val="28"/>
          <w:szCs w:val="28"/>
        </w:rPr>
      </w:pPr>
    </w:p>
    <w:p w14:paraId="7B40CBB5" w14:textId="2480D576" w:rsidR="007A5B6F" w:rsidRDefault="007A5B6F" w:rsidP="007A5B6F">
      <w:pPr>
        <w:rPr>
          <w:sz w:val="28"/>
          <w:szCs w:val="28"/>
        </w:rPr>
      </w:pPr>
      <w:r>
        <w:rPr>
          <w:sz w:val="28"/>
          <w:szCs w:val="28"/>
        </w:rPr>
        <w:t>Руководитель</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B0826">
        <w:rPr>
          <w:sz w:val="28"/>
          <w:szCs w:val="28"/>
        </w:rPr>
        <w:t xml:space="preserve">Иванов </w:t>
      </w:r>
      <w:proofErr w:type="gramStart"/>
      <w:r w:rsidR="003B0826">
        <w:rPr>
          <w:sz w:val="28"/>
          <w:szCs w:val="28"/>
        </w:rPr>
        <w:t>А</w:t>
      </w:r>
      <w:r>
        <w:rPr>
          <w:sz w:val="28"/>
          <w:szCs w:val="28"/>
        </w:rPr>
        <w:t>.</w:t>
      </w:r>
      <w:r w:rsidR="003B0826">
        <w:rPr>
          <w:sz w:val="28"/>
          <w:szCs w:val="28"/>
        </w:rPr>
        <w:t>С</w:t>
      </w:r>
      <w:proofErr w:type="gramEnd"/>
    </w:p>
    <w:p w14:paraId="7FD3CCAC" w14:textId="77777777" w:rsidR="007A5B6F" w:rsidRDefault="007A5B6F" w:rsidP="007A5B6F">
      <w:pPr>
        <w:rPr>
          <w:sz w:val="28"/>
          <w:szCs w:val="28"/>
        </w:rPr>
      </w:pPr>
    </w:p>
    <w:p w14:paraId="7B5FCE4E" w14:textId="77777777" w:rsidR="007A5B6F" w:rsidRDefault="007A5B6F" w:rsidP="007A5B6F">
      <w:pPr>
        <w:rPr>
          <w:sz w:val="28"/>
          <w:szCs w:val="28"/>
        </w:rPr>
      </w:pPr>
    </w:p>
    <w:p w14:paraId="257A6EDD" w14:textId="77777777" w:rsidR="007A5B6F" w:rsidRDefault="007A5B6F" w:rsidP="007A5B6F">
      <w:pPr>
        <w:rPr>
          <w:sz w:val="28"/>
          <w:szCs w:val="28"/>
        </w:rPr>
      </w:pPr>
    </w:p>
    <w:p w14:paraId="64FBD6BF" w14:textId="77777777" w:rsidR="007A5B6F" w:rsidRDefault="007A5B6F" w:rsidP="007A5B6F">
      <w:pPr>
        <w:rPr>
          <w:sz w:val="28"/>
          <w:szCs w:val="28"/>
        </w:rPr>
      </w:pPr>
    </w:p>
    <w:p w14:paraId="2C6A3BA6" w14:textId="77777777" w:rsidR="007A5B6F" w:rsidRDefault="007A5B6F" w:rsidP="007A5B6F">
      <w:pPr>
        <w:jc w:val="center"/>
        <w:rPr>
          <w:sz w:val="28"/>
          <w:szCs w:val="28"/>
        </w:rPr>
      </w:pPr>
      <w:r>
        <w:rPr>
          <w:sz w:val="28"/>
          <w:szCs w:val="28"/>
        </w:rPr>
        <w:t>Санкт-Петербург</w:t>
      </w:r>
    </w:p>
    <w:p w14:paraId="08791B67" w14:textId="50F180E1" w:rsidR="003B0826" w:rsidRPr="003B0826" w:rsidRDefault="007A5B6F" w:rsidP="003B0826">
      <w:pPr>
        <w:jc w:val="center"/>
        <w:rPr>
          <w:sz w:val="28"/>
          <w:szCs w:val="28"/>
        </w:rPr>
      </w:pPr>
      <w:r>
        <w:rPr>
          <w:sz w:val="28"/>
          <w:szCs w:val="28"/>
        </w:rPr>
        <w:t>2020</w:t>
      </w:r>
      <w:bookmarkStart w:id="0" w:name="_Toc533409168"/>
      <w:bookmarkStart w:id="1" w:name="_Toc26277934"/>
    </w:p>
    <w:p w14:paraId="5E2D81E7" w14:textId="76B3BBBF" w:rsidR="00691E15" w:rsidRDefault="00691E15" w:rsidP="003B0826">
      <w:pPr>
        <w:rPr>
          <w:b/>
          <w:sz w:val="36"/>
          <w:szCs w:val="36"/>
        </w:rPr>
      </w:pPr>
      <w:r w:rsidRPr="0058716A">
        <w:rPr>
          <w:b/>
          <w:sz w:val="36"/>
          <w:szCs w:val="36"/>
        </w:rPr>
        <w:lastRenderedPageBreak/>
        <w:t>Введение</w:t>
      </w:r>
      <w:bookmarkEnd w:id="0"/>
      <w:bookmarkEnd w:id="1"/>
    </w:p>
    <w:p w14:paraId="6836867F" w14:textId="77777777" w:rsidR="00673B25" w:rsidRPr="003B0826" w:rsidRDefault="00673B25" w:rsidP="003B0826"/>
    <w:p w14:paraId="73B559B2" w14:textId="0DD75439" w:rsidR="0014571B" w:rsidRPr="00673B25" w:rsidRDefault="003B0826" w:rsidP="003B0826">
      <w:pPr>
        <w:pStyle w:val="a8"/>
        <w:spacing w:line="360" w:lineRule="auto"/>
        <w:rPr>
          <w:rFonts w:eastAsiaTheme="minorHAnsi"/>
          <w:sz w:val="28"/>
          <w:szCs w:val="22"/>
          <w:lang w:eastAsia="en-US"/>
        </w:rPr>
      </w:pPr>
      <w:r>
        <w:rPr>
          <w:rFonts w:eastAsiaTheme="minorHAnsi"/>
          <w:sz w:val="28"/>
          <w:szCs w:val="22"/>
          <w:lang w:eastAsia="en-US"/>
        </w:rPr>
        <w:t xml:space="preserve">  </w:t>
      </w:r>
      <w:r w:rsidRPr="003B0826">
        <w:rPr>
          <w:rFonts w:eastAsiaTheme="minorHAnsi"/>
          <w:sz w:val="28"/>
          <w:szCs w:val="22"/>
          <w:lang w:eastAsia="en-US"/>
        </w:rPr>
        <w:t xml:space="preserve">   </w:t>
      </w:r>
      <w:r>
        <w:rPr>
          <w:rFonts w:eastAsiaTheme="minorHAnsi"/>
          <w:sz w:val="28"/>
          <w:szCs w:val="22"/>
          <w:lang w:eastAsia="en-US"/>
        </w:rPr>
        <w:t xml:space="preserve">Нашей командой был разработан парсер </w:t>
      </w:r>
      <w:r>
        <w:rPr>
          <w:rFonts w:eastAsiaTheme="minorHAnsi"/>
          <w:sz w:val="28"/>
          <w:szCs w:val="22"/>
          <w:lang w:val="en-US" w:eastAsia="en-US"/>
        </w:rPr>
        <w:t>USB</w:t>
      </w:r>
      <w:r w:rsidRPr="003B0826">
        <w:rPr>
          <w:rFonts w:eastAsiaTheme="minorHAnsi"/>
          <w:sz w:val="28"/>
          <w:szCs w:val="22"/>
          <w:lang w:eastAsia="en-US"/>
        </w:rPr>
        <w:t>-</w:t>
      </w:r>
      <w:r>
        <w:rPr>
          <w:rFonts w:eastAsiaTheme="minorHAnsi"/>
          <w:sz w:val="28"/>
          <w:szCs w:val="22"/>
          <w:lang w:val="en-US" w:eastAsia="en-US"/>
        </w:rPr>
        <w:t>C</w:t>
      </w:r>
      <w:r w:rsidRPr="003B0826">
        <w:rPr>
          <w:rFonts w:eastAsiaTheme="minorHAnsi"/>
          <w:sz w:val="28"/>
          <w:szCs w:val="22"/>
          <w:lang w:eastAsia="en-US"/>
        </w:rPr>
        <w:t xml:space="preserve"> </w:t>
      </w:r>
      <w:r>
        <w:rPr>
          <w:rFonts w:eastAsiaTheme="minorHAnsi"/>
          <w:sz w:val="28"/>
          <w:szCs w:val="22"/>
          <w:lang w:eastAsia="en-US"/>
        </w:rPr>
        <w:t>пакетов</w:t>
      </w:r>
      <w:r w:rsidRPr="003B0826">
        <w:rPr>
          <w:rFonts w:eastAsiaTheme="minorHAnsi"/>
          <w:sz w:val="28"/>
          <w:szCs w:val="22"/>
          <w:lang w:eastAsia="en-US"/>
        </w:rPr>
        <w:t xml:space="preserve">. </w:t>
      </w:r>
      <w:r>
        <w:rPr>
          <w:rFonts w:eastAsiaTheme="minorHAnsi"/>
          <w:sz w:val="28"/>
          <w:szCs w:val="22"/>
          <w:lang w:val="en-US" w:eastAsia="en-US"/>
        </w:rPr>
        <w:t>USB</w:t>
      </w:r>
      <w:r w:rsidRPr="003B0826">
        <w:rPr>
          <w:rFonts w:eastAsiaTheme="minorHAnsi"/>
          <w:sz w:val="28"/>
          <w:szCs w:val="22"/>
          <w:lang w:eastAsia="en-US"/>
        </w:rPr>
        <w:t>-</w:t>
      </w:r>
      <w:r>
        <w:rPr>
          <w:rFonts w:eastAsiaTheme="minorHAnsi"/>
          <w:sz w:val="28"/>
          <w:szCs w:val="22"/>
          <w:lang w:val="en-US" w:eastAsia="en-US"/>
        </w:rPr>
        <w:t>C</w:t>
      </w:r>
      <w:r>
        <w:rPr>
          <w:rFonts w:eastAsiaTheme="minorHAnsi"/>
          <w:sz w:val="28"/>
          <w:szCs w:val="22"/>
          <w:lang w:eastAsia="en-US"/>
        </w:rPr>
        <w:t xml:space="preserve"> пакет представляет собой битовую последовательность, данные которой закодированы кодировкой 4</w:t>
      </w:r>
      <w:r>
        <w:rPr>
          <w:rFonts w:eastAsiaTheme="minorHAnsi"/>
          <w:sz w:val="28"/>
          <w:szCs w:val="22"/>
          <w:lang w:val="en-US" w:eastAsia="en-US"/>
        </w:rPr>
        <w:t>b</w:t>
      </w:r>
      <w:r w:rsidRPr="003B0826">
        <w:rPr>
          <w:rFonts w:eastAsiaTheme="minorHAnsi"/>
          <w:sz w:val="28"/>
          <w:szCs w:val="22"/>
          <w:lang w:eastAsia="en-US"/>
        </w:rPr>
        <w:t>5</w:t>
      </w:r>
      <w:r>
        <w:rPr>
          <w:rFonts w:eastAsiaTheme="minorHAnsi"/>
          <w:sz w:val="28"/>
          <w:szCs w:val="22"/>
          <w:lang w:val="en-US" w:eastAsia="en-US"/>
        </w:rPr>
        <w:t>b</w:t>
      </w:r>
      <w:r w:rsidRPr="003B0826">
        <w:rPr>
          <w:rFonts w:eastAsiaTheme="minorHAnsi"/>
          <w:sz w:val="28"/>
          <w:szCs w:val="22"/>
          <w:lang w:eastAsia="en-US"/>
        </w:rPr>
        <w:t xml:space="preserve">. </w:t>
      </w:r>
      <w:r>
        <w:rPr>
          <w:rFonts w:eastAsiaTheme="minorHAnsi"/>
          <w:sz w:val="28"/>
          <w:szCs w:val="22"/>
          <w:lang w:eastAsia="en-US"/>
        </w:rPr>
        <w:t xml:space="preserve">Наша задача стояла в том, </w:t>
      </w:r>
      <w:r w:rsidR="00673B25">
        <w:rPr>
          <w:rFonts w:eastAsiaTheme="minorHAnsi"/>
          <w:sz w:val="28"/>
          <w:szCs w:val="22"/>
          <w:lang w:eastAsia="en-US"/>
        </w:rPr>
        <w:t>определить нужные участки последовательности</w:t>
      </w:r>
      <w:r w:rsidR="00673B25" w:rsidRPr="00673B25">
        <w:rPr>
          <w:rFonts w:eastAsiaTheme="minorHAnsi"/>
          <w:sz w:val="28"/>
          <w:szCs w:val="22"/>
          <w:lang w:eastAsia="en-US"/>
        </w:rPr>
        <w:t xml:space="preserve">, </w:t>
      </w:r>
      <w:r w:rsidR="00673B25">
        <w:rPr>
          <w:rFonts w:eastAsiaTheme="minorHAnsi"/>
          <w:sz w:val="28"/>
          <w:szCs w:val="22"/>
          <w:lang w:eastAsia="en-US"/>
        </w:rPr>
        <w:t>декодировать их и вывести информацию о каждом на экран.</w:t>
      </w:r>
    </w:p>
    <w:p w14:paraId="53C67493" w14:textId="5C6A05E0" w:rsidR="003B0826" w:rsidRDefault="003B0826" w:rsidP="003B0826">
      <w:pPr>
        <w:pStyle w:val="a8"/>
        <w:spacing w:line="360" w:lineRule="auto"/>
        <w:rPr>
          <w:rFonts w:eastAsiaTheme="minorHAnsi"/>
          <w:sz w:val="28"/>
          <w:szCs w:val="22"/>
          <w:lang w:eastAsia="en-US"/>
        </w:rPr>
      </w:pPr>
      <w:r w:rsidRPr="003B0826">
        <w:rPr>
          <w:rFonts w:eastAsiaTheme="minorHAnsi"/>
          <w:sz w:val="28"/>
          <w:szCs w:val="22"/>
          <w:lang w:eastAsia="en-US"/>
        </w:rPr>
        <w:drawing>
          <wp:inline distT="0" distB="0" distL="0" distR="0" wp14:anchorId="456ED48A" wp14:editId="72D5EDB1">
            <wp:extent cx="6299835" cy="1938655"/>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1938655"/>
                    </a:xfrm>
                    <a:prstGeom prst="rect">
                      <a:avLst/>
                    </a:prstGeom>
                  </pic:spPr>
                </pic:pic>
              </a:graphicData>
            </a:graphic>
          </wp:inline>
        </w:drawing>
      </w:r>
    </w:p>
    <w:p w14:paraId="6A7049D9" w14:textId="6D59F4BD" w:rsidR="00673B25" w:rsidRPr="00673B25" w:rsidRDefault="00673B25" w:rsidP="003B0826">
      <w:pPr>
        <w:pStyle w:val="a8"/>
        <w:spacing w:line="360" w:lineRule="auto"/>
        <w:rPr>
          <w:rFonts w:eastAsiaTheme="minorHAnsi"/>
          <w:sz w:val="24"/>
          <w:szCs w:val="24"/>
          <w:lang w:eastAsia="en-US"/>
        </w:rPr>
      </w:pP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Pr>
          <w:rFonts w:eastAsiaTheme="minorHAnsi"/>
          <w:sz w:val="28"/>
          <w:szCs w:val="22"/>
          <w:lang w:eastAsia="en-US"/>
        </w:rPr>
        <w:tab/>
      </w:r>
      <w:r w:rsidRPr="00673B25">
        <w:rPr>
          <w:rFonts w:eastAsiaTheme="minorHAnsi"/>
          <w:sz w:val="24"/>
          <w:szCs w:val="24"/>
          <w:lang w:eastAsia="en-US"/>
        </w:rPr>
        <w:t xml:space="preserve">Рис. Структура </w:t>
      </w:r>
      <w:r w:rsidRPr="00673B25">
        <w:rPr>
          <w:rFonts w:eastAsiaTheme="minorHAnsi"/>
          <w:sz w:val="24"/>
          <w:szCs w:val="24"/>
          <w:lang w:val="en-US" w:eastAsia="en-US"/>
        </w:rPr>
        <w:t>USB</w:t>
      </w:r>
      <w:r w:rsidRPr="00673B25">
        <w:rPr>
          <w:rFonts w:eastAsiaTheme="minorHAnsi"/>
          <w:sz w:val="24"/>
          <w:szCs w:val="24"/>
          <w:lang w:eastAsia="en-US"/>
        </w:rPr>
        <w:t xml:space="preserve"> – </w:t>
      </w:r>
      <w:r w:rsidRPr="00673B25">
        <w:rPr>
          <w:rFonts w:eastAsiaTheme="minorHAnsi"/>
          <w:sz w:val="24"/>
          <w:szCs w:val="24"/>
          <w:lang w:val="en-US" w:eastAsia="en-US"/>
        </w:rPr>
        <w:t>C</w:t>
      </w:r>
      <w:r w:rsidRPr="00673B25">
        <w:rPr>
          <w:rFonts w:eastAsiaTheme="minorHAnsi"/>
          <w:sz w:val="24"/>
          <w:szCs w:val="24"/>
          <w:lang w:eastAsia="en-US"/>
        </w:rPr>
        <w:t xml:space="preserve"> пакета</w:t>
      </w:r>
    </w:p>
    <w:p w14:paraId="42B4B098" w14:textId="56FFCF39" w:rsidR="003B0826" w:rsidRDefault="00673B25" w:rsidP="003B0826">
      <w:pPr>
        <w:pStyle w:val="a8"/>
        <w:spacing w:line="360" w:lineRule="auto"/>
        <w:rPr>
          <w:rFonts w:eastAsiaTheme="minorHAnsi"/>
          <w:sz w:val="28"/>
          <w:szCs w:val="22"/>
          <w:lang w:eastAsia="en-US"/>
        </w:rPr>
      </w:pPr>
      <w:r w:rsidRPr="00673B25">
        <w:rPr>
          <w:rFonts w:eastAsiaTheme="minorHAnsi"/>
          <w:sz w:val="28"/>
          <w:szCs w:val="22"/>
          <w:lang w:eastAsia="en-US"/>
        </w:rPr>
        <w:lastRenderedPageBreak/>
        <w:drawing>
          <wp:inline distT="0" distB="0" distL="0" distR="0" wp14:anchorId="20C1B459" wp14:editId="42306E2F">
            <wp:extent cx="5449060" cy="6220693"/>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6220693"/>
                    </a:xfrm>
                    <a:prstGeom prst="rect">
                      <a:avLst/>
                    </a:prstGeom>
                  </pic:spPr>
                </pic:pic>
              </a:graphicData>
            </a:graphic>
          </wp:inline>
        </w:drawing>
      </w:r>
    </w:p>
    <w:p w14:paraId="2EBDA8DB" w14:textId="1EA3CB0A" w:rsidR="00673B25" w:rsidRDefault="00673B25" w:rsidP="00673B25">
      <w:pPr>
        <w:pStyle w:val="a8"/>
        <w:spacing w:line="360" w:lineRule="auto"/>
        <w:ind w:left="2556" w:firstLine="284"/>
        <w:rPr>
          <w:rFonts w:eastAsiaTheme="minorHAnsi"/>
          <w:sz w:val="24"/>
          <w:szCs w:val="24"/>
          <w:lang w:val="en-US" w:eastAsia="en-US"/>
        </w:rPr>
      </w:pPr>
      <w:r w:rsidRPr="00673B25">
        <w:rPr>
          <w:rFonts w:eastAsiaTheme="minorHAnsi"/>
          <w:sz w:val="24"/>
          <w:szCs w:val="24"/>
          <w:lang w:eastAsia="en-US"/>
        </w:rPr>
        <w:t xml:space="preserve">Рис. Таблица кодировки </w:t>
      </w:r>
      <w:r w:rsidRPr="00673B25">
        <w:rPr>
          <w:rFonts w:eastAsiaTheme="minorHAnsi"/>
          <w:sz w:val="24"/>
          <w:szCs w:val="24"/>
          <w:lang w:val="en-US" w:eastAsia="en-US"/>
        </w:rPr>
        <w:t>4b5b</w:t>
      </w:r>
    </w:p>
    <w:p w14:paraId="0CB10B23" w14:textId="7F0502A5" w:rsidR="00673B25" w:rsidRDefault="00673B25" w:rsidP="00673B25">
      <w:pPr>
        <w:pStyle w:val="a8"/>
        <w:spacing w:line="360" w:lineRule="auto"/>
        <w:ind w:left="2556" w:firstLine="284"/>
        <w:rPr>
          <w:rFonts w:eastAsiaTheme="minorHAnsi"/>
          <w:sz w:val="24"/>
          <w:szCs w:val="24"/>
          <w:lang w:val="en-US" w:eastAsia="en-US"/>
        </w:rPr>
      </w:pPr>
    </w:p>
    <w:p w14:paraId="7E437856" w14:textId="7D6C79F1" w:rsidR="00673B25" w:rsidRDefault="00673B25" w:rsidP="00673B25">
      <w:pPr>
        <w:pStyle w:val="a8"/>
        <w:spacing w:line="360" w:lineRule="auto"/>
        <w:ind w:left="2556" w:firstLine="284"/>
        <w:rPr>
          <w:rFonts w:eastAsiaTheme="minorHAnsi"/>
          <w:sz w:val="24"/>
          <w:szCs w:val="24"/>
          <w:lang w:val="en-US" w:eastAsia="en-US"/>
        </w:rPr>
      </w:pPr>
    </w:p>
    <w:p w14:paraId="458F18BF" w14:textId="1DB53D84" w:rsidR="00673B25" w:rsidRDefault="00673B25" w:rsidP="00673B25">
      <w:pPr>
        <w:pStyle w:val="a8"/>
        <w:spacing w:line="360" w:lineRule="auto"/>
        <w:ind w:left="2556" w:firstLine="284"/>
        <w:rPr>
          <w:rFonts w:eastAsiaTheme="minorHAnsi"/>
          <w:sz w:val="24"/>
          <w:szCs w:val="24"/>
          <w:lang w:val="en-US" w:eastAsia="en-US"/>
        </w:rPr>
      </w:pPr>
    </w:p>
    <w:p w14:paraId="4D05BA88" w14:textId="6FD1DB7B" w:rsidR="00673B25" w:rsidRDefault="00673B25" w:rsidP="00673B25">
      <w:pPr>
        <w:pStyle w:val="a8"/>
        <w:spacing w:line="360" w:lineRule="auto"/>
        <w:ind w:left="2556" w:firstLine="284"/>
        <w:rPr>
          <w:rFonts w:eastAsiaTheme="minorHAnsi"/>
          <w:sz w:val="24"/>
          <w:szCs w:val="24"/>
          <w:lang w:val="en-US" w:eastAsia="en-US"/>
        </w:rPr>
      </w:pPr>
    </w:p>
    <w:p w14:paraId="60DDE2FC" w14:textId="3B59CD91" w:rsidR="00673B25" w:rsidRDefault="00673B25" w:rsidP="00673B25">
      <w:pPr>
        <w:pStyle w:val="a8"/>
        <w:spacing w:line="360" w:lineRule="auto"/>
        <w:ind w:left="2556" w:firstLine="284"/>
        <w:rPr>
          <w:rFonts w:eastAsiaTheme="minorHAnsi"/>
          <w:sz w:val="24"/>
          <w:szCs w:val="24"/>
          <w:lang w:val="en-US" w:eastAsia="en-US"/>
        </w:rPr>
      </w:pPr>
    </w:p>
    <w:p w14:paraId="7F2FFC5A" w14:textId="6EF1103D" w:rsidR="00673B25" w:rsidRDefault="00673B25" w:rsidP="00673B25">
      <w:pPr>
        <w:pStyle w:val="a8"/>
        <w:spacing w:line="360" w:lineRule="auto"/>
        <w:ind w:left="2556" w:firstLine="284"/>
        <w:rPr>
          <w:rFonts w:eastAsiaTheme="minorHAnsi"/>
          <w:sz w:val="24"/>
          <w:szCs w:val="24"/>
          <w:lang w:val="en-US" w:eastAsia="en-US"/>
        </w:rPr>
      </w:pPr>
    </w:p>
    <w:p w14:paraId="590B164A" w14:textId="0C1446C0" w:rsidR="00673B25" w:rsidRDefault="00673B25" w:rsidP="00673B25">
      <w:pPr>
        <w:pStyle w:val="a8"/>
        <w:spacing w:line="360" w:lineRule="auto"/>
        <w:jc w:val="left"/>
        <w:rPr>
          <w:rFonts w:eastAsiaTheme="minorHAnsi"/>
          <w:sz w:val="24"/>
          <w:szCs w:val="24"/>
          <w:lang w:val="en-US" w:eastAsia="en-US"/>
        </w:rPr>
      </w:pPr>
    </w:p>
    <w:p w14:paraId="00EAF099" w14:textId="501CBD93" w:rsidR="00673B25" w:rsidRDefault="00673B25" w:rsidP="00673B25">
      <w:pPr>
        <w:pStyle w:val="a8"/>
        <w:spacing w:line="360" w:lineRule="auto"/>
        <w:jc w:val="left"/>
        <w:rPr>
          <w:rFonts w:eastAsiaTheme="minorHAnsi"/>
          <w:sz w:val="24"/>
          <w:szCs w:val="24"/>
          <w:lang w:val="en-US" w:eastAsia="en-US"/>
        </w:rPr>
      </w:pPr>
    </w:p>
    <w:p w14:paraId="232D908B" w14:textId="1F23C400" w:rsidR="00673B25" w:rsidRDefault="00673B25" w:rsidP="00673B25">
      <w:pPr>
        <w:rPr>
          <w:b/>
          <w:sz w:val="36"/>
          <w:szCs w:val="36"/>
        </w:rPr>
      </w:pPr>
      <w:r>
        <w:rPr>
          <w:b/>
          <w:sz w:val="36"/>
          <w:szCs w:val="36"/>
        </w:rPr>
        <w:lastRenderedPageBreak/>
        <w:t>Разработка программы</w:t>
      </w:r>
    </w:p>
    <w:p w14:paraId="3A23061F" w14:textId="23F38FAA" w:rsidR="00673B25" w:rsidRDefault="00673B25" w:rsidP="00673B25">
      <w:pPr>
        <w:rPr>
          <w:b/>
          <w:sz w:val="36"/>
          <w:szCs w:val="36"/>
        </w:rPr>
      </w:pPr>
    </w:p>
    <w:p w14:paraId="51DB44A6" w14:textId="2F47F6B4" w:rsidR="00673B25" w:rsidRDefault="00673B25" w:rsidP="00673B25">
      <w:pPr>
        <w:rPr>
          <w:bCs/>
          <w:sz w:val="28"/>
          <w:szCs w:val="28"/>
        </w:rPr>
      </w:pPr>
      <w:r>
        <w:rPr>
          <w:b/>
          <w:sz w:val="36"/>
          <w:szCs w:val="36"/>
        </w:rPr>
        <w:tab/>
      </w:r>
      <w:r>
        <w:rPr>
          <w:bCs/>
          <w:sz w:val="28"/>
          <w:szCs w:val="28"/>
        </w:rPr>
        <w:t>Структура программы</w:t>
      </w:r>
      <w:r>
        <w:rPr>
          <w:bCs/>
          <w:sz w:val="28"/>
          <w:szCs w:val="28"/>
          <w:lang w:val="en-US"/>
        </w:rPr>
        <w:t xml:space="preserve">: </w:t>
      </w:r>
    </w:p>
    <w:p w14:paraId="76D03426" w14:textId="699E90CB" w:rsidR="00673B25" w:rsidRDefault="00673B25" w:rsidP="00673B25">
      <w:pPr>
        <w:rPr>
          <w:bCs/>
          <w:sz w:val="28"/>
          <w:szCs w:val="28"/>
        </w:rPr>
      </w:pPr>
      <w:r>
        <w:rPr>
          <w:bCs/>
          <w:sz w:val="28"/>
          <w:szCs w:val="28"/>
        </w:rPr>
        <w:t>-</w:t>
      </w:r>
      <w:r w:rsidRPr="00673B25">
        <w:rPr>
          <w:bCs/>
          <w:sz w:val="28"/>
          <w:szCs w:val="28"/>
        </w:rPr>
        <w:t xml:space="preserve"> </w:t>
      </w:r>
      <w:proofErr w:type="spellStart"/>
      <w:r>
        <w:rPr>
          <w:bCs/>
          <w:sz w:val="28"/>
          <w:szCs w:val="28"/>
          <w:lang w:val="en-US"/>
        </w:rPr>
        <w:t>PacketUSBC</w:t>
      </w:r>
      <w:proofErr w:type="spellEnd"/>
      <w:r w:rsidRPr="00673B25">
        <w:rPr>
          <w:bCs/>
          <w:sz w:val="28"/>
          <w:szCs w:val="28"/>
        </w:rPr>
        <w:t>.</w:t>
      </w:r>
      <w:proofErr w:type="spellStart"/>
      <w:r>
        <w:rPr>
          <w:bCs/>
          <w:sz w:val="28"/>
          <w:szCs w:val="28"/>
          <w:lang w:val="en-US"/>
        </w:rPr>
        <w:t>cpp</w:t>
      </w:r>
      <w:proofErr w:type="spellEnd"/>
      <w:r w:rsidRPr="00673B25">
        <w:rPr>
          <w:bCs/>
          <w:sz w:val="28"/>
          <w:szCs w:val="28"/>
        </w:rPr>
        <w:t xml:space="preserve"> </w:t>
      </w:r>
      <w:r w:rsidRPr="00673B25">
        <w:rPr>
          <w:bCs/>
          <w:sz w:val="28"/>
          <w:szCs w:val="28"/>
        </w:rPr>
        <w:br/>
      </w:r>
      <w:r>
        <w:rPr>
          <w:bCs/>
          <w:sz w:val="28"/>
          <w:szCs w:val="28"/>
        </w:rPr>
        <w:t>В данном файле представлен основной функционал программы</w:t>
      </w:r>
      <w:r w:rsidRPr="00673B25">
        <w:rPr>
          <w:bCs/>
          <w:sz w:val="28"/>
          <w:szCs w:val="28"/>
        </w:rPr>
        <w:t>:</w:t>
      </w:r>
      <w:r>
        <w:rPr>
          <w:bCs/>
          <w:sz w:val="28"/>
          <w:szCs w:val="28"/>
        </w:rPr>
        <w:t xml:space="preserve"> </w:t>
      </w:r>
      <w:proofErr w:type="spellStart"/>
      <w:r>
        <w:rPr>
          <w:bCs/>
          <w:sz w:val="28"/>
          <w:szCs w:val="28"/>
        </w:rPr>
        <w:t>декодировка</w:t>
      </w:r>
      <w:proofErr w:type="spellEnd"/>
      <w:r>
        <w:rPr>
          <w:bCs/>
          <w:sz w:val="28"/>
          <w:szCs w:val="28"/>
        </w:rPr>
        <w:t xml:space="preserve">. определение старта пакета, определение </w:t>
      </w:r>
      <w:r>
        <w:rPr>
          <w:bCs/>
          <w:sz w:val="28"/>
          <w:szCs w:val="28"/>
          <w:lang w:val="en-US"/>
        </w:rPr>
        <w:t>header</w:t>
      </w:r>
      <w:r w:rsidRPr="00673B25">
        <w:rPr>
          <w:bCs/>
          <w:sz w:val="28"/>
          <w:szCs w:val="28"/>
        </w:rPr>
        <w:t>’</w:t>
      </w:r>
      <w:r>
        <w:rPr>
          <w:bCs/>
          <w:sz w:val="28"/>
          <w:szCs w:val="28"/>
        </w:rPr>
        <w:t xml:space="preserve">а пакета, данных, </w:t>
      </w:r>
      <w:r>
        <w:rPr>
          <w:bCs/>
          <w:sz w:val="28"/>
          <w:szCs w:val="28"/>
          <w:lang w:val="en-US"/>
        </w:rPr>
        <w:t>CRC</w:t>
      </w:r>
    </w:p>
    <w:p w14:paraId="0325BDAD" w14:textId="191B7E14" w:rsidR="00673B25" w:rsidRDefault="00673B25" w:rsidP="00673B25">
      <w:pPr>
        <w:rPr>
          <w:bCs/>
          <w:sz w:val="28"/>
          <w:szCs w:val="28"/>
          <w:lang w:val="en-US"/>
        </w:rPr>
      </w:pPr>
    </w:p>
    <w:p w14:paraId="4EC088DA" w14:textId="4B4EE6E4" w:rsidR="00673B25" w:rsidRDefault="00673B25" w:rsidP="00673B25">
      <w:pPr>
        <w:rPr>
          <w:bCs/>
          <w:sz w:val="28"/>
          <w:szCs w:val="28"/>
          <w:lang w:val="en-US"/>
        </w:rPr>
      </w:pPr>
    </w:p>
    <w:p w14:paraId="2CFC8E8C" w14:textId="3F92B57A" w:rsidR="00673B25" w:rsidRDefault="00673B25" w:rsidP="00673B25">
      <w:pPr>
        <w:rPr>
          <w:bCs/>
          <w:sz w:val="28"/>
          <w:szCs w:val="28"/>
        </w:rPr>
      </w:pPr>
      <w:r w:rsidRPr="00673B25">
        <w:rPr>
          <w:bCs/>
          <w:sz w:val="28"/>
          <w:szCs w:val="28"/>
        </w:rPr>
        <w:t>-</w:t>
      </w:r>
      <w:proofErr w:type="spellStart"/>
      <w:r w:rsidRPr="00673B25">
        <w:rPr>
          <w:bCs/>
          <w:sz w:val="28"/>
          <w:szCs w:val="28"/>
          <w:lang w:val="en-US"/>
        </w:rPr>
        <w:t>P</w:t>
      </w:r>
      <w:r>
        <w:rPr>
          <w:bCs/>
          <w:sz w:val="28"/>
          <w:szCs w:val="28"/>
          <w:lang w:val="en-US"/>
        </w:rPr>
        <w:t>acketUSBC</w:t>
      </w:r>
      <w:proofErr w:type="spellEnd"/>
      <w:r w:rsidRPr="00673B25">
        <w:rPr>
          <w:bCs/>
          <w:sz w:val="28"/>
          <w:szCs w:val="28"/>
        </w:rPr>
        <w:t>.</w:t>
      </w:r>
      <w:r>
        <w:rPr>
          <w:bCs/>
          <w:sz w:val="28"/>
          <w:szCs w:val="28"/>
          <w:lang w:val="en-US"/>
        </w:rPr>
        <w:t>h</w:t>
      </w:r>
      <w:r w:rsidRPr="00673B25">
        <w:rPr>
          <w:bCs/>
          <w:sz w:val="28"/>
          <w:szCs w:val="28"/>
        </w:rPr>
        <w:br/>
      </w:r>
      <w:r>
        <w:rPr>
          <w:bCs/>
          <w:sz w:val="28"/>
          <w:szCs w:val="28"/>
        </w:rPr>
        <w:t>Заголовок программы с определением класса и дополнительными структурами для разных данных</w:t>
      </w:r>
    </w:p>
    <w:p w14:paraId="7A48CE8D" w14:textId="5628F121" w:rsidR="00673B25" w:rsidRDefault="00673B25" w:rsidP="00673B25">
      <w:pPr>
        <w:rPr>
          <w:bCs/>
          <w:sz w:val="28"/>
          <w:szCs w:val="28"/>
        </w:rPr>
      </w:pPr>
    </w:p>
    <w:p w14:paraId="7BB76D34" w14:textId="77777777" w:rsidR="00673B25" w:rsidRPr="00673B25" w:rsidRDefault="00673B25" w:rsidP="00673B25">
      <w:pPr>
        <w:rPr>
          <w:bCs/>
          <w:sz w:val="28"/>
          <w:szCs w:val="28"/>
        </w:rPr>
      </w:pPr>
    </w:p>
    <w:p w14:paraId="25FE8EA3" w14:textId="5AF03C78" w:rsidR="00673B25" w:rsidRDefault="00673B25" w:rsidP="00673B25">
      <w:pPr>
        <w:rPr>
          <w:bCs/>
          <w:sz w:val="28"/>
          <w:szCs w:val="28"/>
        </w:rPr>
      </w:pPr>
      <w:r>
        <w:rPr>
          <w:b/>
          <w:sz w:val="36"/>
          <w:szCs w:val="36"/>
          <w:lang w:val="en-US"/>
        </w:rPr>
        <w:t>Start of packet</w:t>
      </w:r>
      <w:r>
        <w:rPr>
          <w:b/>
          <w:sz w:val="36"/>
          <w:szCs w:val="36"/>
        </w:rPr>
        <w:br/>
      </w:r>
      <w:r>
        <w:rPr>
          <w:b/>
          <w:sz w:val="36"/>
          <w:szCs w:val="36"/>
        </w:rPr>
        <w:tab/>
      </w:r>
      <w:r>
        <w:rPr>
          <w:b/>
          <w:sz w:val="36"/>
          <w:szCs w:val="36"/>
        </w:rPr>
        <w:tab/>
      </w:r>
    </w:p>
    <w:p w14:paraId="1053A46C" w14:textId="3F4A8017" w:rsidR="00673B25" w:rsidRDefault="00673B25" w:rsidP="00673B25">
      <w:pPr>
        <w:rPr>
          <w:bCs/>
          <w:sz w:val="28"/>
          <w:szCs w:val="28"/>
        </w:rPr>
      </w:pPr>
      <w:r>
        <w:rPr>
          <w:bCs/>
          <w:sz w:val="28"/>
          <w:szCs w:val="28"/>
        </w:rPr>
        <w:tab/>
        <w:t>Старт пакета представляет собой 4 закодированных полубайта</w:t>
      </w:r>
      <w:r>
        <w:rPr>
          <w:bCs/>
          <w:sz w:val="28"/>
          <w:szCs w:val="28"/>
        </w:rPr>
        <w:br/>
        <w:t xml:space="preserve">Тип </w:t>
      </w:r>
      <w:r>
        <w:rPr>
          <w:bCs/>
          <w:sz w:val="28"/>
          <w:szCs w:val="28"/>
          <w:lang w:val="en-US"/>
        </w:rPr>
        <w:t>sop</w:t>
      </w:r>
      <w:r w:rsidRPr="00673B25">
        <w:rPr>
          <w:bCs/>
          <w:sz w:val="28"/>
          <w:szCs w:val="28"/>
        </w:rPr>
        <w:t xml:space="preserve"> </w:t>
      </w:r>
      <w:r>
        <w:rPr>
          <w:bCs/>
          <w:sz w:val="28"/>
          <w:szCs w:val="28"/>
        </w:rPr>
        <w:t xml:space="preserve">определяется кодами </w:t>
      </w:r>
      <w:r w:rsidR="00CA67F7">
        <w:rPr>
          <w:bCs/>
          <w:sz w:val="28"/>
          <w:szCs w:val="28"/>
        </w:rPr>
        <w:t xml:space="preserve">в определенной последовательности, а </w:t>
      </w:r>
      <w:proofErr w:type="gramStart"/>
      <w:r w:rsidR="00CA67F7">
        <w:rPr>
          <w:bCs/>
          <w:sz w:val="28"/>
          <w:szCs w:val="28"/>
        </w:rPr>
        <w:t>так же</w:t>
      </w:r>
      <w:proofErr w:type="gramEnd"/>
      <w:r w:rsidR="00CA67F7">
        <w:rPr>
          <w:bCs/>
          <w:sz w:val="28"/>
          <w:szCs w:val="28"/>
        </w:rPr>
        <w:t xml:space="preserve"> 2 дополнительные последовательности для перезагрузок</w:t>
      </w:r>
    </w:p>
    <w:p w14:paraId="29B838CF" w14:textId="77777777" w:rsidR="00CA67F7" w:rsidRPr="00673B25" w:rsidRDefault="00CA67F7" w:rsidP="00673B25">
      <w:pPr>
        <w:rPr>
          <w:bCs/>
          <w:sz w:val="28"/>
          <w:szCs w:val="28"/>
        </w:rPr>
      </w:pPr>
    </w:p>
    <w:p w14:paraId="31B2C7ED" w14:textId="3C2D6D83" w:rsidR="00673B25" w:rsidRDefault="00CA67F7" w:rsidP="00673B25">
      <w:pPr>
        <w:rPr>
          <w:noProof/>
        </w:rPr>
      </w:pPr>
      <w:r w:rsidRPr="00CA67F7">
        <w:rPr>
          <w:b/>
          <w:sz w:val="36"/>
          <w:szCs w:val="36"/>
        </w:rPr>
        <w:drawing>
          <wp:inline distT="0" distB="0" distL="0" distR="0" wp14:anchorId="6E750570" wp14:editId="1A5E9E9D">
            <wp:extent cx="2953162" cy="13527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162" cy="1352739"/>
                    </a:xfrm>
                    <a:prstGeom prst="rect">
                      <a:avLst/>
                    </a:prstGeom>
                  </pic:spPr>
                </pic:pic>
              </a:graphicData>
            </a:graphic>
          </wp:inline>
        </w:drawing>
      </w:r>
      <w:r w:rsidRPr="00CA67F7">
        <w:rPr>
          <w:noProof/>
        </w:rPr>
        <w:t xml:space="preserve"> </w:t>
      </w:r>
      <w:r w:rsidRPr="00CA67F7">
        <w:rPr>
          <w:b/>
          <w:sz w:val="36"/>
          <w:szCs w:val="36"/>
        </w:rPr>
        <w:drawing>
          <wp:inline distT="0" distB="0" distL="0" distR="0" wp14:anchorId="0C9846C2" wp14:editId="48DF2D0F">
            <wp:extent cx="2810267" cy="133368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1333686"/>
                    </a:xfrm>
                    <a:prstGeom prst="rect">
                      <a:avLst/>
                    </a:prstGeom>
                  </pic:spPr>
                </pic:pic>
              </a:graphicData>
            </a:graphic>
          </wp:inline>
        </w:drawing>
      </w:r>
    </w:p>
    <w:p w14:paraId="35CF0CB6" w14:textId="5001FF90" w:rsidR="00CA67F7" w:rsidRDefault="00CA67F7" w:rsidP="00673B25">
      <w:pPr>
        <w:rPr>
          <w:noProof/>
        </w:rPr>
      </w:pPr>
      <w:r w:rsidRPr="00CA67F7">
        <w:rPr>
          <w:b/>
          <w:sz w:val="36"/>
          <w:szCs w:val="36"/>
        </w:rPr>
        <w:drawing>
          <wp:inline distT="0" distB="0" distL="0" distR="0" wp14:anchorId="62D40637" wp14:editId="7AFF56AD">
            <wp:extent cx="2800741" cy="141942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419423"/>
                    </a:xfrm>
                    <a:prstGeom prst="rect">
                      <a:avLst/>
                    </a:prstGeom>
                  </pic:spPr>
                </pic:pic>
              </a:graphicData>
            </a:graphic>
          </wp:inline>
        </w:drawing>
      </w:r>
      <w:r w:rsidRPr="00CA67F7">
        <w:rPr>
          <w:noProof/>
        </w:rPr>
        <w:t xml:space="preserve"> </w:t>
      </w:r>
      <w:r w:rsidRPr="00CA67F7">
        <w:rPr>
          <w:b/>
          <w:sz w:val="36"/>
          <w:szCs w:val="36"/>
        </w:rPr>
        <w:drawing>
          <wp:inline distT="0" distB="0" distL="0" distR="0" wp14:anchorId="54C9951A" wp14:editId="5469DD49">
            <wp:extent cx="2857899" cy="135273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1352739"/>
                    </a:xfrm>
                    <a:prstGeom prst="rect">
                      <a:avLst/>
                    </a:prstGeom>
                  </pic:spPr>
                </pic:pic>
              </a:graphicData>
            </a:graphic>
          </wp:inline>
        </w:drawing>
      </w:r>
    </w:p>
    <w:p w14:paraId="77B61CFD" w14:textId="174EC13D" w:rsidR="00CA67F7" w:rsidRDefault="00CA67F7" w:rsidP="00673B25">
      <w:pPr>
        <w:rPr>
          <w:noProof/>
        </w:rPr>
      </w:pPr>
      <w:r w:rsidRPr="00CA67F7">
        <w:rPr>
          <w:b/>
          <w:sz w:val="36"/>
          <w:szCs w:val="36"/>
        </w:rPr>
        <w:drawing>
          <wp:inline distT="0" distB="0" distL="0" distR="0" wp14:anchorId="61719051" wp14:editId="5CBA5608">
            <wp:extent cx="2724530" cy="130510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530" cy="1305107"/>
                    </a:xfrm>
                    <a:prstGeom prst="rect">
                      <a:avLst/>
                    </a:prstGeom>
                  </pic:spPr>
                </pic:pic>
              </a:graphicData>
            </a:graphic>
          </wp:inline>
        </w:drawing>
      </w:r>
      <w:r w:rsidRPr="00CA67F7">
        <w:rPr>
          <w:noProof/>
        </w:rPr>
        <w:t xml:space="preserve"> </w:t>
      </w:r>
      <w:r w:rsidRPr="00CA67F7">
        <w:rPr>
          <w:b/>
          <w:sz w:val="36"/>
          <w:szCs w:val="36"/>
        </w:rPr>
        <w:drawing>
          <wp:inline distT="0" distB="0" distL="0" distR="0" wp14:anchorId="6C526156" wp14:editId="2F6CFEE1">
            <wp:extent cx="2619741" cy="1295581"/>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1295581"/>
                    </a:xfrm>
                    <a:prstGeom prst="rect">
                      <a:avLst/>
                    </a:prstGeom>
                  </pic:spPr>
                </pic:pic>
              </a:graphicData>
            </a:graphic>
          </wp:inline>
        </w:drawing>
      </w:r>
    </w:p>
    <w:p w14:paraId="4357FCE1" w14:textId="145ED3B6" w:rsidR="00CA67F7" w:rsidRPr="00CA67F7" w:rsidRDefault="00CA67F7" w:rsidP="00673B25">
      <w:pPr>
        <w:rPr>
          <w:b/>
          <w:sz w:val="36"/>
          <w:szCs w:val="36"/>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Рис. Структуры разных типов </w:t>
      </w:r>
      <w:r>
        <w:rPr>
          <w:noProof/>
          <w:lang w:val="en-US"/>
        </w:rPr>
        <w:t>SOP</w:t>
      </w:r>
    </w:p>
    <w:p w14:paraId="04A68AF3" w14:textId="14ECB174" w:rsidR="00673B25" w:rsidRDefault="00673B25" w:rsidP="00673B25">
      <w:pPr>
        <w:rPr>
          <w:b/>
          <w:sz w:val="36"/>
          <w:szCs w:val="36"/>
        </w:rPr>
      </w:pPr>
      <w:r>
        <w:rPr>
          <w:b/>
          <w:sz w:val="36"/>
          <w:szCs w:val="36"/>
        </w:rPr>
        <w:tab/>
      </w:r>
    </w:p>
    <w:p w14:paraId="57607BCB" w14:textId="2B79ED9E" w:rsidR="00CA67F7" w:rsidRDefault="00CA67F7" w:rsidP="00673B25">
      <w:pPr>
        <w:rPr>
          <w:b/>
          <w:sz w:val="36"/>
          <w:szCs w:val="36"/>
        </w:rPr>
      </w:pPr>
    </w:p>
    <w:p w14:paraId="7F9D9C30" w14:textId="5C7DDCD0" w:rsidR="00CA67F7" w:rsidRDefault="00CA67F7" w:rsidP="00673B25">
      <w:pPr>
        <w:rPr>
          <w:b/>
          <w:sz w:val="36"/>
          <w:szCs w:val="36"/>
        </w:rPr>
      </w:pPr>
    </w:p>
    <w:p w14:paraId="638D0FAC" w14:textId="15981800" w:rsidR="00CA67F7" w:rsidRPr="00673B25" w:rsidRDefault="00CA67F7" w:rsidP="00CA67F7">
      <w:pPr>
        <w:ind w:firstLine="284"/>
        <w:rPr>
          <w:bCs/>
          <w:sz w:val="28"/>
          <w:szCs w:val="28"/>
        </w:rPr>
      </w:pPr>
      <w:r>
        <w:rPr>
          <w:b/>
          <w:sz w:val="36"/>
          <w:szCs w:val="36"/>
          <w:lang w:val="en-US"/>
        </w:rPr>
        <w:lastRenderedPageBreak/>
        <w:t>Header</w:t>
      </w:r>
    </w:p>
    <w:p w14:paraId="79A19FBE" w14:textId="06DD718C" w:rsidR="00673B25" w:rsidRDefault="00673B25" w:rsidP="00673B25">
      <w:pPr>
        <w:pStyle w:val="a8"/>
        <w:spacing w:line="360" w:lineRule="auto"/>
        <w:jc w:val="left"/>
        <w:rPr>
          <w:rFonts w:eastAsiaTheme="minorHAnsi"/>
          <w:sz w:val="28"/>
          <w:szCs w:val="28"/>
          <w:lang w:eastAsia="en-US"/>
        </w:rPr>
      </w:pPr>
    </w:p>
    <w:p w14:paraId="7859CE83" w14:textId="06F5CA13" w:rsidR="00CA67F7" w:rsidRDefault="00CA67F7" w:rsidP="00673B25">
      <w:pPr>
        <w:pStyle w:val="a8"/>
        <w:spacing w:line="360" w:lineRule="auto"/>
        <w:jc w:val="left"/>
        <w:rPr>
          <w:rFonts w:eastAsiaTheme="minorHAnsi"/>
          <w:sz w:val="28"/>
          <w:szCs w:val="28"/>
          <w:lang w:eastAsia="en-US"/>
        </w:rPr>
      </w:pPr>
      <w:r>
        <w:rPr>
          <w:rFonts w:eastAsiaTheme="minorHAnsi"/>
          <w:sz w:val="28"/>
          <w:szCs w:val="28"/>
          <w:lang w:eastAsia="en-US"/>
        </w:rPr>
        <w:t>Заголовок пакета определяет базовые вещи для каждого типа пакета, такие как</w:t>
      </w:r>
      <w:r w:rsidRPr="00CA67F7">
        <w:rPr>
          <w:rFonts w:eastAsiaTheme="minorHAnsi"/>
          <w:sz w:val="28"/>
          <w:szCs w:val="28"/>
          <w:lang w:eastAsia="en-US"/>
        </w:rPr>
        <w:t>:</w:t>
      </w:r>
    </w:p>
    <w:p w14:paraId="002989C4" w14:textId="77777777" w:rsidR="00CA67F7" w:rsidRDefault="00CA67F7" w:rsidP="00673B25">
      <w:pPr>
        <w:pStyle w:val="a8"/>
        <w:spacing w:line="360" w:lineRule="auto"/>
        <w:jc w:val="left"/>
        <w:rPr>
          <w:rFonts w:eastAsiaTheme="minorHAnsi"/>
          <w:sz w:val="28"/>
          <w:szCs w:val="28"/>
          <w:lang w:eastAsia="en-US"/>
        </w:rPr>
      </w:pPr>
      <w:r>
        <w:rPr>
          <w:rFonts w:eastAsiaTheme="minorHAnsi"/>
          <w:sz w:val="28"/>
          <w:szCs w:val="28"/>
          <w:lang w:eastAsia="en-US"/>
        </w:rPr>
        <w:t xml:space="preserve">Количество объектов с данными, </w:t>
      </w:r>
      <w:r>
        <w:rPr>
          <w:rFonts w:eastAsiaTheme="minorHAnsi"/>
          <w:sz w:val="28"/>
          <w:szCs w:val="28"/>
          <w:lang w:val="en-US" w:eastAsia="en-US"/>
        </w:rPr>
        <w:t>id</w:t>
      </w:r>
      <w:r>
        <w:rPr>
          <w:rFonts w:eastAsiaTheme="minorHAnsi"/>
          <w:sz w:val="28"/>
          <w:szCs w:val="28"/>
          <w:lang w:eastAsia="en-US"/>
        </w:rPr>
        <w:t xml:space="preserve"> сообщения, тип сообщения, источник или приемник сигнала</w:t>
      </w:r>
    </w:p>
    <w:p w14:paraId="03554DF9" w14:textId="77777777" w:rsidR="00CA67F7" w:rsidRDefault="00CA67F7" w:rsidP="00673B25">
      <w:pPr>
        <w:pStyle w:val="a8"/>
        <w:spacing w:line="360" w:lineRule="auto"/>
        <w:jc w:val="left"/>
        <w:rPr>
          <w:rFonts w:eastAsiaTheme="minorHAnsi"/>
          <w:sz w:val="28"/>
          <w:szCs w:val="28"/>
          <w:lang w:eastAsia="en-US"/>
        </w:rPr>
      </w:pPr>
      <w:r w:rsidRPr="00CA67F7">
        <w:rPr>
          <w:rFonts w:eastAsiaTheme="minorHAnsi"/>
          <w:sz w:val="28"/>
          <w:szCs w:val="28"/>
          <w:lang w:eastAsia="en-US"/>
        </w:rPr>
        <w:drawing>
          <wp:inline distT="0" distB="0" distL="0" distR="0" wp14:anchorId="6DFE143F" wp14:editId="475BAEB8">
            <wp:extent cx="5782482" cy="233395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2482" cy="2333951"/>
                    </a:xfrm>
                    <a:prstGeom prst="rect">
                      <a:avLst/>
                    </a:prstGeom>
                  </pic:spPr>
                </pic:pic>
              </a:graphicData>
            </a:graphic>
          </wp:inline>
        </w:drawing>
      </w:r>
    </w:p>
    <w:p w14:paraId="52BCCD16" w14:textId="77777777" w:rsidR="00CA67F7" w:rsidRDefault="00CA67F7" w:rsidP="00673B25">
      <w:pPr>
        <w:pStyle w:val="a8"/>
        <w:spacing w:line="360" w:lineRule="auto"/>
        <w:jc w:val="left"/>
        <w:rPr>
          <w:rFonts w:eastAsiaTheme="minorHAnsi"/>
          <w:sz w:val="24"/>
          <w:szCs w:val="24"/>
          <w:lang w:eastAsia="en-US"/>
        </w:rPr>
      </w:pP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4"/>
          <w:szCs w:val="24"/>
          <w:lang w:eastAsia="en-US"/>
        </w:rPr>
        <w:t>Рис. Структура заголовка</w:t>
      </w:r>
    </w:p>
    <w:p w14:paraId="20B3F359" w14:textId="77777777" w:rsidR="00CA67F7" w:rsidRDefault="00CA67F7" w:rsidP="00673B25">
      <w:pPr>
        <w:pStyle w:val="a8"/>
        <w:spacing w:line="360" w:lineRule="auto"/>
        <w:jc w:val="left"/>
        <w:rPr>
          <w:rFonts w:eastAsiaTheme="minorHAnsi"/>
          <w:sz w:val="24"/>
          <w:szCs w:val="24"/>
          <w:lang w:eastAsia="en-US"/>
        </w:rPr>
      </w:pPr>
    </w:p>
    <w:p w14:paraId="620EC402" w14:textId="77777777" w:rsidR="00CA67F7" w:rsidRDefault="00CA67F7" w:rsidP="00CA67F7">
      <w:pPr>
        <w:ind w:left="284"/>
        <w:rPr>
          <w:b/>
          <w:sz w:val="36"/>
          <w:szCs w:val="36"/>
          <w:lang w:val="en-US"/>
        </w:rPr>
      </w:pPr>
      <w:r>
        <w:rPr>
          <w:rFonts w:eastAsiaTheme="minorHAnsi"/>
          <w:sz w:val="28"/>
          <w:szCs w:val="28"/>
          <w:lang w:eastAsia="en-US"/>
        </w:rPr>
        <w:br/>
      </w:r>
    </w:p>
    <w:p w14:paraId="04436E0E" w14:textId="77777777" w:rsidR="00CA67F7" w:rsidRDefault="00CA67F7" w:rsidP="00CA67F7">
      <w:pPr>
        <w:ind w:left="284"/>
        <w:rPr>
          <w:b/>
          <w:sz w:val="36"/>
          <w:szCs w:val="36"/>
          <w:lang w:val="en-US"/>
        </w:rPr>
      </w:pPr>
    </w:p>
    <w:p w14:paraId="578CC1FB" w14:textId="77777777" w:rsidR="00CA67F7" w:rsidRDefault="00CA67F7" w:rsidP="00CA67F7">
      <w:pPr>
        <w:ind w:left="284"/>
        <w:rPr>
          <w:b/>
          <w:sz w:val="36"/>
          <w:szCs w:val="36"/>
          <w:lang w:val="en-US"/>
        </w:rPr>
      </w:pPr>
    </w:p>
    <w:p w14:paraId="216F3775" w14:textId="77777777" w:rsidR="00CA67F7" w:rsidRDefault="00CA67F7" w:rsidP="00CA67F7">
      <w:pPr>
        <w:ind w:left="284"/>
        <w:rPr>
          <w:b/>
          <w:sz w:val="36"/>
          <w:szCs w:val="36"/>
          <w:lang w:val="en-US"/>
        </w:rPr>
      </w:pPr>
    </w:p>
    <w:p w14:paraId="58CB769C" w14:textId="77777777" w:rsidR="00CA67F7" w:rsidRDefault="00CA67F7" w:rsidP="00CA67F7">
      <w:pPr>
        <w:ind w:left="284"/>
        <w:rPr>
          <w:b/>
          <w:sz w:val="36"/>
          <w:szCs w:val="36"/>
          <w:lang w:val="en-US"/>
        </w:rPr>
      </w:pPr>
    </w:p>
    <w:p w14:paraId="52B44961" w14:textId="77777777" w:rsidR="00CA67F7" w:rsidRDefault="00CA67F7" w:rsidP="00CA67F7">
      <w:pPr>
        <w:ind w:left="284"/>
        <w:rPr>
          <w:b/>
          <w:sz w:val="36"/>
          <w:szCs w:val="36"/>
          <w:lang w:val="en-US"/>
        </w:rPr>
      </w:pPr>
    </w:p>
    <w:p w14:paraId="0441234A" w14:textId="77777777" w:rsidR="00CA67F7" w:rsidRDefault="00CA67F7" w:rsidP="00CA67F7">
      <w:pPr>
        <w:ind w:left="284"/>
        <w:rPr>
          <w:b/>
          <w:sz w:val="36"/>
          <w:szCs w:val="36"/>
          <w:lang w:val="en-US"/>
        </w:rPr>
      </w:pPr>
    </w:p>
    <w:p w14:paraId="034F53C6" w14:textId="77777777" w:rsidR="00CA67F7" w:rsidRDefault="00CA67F7" w:rsidP="00CA67F7">
      <w:pPr>
        <w:ind w:left="284"/>
        <w:rPr>
          <w:b/>
          <w:sz w:val="36"/>
          <w:szCs w:val="36"/>
          <w:lang w:val="en-US"/>
        </w:rPr>
      </w:pPr>
    </w:p>
    <w:p w14:paraId="5A079702" w14:textId="77777777" w:rsidR="00CA67F7" w:rsidRDefault="00CA67F7" w:rsidP="00CA67F7">
      <w:pPr>
        <w:ind w:left="284"/>
        <w:rPr>
          <w:b/>
          <w:sz w:val="36"/>
          <w:szCs w:val="36"/>
          <w:lang w:val="en-US"/>
        </w:rPr>
      </w:pPr>
    </w:p>
    <w:p w14:paraId="5548D17F" w14:textId="77777777" w:rsidR="00CA67F7" w:rsidRDefault="00CA67F7" w:rsidP="00CA67F7">
      <w:pPr>
        <w:ind w:left="284"/>
        <w:rPr>
          <w:b/>
          <w:sz w:val="36"/>
          <w:szCs w:val="36"/>
          <w:lang w:val="en-US"/>
        </w:rPr>
      </w:pPr>
    </w:p>
    <w:p w14:paraId="5741AE87" w14:textId="77777777" w:rsidR="00CA67F7" w:rsidRDefault="00CA67F7" w:rsidP="00CA67F7">
      <w:pPr>
        <w:ind w:left="284"/>
        <w:rPr>
          <w:b/>
          <w:sz w:val="36"/>
          <w:szCs w:val="36"/>
          <w:lang w:val="en-US"/>
        </w:rPr>
      </w:pPr>
    </w:p>
    <w:p w14:paraId="32F8BD57" w14:textId="77777777" w:rsidR="00CA67F7" w:rsidRDefault="00CA67F7" w:rsidP="00CA67F7">
      <w:pPr>
        <w:ind w:left="284"/>
        <w:rPr>
          <w:b/>
          <w:sz w:val="36"/>
          <w:szCs w:val="36"/>
          <w:lang w:val="en-US"/>
        </w:rPr>
      </w:pPr>
    </w:p>
    <w:p w14:paraId="7723C20C" w14:textId="77777777" w:rsidR="00CA67F7" w:rsidRDefault="00CA67F7" w:rsidP="00CA67F7">
      <w:pPr>
        <w:ind w:left="284"/>
        <w:rPr>
          <w:b/>
          <w:sz w:val="36"/>
          <w:szCs w:val="36"/>
          <w:lang w:val="en-US"/>
        </w:rPr>
      </w:pPr>
    </w:p>
    <w:p w14:paraId="51D58B86" w14:textId="77777777" w:rsidR="00CA67F7" w:rsidRDefault="00CA67F7" w:rsidP="00CA67F7">
      <w:pPr>
        <w:ind w:left="284"/>
        <w:rPr>
          <w:b/>
          <w:sz w:val="36"/>
          <w:szCs w:val="36"/>
          <w:lang w:val="en-US"/>
        </w:rPr>
      </w:pPr>
    </w:p>
    <w:p w14:paraId="772A33AF" w14:textId="77777777" w:rsidR="00CA67F7" w:rsidRDefault="00CA67F7" w:rsidP="00CA67F7">
      <w:pPr>
        <w:ind w:left="284"/>
        <w:rPr>
          <w:b/>
          <w:sz w:val="36"/>
          <w:szCs w:val="36"/>
          <w:lang w:val="en-US"/>
        </w:rPr>
      </w:pPr>
    </w:p>
    <w:p w14:paraId="0D451FAA" w14:textId="77777777" w:rsidR="00CA67F7" w:rsidRDefault="00CA67F7" w:rsidP="00CA67F7">
      <w:pPr>
        <w:ind w:left="284"/>
        <w:rPr>
          <w:b/>
          <w:sz w:val="36"/>
          <w:szCs w:val="36"/>
          <w:lang w:val="en-US"/>
        </w:rPr>
      </w:pPr>
    </w:p>
    <w:p w14:paraId="4B560796" w14:textId="290DB0D2" w:rsidR="00CA67F7" w:rsidRPr="00A02D53" w:rsidRDefault="00CA67F7" w:rsidP="00CA67F7">
      <w:pPr>
        <w:ind w:left="284"/>
        <w:rPr>
          <w:bCs/>
          <w:sz w:val="28"/>
          <w:szCs w:val="28"/>
        </w:rPr>
      </w:pPr>
      <w:r>
        <w:rPr>
          <w:b/>
          <w:sz w:val="36"/>
          <w:szCs w:val="36"/>
          <w:lang w:val="en-US"/>
        </w:rPr>
        <w:lastRenderedPageBreak/>
        <w:t>Messages</w:t>
      </w:r>
    </w:p>
    <w:p w14:paraId="1E55F041" w14:textId="4D2F1342" w:rsidR="00CA67F7" w:rsidRDefault="00CA67F7" w:rsidP="00673B25">
      <w:pPr>
        <w:pStyle w:val="a8"/>
        <w:spacing w:line="360" w:lineRule="auto"/>
        <w:jc w:val="left"/>
        <w:rPr>
          <w:rFonts w:eastAsiaTheme="minorHAnsi"/>
          <w:sz w:val="28"/>
          <w:szCs w:val="28"/>
          <w:lang w:eastAsia="en-US"/>
        </w:rPr>
      </w:pPr>
    </w:p>
    <w:p w14:paraId="11E6E12D" w14:textId="3AEE9859" w:rsidR="00A02D53" w:rsidRDefault="00CA67F7" w:rsidP="00673B25">
      <w:pPr>
        <w:pStyle w:val="a8"/>
        <w:spacing w:line="360" w:lineRule="auto"/>
        <w:jc w:val="left"/>
        <w:rPr>
          <w:rFonts w:eastAsiaTheme="minorHAnsi"/>
          <w:sz w:val="28"/>
          <w:szCs w:val="28"/>
          <w:lang w:eastAsia="en-US"/>
        </w:rPr>
      </w:pPr>
      <w:r>
        <w:rPr>
          <w:rFonts w:eastAsiaTheme="minorHAnsi"/>
          <w:sz w:val="28"/>
          <w:szCs w:val="28"/>
          <w:lang w:val="en-US" w:eastAsia="en-US"/>
        </w:rPr>
        <w:t>USB</w:t>
      </w:r>
      <w:r w:rsidRPr="00CA67F7">
        <w:rPr>
          <w:rFonts w:eastAsiaTheme="minorHAnsi"/>
          <w:sz w:val="28"/>
          <w:szCs w:val="28"/>
          <w:lang w:eastAsia="en-US"/>
        </w:rPr>
        <w:t xml:space="preserve"> </w:t>
      </w:r>
      <w:r>
        <w:rPr>
          <w:rFonts w:eastAsiaTheme="minorHAnsi"/>
          <w:sz w:val="28"/>
          <w:szCs w:val="28"/>
          <w:lang w:val="en-US" w:eastAsia="en-US"/>
        </w:rPr>
        <w:t>C</w:t>
      </w:r>
      <w:r w:rsidRPr="00CA67F7">
        <w:rPr>
          <w:rFonts w:eastAsiaTheme="minorHAnsi"/>
          <w:sz w:val="28"/>
          <w:szCs w:val="28"/>
          <w:lang w:eastAsia="en-US"/>
        </w:rPr>
        <w:t xml:space="preserve"> </w:t>
      </w:r>
      <w:r>
        <w:rPr>
          <w:rFonts w:eastAsiaTheme="minorHAnsi"/>
          <w:sz w:val="28"/>
          <w:szCs w:val="28"/>
          <w:lang w:eastAsia="en-US"/>
        </w:rPr>
        <w:t>имеет 2 типа сообщений</w:t>
      </w:r>
      <w:r w:rsidRPr="00CA67F7">
        <w:rPr>
          <w:rFonts w:eastAsiaTheme="minorHAnsi"/>
          <w:sz w:val="28"/>
          <w:szCs w:val="28"/>
          <w:lang w:eastAsia="en-US"/>
        </w:rPr>
        <w:t xml:space="preserve">: </w:t>
      </w:r>
      <w:r>
        <w:rPr>
          <w:rFonts w:eastAsiaTheme="minorHAnsi"/>
          <w:sz w:val="28"/>
          <w:szCs w:val="28"/>
          <w:lang w:eastAsia="en-US"/>
        </w:rPr>
        <w:t>сообщения управления и сообщения с данными</w:t>
      </w:r>
      <w:r w:rsidR="00A02D53">
        <w:rPr>
          <w:rFonts w:eastAsiaTheme="minorHAnsi"/>
          <w:sz w:val="28"/>
          <w:szCs w:val="28"/>
          <w:lang w:eastAsia="en-US"/>
        </w:rPr>
        <w:t>.</w:t>
      </w:r>
    </w:p>
    <w:p w14:paraId="35176302" w14:textId="786B6B56" w:rsidR="00A02D53" w:rsidRPr="00A02D53" w:rsidRDefault="00A02D53" w:rsidP="00673B25">
      <w:pPr>
        <w:pStyle w:val="a8"/>
        <w:spacing w:line="360" w:lineRule="auto"/>
        <w:jc w:val="left"/>
        <w:rPr>
          <w:rFonts w:eastAsiaTheme="minorHAnsi"/>
          <w:sz w:val="28"/>
          <w:szCs w:val="28"/>
          <w:lang w:eastAsia="en-US"/>
        </w:rPr>
      </w:pPr>
      <w:r>
        <w:rPr>
          <w:rFonts w:eastAsiaTheme="minorHAnsi"/>
          <w:sz w:val="28"/>
          <w:szCs w:val="28"/>
          <w:lang w:eastAsia="en-US"/>
        </w:rPr>
        <w:t xml:space="preserve">Тип сообщение определяется в </w:t>
      </w:r>
      <w:r>
        <w:rPr>
          <w:rFonts w:eastAsiaTheme="minorHAnsi"/>
          <w:sz w:val="28"/>
          <w:szCs w:val="28"/>
          <w:lang w:val="en-US" w:eastAsia="en-US"/>
        </w:rPr>
        <w:t>header</w:t>
      </w:r>
      <w:r w:rsidRPr="00A02D53">
        <w:rPr>
          <w:rFonts w:eastAsiaTheme="minorHAnsi"/>
          <w:sz w:val="28"/>
          <w:szCs w:val="28"/>
          <w:lang w:eastAsia="en-US"/>
        </w:rPr>
        <w:t xml:space="preserve"> </w:t>
      </w:r>
      <w:r>
        <w:rPr>
          <w:rFonts w:eastAsiaTheme="minorHAnsi"/>
          <w:sz w:val="28"/>
          <w:szCs w:val="28"/>
          <w:lang w:eastAsia="en-US"/>
        </w:rPr>
        <w:t xml:space="preserve">флагом </w:t>
      </w:r>
      <w:r>
        <w:rPr>
          <w:rFonts w:eastAsiaTheme="minorHAnsi"/>
          <w:sz w:val="28"/>
          <w:szCs w:val="28"/>
          <w:lang w:val="en-US" w:eastAsia="en-US"/>
        </w:rPr>
        <w:t>Port</w:t>
      </w:r>
      <w:r w:rsidRPr="00A02D53">
        <w:rPr>
          <w:rFonts w:eastAsiaTheme="minorHAnsi"/>
          <w:sz w:val="28"/>
          <w:szCs w:val="28"/>
          <w:lang w:eastAsia="en-US"/>
        </w:rPr>
        <w:t xml:space="preserve"> </w:t>
      </w:r>
      <w:r>
        <w:rPr>
          <w:rFonts w:eastAsiaTheme="minorHAnsi"/>
          <w:sz w:val="28"/>
          <w:szCs w:val="28"/>
          <w:lang w:val="en-US" w:eastAsia="en-US"/>
        </w:rPr>
        <w:t>Data</w:t>
      </w:r>
      <w:r w:rsidRPr="00A02D53">
        <w:rPr>
          <w:rFonts w:eastAsiaTheme="minorHAnsi"/>
          <w:sz w:val="28"/>
          <w:szCs w:val="28"/>
          <w:lang w:eastAsia="en-US"/>
        </w:rPr>
        <w:t xml:space="preserve"> </w:t>
      </w:r>
      <w:r>
        <w:rPr>
          <w:rFonts w:eastAsiaTheme="minorHAnsi"/>
          <w:sz w:val="28"/>
          <w:szCs w:val="28"/>
          <w:lang w:val="en-US" w:eastAsia="en-US"/>
        </w:rPr>
        <w:t>Role</w:t>
      </w:r>
      <w:r>
        <w:rPr>
          <w:rFonts w:eastAsiaTheme="minorHAnsi"/>
          <w:sz w:val="28"/>
          <w:szCs w:val="28"/>
          <w:lang w:eastAsia="en-US"/>
        </w:rPr>
        <w:t xml:space="preserve">, тип конкретного сообщения определяется 4 битами в поле </w:t>
      </w:r>
      <w:r>
        <w:rPr>
          <w:rFonts w:eastAsiaTheme="minorHAnsi"/>
          <w:sz w:val="28"/>
          <w:szCs w:val="28"/>
          <w:lang w:val="en-US" w:eastAsia="en-US"/>
        </w:rPr>
        <w:t>Message</w:t>
      </w:r>
      <w:r w:rsidRPr="00A02D53">
        <w:rPr>
          <w:rFonts w:eastAsiaTheme="minorHAnsi"/>
          <w:sz w:val="28"/>
          <w:szCs w:val="28"/>
          <w:lang w:eastAsia="en-US"/>
        </w:rPr>
        <w:t xml:space="preserve"> </w:t>
      </w:r>
      <w:r>
        <w:rPr>
          <w:rFonts w:eastAsiaTheme="minorHAnsi"/>
          <w:sz w:val="28"/>
          <w:szCs w:val="28"/>
          <w:lang w:val="en-US" w:eastAsia="en-US"/>
        </w:rPr>
        <w:t>Type</w:t>
      </w:r>
    </w:p>
    <w:p w14:paraId="38209014" w14:textId="4C01B375" w:rsidR="00CA67F7" w:rsidRDefault="00CA67F7" w:rsidP="00673B25">
      <w:pPr>
        <w:pStyle w:val="a8"/>
        <w:spacing w:line="360" w:lineRule="auto"/>
        <w:jc w:val="left"/>
        <w:rPr>
          <w:rFonts w:eastAsiaTheme="minorHAnsi"/>
          <w:sz w:val="28"/>
          <w:szCs w:val="28"/>
          <w:lang w:eastAsia="en-US"/>
        </w:rPr>
      </w:pPr>
      <w:r w:rsidRPr="00CA67F7">
        <w:rPr>
          <w:rFonts w:eastAsiaTheme="minorHAnsi"/>
          <w:sz w:val="28"/>
          <w:szCs w:val="28"/>
          <w:lang w:eastAsia="en-US"/>
        </w:rPr>
        <w:drawing>
          <wp:inline distT="0" distB="0" distL="0" distR="0" wp14:anchorId="78EB20B5" wp14:editId="79BDF120">
            <wp:extent cx="6299835" cy="638556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6385560"/>
                    </a:xfrm>
                    <a:prstGeom prst="rect">
                      <a:avLst/>
                    </a:prstGeom>
                  </pic:spPr>
                </pic:pic>
              </a:graphicData>
            </a:graphic>
          </wp:inline>
        </w:drawing>
      </w:r>
    </w:p>
    <w:p w14:paraId="784E7B06" w14:textId="5564F7D9" w:rsidR="00A02D53" w:rsidRDefault="00A02D53" w:rsidP="00673B25">
      <w:pPr>
        <w:pStyle w:val="a8"/>
        <w:spacing w:line="360" w:lineRule="auto"/>
        <w:jc w:val="left"/>
        <w:rPr>
          <w:rFonts w:eastAsiaTheme="minorHAnsi"/>
          <w:sz w:val="24"/>
          <w:szCs w:val="24"/>
          <w:lang w:eastAsia="en-US"/>
        </w:rPr>
      </w:pP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Pr>
          <w:rFonts w:eastAsiaTheme="minorHAnsi"/>
          <w:sz w:val="28"/>
          <w:szCs w:val="28"/>
          <w:lang w:eastAsia="en-US"/>
        </w:rPr>
        <w:tab/>
      </w:r>
      <w:r w:rsidRPr="00A02D53">
        <w:rPr>
          <w:rFonts w:eastAsiaTheme="minorHAnsi"/>
          <w:sz w:val="24"/>
          <w:szCs w:val="24"/>
          <w:lang w:eastAsia="en-US"/>
        </w:rPr>
        <w:t xml:space="preserve">Рис. Типы </w:t>
      </w:r>
      <w:r>
        <w:rPr>
          <w:rFonts w:eastAsiaTheme="minorHAnsi"/>
          <w:sz w:val="24"/>
          <w:szCs w:val="24"/>
          <w:lang w:val="en-US" w:eastAsia="en-US"/>
        </w:rPr>
        <w:t xml:space="preserve">Control </w:t>
      </w:r>
      <w:r w:rsidRPr="00A02D53">
        <w:rPr>
          <w:rFonts w:eastAsiaTheme="minorHAnsi"/>
          <w:sz w:val="24"/>
          <w:szCs w:val="24"/>
          <w:lang w:val="en-US" w:eastAsia="en-US"/>
        </w:rPr>
        <w:t>Message</w:t>
      </w:r>
    </w:p>
    <w:p w14:paraId="49BF6C40" w14:textId="4FA8BCE6" w:rsidR="00A02D53" w:rsidRDefault="00A02D53" w:rsidP="00673B25">
      <w:pPr>
        <w:pStyle w:val="a8"/>
        <w:spacing w:line="360" w:lineRule="auto"/>
        <w:jc w:val="left"/>
        <w:rPr>
          <w:rFonts w:eastAsiaTheme="minorHAnsi"/>
          <w:sz w:val="24"/>
          <w:szCs w:val="24"/>
          <w:lang w:eastAsia="en-US"/>
        </w:rPr>
      </w:pPr>
    </w:p>
    <w:p w14:paraId="1763A1BE" w14:textId="6440B5DC" w:rsidR="00A02D53" w:rsidRDefault="00A02D53" w:rsidP="00673B25">
      <w:pPr>
        <w:pStyle w:val="a8"/>
        <w:spacing w:line="360" w:lineRule="auto"/>
        <w:jc w:val="left"/>
        <w:rPr>
          <w:rFonts w:eastAsiaTheme="minorHAnsi"/>
          <w:sz w:val="24"/>
          <w:szCs w:val="24"/>
          <w:lang w:eastAsia="en-US"/>
        </w:rPr>
      </w:pPr>
    </w:p>
    <w:p w14:paraId="218DAFD6" w14:textId="1D85169A" w:rsidR="00A02D53" w:rsidRDefault="00A02D53" w:rsidP="00673B25">
      <w:pPr>
        <w:pStyle w:val="a8"/>
        <w:spacing w:line="360" w:lineRule="auto"/>
        <w:jc w:val="left"/>
        <w:rPr>
          <w:rFonts w:eastAsiaTheme="minorHAnsi"/>
          <w:sz w:val="24"/>
          <w:szCs w:val="24"/>
          <w:lang w:val="en-US" w:eastAsia="en-US"/>
        </w:rPr>
      </w:pPr>
      <w:r w:rsidRPr="00A02D53">
        <w:rPr>
          <w:rFonts w:eastAsiaTheme="minorHAnsi"/>
          <w:sz w:val="24"/>
          <w:szCs w:val="24"/>
          <w:lang w:eastAsia="en-US"/>
        </w:rPr>
        <w:lastRenderedPageBreak/>
        <w:drawing>
          <wp:inline distT="0" distB="0" distL="0" distR="0" wp14:anchorId="749E7C32" wp14:editId="28FBA2FA">
            <wp:extent cx="6299835" cy="3743325"/>
            <wp:effectExtent l="0" t="0" r="571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3743325"/>
                    </a:xfrm>
                    <a:prstGeom prst="rect">
                      <a:avLst/>
                    </a:prstGeom>
                  </pic:spPr>
                </pic:pic>
              </a:graphicData>
            </a:graphic>
          </wp:inline>
        </w:drawing>
      </w:r>
      <w:r>
        <w:rPr>
          <w:rFonts w:eastAsiaTheme="minorHAnsi"/>
          <w:sz w:val="24"/>
          <w:szCs w:val="24"/>
          <w:lang w:eastAsia="en-US"/>
        </w:rPr>
        <w:br/>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t xml:space="preserve">Рис. Типы </w:t>
      </w:r>
      <w:r>
        <w:rPr>
          <w:rFonts w:eastAsiaTheme="minorHAnsi"/>
          <w:sz w:val="24"/>
          <w:szCs w:val="24"/>
          <w:lang w:val="en-US" w:eastAsia="en-US"/>
        </w:rPr>
        <w:t>Data message</w:t>
      </w:r>
    </w:p>
    <w:p w14:paraId="15C0D276" w14:textId="00035CBB" w:rsidR="00A02D53" w:rsidRPr="00A02D53" w:rsidRDefault="00A02D53" w:rsidP="00673B25">
      <w:pPr>
        <w:pStyle w:val="a8"/>
        <w:spacing w:line="360" w:lineRule="auto"/>
        <w:jc w:val="left"/>
        <w:rPr>
          <w:rFonts w:eastAsiaTheme="minorHAnsi"/>
          <w:sz w:val="28"/>
          <w:szCs w:val="28"/>
          <w:lang w:eastAsia="en-US"/>
        </w:rPr>
      </w:pPr>
      <w:r>
        <w:rPr>
          <w:rFonts w:eastAsiaTheme="minorHAnsi"/>
          <w:sz w:val="28"/>
          <w:szCs w:val="28"/>
          <w:lang w:val="en-US" w:eastAsia="en-US"/>
        </w:rPr>
        <w:t>Data</w:t>
      </w:r>
      <w:r w:rsidRPr="00A02D53">
        <w:rPr>
          <w:rFonts w:eastAsiaTheme="minorHAnsi"/>
          <w:sz w:val="28"/>
          <w:szCs w:val="28"/>
          <w:lang w:eastAsia="en-US"/>
        </w:rPr>
        <w:t xml:space="preserve"> </w:t>
      </w:r>
      <w:r>
        <w:rPr>
          <w:rFonts w:eastAsiaTheme="minorHAnsi"/>
          <w:sz w:val="28"/>
          <w:szCs w:val="28"/>
          <w:lang w:val="en-US" w:eastAsia="en-US"/>
        </w:rPr>
        <w:t>message</w:t>
      </w:r>
      <w:r w:rsidRPr="00A02D53">
        <w:rPr>
          <w:rFonts w:eastAsiaTheme="minorHAnsi"/>
          <w:sz w:val="28"/>
          <w:szCs w:val="28"/>
          <w:lang w:eastAsia="en-US"/>
        </w:rPr>
        <w:t xml:space="preserve"> </w:t>
      </w:r>
      <w:r>
        <w:rPr>
          <w:rFonts w:eastAsiaTheme="minorHAnsi"/>
          <w:sz w:val="28"/>
          <w:szCs w:val="28"/>
          <w:lang w:eastAsia="en-US"/>
        </w:rPr>
        <w:t xml:space="preserve">представляет больший интерес. Если сообщение определяется как </w:t>
      </w:r>
      <w:r>
        <w:rPr>
          <w:rFonts w:eastAsiaTheme="minorHAnsi"/>
          <w:sz w:val="28"/>
          <w:szCs w:val="28"/>
          <w:lang w:val="en-US" w:eastAsia="en-US"/>
        </w:rPr>
        <w:t>Data</w:t>
      </w:r>
      <w:r w:rsidRPr="00A02D53">
        <w:rPr>
          <w:rFonts w:eastAsiaTheme="minorHAnsi"/>
          <w:sz w:val="28"/>
          <w:szCs w:val="28"/>
          <w:lang w:eastAsia="en-US"/>
        </w:rPr>
        <w:t xml:space="preserve"> </w:t>
      </w:r>
      <w:r>
        <w:rPr>
          <w:rFonts w:eastAsiaTheme="minorHAnsi"/>
          <w:sz w:val="28"/>
          <w:szCs w:val="28"/>
          <w:lang w:val="en-US" w:eastAsia="en-US"/>
        </w:rPr>
        <w:t>Message</w:t>
      </w:r>
      <w:r>
        <w:rPr>
          <w:rFonts w:eastAsiaTheme="minorHAnsi"/>
          <w:sz w:val="28"/>
          <w:szCs w:val="28"/>
          <w:lang w:eastAsia="en-US"/>
        </w:rPr>
        <w:t xml:space="preserve">, значит пакет будет хранить в себе данные, идущие после заголовка (в отличие от </w:t>
      </w:r>
      <w:r>
        <w:rPr>
          <w:rFonts w:eastAsiaTheme="minorHAnsi"/>
          <w:sz w:val="28"/>
          <w:szCs w:val="28"/>
          <w:lang w:val="en-US" w:eastAsia="en-US"/>
        </w:rPr>
        <w:t>Control</w:t>
      </w:r>
      <w:r w:rsidRPr="00A02D53">
        <w:rPr>
          <w:rFonts w:eastAsiaTheme="minorHAnsi"/>
          <w:sz w:val="28"/>
          <w:szCs w:val="28"/>
          <w:lang w:eastAsia="en-US"/>
        </w:rPr>
        <w:t xml:space="preserve"> </w:t>
      </w:r>
      <w:r>
        <w:rPr>
          <w:rFonts w:eastAsiaTheme="minorHAnsi"/>
          <w:sz w:val="28"/>
          <w:szCs w:val="28"/>
          <w:lang w:val="en-US" w:eastAsia="en-US"/>
        </w:rPr>
        <w:t>Message</w:t>
      </w:r>
      <w:r>
        <w:rPr>
          <w:rFonts w:eastAsiaTheme="minorHAnsi"/>
          <w:sz w:val="28"/>
          <w:szCs w:val="28"/>
          <w:lang w:eastAsia="en-US"/>
        </w:rPr>
        <w:t xml:space="preserve">). В зависимости от типа </w:t>
      </w:r>
      <w:r>
        <w:rPr>
          <w:rFonts w:eastAsiaTheme="minorHAnsi"/>
          <w:sz w:val="28"/>
          <w:szCs w:val="28"/>
          <w:lang w:val="en-US" w:eastAsia="en-US"/>
        </w:rPr>
        <w:t>data</w:t>
      </w:r>
      <w:r w:rsidRPr="00A02D53">
        <w:rPr>
          <w:rFonts w:eastAsiaTheme="minorHAnsi"/>
          <w:sz w:val="28"/>
          <w:szCs w:val="28"/>
          <w:lang w:eastAsia="en-US"/>
        </w:rPr>
        <w:t xml:space="preserve"> </w:t>
      </w:r>
      <w:r>
        <w:rPr>
          <w:rFonts w:eastAsiaTheme="minorHAnsi"/>
          <w:sz w:val="28"/>
          <w:szCs w:val="28"/>
          <w:lang w:val="en-US" w:eastAsia="en-US"/>
        </w:rPr>
        <w:t>message</w:t>
      </w:r>
      <w:r>
        <w:rPr>
          <w:rFonts w:eastAsiaTheme="minorHAnsi"/>
          <w:sz w:val="28"/>
          <w:szCs w:val="28"/>
          <w:lang w:eastAsia="en-US"/>
        </w:rPr>
        <w:t xml:space="preserve"> данные будут разные (типы определены в табличке) и для каждого типа существует своя структура. Мы </w:t>
      </w:r>
      <w:proofErr w:type="spellStart"/>
      <w:r>
        <w:rPr>
          <w:rFonts w:eastAsiaTheme="minorHAnsi"/>
          <w:sz w:val="28"/>
          <w:szCs w:val="28"/>
          <w:lang w:eastAsia="en-US"/>
        </w:rPr>
        <w:t>парсим</w:t>
      </w:r>
      <w:proofErr w:type="spellEnd"/>
      <w:r>
        <w:rPr>
          <w:rFonts w:eastAsiaTheme="minorHAnsi"/>
          <w:sz w:val="28"/>
          <w:szCs w:val="28"/>
          <w:lang w:eastAsia="en-US"/>
        </w:rPr>
        <w:t xml:space="preserve"> эти данные и выводим информацию о каждом объекте данных на экран.</w:t>
      </w:r>
    </w:p>
    <w:p w14:paraId="312FA896" w14:textId="1C0922DD" w:rsidR="00CA67F7" w:rsidRDefault="00CA67F7" w:rsidP="00673B25">
      <w:pPr>
        <w:pStyle w:val="a8"/>
        <w:spacing w:line="360" w:lineRule="auto"/>
        <w:jc w:val="left"/>
        <w:rPr>
          <w:rFonts w:eastAsiaTheme="minorHAnsi"/>
          <w:sz w:val="28"/>
          <w:szCs w:val="28"/>
          <w:lang w:eastAsia="en-US"/>
        </w:rPr>
      </w:pPr>
    </w:p>
    <w:p w14:paraId="258B4338" w14:textId="6A9E6EDB" w:rsidR="00A02D53" w:rsidRDefault="00A02D53" w:rsidP="00673B25">
      <w:pPr>
        <w:pStyle w:val="a8"/>
        <w:spacing w:line="360" w:lineRule="auto"/>
        <w:jc w:val="left"/>
        <w:rPr>
          <w:rFonts w:eastAsiaTheme="minorHAnsi"/>
          <w:sz w:val="28"/>
          <w:szCs w:val="28"/>
          <w:lang w:eastAsia="en-US"/>
        </w:rPr>
      </w:pPr>
    </w:p>
    <w:p w14:paraId="5B0FAFE5" w14:textId="03DBCEBE" w:rsidR="00A02D53" w:rsidRDefault="00A02D53" w:rsidP="00673B25">
      <w:pPr>
        <w:pStyle w:val="a8"/>
        <w:spacing w:line="360" w:lineRule="auto"/>
        <w:jc w:val="left"/>
        <w:rPr>
          <w:rFonts w:eastAsiaTheme="minorHAnsi"/>
          <w:sz w:val="28"/>
          <w:szCs w:val="28"/>
          <w:lang w:eastAsia="en-US"/>
        </w:rPr>
      </w:pPr>
    </w:p>
    <w:p w14:paraId="22970DBE" w14:textId="17F6E6C7" w:rsidR="00A02D53" w:rsidRDefault="00A02D53" w:rsidP="00673B25">
      <w:pPr>
        <w:pStyle w:val="a8"/>
        <w:spacing w:line="360" w:lineRule="auto"/>
        <w:jc w:val="left"/>
        <w:rPr>
          <w:rFonts w:eastAsiaTheme="minorHAnsi"/>
          <w:sz w:val="28"/>
          <w:szCs w:val="28"/>
          <w:lang w:eastAsia="en-US"/>
        </w:rPr>
      </w:pPr>
    </w:p>
    <w:p w14:paraId="76000EF8" w14:textId="7B4B4683" w:rsidR="00A02D53" w:rsidRDefault="00A02D53" w:rsidP="00673B25">
      <w:pPr>
        <w:pStyle w:val="a8"/>
        <w:spacing w:line="360" w:lineRule="auto"/>
        <w:jc w:val="left"/>
        <w:rPr>
          <w:rFonts w:eastAsiaTheme="minorHAnsi"/>
          <w:sz w:val="28"/>
          <w:szCs w:val="28"/>
          <w:lang w:eastAsia="en-US"/>
        </w:rPr>
      </w:pPr>
    </w:p>
    <w:p w14:paraId="11DD0AB3" w14:textId="67F03949" w:rsidR="00A02D53" w:rsidRDefault="00A02D53" w:rsidP="00673B25">
      <w:pPr>
        <w:pStyle w:val="a8"/>
        <w:spacing w:line="360" w:lineRule="auto"/>
        <w:jc w:val="left"/>
        <w:rPr>
          <w:rFonts w:eastAsiaTheme="minorHAnsi"/>
          <w:sz w:val="28"/>
          <w:szCs w:val="28"/>
          <w:lang w:eastAsia="en-US"/>
        </w:rPr>
      </w:pPr>
    </w:p>
    <w:p w14:paraId="05D29192" w14:textId="7A273EAA" w:rsidR="00A02D53" w:rsidRDefault="00A02D53" w:rsidP="00673B25">
      <w:pPr>
        <w:pStyle w:val="a8"/>
        <w:spacing w:line="360" w:lineRule="auto"/>
        <w:jc w:val="left"/>
        <w:rPr>
          <w:rFonts w:eastAsiaTheme="minorHAnsi"/>
          <w:sz w:val="28"/>
          <w:szCs w:val="28"/>
          <w:lang w:eastAsia="en-US"/>
        </w:rPr>
      </w:pPr>
    </w:p>
    <w:p w14:paraId="4E9BFB8A" w14:textId="510DB9AB" w:rsidR="00A02D53" w:rsidRDefault="00A02D53" w:rsidP="00673B25">
      <w:pPr>
        <w:pStyle w:val="a8"/>
        <w:spacing w:line="360" w:lineRule="auto"/>
        <w:jc w:val="left"/>
        <w:rPr>
          <w:rFonts w:eastAsiaTheme="minorHAnsi"/>
          <w:sz w:val="28"/>
          <w:szCs w:val="28"/>
          <w:lang w:eastAsia="en-US"/>
        </w:rPr>
      </w:pPr>
    </w:p>
    <w:p w14:paraId="1698BB7A" w14:textId="7C5CEF70" w:rsidR="00A02D53" w:rsidRDefault="00A02D53" w:rsidP="00673B25">
      <w:pPr>
        <w:pStyle w:val="a8"/>
        <w:spacing w:line="360" w:lineRule="auto"/>
        <w:jc w:val="left"/>
        <w:rPr>
          <w:rFonts w:eastAsiaTheme="minorHAnsi"/>
          <w:sz w:val="28"/>
          <w:szCs w:val="28"/>
          <w:lang w:eastAsia="en-US"/>
        </w:rPr>
      </w:pPr>
    </w:p>
    <w:p w14:paraId="145A9DC4" w14:textId="049FDD51" w:rsidR="00A02D53" w:rsidRPr="00A02D53" w:rsidRDefault="00A02D53" w:rsidP="00A02D53">
      <w:pPr>
        <w:ind w:left="284"/>
        <w:rPr>
          <w:b/>
          <w:sz w:val="36"/>
          <w:szCs w:val="36"/>
        </w:rPr>
      </w:pPr>
      <w:r>
        <w:rPr>
          <w:b/>
          <w:sz w:val="36"/>
          <w:szCs w:val="36"/>
        </w:rPr>
        <w:lastRenderedPageBreak/>
        <w:t>Вывод</w:t>
      </w:r>
    </w:p>
    <w:p w14:paraId="1963080D" w14:textId="03FA1D48" w:rsidR="00673B25" w:rsidRDefault="00673B25" w:rsidP="00A02D53">
      <w:pPr>
        <w:pStyle w:val="a8"/>
        <w:spacing w:line="360" w:lineRule="auto"/>
        <w:jc w:val="left"/>
        <w:rPr>
          <w:rFonts w:eastAsiaTheme="minorHAnsi"/>
          <w:sz w:val="24"/>
          <w:szCs w:val="24"/>
          <w:lang w:eastAsia="en-US"/>
        </w:rPr>
      </w:pPr>
    </w:p>
    <w:p w14:paraId="2D42171E" w14:textId="7916CD70" w:rsidR="00A02D53" w:rsidRDefault="00A02D53" w:rsidP="00A02D53">
      <w:pPr>
        <w:pStyle w:val="a8"/>
        <w:spacing w:line="360" w:lineRule="auto"/>
        <w:jc w:val="left"/>
        <w:rPr>
          <w:rFonts w:eastAsiaTheme="minorHAnsi"/>
          <w:sz w:val="28"/>
          <w:szCs w:val="28"/>
          <w:lang w:eastAsia="en-US"/>
        </w:rPr>
      </w:pPr>
      <w:r w:rsidRPr="00A02D53">
        <w:rPr>
          <w:rFonts w:eastAsiaTheme="minorHAnsi"/>
          <w:sz w:val="28"/>
          <w:szCs w:val="28"/>
          <w:lang w:eastAsia="en-US"/>
        </w:rPr>
        <w:t>Н</w:t>
      </w:r>
      <w:r>
        <w:rPr>
          <w:rFonts w:eastAsiaTheme="minorHAnsi"/>
          <w:sz w:val="28"/>
          <w:szCs w:val="28"/>
          <w:lang w:eastAsia="en-US"/>
        </w:rPr>
        <w:t>ами был</w:t>
      </w:r>
      <w:r w:rsidR="002912C4">
        <w:rPr>
          <w:rFonts w:eastAsiaTheme="minorHAnsi"/>
          <w:sz w:val="28"/>
          <w:szCs w:val="28"/>
          <w:lang w:eastAsia="en-US"/>
        </w:rPr>
        <w:t xml:space="preserve">о изучено строение и принципы работы пакетов данных </w:t>
      </w:r>
      <w:r w:rsidR="002912C4">
        <w:rPr>
          <w:rFonts w:eastAsiaTheme="minorHAnsi"/>
          <w:sz w:val="28"/>
          <w:szCs w:val="28"/>
          <w:lang w:val="en-US" w:eastAsia="en-US"/>
        </w:rPr>
        <w:t>USB</w:t>
      </w:r>
      <w:r w:rsidR="002912C4" w:rsidRPr="002912C4">
        <w:rPr>
          <w:rFonts w:eastAsiaTheme="minorHAnsi"/>
          <w:sz w:val="28"/>
          <w:szCs w:val="28"/>
          <w:lang w:eastAsia="en-US"/>
        </w:rPr>
        <w:t>-</w:t>
      </w:r>
      <w:r w:rsidR="002912C4">
        <w:rPr>
          <w:rFonts w:eastAsiaTheme="minorHAnsi"/>
          <w:sz w:val="28"/>
          <w:szCs w:val="28"/>
          <w:lang w:val="en-US" w:eastAsia="en-US"/>
        </w:rPr>
        <w:t>C</w:t>
      </w:r>
      <w:r w:rsidR="002912C4" w:rsidRPr="002912C4">
        <w:rPr>
          <w:rFonts w:eastAsiaTheme="minorHAnsi"/>
          <w:sz w:val="28"/>
          <w:szCs w:val="28"/>
          <w:lang w:eastAsia="en-US"/>
        </w:rPr>
        <w:t xml:space="preserve"> </w:t>
      </w:r>
      <w:r w:rsidR="002912C4">
        <w:rPr>
          <w:rFonts w:eastAsiaTheme="minorHAnsi"/>
          <w:sz w:val="28"/>
          <w:szCs w:val="28"/>
          <w:lang w:eastAsia="en-US"/>
        </w:rPr>
        <w:t>и на этой основе была разработана программа для удобного вывода данных на консоль. Мы изучили принципы работы таких парсеров, на основе полученных знаний могут быть разработаны парсеры для любых других видов пакетов данных.</w:t>
      </w:r>
    </w:p>
    <w:p w14:paraId="7AD43DEA" w14:textId="41F60453" w:rsidR="002912C4" w:rsidRDefault="002912C4" w:rsidP="00A02D53">
      <w:pPr>
        <w:pStyle w:val="a8"/>
        <w:spacing w:line="360" w:lineRule="auto"/>
        <w:jc w:val="left"/>
        <w:rPr>
          <w:rFonts w:eastAsiaTheme="minorHAnsi"/>
          <w:sz w:val="28"/>
          <w:szCs w:val="28"/>
          <w:lang w:eastAsia="en-US"/>
        </w:rPr>
      </w:pPr>
      <w:r w:rsidRPr="002912C4">
        <w:rPr>
          <w:rFonts w:eastAsiaTheme="minorHAnsi"/>
          <w:sz w:val="28"/>
          <w:szCs w:val="28"/>
          <w:lang w:eastAsia="en-US"/>
        </w:rPr>
        <w:lastRenderedPageBreak/>
        <w:drawing>
          <wp:inline distT="0" distB="0" distL="0" distR="0" wp14:anchorId="17FFE767" wp14:editId="4F5D1B88">
            <wp:extent cx="5982535" cy="794495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2535" cy="7944959"/>
                    </a:xfrm>
                    <a:prstGeom prst="rect">
                      <a:avLst/>
                    </a:prstGeom>
                  </pic:spPr>
                </pic:pic>
              </a:graphicData>
            </a:graphic>
          </wp:inline>
        </w:drawing>
      </w:r>
    </w:p>
    <w:p w14:paraId="1610CEC7" w14:textId="3BED0FB8" w:rsidR="002912C4" w:rsidRDefault="002912C4" w:rsidP="00A02D53">
      <w:pPr>
        <w:pStyle w:val="a8"/>
        <w:spacing w:line="360" w:lineRule="auto"/>
        <w:jc w:val="left"/>
        <w:rPr>
          <w:rFonts w:eastAsiaTheme="minorHAnsi"/>
          <w:sz w:val="28"/>
          <w:szCs w:val="28"/>
          <w:lang w:eastAsia="en-US"/>
        </w:rPr>
      </w:pPr>
    </w:p>
    <w:p w14:paraId="1080EC33" w14:textId="0D456B2F" w:rsidR="002912C4" w:rsidRDefault="002912C4" w:rsidP="002912C4">
      <w:pPr>
        <w:pStyle w:val="a8"/>
        <w:spacing w:line="360" w:lineRule="auto"/>
        <w:ind w:left="1136" w:firstLine="284"/>
        <w:jc w:val="left"/>
        <w:rPr>
          <w:rFonts w:eastAsiaTheme="minorHAnsi"/>
          <w:sz w:val="28"/>
          <w:szCs w:val="28"/>
          <w:lang w:val="en-US" w:eastAsia="en-US"/>
        </w:rPr>
      </w:pPr>
      <w:r w:rsidRPr="002912C4">
        <w:rPr>
          <w:rFonts w:eastAsiaTheme="minorHAnsi"/>
          <w:sz w:val="28"/>
          <w:szCs w:val="28"/>
          <w:lang w:val="en-US" w:eastAsia="en-US"/>
        </w:rPr>
        <w:lastRenderedPageBreak/>
        <w:drawing>
          <wp:inline distT="0" distB="0" distL="0" distR="0" wp14:anchorId="6E98727B" wp14:editId="696CC81A">
            <wp:extent cx="3743847" cy="10764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847" cy="1076475"/>
                    </a:xfrm>
                    <a:prstGeom prst="rect">
                      <a:avLst/>
                    </a:prstGeom>
                  </pic:spPr>
                </pic:pic>
              </a:graphicData>
            </a:graphic>
          </wp:inline>
        </w:drawing>
      </w:r>
    </w:p>
    <w:p w14:paraId="3B2DA678" w14:textId="6A100EBF" w:rsidR="002912C4" w:rsidRPr="002912C4" w:rsidRDefault="002912C4" w:rsidP="002912C4">
      <w:pPr>
        <w:pStyle w:val="a8"/>
        <w:spacing w:line="360" w:lineRule="auto"/>
        <w:ind w:left="1136" w:firstLine="284"/>
        <w:jc w:val="left"/>
        <w:rPr>
          <w:rFonts w:eastAsiaTheme="minorHAnsi"/>
          <w:sz w:val="28"/>
          <w:szCs w:val="28"/>
          <w:lang w:eastAsia="en-US"/>
        </w:rPr>
      </w:pPr>
      <w:r>
        <w:rPr>
          <w:rFonts w:eastAsiaTheme="minorHAnsi"/>
          <w:sz w:val="28"/>
          <w:szCs w:val="28"/>
          <w:lang w:eastAsia="en-US"/>
        </w:rPr>
        <w:t>Рис. Примеры результата работы программы</w:t>
      </w:r>
    </w:p>
    <w:sectPr w:rsidR="002912C4" w:rsidRPr="002912C4" w:rsidSect="00956670">
      <w:headerReference w:type="default" r:id="rId21"/>
      <w:pgSz w:w="11906" w:h="16838" w:code="9"/>
      <w:pgMar w:top="0" w:right="567" w:bottom="1134" w:left="1418" w:header="567" w:footer="13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F11B1" w14:textId="77777777" w:rsidR="00824C74" w:rsidRDefault="00824C74" w:rsidP="00FA529B">
      <w:r>
        <w:separator/>
      </w:r>
    </w:p>
  </w:endnote>
  <w:endnote w:type="continuationSeparator" w:id="0">
    <w:p w14:paraId="1DD0B30F" w14:textId="77777777" w:rsidR="00824C74" w:rsidRDefault="00824C74" w:rsidP="00FA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0FDC7" w14:textId="77777777" w:rsidR="00824C74" w:rsidRDefault="00824C74" w:rsidP="00FA529B">
      <w:r>
        <w:separator/>
      </w:r>
    </w:p>
  </w:footnote>
  <w:footnote w:type="continuationSeparator" w:id="0">
    <w:p w14:paraId="6B264D59" w14:textId="77777777" w:rsidR="00824C74" w:rsidRDefault="00824C74" w:rsidP="00FA5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565206"/>
      <w:docPartObj>
        <w:docPartGallery w:val="Page Numbers (Top of Page)"/>
        <w:docPartUnique/>
      </w:docPartObj>
    </w:sdtPr>
    <w:sdtEndPr/>
    <w:sdtContent>
      <w:p w14:paraId="621C4F65" w14:textId="7F993407" w:rsidR="00CA5CEC" w:rsidRDefault="00CA5CEC">
        <w:pPr>
          <w:pStyle w:val="a3"/>
          <w:jc w:val="right"/>
        </w:pPr>
        <w:r>
          <w:fldChar w:fldCharType="begin"/>
        </w:r>
        <w:r>
          <w:instrText>PAGE   \* MERGEFORMAT</w:instrText>
        </w:r>
        <w:r>
          <w:fldChar w:fldCharType="separate"/>
        </w:r>
        <w:r>
          <w:t>2</w:t>
        </w:r>
        <w:r>
          <w:fldChar w:fldCharType="end"/>
        </w:r>
      </w:p>
    </w:sdtContent>
  </w:sdt>
  <w:p w14:paraId="3B5CC2D4" w14:textId="77777777" w:rsidR="00CA5CEC" w:rsidRDefault="00CA5CEC" w:rsidP="000E2B42">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205A"/>
    <w:multiLevelType w:val="hybridMultilevel"/>
    <w:tmpl w:val="CD26C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DE4131"/>
    <w:multiLevelType w:val="hybridMultilevel"/>
    <w:tmpl w:val="72B4D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783B78"/>
    <w:multiLevelType w:val="hybridMultilevel"/>
    <w:tmpl w:val="32B826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8D46B2A"/>
    <w:multiLevelType w:val="hybridMultilevel"/>
    <w:tmpl w:val="62A60524"/>
    <w:lvl w:ilvl="0" w:tplc="04190001">
      <w:start w:val="1"/>
      <w:numFmt w:val="bullet"/>
      <w:lvlText w:val=""/>
      <w:lvlJc w:val="left"/>
      <w:pPr>
        <w:ind w:left="720" w:hanging="360"/>
      </w:pPr>
      <w:rPr>
        <w:rFonts w:ascii="Symbol" w:hAnsi="Symbol" w:hint="default"/>
      </w:rPr>
    </w:lvl>
    <w:lvl w:ilvl="1" w:tplc="ACD4EB34">
      <w:start w:val="1"/>
      <w:numFmt w:val="decimal"/>
      <w:lvlText w:val="%2."/>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15332"/>
    <w:multiLevelType w:val="hybridMultilevel"/>
    <w:tmpl w:val="78C82DD8"/>
    <w:lvl w:ilvl="0" w:tplc="680CF3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C4E3513"/>
    <w:multiLevelType w:val="hybridMultilevel"/>
    <w:tmpl w:val="A7DC18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2F495A"/>
    <w:multiLevelType w:val="hybridMultilevel"/>
    <w:tmpl w:val="8D00B34E"/>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7" w15:restartNumberingAfterBreak="0">
    <w:nsid w:val="12C5538A"/>
    <w:multiLevelType w:val="hybridMultilevel"/>
    <w:tmpl w:val="6BC84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1904F5"/>
    <w:multiLevelType w:val="hybridMultilevel"/>
    <w:tmpl w:val="6BC84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2E46DE"/>
    <w:multiLevelType w:val="hybridMultilevel"/>
    <w:tmpl w:val="A7DC18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0635B3"/>
    <w:multiLevelType w:val="hybridMultilevel"/>
    <w:tmpl w:val="BE623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EF7FC0"/>
    <w:multiLevelType w:val="hybridMultilevel"/>
    <w:tmpl w:val="86CCE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BCF1DB8"/>
    <w:multiLevelType w:val="hybridMultilevel"/>
    <w:tmpl w:val="8C5ADA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0937FF"/>
    <w:multiLevelType w:val="hybridMultilevel"/>
    <w:tmpl w:val="18109C60"/>
    <w:lvl w:ilvl="0" w:tplc="04190001">
      <w:start w:val="1"/>
      <w:numFmt w:val="bullet"/>
      <w:lvlText w:val=""/>
      <w:lvlJc w:val="left"/>
      <w:pPr>
        <w:ind w:left="720" w:hanging="360"/>
      </w:pPr>
      <w:rPr>
        <w:rFonts w:ascii="Symbol" w:hAnsi="Symbol" w:hint="default"/>
      </w:rPr>
    </w:lvl>
    <w:lvl w:ilvl="1" w:tplc="B1569B8E">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CE427A"/>
    <w:multiLevelType w:val="hybridMultilevel"/>
    <w:tmpl w:val="187A8916"/>
    <w:lvl w:ilvl="0" w:tplc="ACD4EB34">
      <w:start w:val="1"/>
      <w:numFmt w:val="decimal"/>
      <w:lvlText w:val="%1."/>
      <w:lvlJc w:val="left"/>
      <w:pPr>
        <w:ind w:left="144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170D6B"/>
    <w:multiLevelType w:val="hybridMultilevel"/>
    <w:tmpl w:val="801C29C2"/>
    <w:lvl w:ilvl="0" w:tplc="FD9A987E">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1B2CAA"/>
    <w:multiLevelType w:val="hybridMultilevel"/>
    <w:tmpl w:val="7D2A4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536AC0"/>
    <w:multiLevelType w:val="hybridMultilevel"/>
    <w:tmpl w:val="37AC1E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B3371E"/>
    <w:multiLevelType w:val="hybridMultilevel"/>
    <w:tmpl w:val="8086FE9A"/>
    <w:lvl w:ilvl="0" w:tplc="ACD4EB34">
      <w:start w:val="1"/>
      <w:numFmt w:val="decimal"/>
      <w:lvlText w:val="%1."/>
      <w:lvlJc w:val="left"/>
      <w:pPr>
        <w:ind w:left="144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E168B2"/>
    <w:multiLevelType w:val="hybridMultilevel"/>
    <w:tmpl w:val="18249F70"/>
    <w:lvl w:ilvl="0" w:tplc="B7D87E2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822CD9"/>
    <w:multiLevelType w:val="hybridMultilevel"/>
    <w:tmpl w:val="914C9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B0F4E08"/>
    <w:multiLevelType w:val="hybridMultilevel"/>
    <w:tmpl w:val="8C5ADA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602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EF5E4D"/>
    <w:multiLevelType w:val="hybridMultilevel"/>
    <w:tmpl w:val="02D86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84C5A0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8FC358D"/>
    <w:multiLevelType w:val="hybridMultilevel"/>
    <w:tmpl w:val="AA528D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E96613"/>
    <w:multiLevelType w:val="hybridMultilevel"/>
    <w:tmpl w:val="7FA427A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7FCB6782"/>
    <w:multiLevelType w:val="hybridMultilevel"/>
    <w:tmpl w:val="8C5ADA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27"/>
  </w:num>
  <w:num w:numId="4">
    <w:abstractNumId w:val="5"/>
  </w:num>
  <w:num w:numId="5">
    <w:abstractNumId w:val="17"/>
  </w:num>
  <w:num w:numId="6">
    <w:abstractNumId w:val="7"/>
  </w:num>
  <w:num w:numId="7">
    <w:abstractNumId w:val="12"/>
  </w:num>
  <w:num w:numId="8">
    <w:abstractNumId w:val="9"/>
  </w:num>
  <w:num w:numId="9">
    <w:abstractNumId w:val="4"/>
  </w:num>
  <w:num w:numId="10">
    <w:abstractNumId w:val="13"/>
  </w:num>
  <w:num w:numId="11">
    <w:abstractNumId w:val="0"/>
  </w:num>
  <w:num w:numId="12">
    <w:abstractNumId w:val="25"/>
  </w:num>
  <w:num w:numId="13">
    <w:abstractNumId w:val="21"/>
  </w:num>
  <w:num w:numId="14">
    <w:abstractNumId w:val="20"/>
  </w:num>
  <w:num w:numId="15">
    <w:abstractNumId w:val="3"/>
  </w:num>
  <w:num w:numId="16">
    <w:abstractNumId w:val="10"/>
  </w:num>
  <w:num w:numId="17">
    <w:abstractNumId w:val="16"/>
  </w:num>
  <w:num w:numId="18">
    <w:abstractNumId w:val="23"/>
  </w:num>
  <w:num w:numId="19">
    <w:abstractNumId w:val="1"/>
  </w:num>
  <w:num w:numId="20">
    <w:abstractNumId w:val="14"/>
  </w:num>
  <w:num w:numId="21">
    <w:abstractNumId w:val="18"/>
  </w:num>
  <w:num w:numId="22">
    <w:abstractNumId w:val="11"/>
  </w:num>
  <w:num w:numId="23">
    <w:abstractNumId w:val="24"/>
  </w:num>
  <w:num w:numId="24">
    <w:abstractNumId w:val="22"/>
  </w:num>
  <w:num w:numId="25">
    <w:abstractNumId w:val="6"/>
  </w:num>
  <w:num w:numId="26">
    <w:abstractNumId w:val="8"/>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1B"/>
    <w:rsid w:val="0005447C"/>
    <w:rsid w:val="00062859"/>
    <w:rsid w:val="000907C4"/>
    <w:rsid w:val="000E2B42"/>
    <w:rsid w:val="000E2DBD"/>
    <w:rsid w:val="000F0B98"/>
    <w:rsid w:val="00105643"/>
    <w:rsid w:val="00135DEE"/>
    <w:rsid w:val="0014571B"/>
    <w:rsid w:val="001C69BC"/>
    <w:rsid w:val="001F1636"/>
    <w:rsid w:val="00201540"/>
    <w:rsid w:val="0022047E"/>
    <w:rsid w:val="00222BBD"/>
    <w:rsid w:val="00267C71"/>
    <w:rsid w:val="002912C4"/>
    <w:rsid w:val="002964E9"/>
    <w:rsid w:val="002A03A5"/>
    <w:rsid w:val="0031382E"/>
    <w:rsid w:val="00317C3F"/>
    <w:rsid w:val="0032475B"/>
    <w:rsid w:val="003B0826"/>
    <w:rsid w:val="003C2810"/>
    <w:rsid w:val="003D6FDC"/>
    <w:rsid w:val="00447199"/>
    <w:rsid w:val="004E2F5F"/>
    <w:rsid w:val="00570438"/>
    <w:rsid w:val="0058716A"/>
    <w:rsid w:val="005B5C49"/>
    <w:rsid w:val="005C2D92"/>
    <w:rsid w:val="005D0E11"/>
    <w:rsid w:val="006156DD"/>
    <w:rsid w:val="00630730"/>
    <w:rsid w:val="00642ABF"/>
    <w:rsid w:val="00673B25"/>
    <w:rsid w:val="00691E15"/>
    <w:rsid w:val="006C0F59"/>
    <w:rsid w:val="006F5A6B"/>
    <w:rsid w:val="0070568E"/>
    <w:rsid w:val="00742771"/>
    <w:rsid w:val="007A3DDF"/>
    <w:rsid w:val="007A5B6F"/>
    <w:rsid w:val="007B5CD3"/>
    <w:rsid w:val="007F12AE"/>
    <w:rsid w:val="00824C74"/>
    <w:rsid w:val="00826B25"/>
    <w:rsid w:val="00827A15"/>
    <w:rsid w:val="00893894"/>
    <w:rsid w:val="008A2F95"/>
    <w:rsid w:val="009048E5"/>
    <w:rsid w:val="0091143D"/>
    <w:rsid w:val="00934348"/>
    <w:rsid w:val="00956670"/>
    <w:rsid w:val="00981083"/>
    <w:rsid w:val="00990F9B"/>
    <w:rsid w:val="009C7B4C"/>
    <w:rsid w:val="00A02D53"/>
    <w:rsid w:val="00A66994"/>
    <w:rsid w:val="00B77919"/>
    <w:rsid w:val="00B800E1"/>
    <w:rsid w:val="00BA0452"/>
    <w:rsid w:val="00BD069D"/>
    <w:rsid w:val="00BD6D90"/>
    <w:rsid w:val="00BD795D"/>
    <w:rsid w:val="00C2463D"/>
    <w:rsid w:val="00C4022D"/>
    <w:rsid w:val="00CA5CEC"/>
    <w:rsid w:val="00CA67F7"/>
    <w:rsid w:val="00CC7492"/>
    <w:rsid w:val="00CD7537"/>
    <w:rsid w:val="00D30BE1"/>
    <w:rsid w:val="00D316CA"/>
    <w:rsid w:val="00D95B53"/>
    <w:rsid w:val="00DD3E2A"/>
    <w:rsid w:val="00DF47BE"/>
    <w:rsid w:val="00DF5F25"/>
    <w:rsid w:val="00EB1D61"/>
    <w:rsid w:val="00EB691C"/>
    <w:rsid w:val="00EE05A1"/>
    <w:rsid w:val="00EF187F"/>
    <w:rsid w:val="00F200E5"/>
    <w:rsid w:val="00F23EE2"/>
    <w:rsid w:val="00F30322"/>
    <w:rsid w:val="00F92F58"/>
    <w:rsid w:val="00FA529B"/>
    <w:rsid w:val="00FB0234"/>
    <w:rsid w:val="00FC4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CDAF7"/>
  <w15:chartTrackingRefBased/>
  <w15:docId w15:val="{75E20F31-317E-4C68-A48A-43CB7A1F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E2A"/>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691E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E2A"/>
    <w:pPr>
      <w:tabs>
        <w:tab w:val="center" w:pos="4677"/>
        <w:tab w:val="right" w:pos="9355"/>
      </w:tabs>
    </w:pPr>
  </w:style>
  <w:style w:type="character" w:customStyle="1" w:styleId="a4">
    <w:name w:val="Верхний колонтитул Знак"/>
    <w:basedOn w:val="a0"/>
    <w:link w:val="a3"/>
    <w:uiPriority w:val="99"/>
    <w:rsid w:val="00DD3E2A"/>
    <w:rPr>
      <w:rFonts w:ascii="Times New Roman" w:eastAsiaTheme="minorEastAsia" w:hAnsi="Times New Roman" w:cs="Times New Roman"/>
      <w:lang w:eastAsia="ru-RU"/>
    </w:rPr>
  </w:style>
  <w:style w:type="paragraph" w:customStyle="1" w:styleId="Textbody">
    <w:name w:val="Text body"/>
    <w:basedOn w:val="a"/>
    <w:rsid w:val="00DD3E2A"/>
    <w:pPr>
      <w:widowControl w:val="0"/>
      <w:suppressAutoHyphens/>
      <w:autoSpaceDN w:val="0"/>
      <w:spacing w:line="360" w:lineRule="auto"/>
      <w:jc w:val="both"/>
      <w:textAlignment w:val="baseline"/>
    </w:pPr>
    <w:rPr>
      <w:rFonts w:eastAsia="Lucida Sans Unicode" w:cs="Mangal"/>
      <w:kern w:val="3"/>
      <w:sz w:val="28"/>
      <w:szCs w:val="24"/>
      <w:lang w:eastAsia="zh-CN" w:bidi="hi-IN"/>
    </w:rPr>
  </w:style>
  <w:style w:type="character" w:customStyle="1" w:styleId="10">
    <w:name w:val="Заголовок 1 Знак"/>
    <w:basedOn w:val="a0"/>
    <w:link w:val="1"/>
    <w:uiPriority w:val="9"/>
    <w:rsid w:val="00691E15"/>
    <w:rPr>
      <w:rFonts w:asciiTheme="majorHAnsi" w:eastAsiaTheme="majorEastAsia" w:hAnsiTheme="majorHAnsi" w:cstheme="majorBidi"/>
      <w:color w:val="2F5496" w:themeColor="accent1" w:themeShade="BF"/>
      <w:sz w:val="32"/>
      <w:szCs w:val="32"/>
      <w:lang w:eastAsia="ru-RU"/>
    </w:rPr>
  </w:style>
  <w:style w:type="paragraph" w:styleId="a5">
    <w:name w:val="TOC Heading"/>
    <w:basedOn w:val="1"/>
    <w:next w:val="a"/>
    <w:uiPriority w:val="39"/>
    <w:unhideWhenUsed/>
    <w:qFormat/>
    <w:rsid w:val="00691E15"/>
    <w:pPr>
      <w:spacing w:line="259" w:lineRule="auto"/>
      <w:outlineLvl w:val="9"/>
    </w:pPr>
  </w:style>
  <w:style w:type="paragraph" w:customStyle="1" w:styleId="Default">
    <w:name w:val="Default"/>
    <w:rsid w:val="00691E15"/>
    <w:pPr>
      <w:autoSpaceDE w:val="0"/>
      <w:autoSpaceDN w:val="0"/>
      <w:adjustRightInd w:val="0"/>
      <w:spacing w:after="0" w:line="240" w:lineRule="auto"/>
    </w:pPr>
    <w:rPr>
      <w:rFonts w:ascii="Times New Roman" w:hAnsi="Times New Roman" w:cs="Times New Roman"/>
      <w:color w:val="000000"/>
      <w:sz w:val="24"/>
      <w:szCs w:val="24"/>
    </w:rPr>
  </w:style>
  <w:style w:type="table" w:styleId="a6">
    <w:name w:val="Table Grid"/>
    <w:basedOn w:val="a1"/>
    <w:uiPriority w:val="39"/>
    <w:rsid w:val="00691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91E15"/>
    <w:pPr>
      <w:spacing w:after="160" w:line="259" w:lineRule="auto"/>
      <w:ind w:left="720"/>
      <w:contextualSpacing/>
    </w:pPr>
    <w:rPr>
      <w:rFonts w:asciiTheme="minorHAnsi" w:eastAsiaTheme="minorHAnsi" w:hAnsiTheme="minorHAnsi" w:cstheme="minorBidi"/>
      <w:lang w:eastAsia="en-US"/>
    </w:rPr>
  </w:style>
  <w:style w:type="paragraph" w:styleId="a8">
    <w:name w:val="Body Text"/>
    <w:basedOn w:val="a"/>
    <w:link w:val="a9"/>
    <w:rsid w:val="00691E15"/>
    <w:pPr>
      <w:overflowPunct w:val="0"/>
      <w:autoSpaceDE w:val="0"/>
      <w:autoSpaceDN w:val="0"/>
      <w:adjustRightInd w:val="0"/>
      <w:spacing w:after="80"/>
      <w:jc w:val="both"/>
      <w:textAlignment w:val="baseline"/>
    </w:pPr>
    <w:rPr>
      <w:rFonts w:eastAsia="Times New Roman"/>
      <w:sz w:val="20"/>
      <w:szCs w:val="20"/>
    </w:rPr>
  </w:style>
  <w:style w:type="character" w:customStyle="1" w:styleId="a9">
    <w:name w:val="Основной текст Знак"/>
    <w:basedOn w:val="a0"/>
    <w:link w:val="a8"/>
    <w:rsid w:val="00691E15"/>
    <w:rPr>
      <w:rFonts w:ascii="Times New Roman" w:eastAsia="Times New Roman" w:hAnsi="Times New Roman" w:cs="Times New Roman"/>
      <w:sz w:val="20"/>
      <w:szCs w:val="20"/>
      <w:lang w:eastAsia="ru-RU"/>
    </w:rPr>
  </w:style>
  <w:style w:type="paragraph" w:styleId="aa">
    <w:name w:val="Balloon Text"/>
    <w:basedOn w:val="a"/>
    <w:link w:val="ab"/>
    <w:uiPriority w:val="99"/>
    <w:semiHidden/>
    <w:unhideWhenUsed/>
    <w:rsid w:val="00691E15"/>
    <w:rPr>
      <w:rFonts w:ascii="Segoe UI" w:hAnsi="Segoe UI" w:cs="Segoe UI"/>
      <w:sz w:val="18"/>
      <w:szCs w:val="18"/>
    </w:rPr>
  </w:style>
  <w:style w:type="character" w:customStyle="1" w:styleId="ab">
    <w:name w:val="Текст выноски Знак"/>
    <w:basedOn w:val="a0"/>
    <w:link w:val="aa"/>
    <w:uiPriority w:val="99"/>
    <w:semiHidden/>
    <w:rsid w:val="00691E15"/>
    <w:rPr>
      <w:rFonts w:ascii="Segoe UI" w:eastAsiaTheme="minorEastAsia" w:hAnsi="Segoe UI" w:cs="Segoe UI"/>
      <w:sz w:val="18"/>
      <w:szCs w:val="18"/>
      <w:lang w:eastAsia="ru-RU"/>
    </w:rPr>
  </w:style>
  <w:style w:type="paragraph" w:styleId="11">
    <w:name w:val="toc 1"/>
    <w:basedOn w:val="a"/>
    <w:next w:val="a"/>
    <w:autoRedefine/>
    <w:uiPriority w:val="39"/>
    <w:unhideWhenUsed/>
    <w:rsid w:val="00691E15"/>
    <w:pPr>
      <w:spacing w:after="100"/>
    </w:pPr>
  </w:style>
  <w:style w:type="character" w:styleId="ac">
    <w:name w:val="Hyperlink"/>
    <w:basedOn w:val="a0"/>
    <w:uiPriority w:val="99"/>
    <w:unhideWhenUsed/>
    <w:rsid w:val="00691E15"/>
    <w:rPr>
      <w:color w:val="0563C1" w:themeColor="hyperlink"/>
      <w:u w:val="single"/>
    </w:rPr>
  </w:style>
  <w:style w:type="paragraph" w:styleId="ad">
    <w:name w:val="footer"/>
    <w:basedOn w:val="a"/>
    <w:link w:val="ae"/>
    <w:uiPriority w:val="99"/>
    <w:unhideWhenUsed/>
    <w:rsid w:val="00FA529B"/>
    <w:pPr>
      <w:tabs>
        <w:tab w:val="center" w:pos="4677"/>
        <w:tab w:val="right" w:pos="9355"/>
      </w:tabs>
    </w:pPr>
  </w:style>
  <w:style w:type="character" w:customStyle="1" w:styleId="ae">
    <w:name w:val="Нижний колонтитул Знак"/>
    <w:basedOn w:val="a0"/>
    <w:link w:val="ad"/>
    <w:uiPriority w:val="99"/>
    <w:rsid w:val="00FA529B"/>
    <w:rPr>
      <w:rFonts w:ascii="Times New Roman" w:eastAsiaTheme="minorEastAsia" w:hAnsi="Times New Roman" w:cs="Times New Roman"/>
      <w:lang w:eastAsia="ru-RU"/>
    </w:rPr>
  </w:style>
  <w:style w:type="character" w:styleId="af">
    <w:name w:val="Unresolved Mention"/>
    <w:basedOn w:val="a0"/>
    <w:uiPriority w:val="99"/>
    <w:semiHidden/>
    <w:unhideWhenUsed/>
    <w:rsid w:val="002964E9"/>
    <w:rPr>
      <w:color w:val="605E5C"/>
      <w:shd w:val="clear" w:color="auto" w:fill="E1DFDD"/>
    </w:rPr>
  </w:style>
  <w:style w:type="character" w:customStyle="1" w:styleId="apple-converted-space">
    <w:name w:val="apple-converted-space"/>
    <w:basedOn w:val="a0"/>
    <w:rsid w:val="002964E9"/>
  </w:style>
  <w:style w:type="character" w:styleId="af0">
    <w:name w:val="Emphasis"/>
    <w:basedOn w:val="a0"/>
    <w:uiPriority w:val="20"/>
    <w:qFormat/>
    <w:rsid w:val="002964E9"/>
    <w:rPr>
      <w:i/>
      <w:iCs/>
    </w:rPr>
  </w:style>
  <w:style w:type="character" w:styleId="af1">
    <w:name w:val="FollowedHyperlink"/>
    <w:basedOn w:val="a0"/>
    <w:uiPriority w:val="99"/>
    <w:semiHidden/>
    <w:unhideWhenUsed/>
    <w:rsid w:val="003138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39832">
      <w:bodyDiv w:val="1"/>
      <w:marLeft w:val="0"/>
      <w:marRight w:val="0"/>
      <w:marTop w:val="0"/>
      <w:marBottom w:val="0"/>
      <w:divBdr>
        <w:top w:val="none" w:sz="0" w:space="0" w:color="auto"/>
        <w:left w:val="none" w:sz="0" w:space="0" w:color="auto"/>
        <w:bottom w:val="none" w:sz="0" w:space="0" w:color="auto"/>
        <w:right w:val="none" w:sz="0" w:space="0" w:color="auto"/>
      </w:divBdr>
    </w:div>
    <w:div w:id="347030482">
      <w:bodyDiv w:val="1"/>
      <w:marLeft w:val="0"/>
      <w:marRight w:val="0"/>
      <w:marTop w:val="0"/>
      <w:marBottom w:val="0"/>
      <w:divBdr>
        <w:top w:val="none" w:sz="0" w:space="0" w:color="auto"/>
        <w:left w:val="none" w:sz="0" w:space="0" w:color="auto"/>
        <w:bottom w:val="none" w:sz="0" w:space="0" w:color="auto"/>
        <w:right w:val="none" w:sz="0" w:space="0" w:color="auto"/>
      </w:divBdr>
    </w:div>
    <w:div w:id="356661585">
      <w:bodyDiv w:val="1"/>
      <w:marLeft w:val="0"/>
      <w:marRight w:val="0"/>
      <w:marTop w:val="0"/>
      <w:marBottom w:val="0"/>
      <w:divBdr>
        <w:top w:val="none" w:sz="0" w:space="0" w:color="auto"/>
        <w:left w:val="none" w:sz="0" w:space="0" w:color="auto"/>
        <w:bottom w:val="none" w:sz="0" w:space="0" w:color="auto"/>
        <w:right w:val="none" w:sz="0" w:space="0" w:color="auto"/>
      </w:divBdr>
    </w:div>
    <w:div w:id="374812932">
      <w:bodyDiv w:val="1"/>
      <w:marLeft w:val="0"/>
      <w:marRight w:val="0"/>
      <w:marTop w:val="0"/>
      <w:marBottom w:val="0"/>
      <w:divBdr>
        <w:top w:val="none" w:sz="0" w:space="0" w:color="auto"/>
        <w:left w:val="none" w:sz="0" w:space="0" w:color="auto"/>
        <w:bottom w:val="none" w:sz="0" w:space="0" w:color="auto"/>
        <w:right w:val="none" w:sz="0" w:space="0" w:color="auto"/>
      </w:divBdr>
    </w:div>
    <w:div w:id="524833531">
      <w:bodyDiv w:val="1"/>
      <w:marLeft w:val="0"/>
      <w:marRight w:val="0"/>
      <w:marTop w:val="0"/>
      <w:marBottom w:val="0"/>
      <w:divBdr>
        <w:top w:val="none" w:sz="0" w:space="0" w:color="auto"/>
        <w:left w:val="none" w:sz="0" w:space="0" w:color="auto"/>
        <w:bottom w:val="none" w:sz="0" w:space="0" w:color="auto"/>
        <w:right w:val="none" w:sz="0" w:space="0" w:color="auto"/>
      </w:divBdr>
    </w:div>
    <w:div w:id="585265760">
      <w:bodyDiv w:val="1"/>
      <w:marLeft w:val="0"/>
      <w:marRight w:val="0"/>
      <w:marTop w:val="0"/>
      <w:marBottom w:val="0"/>
      <w:divBdr>
        <w:top w:val="none" w:sz="0" w:space="0" w:color="auto"/>
        <w:left w:val="none" w:sz="0" w:space="0" w:color="auto"/>
        <w:bottom w:val="none" w:sz="0" w:space="0" w:color="auto"/>
        <w:right w:val="none" w:sz="0" w:space="0" w:color="auto"/>
      </w:divBdr>
    </w:div>
    <w:div w:id="850535243">
      <w:bodyDiv w:val="1"/>
      <w:marLeft w:val="0"/>
      <w:marRight w:val="0"/>
      <w:marTop w:val="0"/>
      <w:marBottom w:val="0"/>
      <w:divBdr>
        <w:top w:val="none" w:sz="0" w:space="0" w:color="auto"/>
        <w:left w:val="none" w:sz="0" w:space="0" w:color="auto"/>
        <w:bottom w:val="none" w:sz="0" w:space="0" w:color="auto"/>
        <w:right w:val="none" w:sz="0" w:space="0" w:color="auto"/>
      </w:divBdr>
    </w:div>
    <w:div w:id="1070538025">
      <w:bodyDiv w:val="1"/>
      <w:marLeft w:val="0"/>
      <w:marRight w:val="0"/>
      <w:marTop w:val="0"/>
      <w:marBottom w:val="0"/>
      <w:divBdr>
        <w:top w:val="none" w:sz="0" w:space="0" w:color="auto"/>
        <w:left w:val="none" w:sz="0" w:space="0" w:color="auto"/>
        <w:bottom w:val="none" w:sz="0" w:space="0" w:color="auto"/>
        <w:right w:val="none" w:sz="0" w:space="0" w:color="auto"/>
      </w:divBdr>
    </w:div>
    <w:div w:id="1145927313">
      <w:bodyDiv w:val="1"/>
      <w:marLeft w:val="0"/>
      <w:marRight w:val="0"/>
      <w:marTop w:val="0"/>
      <w:marBottom w:val="0"/>
      <w:divBdr>
        <w:top w:val="none" w:sz="0" w:space="0" w:color="auto"/>
        <w:left w:val="none" w:sz="0" w:space="0" w:color="auto"/>
        <w:bottom w:val="none" w:sz="0" w:space="0" w:color="auto"/>
        <w:right w:val="none" w:sz="0" w:space="0" w:color="auto"/>
      </w:divBdr>
    </w:div>
    <w:div w:id="1563298322">
      <w:bodyDiv w:val="1"/>
      <w:marLeft w:val="0"/>
      <w:marRight w:val="0"/>
      <w:marTop w:val="0"/>
      <w:marBottom w:val="0"/>
      <w:divBdr>
        <w:top w:val="none" w:sz="0" w:space="0" w:color="auto"/>
        <w:left w:val="none" w:sz="0" w:space="0" w:color="auto"/>
        <w:bottom w:val="none" w:sz="0" w:space="0" w:color="auto"/>
        <w:right w:val="none" w:sz="0" w:space="0" w:color="auto"/>
      </w:divBdr>
    </w:div>
    <w:div w:id="1824076818">
      <w:bodyDiv w:val="1"/>
      <w:marLeft w:val="0"/>
      <w:marRight w:val="0"/>
      <w:marTop w:val="0"/>
      <w:marBottom w:val="0"/>
      <w:divBdr>
        <w:top w:val="none" w:sz="0" w:space="0" w:color="auto"/>
        <w:left w:val="none" w:sz="0" w:space="0" w:color="auto"/>
        <w:bottom w:val="none" w:sz="0" w:space="0" w:color="auto"/>
        <w:right w:val="none" w:sz="0" w:space="0" w:color="auto"/>
      </w:divBdr>
    </w:div>
    <w:div w:id="210699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{9D5FECFD-61D9-4256-9825-CE9C01824CA7}</b:Guid>
    <b:RefOrder>1</b:RefOrder>
  </b:Source>
</b:Sources>
</file>

<file path=customXml/itemProps1.xml><?xml version="1.0" encoding="utf-8"?>
<ds:datastoreItem xmlns:ds="http://schemas.openxmlformats.org/officeDocument/2006/customXml" ds:itemID="{2D32388F-CB5E-4FBC-8A27-865FD675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411</Words>
  <Characters>2344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Сатюков</dc:creator>
  <cp:keywords/>
  <dc:description/>
  <cp:lastModifiedBy>Grigory Vergun</cp:lastModifiedBy>
  <cp:revision>2</cp:revision>
  <dcterms:created xsi:type="dcterms:W3CDTF">2021-02-27T12:12:00Z</dcterms:created>
  <dcterms:modified xsi:type="dcterms:W3CDTF">2021-02-27T12:12:00Z</dcterms:modified>
</cp:coreProperties>
</file>