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Arial" w:hAnsi="Arial" w:cs="Arial" w:eastAsia="Arial"/>
          <w:b/>
          <w:color w:val="auto"/>
          <w:spacing w:val="0"/>
          <w:position w:val="0"/>
          <w:sz w:val="36"/>
          <w:u w:val="single"/>
          <w:shd w:fill="auto" w:val="clear"/>
        </w:rPr>
      </w:pPr>
      <w:r>
        <w:rPr>
          <w:rFonts w:ascii="Arial" w:hAnsi="Arial" w:cs="Arial" w:eastAsia="Arial"/>
          <w:b/>
          <w:color w:val="auto"/>
          <w:spacing w:val="0"/>
          <w:position w:val="0"/>
          <w:sz w:val="36"/>
          <w:u w:val="single"/>
          <w:shd w:fill="auto" w:val="clear"/>
        </w:rPr>
        <w:t xml:space="preserve">DAILY ONLINE ACTIVITIES SUMMARY</w:t>
      </w:r>
    </w:p>
    <w:tbl>
      <w:tblPr/>
      <w:tblGrid>
        <w:gridCol w:w="1362"/>
        <w:gridCol w:w="225"/>
        <w:gridCol w:w="807"/>
        <w:gridCol w:w="2367"/>
        <w:gridCol w:w="1064"/>
        <w:gridCol w:w="243"/>
        <w:gridCol w:w="1318"/>
        <w:gridCol w:w="833"/>
        <w:gridCol w:w="2394"/>
      </w:tblGrid>
      <w:tr>
        <w:trPr>
          <w:trHeight w:val="720" w:hRule="auto"/>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Date:</w:t>
            </w:r>
          </w:p>
        </w:tc>
        <w:tc>
          <w:tcPr>
            <w:tcW w:w="4706"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30-05-2020</w:t>
            </w:r>
          </w:p>
        </w:tc>
        <w:tc>
          <w:tcPr>
            <w:tcW w:w="13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Name:</w:t>
            </w:r>
          </w:p>
        </w:tc>
        <w:tc>
          <w:tcPr>
            <w:tcW w:w="322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MOHAMMED MUKARRAM</w:t>
            </w:r>
          </w:p>
        </w:tc>
      </w:tr>
      <w:tr>
        <w:trPr>
          <w:trHeight w:val="720" w:hRule="auto"/>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Sem &amp; Sec</w:t>
            </w:r>
          </w:p>
        </w:tc>
        <w:tc>
          <w:tcPr>
            <w:tcW w:w="4706"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4</w:t>
            </w:r>
            <w:r>
              <w:rPr>
                <w:rFonts w:ascii="Arial" w:hAnsi="Arial" w:cs="Arial" w:eastAsia="Arial"/>
                <w:b/>
                <w:color w:val="auto"/>
                <w:spacing w:val="0"/>
                <w:position w:val="0"/>
                <w:sz w:val="24"/>
                <w:shd w:fill="auto" w:val="clear"/>
                <w:vertAlign w:val="superscript"/>
              </w:rPr>
              <w:t xml:space="preserve">th</w:t>
            </w:r>
            <w:r>
              <w:rPr>
                <w:rFonts w:ascii="Arial" w:hAnsi="Arial" w:cs="Arial" w:eastAsia="Arial"/>
                <w:b/>
                <w:color w:val="auto"/>
                <w:spacing w:val="0"/>
                <w:position w:val="0"/>
                <w:sz w:val="24"/>
                <w:shd w:fill="auto" w:val="clear"/>
              </w:rPr>
              <w:t xml:space="preserve">&amp;A</w:t>
            </w:r>
          </w:p>
        </w:tc>
        <w:tc>
          <w:tcPr>
            <w:tcW w:w="13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USN:</w:t>
            </w:r>
          </w:p>
        </w:tc>
        <w:tc>
          <w:tcPr>
            <w:tcW w:w="322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4AL18CS049</w:t>
            </w:r>
          </w:p>
        </w:tc>
      </w:tr>
      <w:tr>
        <w:trPr>
          <w:trHeight w:val="720" w:hRule="auto"/>
          <w:jc w:val="left"/>
        </w:trPr>
        <w:tc>
          <w:tcPr>
            <w:tcW w:w="10613"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24"/>
                <w:shd w:fill="auto" w:val="clear"/>
              </w:rPr>
              <w:t xml:space="preserve">Online Test Summary</w:t>
            </w:r>
          </w:p>
        </w:tc>
      </w:tr>
      <w:tr>
        <w:trPr>
          <w:trHeight w:val="720" w:hRule="auto"/>
          <w:jc w:val="left"/>
        </w:trPr>
        <w:tc>
          <w:tcPr>
            <w:tcW w:w="158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Subject</w:t>
            </w:r>
          </w:p>
        </w:tc>
        <w:tc>
          <w:tcPr>
            <w:tcW w:w="9026" w:type="dxa"/>
            <w:gridSpan w:val="7"/>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Data communication &amp; Complex analysis, probability and statistical methods</w:t>
            </w:r>
          </w:p>
        </w:tc>
      </w:tr>
      <w:tr>
        <w:trPr>
          <w:trHeight w:val="720" w:hRule="auto"/>
          <w:jc w:val="left"/>
        </w:trPr>
        <w:tc>
          <w:tcPr>
            <w:tcW w:w="158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Max. Marks</w:t>
            </w:r>
          </w:p>
        </w:tc>
        <w:tc>
          <w:tcPr>
            <w:tcW w:w="317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30,30</w:t>
            </w:r>
          </w:p>
        </w:tc>
        <w:tc>
          <w:tcPr>
            <w:tcW w:w="2625"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Score</w:t>
            </w:r>
          </w:p>
        </w:tc>
        <w:tc>
          <w:tcPr>
            <w:tcW w:w="322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28,24</w:t>
            </w:r>
          </w:p>
        </w:tc>
      </w:tr>
      <w:tr>
        <w:trPr>
          <w:trHeight w:val="720" w:hRule="auto"/>
          <w:jc w:val="left"/>
        </w:trPr>
        <w:tc>
          <w:tcPr>
            <w:tcW w:w="10613"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24"/>
                <w:shd w:fill="auto" w:val="clear"/>
              </w:rPr>
              <w:t xml:space="preserve">Certification Course Summary</w:t>
            </w:r>
          </w:p>
        </w:tc>
      </w:tr>
      <w:tr>
        <w:trPr>
          <w:trHeight w:val="720" w:hRule="auto"/>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Course</w:t>
            </w:r>
          </w:p>
        </w:tc>
        <w:tc>
          <w:tcPr>
            <w:tcW w:w="9251" w:type="dxa"/>
            <w:gridSpan w:val="8"/>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Computer Communication and Networks</w:t>
            </w:r>
          </w:p>
        </w:tc>
      </w:tr>
      <w:tr>
        <w:trPr>
          <w:trHeight w:val="720" w:hRule="auto"/>
          <w:jc w:val="left"/>
        </w:trPr>
        <w:tc>
          <w:tcPr>
            <w:tcW w:w="239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Certificate Provider</w:t>
            </w:r>
          </w:p>
        </w:tc>
        <w:tc>
          <w:tcPr>
            <w:tcW w:w="343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Saylor</w:t>
            </w:r>
          </w:p>
        </w:tc>
        <w:tc>
          <w:tcPr>
            <w:tcW w:w="239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Duration</w:t>
            </w:r>
          </w:p>
        </w:tc>
        <w:tc>
          <w:tcPr>
            <w:tcW w:w="2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60 HOURS</w:t>
            </w:r>
          </w:p>
        </w:tc>
      </w:tr>
      <w:tr>
        <w:trPr>
          <w:trHeight w:val="720" w:hRule="auto"/>
          <w:jc w:val="left"/>
        </w:trPr>
        <w:tc>
          <w:tcPr>
            <w:tcW w:w="10613"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24"/>
                <w:shd w:fill="auto" w:val="clear"/>
              </w:rPr>
              <w:t xml:space="preserve">Coding Challenges</w:t>
            </w:r>
          </w:p>
        </w:tc>
      </w:tr>
      <w:tr>
        <w:trPr>
          <w:trHeight w:val="919" w:hRule="auto"/>
          <w:jc w:val="left"/>
        </w:trPr>
        <w:tc>
          <w:tcPr>
            <w:tcW w:w="10613"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Problem Statement      </w:t>
            </w:r>
          </w:p>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 1.</w:t>
            </w:r>
            <w:r>
              <w:rPr>
                <w:rFonts w:ascii="Times New Roman" w:hAnsi="Times New Roman" w:cs="Times New Roman" w:eastAsia="Times New Roman"/>
                <w:color w:val="auto"/>
                <w:spacing w:val="0"/>
                <w:position w:val="0"/>
                <w:sz w:val="22"/>
                <w:shd w:fill="auto" w:val="clear"/>
              </w:rPr>
              <w:t xml:space="preserve">Write a C Program to count Uppercase, Lowercase, special character and numeric values for a given String</w:t>
            </w:r>
          </w:p>
        </w:tc>
      </w:tr>
      <w:tr>
        <w:trPr>
          <w:trHeight w:val="720" w:hRule="auto"/>
          <w:jc w:val="left"/>
        </w:trPr>
        <w:tc>
          <w:tcPr>
            <w:tcW w:w="10613"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Status: executed</w:t>
            </w:r>
          </w:p>
        </w:tc>
      </w:tr>
      <w:tr>
        <w:trPr>
          <w:trHeight w:val="720" w:hRule="auto"/>
          <w:jc w:val="left"/>
        </w:trPr>
        <w:tc>
          <w:tcPr>
            <w:tcW w:w="5825"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Uploaded the report in Github </w:t>
            </w:r>
          </w:p>
        </w:tc>
        <w:tc>
          <w:tcPr>
            <w:tcW w:w="478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YES</w:t>
            </w:r>
          </w:p>
        </w:tc>
      </w:tr>
      <w:tr>
        <w:trPr>
          <w:trHeight w:val="954" w:hRule="auto"/>
          <w:jc w:val="left"/>
        </w:trPr>
        <w:tc>
          <w:tcPr>
            <w:tcW w:w="5825"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If yes Repository name</w:t>
            </w:r>
          </w:p>
        </w:tc>
        <w:tc>
          <w:tcPr>
            <w:tcW w:w="478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0"/>
              </w:numPr>
              <w:spacing w:before="0" w:after="0" w:line="240"/>
              <w:ind w:right="0" w:left="720" w:hanging="360"/>
              <w:jc w:val="left"/>
              <w:rPr>
                <w:rFonts w:ascii="Arial" w:hAnsi="Arial" w:cs="Arial" w:eastAsia="Arial"/>
                <w:color w:val="auto"/>
                <w:spacing w:val="0"/>
                <w:position w:val="0"/>
                <w:sz w:val="18"/>
                <w:shd w:fill="auto" w:val="clear"/>
              </w:rPr>
            </w:pPr>
            <w:hyperlink xmlns:r="http://schemas.openxmlformats.org/officeDocument/2006/relationships" r:id="docRId0">
              <w:r>
                <w:rPr>
                  <w:rFonts w:ascii="Arial" w:hAnsi="Arial" w:cs="Arial" w:eastAsia="Arial"/>
                  <w:color w:val="0000FF"/>
                  <w:spacing w:val="0"/>
                  <w:position w:val="0"/>
                  <w:sz w:val="18"/>
                  <w:u w:val="single"/>
                  <w:shd w:fill="auto" w:val="clear"/>
                </w:rPr>
                <w:t xml:space="preserve">https://github.com/ryuoga12/lockdown-coding</w:t>
              </w:r>
            </w:hyperlink>
          </w:p>
          <w:p>
            <w:pPr>
              <w:numPr>
                <w:ilvl w:val="0"/>
                <w:numId w:val="40"/>
              </w:numPr>
              <w:spacing w:before="0" w:after="0" w:line="240"/>
              <w:ind w:right="0" w:left="720" w:hanging="360"/>
              <w:jc w:val="left"/>
              <w:rPr>
                <w:color w:val="auto"/>
                <w:spacing w:val="0"/>
                <w:position w:val="0"/>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https://github.com/ryuoga12/lockdown-certification-course</w:t>
              </w:r>
            </w:hyperlink>
            <w:r>
              <w:rPr>
                <w:rFonts w:ascii="Calibri" w:hAnsi="Calibri" w:cs="Calibri" w:eastAsia="Calibri"/>
                <w:color w:val="auto"/>
                <w:spacing w:val="0"/>
                <w:position w:val="0"/>
                <w:sz w:val="22"/>
                <w:shd w:fill="auto" w:val="clear"/>
              </w:rPr>
              <w:t xml:space="preserve">-</w:t>
            </w:r>
          </w:p>
        </w:tc>
      </w:tr>
      <w:tr>
        <w:trPr>
          <w:trHeight w:val="720" w:hRule="auto"/>
          <w:jc w:val="left"/>
        </w:trPr>
        <w:tc>
          <w:tcPr>
            <w:tcW w:w="5825"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Uploaded the report in slack</w:t>
            </w:r>
          </w:p>
        </w:tc>
        <w:tc>
          <w:tcPr>
            <w:tcW w:w="478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YES</w:t>
            </w:r>
          </w:p>
        </w:tc>
      </w:tr>
    </w:tbl>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Online Test Details:</w:t>
      </w:r>
    </w:p>
    <w:p>
      <w:pPr>
        <w:numPr>
          <w:ilvl w:val="0"/>
          <w:numId w:val="47"/>
        </w:numPr>
        <w:spacing w:before="0" w:after="200" w:line="276"/>
        <w:ind w:right="0" w:left="720" w:hanging="36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Data communication:</w:t>
      </w:r>
      <w:r>
        <w:rPr>
          <w:rFonts w:ascii="Times New Roman" w:hAnsi="Times New Roman" w:cs="Times New Roman" w:eastAsia="Times New Roman"/>
          <w:color w:val="auto"/>
          <w:spacing w:val="0"/>
          <w:position w:val="0"/>
          <w:sz w:val="24"/>
          <w:shd w:fill="auto" w:val="clear"/>
        </w:rPr>
        <w:t xml:space="preserve"> The online test was from module 3 and 4 which was about bandwidth utilization, switching, error detection and correction, data link control, media access control. Introduction to data link layer and IPv4 &amp; addressing sub netting. There were 30 questions and the duration was 45 minutes. The questions were optimal and were easy. The score that I got in the test is 28/30.</w:t>
      </w:r>
    </w:p>
    <w:p>
      <w:pPr>
        <w:numPr>
          <w:ilvl w:val="0"/>
          <w:numId w:val="47"/>
        </w:numPr>
        <w:spacing w:before="0" w:after="200" w:line="276"/>
        <w:ind w:right="0" w:left="720" w:hanging="36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Complex analysis, probability and statistical methods: </w:t>
      </w:r>
      <w:r>
        <w:rPr>
          <w:rFonts w:ascii="Times New Roman" w:hAnsi="Times New Roman" w:cs="Times New Roman" w:eastAsia="Times New Roman"/>
          <w:color w:val="auto"/>
          <w:spacing w:val="0"/>
          <w:position w:val="0"/>
          <w:sz w:val="24"/>
          <w:shd w:fill="auto" w:val="clear"/>
        </w:rPr>
        <w:t xml:space="preserve">The online test was from module 3 which was about probability distribution. There were 20 questions where 10 was for 1 mark each and the remaining 10 for 2 marks each and the duration was 45 minutes. The questions were optimal and were easy. The score that I got in the test is 24/30.</w:t>
      </w:r>
    </w:p>
    <w:p>
      <w:pPr>
        <w:spacing w:before="0" w:after="200" w:line="276"/>
        <w:ind w:right="0" w:left="0" w:firstLine="0"/>
        <w:jc w:val="left"/>
        <w:rPr>
          <w:rFonts w:ascii="Arial" w:hAnsi="Arial" w:cs="Arial" w:eastAsia="Arial"/>
          <w:color w:val="auto"/>
          <w:spacing w:val="0"/>
          <w:position w:val="0"/>
          <w:sz w:val="24"/>
          <w:shd w:fill="FFFFFF" w:val="clear"/>
        </w:rPr>
      </w:pPr>
    </w:p>
    <w:p>
      <w:pPr>
        <w:spacing w:before="0" w:after="200" w:line="276"/>
        <w:ind w:right="0" w:left="0" w:firstLine="0"/>
        <w:jc w:val="left"/>
        <w:rPr>
          <w:rFonts w:ascii="Arial" w:hAnsi="Arial" w:cs="Arial" w:eastAsia="Arial"/>
          <w:color w:val="auto"/>
          <w:spacing w:val="0"/>
          <w:position w:val="0"/>
          <w:sz w:val="24"/>
          <w:shd w:fill="FFFFFF" w:val="clear"/>
        </w:rPr>
      </w:pPr>
      <w:r>
        <w:rPr>
          <w:rFonts w:ascii="Times New Roman" w:hAnsi="Times New Roman" w:cs="Times New Roman" w:eastAsia="Times New Roman"/>
          <w:b/>
          <w:color w:val="auto"/>
          <w:spacing w:val="0"/>
          <w:position w:val="0"/>
          <w:sz w:val="32"/>
          <w:shd w:fill="auto" w:val="clear"/>
        </w:rPr>
        <w:t xml:space="preserve">Certification Course Details:</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FFFFFF" w:val="clear"/>
        </w:rPr>
        <w:t xml:space="preserve">Online Certification Course Summary: I have opted my Online Certification Course In Saylor the course whichi have  opted is </w:t>
      </w:r>
      <w:r>
        <w:rPr>
          <w:rFonts w:ascii="Arial" w:hAnsi="Arial" w:cs="Arial" w:eastAsia="Arial"/>
          <w:b/>
          <w:color w:val="auto"/>
          <w:spacing w:val="0"/>
          <w:position w:val="0"/>
          <w:sz w:val="24"/>
          <w:shd w:fill="auto" w:val="clear"/>
        </w:rPr>
        <w:t xml:space="preserve">Computer Communication and Networks</w:t>
      </w:r>
      <w:r>
        <w:rPr>
          <w:rFonts w:ascii="Arial" w:hAnsi="Arial" w:cs="Arial" w:eastAsia="Arial"/>
          <w:color w:val="auto"/>
          <w:spacing w:val="0"/>
          <w:position w:val="0"/>
          <w:sz w:val="24"/>
          <w:shd w:fill="FFFFFF" w:val="clear"/>
        </w:rPr>
        <w:t xml:space="preserve">.</w:t>
      </w:r>
    </w:p>
    <w:p>
      <w:pPr>
        <w:spacing w:before="0" w:after="200" w:line="240"/>
        <w:ind w:right="0" w:left="0" w:firstLine="0"/>
        <w:jc w:val="left"/>
        <w:rPr>
          <w:rFonts w:ascii="Arial" w:hAnsi="Arial" w:cs="Arial" w:eastAsia="Arial"/>
          <w:color w:val="auto"/>
          <w:spacing w:val="0"/>
          <w:position w:val="0"/>
          <w:sz w:val="22"/>
          <w:shd w:fill="auto" w:val="clear"/>
        </w:rPr>
      </w:pPr>
      <w:r>
        <w:object w:dxaOrig="10508" w:dyaOrig="5284">
          <v:rect xmlns:o="urn:schemas-microsoft-com:office:office" xmlns:v="urn:schemas-microsoft-com:vml" id="rectole0000000000" style="width:525.400000pt;height:264.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2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reason for me to opt this course is because of the importance of internet.Internet has become one of the most important component of our life.All the applications are made possible by networking computer together,and this complex network of computers is usally referred to as the internet.This course is designed to give me a clear understanding of how networks, from in-home local area networks, or LANS, to the massive and global Internet, are built and how they allow us to use computers to share information and communicate with one another.</w:t>
      </w:r>
    </w:p>
    <w:p>
      <w:pPr>
        <w:spacing w:before="0" w:after="2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Unit 7: Multimedia, Security, and Cloud Computation over the Internet</w:t>
      </w:r>
    </w:p>
    <w:p>
      <w:pPr>
        <w:spacing w:before="0" w:after="2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Upon successful completion of this unit, i was  will be able to</w:t>
      </w:r>
    </w:p>
    <w:p>
      <w:pPr>
        <w:spacing w:before="0" w:after="2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understand the protocols for transmitting multimedia content, such as voice and video, over the Internet, and discusses security, reliability, and fault tolerance issues related to Internet applications</w:t>
      </w:r>
    </w:p>
    <w:p>
      <w:pPr>
        <w:spacing w:before="0" w:after="200" w:line="240"/>
        <w:ind w:right="0" w:left="0" w:firstLine="0"/>
        <w:jc w:val="left"/>
        <w:rPr>
          <w:rFonts w:ascii="Arial" w:hAnsi="Arial" w:cs="Arial" w:eastAsia="Arial"/>
          <w:color w:val="auto"/>
          <w:spacing w:val="0"/>
          <w:position w:val="0"/>
          <w:sz w:val="22"/>
          <w:shd w:fill="auto" w:val="clear"/>
        </w:rPr>
      </w:pPr>
      <w:r>
        <w:object w:dxaOrig="8640" w:dyaOrig="5834">
          <v:rect xmlns:o="urn:schemas-microsoft-com:office:office" xmlns:v="urn:schemas-microsoft-com:vml" id="rectole0000000001" style="width:432.000000pt;height:291.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200" w:line="240"/>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Online Coding Details: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4"/>
          <w:shd w:fill="F6F8FA" w:val="clear"/>
        </w:rPr>
        <w:t xml:space="preserve">Problem 1: (using C language)</w:t>
      </w:r>
      <w:r>
        <w:rPr>
          <w:rFonts w:ascii="Times New Roman" w:hAnsi="Times New Roman" w:cs="Times New Roman" w:eastAsia="Times New Roman"/>
          <w:color w:val="auto"/>
          <w:spacing w:val="0"/>
          <w:position w:val="0"/>
          <w:sz w:val="22"/>
          <w:shd w:fill="auto" w:val="clear"/>
        </w:rPr>
        <w:t xml:space="preserve">Write a C Program to count Uppercase, Lowercase, special character and numeric values for a given String</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object w:dxaOrig="8640" w:dyaOrig="5025">
          <v:rect xmlns:o="urn:schemas-microsoft-com:office:office" xmlns:v="urn:schemas-microsoft-com:vml" id="rectole0000000002" style="width:432.000000pt;height:251.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200" w:line="276"/>
        <w:ind w:right="0" w:left="0" w:firstLine="0"/>
        <w:jc w:val="left"/>
        <w:rPr>
          <w:rFonts w:ascii="Times New Roman" w:hAnsi="Times New Roman" w:cs="Times New Roman" w:eastAsia="Times New Roman"/>
          <w:color w:val="252C33"/>
          <w:spacing w:val="0"/>
          <w:position w:val="0"/>
          <w:sz w:val="24"/>
          <w:shd w:fill="FFFFFF"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0">
    <w:abstractNumId w:val="6"/>
  </w:num>
  <w:num w:numId="4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3" Type="http://schemas.openxmlformats.org/officeDocument/2006/relationships/image" /><Relationship Target="media/image2.wmf" Id="docRId7" Type="http://schemas.openxmlformats.org/officeDocument/2006/relationships/image" /><Relationship TargetMode="External" Target="https://github.com/ryuoga12/lockdown-coding" Id="docRId0" Type="http://schemas.openxmlformats.org/officeDocument/2006/relationships/hyperlink" /><Relationship Target="embeddings/oleObject0.bin" Id="docRId2" Type="http://schemas.openxmlformats.org/officeDocument/2006/relationships/oleObject" /><Relationship Target="embeddings/oleObject1.bin" Id="docRId4" Type="http://schemas.openxmlformats.org/officeDocument/2006/relationships/oleObject" /><Relationship Target="embeddings/oleObject2.bin" Id="docRId6" Type="http://schemas.openxmlformats.org/officeDocument/2006/relationships/oleObject" /><Relationship Target="numbering.xml" Id="docRId8" Type="http://schemas.openxmlformats.org/officeDocument/2006/relationships/numbering" /><Relationship TargetMode="External" Target="https://github.com/ryuoga12/lockdown-certification-course" Id="docRId1" Type="http://schemas.openxmlformats.org/officeDocument/2006/relationships/hyperlink" /><Relationship Target="media/image1.wmf" Id="docRId5" Type="http://schemas.openxmlformats.org/officeDocument/2006/relationships/image" /><Relationship Target="styles.xml" Id="docRId9" Type="http://schemas.openxmlformats.org/officeDocument/2006/relationships/styles" /></Relationships>
</file>