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DAILY ONLINE ACTIVITIES SUMMARY</w:t>
      </w:r>
    </w:p>
    <w:tbl>
      <w:tblPr/>
      <w:tblGrid>
        <w:gridCol w:w="1362"/>
        <w:gridCol w:w="225"/>
        <w:gridCol w:w="807"/>
        <w:gridCol w:w="2367"/>
        <w:gridCol w:w="1064"/>
        <w:gridCol w:w="243"/>
        <w:gridCol w:w="1318"/>
        <w:gridCol w:w="833"/>
        <w:gridCol w:w="2394"/>
      </w:tblGrid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9-06-2020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MOHAMMED MUKARRAM</w:t>
            </w:r>
          </w:p>
        </w:tc>
      </w:tr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 &amp; Sec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&amp;A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USN: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4AL18CS049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Summary</w:t>
            </w:r>
          </w:p>
        </w:tc>
      </w:tr>
      <w:tr>
        <w:trPr>
          <w:trHeight w:val="720" w:hRule="auto"/>
          <w:jc w:val="left"/>
        </w:trPr>
        <w:tc>
          <w:tcPr>
            <w:tcW w:w="1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9026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N/A</w:t>
            </w:r>
          </w:p>
        </w:tc>
      </w:tr>
      <w:tr>
        <w:trPr>
          <w:trHeight w:val="720" w:hRule="auto"/>
          <w:jc w:val="left"/>
        </w:trPr>
        <w:tc>
          <w:tcPr>
            <w:tcW w:w="1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Max. Marks</w:t>
            </w:r>
          </w:p>
        </w:tc>
        <w:tc>
          <w:tcPr>
            <w:tcW w:w="31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N/A</w:t>
            </w:r>
          </w:p>
        </w:tc>
        <w:tc>
          <w:tcPr>
            <w:tcW w:w="262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Score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N/A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Certification Course Summary</w:t>
            </w:r>
          </w:p>
        </w:tc>
      </w:tr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9251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Learn HTML5 and CSS3 to Build a HTML5 Website from Scratch</w:t>
            </w:r>
          </w:p>
        </w:tc>
      </w:tr>
      <w:tr>
        <w:trPr>
          <w:trHeight w:val="720" w:hRule="auto"/>
          <w:jc w:val="left"/>
        </w:trPr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Certificate Provider</w:t>
            </w:r>
          </w:p>
        </w:tc>
        <w:tc>
          <w:tcPr>
            <w:tcW w:w="34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Bitdegree </w:t>
            </w:r>
          </w:p>
        </w:tc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48 HOURS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Coding Challenges</w:t>
            </w:r>
          </w:p>
        </w:tc>
      </w:tr>
      <w:tr>
        <w:trPr>
          <w:trHeight w:val="919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 Statement: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1: Write a Java Program to check whether the given matrix is magic square or not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02124"/>
                <w:spacing w:val="0"/>
                <w:position w:val="0"/>
                <w:sz w:val="24"/>
                <w:shd w:fill="FFFFFF" w:val="clear"/>
              </w:rPr>
              <w:t xml:space="preserve">2:Mancunian And Colored Tree(Problem from hacker earth)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 executed</w:t>
            </w:r>
          </w:p>
        </w:tc>
      </w:tr>
      <w:tr>
        <w:trPr>
          <w:trHeight w:val="720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  <w:tr>
        <w:trPr>
          <w:trHeight w:val="954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If yes Repository name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https://github.com/ryuoga12/lockdown-coding</w:t>
              </w:r>
            </w:hyperlink>
          </w:p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https://github.com/ryuoga12/lockdown-certification-course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slack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Online Test Details:N/S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Certification Course Details: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on  9/6/2020 i finished learning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I started new course  with Learn HTML5 and CSS3 to Build a HTML5 Website from Scratch from website bitdegree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I opted for this course to learn and build a website from scratch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Following was thought on todays session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FORMS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*Forms Basics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*Form elements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*HTML5 Form elements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*Form Styles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object w:dxaOrig="8640" w:dyaOrig="5295">
          <v:rect xmlns:o="urn:schemas-microsoft-com:office:office" xmlns:v="urn:schemas-microsoft-com:vml" id="rectole0000000000" style="width:432.000000pt;height:264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Online coding: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Problem 1: (using java)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1: Write a Java Program to check whether the given matrix is magic square or not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4949">
          <v:rect xmlns:o="urn:schemas-microsoft-com:office:office" xmlns:v="urn:schemas-microsoft-com:vml" id="rectole0000000001" style="width:432.000000pt;height:247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  <w:t xml:space="preserve">Problem 2:(using c)Mancunian And Colored Tree(Problem from hacker earth)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</w:pPr>
      <w:r>
        <w:object w:dxaOrig="8640" w:dyaOrig="4094">
          <v:rect xmlns:o="urn:schemas-microsoft-com:office:office" xmlns:v="urn:schemas-microsoft-com:vml" id="rectole0000000002" style="width:432.000000pt;height:204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3" Type="http://schemas.openxmlformats.org/officeDocument/2006/relationships/image" /><Relationship Target="media/image2.wmf" Id="docRId7" Type="http://schemas.openxmlformats.org/officeDocument/2006/relationships/image" /><Relationship TargetMode="External" Target="https://github.com/ryuoga12/lockdown-coding" Id="docRId0" Type="http://schemas.openxmlformats.org/officeDocument/2006/relationships/hyperlink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embeddings/oleObject2.bin" Id="docRId6" Type="http://schemas.openxmlformats.org/officeDocument/2006/relationships/oleObject" /><Relationship Target="numbering.xml" Id="docRId8" Type="http://schemas.openxmlformats.org/officeDocument/2006/relationships/numbering" /><Relationship TargetMode="External" Target="https://github.com/ryuoga12/lockdown-certification-course" Id="docRId1" Type="http://schemas.openxmlformats.org/officeDocument/2006/relationships/hyperlink" /><Relationship Target="media/image1.wmf" Id="docRId5" Type="http://schemas.openxmlformats.org/officeDocument/2006/relationships/image" /><Relationship Target="styles.xml" Id="docRId9" Type="http://schemas.openxmlformats.org/officeDocument/2006/relationships/styles" /></Relationships>
</file>