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6"/>
          <w:u w:val="single"/>
          <w:shd w:fill="auto" w:val="clear"/>
        </w:rPr>
        <w:t xml:space="preserve">DAILY ONLINE ACTIVITIES SUMMARY</w:t>
      </w:r>
    </w:p>
    <w:tbl>
      <w:tblPr/>
      <w:tblGrid>
        <w:gridCol w:w="1317"/>
        <w:gridCol w:w="1061"/>
        <w:gridCol w:w="225"/>
        <w:gridCol w:w="807"/>
        <w:gridCol w:w="2367"/>
        <w:gridCol w:w="1064"/>
        <w:gridCol w:w="243"/>
        <w:gridCol w:w="1318"/>
        <w:gridCol w:w="833"/>
        <w:gridCol w:w="2394"/>
      </w:tblGrid>
      <w:tr>
        <w:trPr>
          <w:trHeight w:val="720" w:hRule="auto"/>
          <w:jc w:val="left"/>
        </w:trPr>
        <w:tc>
          <w:tcPr>
            <w:tcW w:w="237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Date:</w:t>
            </w:r>
          </w:p>
        </w:tc>
        <w:tc>
          <w:tcPr>
            <w:tcW w:w="4706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17-07-2020</w:t>
            </w:r>
          </w:p>
        </w:tc>
        <w:tc>
          <w:tcPr>
            <w:tcW w:w="13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Name:</w:t>
            </w:r>
          </w:p>
        </w:tc>
        <w:tc>
          <w:tcPr>
            <w:tcW w:w="322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MOHAMMED MUKARRAM</w:t>
            </w:r>
          </w:p>
        </w:tc>
      </w:tr>
      <w:tr>
        <w:trPr>
          <w:trHeight w:val="720" w:hRule="auto"/>
          <w:jc w:val="left"/>
        </w:trPr>
        <w:tc>
          <w:tcPr>
            <w:tcW w:w="237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Sem &amp; Sec</w:t>
            </w:r>
          </w:p>
        </w:tc>
        <w:tc>
          <w:tcPr>
            <w:tcW w:w="4706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4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  <w:vertAlign w:val="superscript"/>
              </w:rPr>
              <w:t xml:space="preserve">th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&amp;A</w:t>
            </w:r>
          </w:p>
        </w:tc>
        <w:tc>
          <w:tcPr>
            <w:tcW w:w="13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USN:</w:t>
            </w:r>
          </w:p>
        </w:tc>
        <w:tc>
          <w:tcPr>
            <w:tcW w:w="322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4AL18CS049</w:t>
            </w:r>
          </w:p>
        </w:tc>
      </w:tr>
      <w:tr>
        <w:trPr>
          <w:trHeight w:val="720" w:hRule="auto"/>
          <w:jc w:val="left"/>
        </w:trPr>
        <w:tc>
          <w:tcPr>
            <w:tcW w:w="11629" w:type="dxa"/>
            <w:gridSpan w:val="10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Online Test Summary</w:t>
            </w:r>
          </w:p>
        </w:tc>
      </w:tr>
      <w:tr>
        <w:trPr>
          <w:trHeight w:val="720" w:hRule="auto"/>
          <w:jc w:val="left"/>
        </w:trPr>
        <w:tc>
          <w:tcPr>
            <w:tcW w:w="2603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Subject</w:t>
            </w:r>
          </w:p>
        </w:tc>
        <w:tc>
          <w:tcPr>
            <w:tcW w:w="9026" w:type="dxa"/>
            <w:gridSpan w:val="7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 COMMUNICATION</w:t>
            </w:r>
          </w:p>
        </w:tc>
      </w:tr>
      <w:tr>
        <w:trPr>
          <w:trHeight w:val="720" w:hRule="auto"/>
          <w:jc w:val="left"/>
        </w:trPr>
        <w:tc>
          <w:tcPr>
            <w:tcW w:w="2603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Max. Marks</w:t>
            </w:r>
          </w:p>
        </w:tc>
        <w:tc>
          <w:tcPr>
            <w:tcW w:w="317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30</w:t>
            </w:r>
          </w:p>
        </w:tc>
        <w:tc>
          <w:tcPr>
            <w:tcW w:w="2625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Score</w:t>
            </w:r>
          </w:p>
        </w:tc>
        <w:tc>
          <w:tcPr>
            <w:tcW w:w="322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</w:tr>
      <w:tr>
        <w:trPr>
          <w:trHeight w:val="720" w:hRule="auto"/>
          <w:jc w:val="left"/>
        </w:trPr>
        <w:tc>
          <w:tcPr>
            <w:tcW w:w="11629" w:type="dxa"/>
            <w:gridSpan w:val="10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Certification Course Summary</w:t>
            </w:r>
          </w:p>
        </w:tc>
      </w:tr>
      <w:tr>
        <w:trPr>
          <w:trHeight w:val="720" w:hRule="auto"/>
          <w:jc w:val="left"/>
        </w:trPr>
        <w:tc>
          <w:tcPr>
            <w:tcW w:w="13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Course</w:t>
            </w:r>
          </w:p>
        </w:tc>
        <w:tc>
          <w:tcPr>
            <w:tcW w:w="10312" w:type="dxa"/>
            <w:gridSpan w:val="9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Neural Networks in Python: Deep Learning for Beginners</w:t>
            </w:r>
          </w:p>
        </w:tc>
      </w:tr>
      <w:tr>
        <w:trPr>
          <w:trHeight w:val="720" w:hRule="auto"/>
          <w:jc w:val="left"/>
        </w:trPr>
        <w:tc>
          <w:tcPr>
            <w:tcW w:w="3410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Certificate Provider</w:t>
            </w:r>
          </w:p>
        </w:tc>
        <w:tc>
          <w:tcPr>
            <w:tcW w:w="343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Bitdegree</w:t>
            </w:r>
          </w:p>
        </w:tc>
        <w:tc>
          <w:tcPr>
            <w:tcW w:w="2394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Duration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720" w:hRule="auto"/>
          <w:jc w:val="left"/>
        </w:trPr>
        <w:tc>
          <w:tcPr>
            <w:tcW w:w="11629" w:type="dxa"/>
            <w:gridSpan w:val="10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Coding Challenges</w:t>
            </w:r>
          </w:p>
        </w:tc>
      </w:tr>
      <w:tr>
        <w:trPr>
          <w:trHeight w:val="919" w:hRule="auto"/>
          <w:jc w:val="left"/>
        </w:trPr>
        <w:tc>
          <w:tcPr>
            <w:tcW w:w="11629" w:type="dxa"/>
            <w:gridSpan w:val="10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Problem Statement: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--</w:t>
            </w:r>
          </w:p>
        </w:tc>
      </w:tr>
      <w:tr>
        <w:trPr>
          <w:trHeight w:val="720" w:hRule="auto"/>
          <w:jc w:val="left"/>
        </w:trPr>
        <w:tc>
          <w:tcPr>
            <w:tcW w:w="11629" w:type="dxa"/>
            <w:gridSpan w:val="10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Status: executed</w:t>
            </w:r>
          </w:p>
        </w:tc>
      </w:tr>
      <w:tr>
        <w:trPr>
          <w:trHeight w:val="720" w:hRule="auto"/>
          <w:jc w:val="left"/>
        </w:trPr>
        <w:tc>
          <w:tcPr>
            <w:tcW w:w="6841" w:type="dxa"/>
            <w:gridSpan w:val="6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YES</w:t>
            </w:r>
          </w:p>
        </w:tc>
      </w:tr>
      <w:tr>
        <w:trPr>
          <w:trHeight w:val="954" w:hRule="auto"/>
          <w:jc w:val="left"/>
        </w:trPr>
        <w:tc>
          <w:tcPr>
            <w:tcW w:w="6841" w:type="dxa"/>
            <w:gridSpan w:val="6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If yes Repository name</w:t>
            </w:r>
          </w:p>
        </w:tc>
        <w:tc>
          <w:tcPr>
            <w:tcW w:w="4788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0"/>
              </w:numPr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</w:pPr>
            <w:hyperlink xmlns:r="http://schemas.openxmlformats.org/officeDocument/2006/relationships" r:id="docRId0">
              <w:r>
                <w:rPr>
                  <w:rFonts w:ascii="Arial" w:hAnsi="Arial" w:cs="Arial" w:eastAsia="Arial"/>
                  <w:color w:val="0000FF"/>
                  <w:spacing w:val="0"/>
                  <w:position w:val="0"/>
                  <w:sz w:val="18"/>
                  <w:u w:val="single"/>
                  <w:shd w:fill="auto" w:val="clear"/>
                </w:rPr>
                <w:t xml:space="preserve">https://github.com/ryuoga12/lockdown-coding</w:t>
              </w:r>
            </w:hyperlink>
          </w:p>
          <w:p>
            <w:pPr>
              <w:numPr>
                <w:ilvl w:val="0"/>
                <w:numId w:val="40"/>
              </w:numPr>
              <w:spacing w:before="0" w:after="0" w:line="240"/>
              <w:ind w:right="0" w:left="720" w:hanging="360"/>
              <w:jc w:val="left"/>
              <w:rPr>
                <w:color w:val="auto"/>
                <w:spacing w:val="0"/>
                <w:position w:val="0"/>
              </w:rPr>
            </w:pPr>
            <w:hyperlink xmlns:r="http://schemas.openxmlformats.org/officeDocument/2006/relationships" r:id="docRId1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https://github.com/ryuoga12/lockdown-certification-course</w:t>
              </w:r>
            </w:hyperlink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</w:tr>
      <w:tr>
        <w:trPr>
          <w:trHeight w:val="720" w:hRule="auto"/>
          <w:jc w:val="left"/>
        </w:trPr>
        <w:tc>
          <w:tcPr>
            <w:tcW w:w="6841" w:type="dxa"/>
            <w:gridSpan w:val="6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Uploaded the report in slack</w:t>
            </w:r>
          </w:p>
        </w:tc>
        <w:tc>
          <w:tcPr>
            <w:tcW w:w="4788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YES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Online Test Details: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Today DATA COMMUNICATION (18CS46) was conducted for 30 marks from 9:30-10:15 AM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Certification Course Details: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  <w:t xml:space="preserve">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have opted my Online Certification Course In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udemy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 The course which i have opted is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  <w:t xml:space="preserve"> Neural Networks in Python: Deep Learning for Beginners.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The following was explained on todays session introduction to neural networks and course flow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object w:dxaOrig="8640" w:dyaOrig="4229">
          <v:rect xmlns:o="urn:schemas-microsoft-com:office:office" xmlns:v="urn:schemas-microsoft-com:vml" id="rectole0000000000" style="width:432.000000pt;height:211.4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2"/>
        </w:objec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  <w:t xml:space="preserve">CODING CHALLENGES DETAIL:-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6F8FA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6F8FA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6F8FA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6F8FA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6F8FA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4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github.com/ryuoga12/lockdown-certification-course" Id="docRId1" Type="http://schemas.openxmlformats.org/officeDocument/2006/relationships/hyperlink" /><Relationship Target="media/image0.wmf" Id="docRId3" Type="http://schemas.openxmlformats.org/officeDocument/2006/relationships/image" /><Relationship Target="styles.xml" Id="docRId5" Type="http://schemas.openxmlformats.org/officeDocument/2006/relationships/styles" /><Relationship TargetMode="External" Target="https://github.com/ryuoga12/lockdown-coding" Id="docRId0" Type="http://schemas.openxmlformats.org/officeDocument/2006/relationships/hyperlink" /><Relationship Target="embeddings/oleObject0.bin" Id="docRId2" Type="http://schemas.openxmlformats.org/officeDocument/2006/relationships/oleObject" /><Relationship Target="numbering.xml" Id="docRId4" Type="http://schemas.openxmlformats.org/officeDocument/2006/relationships/numbering" /></Relationships>
</file>