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b/>
          <w:color w:val="auto"/>
          <w:spacing w:val="0"/>
          <w:position w:val="0"/>
          <w:sz w:val="36"/>
          <w:u w:val="single"/>
          <w:shd w:fill="auto" w:val="clear"/>
        </w:rPr>
      </w:pPr>
      <w:r>
        <w:rPr>
          <w:rFonts w:ascii="Arial" w:hAnsi="Arial" w:cs="Arial" w:eastAsia="Arial"/>
          <w:b/>
          <w:color w:val="auto"/>
          <w:spacing w:val="0"/>
          <w:position w:val="0"/>
          <w:sz w:val="36"/>
          <w:u w:val="single"/>
          <w:shd w:fill="auto" w:val="clear"/>
        </w:rPr>
        <w:t xml:space="preserve">DAILY ONLINE ACTIVITIES SUMMARY</w:t>
      </w:r>
    </w:p>
    <w:tbl>
      <w:tblPr/>
      <w:tblGrid>
        <w:gridCol w:w="1362"/>
        <w:gridCol w:w="225"/>
        <w:gridCol w:w="807"/>
        <w:gridCol w:w="2367"/>
        <w:gridCol w:w="1064"/>
        <w:gridCol w:w="243"/>
        <w:gridCol w:w="1318"/>
        <w:gridCol w:w="833"/>
        <w:gridCol w:w="2394"/>
      </w:tblGrid>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Date:</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26-05-2020</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Name: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MOHAMMED MUKARRAM</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Sem &amp; Sec</w:t>
            </w:r>
          </w:p>
        </w:tc>
        <w:tc>
          <w:tcPr>
            <w:tcW w:w="470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w:t>
            </w:r>
            <w:r>
              <w:rPr>
                <w:rFonts w:ascii="Arial" w:hAnsi="Arial" w:cs="Arial" w:eastAsia="Arial"/>
                <w:b/>
                <w:color w:val="auto"/>
                <w:spacing w:val="0"/>
                <w:position w:val="0"/>
                <w:sz w:val="24"/>
                <w:shd w:fill="auto" w:val="clear"/>
                <w:vertAlign w:val="superscript"/>
              </w:rPr>
              <w:t xml:space="preserve">th</w:t>
            </w:r>
            <w:r>
              <w:rPr>
                <w:rFonts w:ascii="Arial" w:hAnsi="Arial" w:cs="Arial" w:eastAsia="Arial"/>
                <w:b/>
                <w:color w:val="auto"/>
                <w:spacing w:val="0"/>
                <w:position w:val="0"/>
                <w:sz w:val="24"/>
                <w:shd w:fill="auto" w:val="clear"/>
              </w:rPr>
              <w:t xml:space="preserve">&amp;A</w:t>
            </w:r>
          </w:p>
        </w:tc>
        <w:tc>
          <w:tcPr>
            <w:tcW w:w="13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USN:</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4AL18CS049</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Online Test Summary</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Subject</w:t>
            </w:r>
          </w:p>
        </w:tc>
        <w:tc>
          <w:tcPr>
            <w:tcW w:w="9026"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Design and Analysis of Algorithms</w:t>
            </w:r>
          </w:p>
        </w:tc>
      </w:tr>
      <w:tr>
        <w:trPr>
          <w:trHeight w:val="720" w:hRule="auto"/>
          <w:jc w:val="left"/>
        </w:trPr>
        <w:tc>
          <w:tcPr>
            <w:tcW w:w="158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Max. Marks</w:t>
            </w:r>
          </w:p>
        </w:tc>
        <w:tc>
          <w:tcPr>
            <w:tcW w:w="317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30</w:t>
            </w:r>
          </w:p>
        </w:tc>
        <w:tc>
          <w:tcPr>
            <w:tcW w:w="2625"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Score</w:t>
            </w:r>
          </w:p>
        </w:tc>
        <w:tc>
          <w:tcPr>
            <w:tcW w:w="3227"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Certification Course Summary</w:t>
            </w:r>
          </w:p>
        </w:tc>
      </w:tr>
      <w:tr>
        <w:trPr>
          <w:trHeight w:val="720" w:hRule="auto"/>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Course</w:t>
            </w:r>
          </w:p>
        </w:tc>
        <w:tc>
          <w:tcPr>
            <w:tcW w:w="9251" w:type="dxa"/>
            <w:gridSpan w:val="8"/>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Computer Communication and Networks</w:t>
            </w:r>
          </w:p>
        </w:tc>
      </w:tr>
      <w:tr>
        <w:trPr>
          <w:trHeight w:val="720" w:hRule="auto"/>
          <w:jc w:val="left"/>
        </w:trPr>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Certificate Provider</w:t>
            </w:r>
          </w:p>
        </w:tc>
        <w:tc>
          <w:tcPr>
            <w:tcW w:w="3431"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Saylor</w:t>
            </w:r>
          </w:p>
        </w:tc>
        <w:tc>
          <w:tcPr>
            <w:tcW w:w="239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Duration</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60 HOURS</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Arial" w:hAnsi="Arial" w:cs="Arial" w:eastAsia="Arial"/>
                <w:b/>
                <w:color w:val="auto"/>
                <w:spacing w:val="0"/>
                <w:position w:val="0"/>
                <w:sz w:val="24"/>
                <w:shd w:fill="auto" w:val="clear"/>
              </w:rPr>
              <w:t xml:space="preserve">Coding Challenges</w:t>
            </w:r>
          </w:p>
        </w:tc>
      </w:tr>
      <w:tr>
        <w:trPr>
          <w:trHeight w:val="919"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Problem Statement:</w:t>
            </w:r>
            <w:r>
              <w:rPr>
                <w:rFonts w:ascii="Times New Roman" w:hAnsi="Times New Roman" w:cs="Times New Roman" w:eastAsia="Times New Roman"/>
                <w:color w:val="auto"/>
                <w:spacing w:val="0"/>
                <w:position w:val="0"/>
                <w:sz w:val="22"/>
                <w:shd w:fill="auto" w:val="clear"/>
              </w:rPr>
              <w:t xml:space="preserve">1. Number of permutations of a given string</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2. Number of subarrays of the given type</w:t>
            </w:r>
          </w:p>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2"/>
                <w:shd w:fill="auto" w:val="clear"/>
              </w:rPr>
              <w:t xml:space="preserve">                                 </w:t>
            </w:r>
          </w:p>
        </w:tc>
      </w:tr>
      <w:tr>
        <w:trPr>
          <w:trHeight w:val="720" w:hRule="auto"/>
          <w:jc w:val="left"/>
        </w:trPr>
        <w:tc>
          <w:tcPr>
            <w:tcW w:w="10613" w:type="dxa"/>
            <w:gridSpan w:val="9"/>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Status: executed</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Github </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r>
        <w:trPr>
          <w:trHeight w:val="954"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If yes Repository name</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41"/>
              </w:numPr>
              <w:spacing w:before="0" w:after="0" w:line="240"/>
              <w:ind w:right="0" w:left="720" w:hanging="360"/>
              <w:jc w:val="left"/>
              <w:rPr>
                <w:rFonts w:ascii="Arial" w:hAnsi="Arial" w:cs="Arial" w:eastAsia="Arial"/>
                <w:color w:val="auto"/>
                <w:spacing w:val="0"/>
                <w:position w:val="0"/>
                <w:sz w:val="18"/>
                <w:shd w:fill="auto" w:val="clear"/>
              </w:rPr>
            </w:pPr>
            <w:hyperlink xmlns:r="http://schemas.openxmlformats.org/officeDocument/2006/relationships" r:id="docRId0">
              <w:r>
                <w:rPr>
                  <w:rFonts w:ascii="Arial" w:hAnsi="Arial" w:cs="Arial" w:eastAsia="Arial"/>
                  <w:color w:val="0000FF"/>
                  <w:spacing w:val="0"/>
                  <w:position w:val="0"/>
                  <w:sz w:val="18"/>
                  <w:u w:val="single"/>
                  <w:shd w:fill="auto" w:val="clear"/>
                </w:rPr>
                <w:t xml:space="preserve">https://github.com/ryuoga12/lockdown-coding</w:t>
              </w:r>
            </w:hyperlink>
          </w:p>
          <w:p>
            <w:pPr>
              <w:numPr>
                <w:ilvl w:val="0"/>
                <w:numId w:val="41"/>
              </w:numPr>
              <w:spacing w:before="0" w:after="0" w:line="240"/>
              <w:ind w:right="0" w:left="720" w:hanging="360"/>
              <w:jc w:val="left"/>
              <w:rPr>
                <w:color w:val="auto"/>
                <w:spacing w:val="0"/>
                <w:position w:val="0"/>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https://github.com/ryuoga12/lockdown-certification-course</w:t>
              </w:r>
            </w:hyperlink>
            <w:r>
              <w:rPr>
                <w:rFonts w:ascii="Calibri" w:hAnsi="Calibri" w:cs="Calibri" w:eastAsia="Calibri"/>
                <w:color w:val="auto"/>
                <w:spacing w:val="0"/>
                <w:position w:val="0"/>
                <w:sz w:val="22"/>
                <w:shd w:fill="auto" w:val="clear"/>
              </w:rPr>
              <w:t xml:space="preserve">-</w:t>
            </w:r>
          </w:p>
        </w:tc>
      </w:tr>
      <w:tr>
        <w:trPr>
          <w:trHeight w:val="720" w:hRule="auto"/>
          <w:jc w:val="left"/>
        </w:trPr>
        <w:tc>
          <w:tcPr>
            <w:tcW w:w="5825"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Uploaded the report in slack</w:t>
            </w:r>
          </w:p>
        </w:tc>
        <w:tc>
          <w:tcPr>
            <w:tcW w:w="4788"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Arial" w:hAnsi="Arial" w:cs="Arial" w:eastAsia="Arial"/>
                <w:b/>
                <w:color w:val="auto"/>
                <w:spacing w:val="0"/>
                <w:position w:val="0"/>
                <w:sz w:val="24"/>
                <w:shd w:fill="auto" w:val="clear"/>
              </w:rPr>
              <w:t xml:space="preserve">YES</w:t>
            </w:r>
          </w:p>
        </w:tc>
      </w:tr>
    </w:tbl>
    <w:p>
      <w:pPr>
        <w:spacing w:before="0" w:after="20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200" w:line="276"/>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Test Details: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online test was from module 2 which was about divide and conquer algorithms and decrease and conquer algorithms. There were 30 questions and the duration was 45 minutes. The questions were optimal and were easy. The score that I got in the test is 25/30.</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Arial" w:hAnsi="Arial" w:cs="Arial" w:eastAsia="Arial"/>
          <w:color w:val="auto"/>
          <w:spacing w:val="0"/>
          <w:position w:val="0"/>
          <w:sz w:val="24"/>
          <w:shd w:fill="FFFFFF" w:val="clear"/>
        </w:rPr>
      </w:pPr>
    </w:p>
    <w:p>
      <w:pPr>
        <w:spacing w:before="0" w:after="200" w:line="276"/>
        <w:ind w:right="0" w:left="0" w:firstLine="0"/>
        <w:jc w:val="left"/>
        <w:rPr>
          <w:rFonts w:ascii="Arial" w:hAnsi="Arial" w:cs="Arial" w:eastAsia="Arial"/>
          <w:color w:val="auto"/>
          <w:spacing w:val="0"/>
          <w:position w:val="0"/>
          <w:sz w:val="24"/>
          <w:shd w:fill="FFFFFF" w:val="clear"/>
        </w:rPr>
      </w:pPr>
      <w:r>
        <w:rPr>
          <w:rFonts w:ascii="Times New Roman" w:hAnsi="Times New Roman" w:cs="Times New Roman" w:eastAsia="Times New Roman"/>
          <w:b/>
          <w:color w:val="auto"/>
          <w:spacing w:val="0"/>
          <w:position w:val="0"/>
          <w:sz w:val="32"/>
          <w:shd w:fill="auto" w:val="clear"/>
        </w:rPr>
        <w:t xml:space="preserve">Certification Course Details:</w:t>
      </w:r>
    </w:p>
    <w:p>
      <w:pPr>
        <w:spacing w:before="0" w:after="20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FFFFFF" w:val="clear"/>
        </w:rPr>
        <w:t xml:space="preserve">Online Certification Course Summary: I have opted my Online Certification Course In Saylor the course whichi have  opted is </w:t>
      </w:r>
      <w:r>
        <w:rPr>
          <w:rFonts w:ascii="Arial" w:hAnsi="Arial" w:cs="Arial" w:eastAsia="Arial"/>
          <w:b/>
          <w:color w:val="auto"/>
          <w:spacing w:val="0"/>
          <w:position w:val="0"/>
          <w:sz w:val="24"/>
          <w:shd w:fill="auto" w:val="clear"/>
        </w:rPr>
        <w:t xml:space="preserve">Computer Communication and Networks</w:t>
      </w:r>
      <w:r>
        <w:rPr>
          <w:rFonts w:ascii="Arial" w:hAnsi="Arial" w:cs="Arial" w:eastAsia="Arial"/>
          <w:color w:val="auto"/>
          <w:spacing w:val="0"/>
          <w:position w:val="0"/>
          <w:sz w:val="24"/>
          <w:shd w:fill="FFFFFF" w:val="clear"/>
        </w:rPr>
        <w:t xml:space="preserve">.</w:t>
      </w:r>
    </w:p>
    <w:p>
      <w:pPr>
        <w:spacing w:before="0" w:after="200" w:line="240"/>
        <w:ind w:right="0" w:left="0" w:firstLine="0"/>
        <w:jc w:val="left"/>
        <w:rPr>
          <w:rFonts w:ascii="Arial" w:hAnsi="Arial" w:cs="Arial" w:eastAsia="Arial"/>
          <w:color w:val="auto"/>
          <w:spacing w:val="0"/>
          <w:position w:val="0"/>
          <w:sz w:val="22"/>
          <w:shd w:fill="auto" w:val="clear"/>
        </w:rPr>
      </w:pPr>
      <w:r>
        <w:object w:dxaOrig="9900" w:dyaOrig="4981">
          <v:rect xmlns:o="urn:schemas-microsoft-com:office:office" xmlns:v="urn:schemas-microsoft-com:vml" id="rectole0000000000" style="width:495.000000pt;height:249.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reason for me to opt this course is because of the importance of internet.Internet has become one of the most important component of our life.All the applications are made possible by networking computer together,and this complex network of computers is usally referred to as the internet.This course is designed to give me a clear understanding of how networks, from in-home local area networks, or LANS, to the massive and global Internet, are built and how they allow us to use computers to share information and communicate with one another.</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Unit 6: The Link Layer</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 completing this unit I understud </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demonstrate an understanding of the link layer</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resolve IP addresses with physical addressing in the link layer;</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reduce packet collisions in a network using CSMA; and</w:t>
      </w:r>
    </w:p>
    <w:p>
      <w:pPr>
        <w:spacing w:before="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 define CSMA and describe its use in the link layer.</w:t>
      </w:r>
    </w:p>
    <w:p>
      <w:pPr>
        <w:spacing w:before="0" w:after="0" w:line="240"/>
        <w:ind w:right="0" w:left="0" w:firstLine="0"/>
        <w:jc w:val="left"/>
        <w:rPr>
          <w:rFonts w:ascii="Arial" w:hAnsi="Arial" w:cs="Arial" w:eastAsia="Arial"/>
          <w:color w:val="auto"/>
          <w:spacing w:val="0"/>
          <w:position w:val="0"/>
          <w:sz w:val="24"/>
          <w:shd w:fill="auto" w:val="clear"/>
        </w:rPr>
      </w:pPr>
      <w:r>
        <w:object w:dxaOrig="8747" w:dyaOrig="6742">
          <v:rect xmlns:o="urn:schemas-microsoft-com:office:office" xmlns:v="urn:schemas-microsoft-com:vml" id="rectole0000000001" style="width:437.350000pt;height:337.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Online Coding Details: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Problem 1: (using C language) write a program in C to print all permutation of a given strring using pointers</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5460">
          <v:rect xmlns:o="urn:schemas-microsoft-com:office:office" xmlns:v="urn:schemas-microsoft-com:vml" id="rectole0000000002" style="width:432.000000pt;height:27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252C33"/>
          <w:spacing w:val="0"/>
          <w:position w:val="0"/>
          <w:sz w:val="24"/>
          <w:shd w:fill="FFFFFF" w:val="clear"/>
        </w:rPr>
      </w:pPr>
      <w:r>
        <w:rPr>
          <w:rFonts w:ascii="Times New Roman" w:hAnsi="Times New Roman" w:cs="Times New Roman" w:eastAsia="Times New Roman"/>
          <w:color w:val="252C33"/>
          <w:spacing w:val="0"/>
          <w:position w:val="0"/>
          <w:sz w:val="24"/>
          <w:shd w:fill="FFFFFF" w:val="clear"/>
        </w:rPr>
        <w:t xml:space="preserve">.</w:t>
      </w:r>
    </w:p>
    <w:p>
      <w:pPr>
        <w:spacing w:before="100" w:after="100" w:line="240"/>
        <w:ind w:right="0" w:left="0" w:firstLine="0"/>
        <w:jc w:val="left"/>
        <w:rPr>
          <w:rFonts w:ascii="Times New Roman" w:hAnsi="Times New Roman" w:cs="Times New Roman" w:eastAsia="Times New Roman"/>
          <w:color w:val="252C33"/>
          <w:spacing w:val="0"/>
          <w:position w:val="0"/>
          <w:sz w:val="24"/>
          <w:shd w:fill="FFFFFF" w:val="clear"/>
        </w:rPr>
      </w:pPr>
      <w:r>
        <w:object w:dxaOrig="8848" w:dyaOrig="5750">
          <v:rect xmlns:o="urn:schemas-microsoft-com:office:office" xmlns:v="urn:schemas-microsoft-com:vml" id="rectole0000000003" style="width:442.400000pt;height:28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100" w:after="100" w:line="240"/>
        <w:ind w:right="0" w:left="0" w:firstLine="0"/>
        <w:jc w:val="left"/>
        <w:rPr>
          <w:rFonts w:ascii="Arial" w:hAnsi="Arial" w:cs="Arial" w:eastAsia="Arial"/>
          <w:color w:val="252C33"/>
          <w:spacing w:val="0"/>
          <w:position w:val="0"/>
          <w:sz w:val="21"/>
          <w:shd w:fill="FFFFFF"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Problem 2: Given an array A of size N where the array elements contain values from 1 to N with duplicates the task is to find total numbers of subarray which start and end with the same elements</w:t>
      </w:r>
    </w:p>
    <w:p>
      <w:pPr>
        <w:spacing w:before="0" w:after="200" w:line="240"/>
        <w:ind w:right="0" w:left="0" w:firstLine="0"/>
        <w:jc w:val="left"/>
        <w:rPr>
          <w:rFonts w:ascii="Times New Roman" w:hAnsi="Times New Roman" w:cs="Times New Roman" w:eastAsia="Times New Roman"/>
          <w:color w:val="auto"/>
          <w:spacing w:val="0"/>
          <w:position w:val="0"/>
          <w:sz w:val="24"/>
          <w:shd w:fill="FFFFFF" w:val="clear"/>
        </w:rPr>
      </w:pPr>
      <w:r>
        <w:object w:dxaOrig="8640" w:dyaOrig="5655">
          <v:rect xmlns:o="urn:schemas-microsoft-com:office:office" xmlns:v="urn:schemas-microsoft-com:vml" id="rectole0000000004" style="width:432.000000pt;height:282.7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p>
      <w:pPr>
        <w:spacing w:before="0" w:after="20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github.com/ryuoga12/lockdown-certification-course"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github.com/ryuoga12/lockdown-coding"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