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Okanda, Ryu T.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CS3C</w:t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Conditional statements</w:t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if Statements</w:t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In computer science, conditionals are programming language commands for handling decisions. Specifically, conditionals perform different computations or actions depending on whether a programmer-defined Boolean condition evaluates to true or false.</w:t>
      </w:r>
    </w:p>
    <w:p w:rsidR="00000000" w:rsidDel="00000000" w:rsidP="00000000" w:rsidRDefault="00000000" w:rsidRPr="00000000" w14:paraId="00000008">
      <w:pPr>
        <w:ind w:left="0" w:firstLine="0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If else statements</w:t>
      </w:r>
    </w:p>
    <w:p w:rsidR="00000000" w:rsidDel="00000000" w:rsidP="00000000" w:rsidRDefault="00000000" w:rsidRPr="00000000" w14:paraId="0000000A">
      <w:pPr>
        <w:ind w:left="0" w:firstLine="0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The if/else statement </w:t>
      </w:r>
      <w:r w:rsidDel="00000000" w:rsidR="00000000" w:rsidRPr="00000000">
        <w:rPr>
          <w:sz w:val="28"/>
          <w:szCs w:val="28"/>
          <w:shd w:fill="d3e3fd" w:val="clear"/>
          <w:rtl w:val="0"/>
        </w:rPr>
        <w:t xml:space="preserve">executes a block of code if a specified condition is true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. If the condition is false, another block of code can be executed. The if/else statement is a part of JavaScript's "Conditional" Statements, which are used to perform different actions based on different conditions.</w:t>
      </w:r>
    </w:p>
    <w:p w:rsidR="00000000" w:rsidDel="00000000" w:rsidP="00000000" w:rsidRDefault="00000000" w:rsidRPr="00000000" w14:paraId="0000000C">
      <w:pPr>
        <w:ind w:left="720" w:firstLine="0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Python if elif else Statement</w:t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if… elif…else are </w:t>
      </w:r>
      <w:r w:rsidDel="00000000" w:rsidR="00000000" w:rsidRPr="00000000">
        <w:rPr>
          <w:sz w:val="28"/>
          <w:szCs w:val="28"/>
          <w:shd w:fill="d3e3fd" w:val="clear"/>
          <w:rtl w:val="0"/>
        </w:rPr>
        <w:t xml:space="preserve">conditional statements that provide you with the decision making that is required when you want to execute code based on a particular condition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. The if… elif…else statement used in Python helps automate that decision making process.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