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AF7" w:rsidRDefault="00D31EB8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Менеджеры сохраняют информацию о продажах за день в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CSV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файле стандартного формата. Файл помещается в папку на сервере. На сервере приложение, запущенное как служба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Windows</w:t>
      </w:r>
      <w:proofErr w:type="spellEnd"/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отслеживает изменения в папке и, при появлении в ней новых файлов, выполняет их разбор и загрузку информации из них в базу данных. Файлы загружаются на сервер не менее одного раза в день. Имя файла состоит из фамилии менеджера и даты в следующем формате.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  <w:t>SeconName_DDMMYYYY.csv, например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bookmarkStart w:id="0" w:name="OLE_LINK1"/>
      <w:bookmarkStart w:id="1" w:name="OLE_LINK2"/>
      <w:bookmarkStart w:id="2" w:name="_GoBack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Ivanov_19112012.csv</w:t>
      </w:r>
      <w:bookmarkEnd w:id="0"/>
      <w:bookmarkEnd w:id="1"/>
      <w:bookmarkEnd w:id="2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  <w:t>CSV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файл имеет следующую структуру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Дата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,К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лиент,Товар,Сумма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  <w:t>Данные из этих столбцов должны быть загружены в базу. Структуру БД продумать и реализовать самостоятельно.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  <w:t>Требования к приложению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  <w:t>- возможность запускать экземпляр приложения и из консоли, и как службу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Windows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  <w:t>- должна присутствовать возможность обработки двух и более файлов одновременно. Для этого можно использовать стандартные средства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C# для работы с потоками 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Threads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TPL)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  <w:t xml:space="preserve">-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р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абота с базой данных должна происходить только с использованием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ORM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(можно выбирать любую понравившуюся), прямая работа с БД не допускается.</w:t>
      </w:r>
    </w:p>
    <w:sectPr w:rsidR="00BE6A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EB8"/>
    <w:rsid w:val="002C6D67"/>
    <w:rsid w:val="00AC6D02"/>
    <w:rsid w:val="00BE6AF7"/>
    <w:rsid w:val="00D3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31E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31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3255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6314166@mail.ru</dc:creator>
  <cp:lastModifiedBy>6314166@mail.ru</cp:lastModifiedBy>
  <cp:revision>2</cp:revision>
  <dcterms:created xsi:type="dcterms:W3CDTF">2015-06-21T15:44:00Z</dcterms:created>
  <dcterms:modified xsi:type="dcterms:W3CDTF">2015-06-23T21:59:00Z</dcterms:modified>
</cp:coreProperties>
</file>