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8FFF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Symbol" w:cs="新細明體"/>
          <w:kern w:val="0"/>
          <w:szCs w:val="24"/>
        </w:rPr>
        <w:t></w:t>
      </w:r>
      <w:r w:rsidRPr="0087467F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87467F">
        <w:rPr>
          <w:rFonts w:ascii="新細明體" w:eastAsia="新細明體" w:hAnsi="新細明體" w:cs="新細明體"/>
          <w:color w:val="333333"/>
          <w:kern w:val="0"/>
          <w:szCs w:val="24"/>
        </w:rPr>
        <w:t>想請問經驗分布函數(ECDF)的用途為何?</w:t>
      </w:r>
    </w:p>
    <w:p w14:paraId="0A3DFC83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</w:p>
    <w:p w14:paraId="070CDD06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333333"/>
          <w:kern w:val="0"/>
          <w:szCs w:val="24"/>
        </w:rPr>
        <w:t>=&gt; 嗨，這邊可以先比較兩種圖：</w:t>
      </w:r>
    </w:p>
    <w:p w14:paraId="1387E1D6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</w:p>
    <w:p w14:paraId="5EEF7A20" w14:textId="77777777" w:rsidR="0087467F" w:rsidRPr="0087467F" w:rsidRDefault="0087467F" w:rsidP="0087467F">
      <w:pPr>
        <w:widowControl/>
        <w:numPr>
          <w:ilvl w:val="0"/>
          <w:numId w:val="1"/>
        </w:numPr>
        <w:wordWrap w:val="0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000000"/>
          <w:kern w:val="0"/>
          <w:szCs w:val="24"/>
        </w:rPr>
        <w:t>機率密度函數(Probability Density Function, PDF）</w:t>
      </w:r>
    </w:p>
    <w:p w14:paraId="242CFDFC" w14:textId="77777777" w:rsidR="0087467F" w:rsidRPr="0087467F" w:rsidRDefault="0087467F" w:rsidP="0087467F">
      <w:pPr>
        <w:widowControl/>
        <w:numPr>
          <w:ilvl w:val="0"/>
          <w:numId w:val="1"/>
        </w:numPr>
        <w:wordWrap w:val="0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000000"/>
          <w:kern w:val="0"/>
          <w:szCs w:val="24"/>
        </w:rPr>
        <w:t>累積分佈函數(Cumulative Distribution Function CDF)</w:t>
      </w:r>
    </w:p>
    <w:p w14:paraId="6D1876A6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</w:p>
    <w:p w14:paraId="5E8CB0CB" w14:textId="77777777" w:rsidR="0087467F" w:rsidRPr="0087467F" w:rsidRDefault="0087467F" w:rsidP="0087467F">
      <w:pPr>
        <w:widowControl/>
        <w:wordWrap w:val="0"/>
        <w:spacing w:line="0" w:lineRule="auto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新細明體" w:cs="新細明體"/>
          <w:noProof/>
          <w:color w:val="333333"/>
          <w:kern w:val="0"/>
          <w:szCs w:val="24"/>
        </w:rPr>
        <w:drawing>
          <wp:inline distT="0" distB="0" distL="0" distR="0" wp14:anchorId="16466482" wp14:editId="258A9A9B">
            <wp:extent cx="6715125" cy="4438650"/>
            <wp:effectExtent l="0" t="0" r="9525" b="0"/>
            <wp:docPr id="6" name="圖片 6" descr="http://kwassistfile.cupoy.com/0000016A6726C28600000CE36375706F795F72656C65617365414E53/1545817738328/large?t=155677884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wassistfile.cupoy.com/0000016A6726C28600000CE36375706F795F72656C65617365414E53/1545817738328/large?t=15567788422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4A90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000000"/>
          <w:kern w:val="0"/>
          <w:szCs w:val="24"/>
        </w:rPr>
        <w:t>簡單來說，PDF 是記錄每個值所佔的比例，CDF 就是把 PDF 累加起來的結果。因此 CDF 更可以看出數值間影響關係，例如增加幅度。CDF 是理論值，實際上根據資料畫出來的 CDF 稱為 ECDF。</w:t>
      </w:r>
    </w:p>
    <w:p w14:paraId="53A468F4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</w:p>
    <w:p w14:paraId="655B2F08" w14:textId="77777777" w:rsidR="0087467F" w:rsidRPr="0087467F" w:rsidRDefault="0087467F" w:rsidP="0087467F">
      <w:pPr>
        <w:widowControl/>
        <w:wordWrap w:val="0"/>
        <w:spacing w:line="0" w:lineRule="auto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新細明體" w:cs="新細明體"/>
          <w:noProof/>
          <w:color w:val="333333"/>
          <w:kern w:val="0"/>
          <w:szCs w:val="24"/>
        </w:rPr>
        <w:lastRenderedPageBreak/>
        <w:drawing>
          <wp:inline distT="0" distB="0" distL="0" distR="0" wp14:anchorId="5159FBCF" wp14:editId="041E0354">
            <wp:extent cx="5334000" cy="4000500"/>
            <wp:effectExtent l="0" t="0" r="0" b="0"/>
            <wp:docPr id="7" name="圖片 7" descr="http://kwassistfile.cupoy.com/0000016A6726C28600000CE36375706F795F72656C65617365414E53/1545817738329/large?t=155677884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wassistfile.cupoy.com/0000016A6726C28600000CE36375706F795F72656C65617365414E53/1545817738329/large?t=15567788422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304D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</w:p>
    <w:p w14:paraId="7ED1F779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333333"/>
          <w:kern w:val="0"/>
          <w:szCs w:val="24"/>
        </w:rPr>
        <w:t>Reference:</w:t>
      </w:r>
    </w:p>
    <w:p w14:paraId="580FE6C0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333333"/>
          <w:kern w:val="0"/>
          <w:szCs w:val="24"/>
        </w:rPr>
        <w:t>1. </w:t>
      </w:r>
      <w:hyperlink r:id="rId7" w:tgtFrame="_blank" w:history="1">
        <w:r w:rsidRPr="0087467F">
          <w:rPr>
            <w:rFonts w:ascii="新細明體" w:eastAsia="新細明體" w:hAnsi="新細明體" w:cs="新細明體"/>
            <w:b/>
            <w:bCs/>
            <w:color w:val="333333"/>
            <w:kern w:val="0"/>
            <w:szCs w:val="24"/>
            <w:u w:val="single"/>
          </w:rPr>
          <w:t>https://emredjan.github.io/blog/2017/07/19/plotting-distributions/</w:t>
        </w:r>
      </w:hyperlink>
    </w:p>
    <w:p w14:paraId="75142F16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333333"/>
          <w:kern w:val="0"/>
          <w:szCs w:val="24"/>
        </w:rPr>
        <w:t>2. </w:t>
      </w:r>
      <w:hyperlink r:id="rId8" w:tgtFrame="_blank" w:history="1">
        <w:r w:rsidRPr="0087467F">
          <w:rPr>
            <w:rFonts w:ascii="新細明體" w:eastAsia="新細明體" w:hAnsi="新細明體" w:cs="新細明體"/>
            <w:b/>
            <w:bCs/>
            <w:color w:val="333333"/>
            <w:kern w:val="0"/>
            <w:szCs w:val="24"/>
            <w:u w:val="single"/>
          </w:rPr>
          <w:t>https://stats.stackexchange.com/questions/239937/empirical-cdf-vs-cdf</w:t>
        </w:r>
      </w:hyperlink>
    </w:p>
    <w:p w14:paraId="225F48F1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b/>
          <w:bCs/>
          <w:color w:val="8A807F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b/>
          <w:bCs/>
          <w:color w:val="8A807F"/>
          <w:kern w:val="0"/>
          <w:sz w:val="20"/>
          <w:szCs w:val="20"/>
        </w:rPr>
        <w:t>留言 4</w:t>
      </w:r>
    </w:p>
    <w:p w14:paraId="3C7E1965" w14:textId="0B5DDC88" w:rsidR="0087467F" w:rsidRPr="0087467F" w:rsidRDefault="0087467F" w:rsidP="0087467F">
      <w:pPr>
        <w:widowControl/>
        <w:shd w:val="clear" w:color="auto" w:fill="FFFFFF"/>
        <w:wordWrap w:val="0"/>
        <w:rPr>
          <w:rFonts w:ascii="新細明體" w:eastAsia="新細明體" w:hAnsi="新細明體" w:cs="新細明體"/>
          <w:kern w:val="0"/>
          <w:szCs w:val="24"/>
        </w:rPr>
      </w:pPr>
      <w:r w:rsidRPr="0087467F">
        <w:rPr>
          <w:rFonts w:ascii="新細明體" w:eastAsia="新細明體" w:hAnsi="新細明體" w:cs="新細明體"/>
          <w:kern w:val="0"/>
          <w:szCs w:val="24"/>
        </w:rPr>
        <w:object w:dxaOrig="1440" w:dyaOrig="1440" w14:anchorId="4AA95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9.75pt;height:57.75pt" o:ole="">
            <v:imagedata r:id="rId9" o:title=""/>
          </v:shape>
          <w:control r:id="rId10" w:name="DefaultOcxName" w:shapeid="_x0000_i1030"/>
        </w:object>
      </w:r>
    </w:p>
    <w:p w14:paraId="4CA11B58" w14:textId="77777777" w:rsidR="0087467F" w:rsidRPr="0087467F" w:rsidRDefault="0087467F" w:rsidP="0087467F">
      <w:pPr>
        <w:widowControl/>
        <w:shd w:val="clear" w:color="auto" w:fill="2E7AC3"/>
        <w:wordWrap w:val="0"/>
        <w:spacing w:line="600" w:lineRule="atLeast"/>
        <w:jc w:val="center"/>
        <w:textAlignment w:val="center"/>
        <w:rPr>
          <w:rFonts w:ascii="新細明體" w:eastAsia="新細明體" w:hAnsi="新細明體" w:cs="新細明體"/>
          <w:color w:val="FFFFFF"/>
          <w:kern w:val="0"/>
          <w:sz w:val="21"/>
          <w:szCs w:val="21"/>
        </w:rPr>
      </w:pPr>
      <w:r w:rsidRPr="0087467F">
        <w:rPr>
          <w:rFonts w:ascii="新細明體" w:eastAsia="新細明體" w:hAnsi="新細明體" w:cs="新細明體"/>
          <w:color w:val="FFFFFF"/>
          <w:kern w:val="0"/>
          <w:sz w:val="21"/>
          <w:szCs w:val="21"/>
        </w:rPr>
        <w:t>發佈</w:t>
      </w:r>
    </w:p>
    <w:p w14:paraId="5BA2EF23" w14:textId="77777777" w:rsidR="0087467F" w:rsidRPr="0087467F" w:rsidRDefault="0087467F" w:rsidP="0087467F">
      <w:pPr>
        <w:widowControl/>
        <w:numPr>
          <w:ilvl w:val="0"/>
          <w:numId w:val="2"/>
        </w:numPr>
        <w:pBdr>
          <w:bottom w:val="single" w:sz="6" w:space="12" w:color="DADADA"/>
        </w:pBdr>
        <w:shd w:val="clear" w:color="auto" w:fill="E91E63"/>
        <w:wordWrap w:val="0"/>
        <w:ind w:left="240" w:right="360"/>
        <w:jc w:val="center"/>
        <w:rPr>
          <w:rFonts w:ascii="新細明體" w:eastAsia="新細明體" w:hAnsi="新細明體" w:cs="新細明體"/>
          <w:b/>
          <w:bCs/>
          <w:color w:val="FFFFFF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b/>
          <w:bCs/>
          <w:color w:val="FFFFFF"/>
          <w:kern w:val="0"/>
          <w:sz w:val="20"/>
          <w:szCs w:val="20"/>
        </w:rPr>
        <w:t>E</w:t>
      </w:r>
    </w:p>
    <w:p w14:paraId="14BCE856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t>Ella Yang</w:t>
      </w:r>
    </w:p>
    <w:p w14:paraId="2E29DDD2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t>・2019/05/02 14:37</w:t>
      </w:r>
    </w:p>
    <w:p w14:paraId="172F8C12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spacing w:before="180"/>
        <w:ind w:left="240" w:right="240"/>
        <w:rPr>
          <w:rFonts w:ascii="新細明體" w:eastAsia="新細明體" w:hAnsi="新細明體" w:cs="新細明體"/>
          <w:color w:val="333030"/>
          <w:kern w:val="0"/>
          <w:sz w:val="21"/>
          <w:szCs w:val="21"/>
        </w:rPr>
      </w:pPr>
      <w:r w:rsidRPr="0087467F">
        <w:rPr>
          <w:rFonts w:ascii="新細明體" w:eastAsia="新細明體" w:hAnsi="新細明體" w:cs="新細明體"/>
          <w:color w:val="333030"/>
          <w:kern w:val="0"/>
          <w:sz w:val="21"/>
          <w:szCs w:val="21"/>
        </w:rPr>
        <w:t>了解 那這樣資料也應為連續型欄位才能使用吧?</w:t>
      </w:r>
    </w:p>
    <w:p w14:paraId="161D4CA8" w14:textId="77777777" w:rsidR="0087467F" w:rsidRPr="0087467F" w:rsidRDefault="0087467F" w:rsidP="0087467F">
      <w:pPr>
        <w:widowControl/>
        <w:numPr>
          <w:ilvl w:val="0"/>
          <w:numId w:val="2"/>
        </w:numPr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E62427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begin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instrText xml:space="preserve"> HYPERLINK "https://www.cupoy.com/influencer/A1710885" </w:instrText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separate"/>
      </w:r>
    </w:p>
    <w:p w14:paraId="7D1292C2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E62427"/>
          <w:kern w:val="0"/>
          <w:sz w:val="20"/>
          <w:szCs w:val="20"/>
          <w:u w:val="single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end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begin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instrText xml:space="preserve"> HYPERLINK "https://www.cupoy.com/influencer/A1710885" </w:instrText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separate"/>
      </w:r>
    </w:p>
    <w:p w14:paraId="4C95127D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565151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t>張維元 (WeiYuan Chang)</w:t>
      </w:r>
    </w:p>
    <w:p w14:paraId="0DF3228D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E62427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end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begin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instrText xml:space="preserve"> HYPERLINK "https://www.cupoy.com/influencer/A1710885" </w:instrText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separate"/>
      </w:r>
    </w:p>
    <w:p w14:paraId="4381263B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565151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lastRenderedPageBreak/>
        <w:fldChar w:fldCharType="end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t>・2019/05/02 14:41</w:t>
      </w:r>
    </w:p>
    <w:p w14:paraId="4CA48950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spacing w:before="180"/>
        <w:ind w:left="240" w:right="240"/>
        <w:rPr>
          <w:rFonts w:ascii="新細明體" w:eastAsia="新細明體" w:hAnsi="新細明體" w:cs="新細明體"/>
          <w:color w:val="333030"/>
          <w:kern w:val="0"/>
          <w:sz w:val="21"/>
          <w:szCs w:val="21"/>
        </w:rPr>
      </w:pPr>
      <w:r w:rsidRPr="0087467F">
        <w:rPr>
          <w:rFonts w:ascii="新細明體" w:eastAsia="新細明體" w:hAnsi="新細明體" w:cs="新細明體"/>
          <w:color w:val="333030"/>
          <w:kern w:val="0"/>
          <w:sz w:val="21"/>
          <w:szCs w:val="21"/>
        </w:rPr>
        <w:t>離散的話會改用 PMF 取代 PDF，但是 CDF 還是可以用的，只是畫出來的圖會變成階梯狀的。</w:t>
      </w:r>
    </w:p>
    <w:p w14:paraId="5F34A0C5" w14:textId="77777777" w:rsidR="0087467F" w:rsidRPr="0087467F" w:rsidRDefault="0087467F" w:rsidP="0087467F">
      <w:pPr>
        <w:widowControl/>
        <w:numPr>
          <w:ilvl w:val="0"/>
          <w:numId w:val="2"/>
        </w:numP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E62427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begin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instrText xml:space="preserve"> HYPERLINK "https://www.cupoy.com/influencer/A1710885" </w:instrText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separate"/>
      </w:r>
    </w:p>
    <w:p w14:paraId="01089630" w14:textId="77777777" w:rsidR="0087467F" w:rsidRPr="0087467F" w:rsidRDefault="0087467F" w:rsidP="0087467F">
      <w:pPr>
        <w:widowControl/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E62427"/>
          <w:kern w:val="0"/>
          <w:sz w:val="20"/>
          <w:szCs w:val="20"/>
          <w:u w:val="single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end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begin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instrText xml:space="preserve"> HYPERLINK "https://www.cupoy.com/influencer/A1710885" </w:instrText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separate"/>
      </w:r>
    </w:p>
    <w:p w14:paraId="41766323" w14:textId="77777777" w:rsidR="0087467F" w:rsidRPr="0087467F" w:rsidRDefault="0087467F" w:rsidP="0087467F">
      <w:pPr>
        <w:widowControl/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565151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t>張維元 (WeiYuan Chang)</w:t>
      </w:r>
    </w:p>
    <w:p w14:paraId="75C61C4A" w14:textId="77777777" w:rsidR="0087467F" w:rsidRPr="0087467F" w:rsidRDefault="0087467F" w:rsidP="0087467F">
      <w:pPr>
        <w:widowControl/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E62427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end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begin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instrText xml:space="preserve"> HYPERLINK "https://www.cupoy.com/influencer/A1710885" </w:instrText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separate"/>
      </w:r>
    </w:p>
    <w:p w14:paraId="4C3841BC" w14:textId="77777777" w:rsidR="0087467F" w:rsidRPr="0087467F" w:rsidRDefault="0087467F" w:rsidP="0087467F">
      <w:pPr>
        <w:widowControl/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565151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end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t>・2019/05/02 14:42</w:t>
      </w:r>
    </w:p>
    <w:p w14:paraId="253EB712" w14:textId="77777777" w:rsidR="0087467F" w:rsidRPr="0087467F" w:rsidRDefault="0087467F" w:rsidP="0087467F">
      <w:pPr>
        <w:widowControl/>
        <w:shd w:val="clear" w:color="auto" w:fill="FFFFFF"/>
        <w:wordWrap w:val="0"/>
        <w:spacing w:before="180"/>
        <w:ind w:left="240" w:right="240"/>
        <w:rPr>
          <w:rFonts w:ascii="新細明體" w:eastAsia="新細明體" w:hAnsi="新細明體" w:cs="新細明體"/>
          <w:color w:val="333030"/>
          <w:kern w:val="0"/>
          <w:sz w:val="21"/>
          <w:szCs w:val="21"/>
        </w:rPr>
      </w:pPr>
      <w:r w:rsidRPr="0087467F">
        <w:rPr>
          <w:rFonts w:ascii="新細明體" w:eastAsia="新細明體" w:hAnsi="新細明體" w:cs="新細明體"/>
          <w:color w:val="333030"/>
          <w:kern w:val="0"/>
          <w:sz w:val="21"/>
          <w:szCs w:val="21"/>
        </w:rPr>
        <w:t>像這樣： https://i.stack.imgur.com/4cyNv.png</w:t>
      </w:r>
    </w:p>
    <w:p w14:paraId="7201E4FC" w14:textId="77777777" w:rsidR="0087467F" w:rsidRPr="0087467F" w:rsidRDefault="0087467F" w:rsidP="0087467F">
      <w:pPr>
        <w:widowControl/>
        <w:shd w:val="clear" w:color="auto" w:fill="FFFFFF"/>
        <w:wordWrap w:val="0"/>
        <w:rPr>
          <w:rFonts w:ascii="新細明體" w:eastAsia="新細明體" w:hAnsi="新細明體" w:cs="新細明體"/>
          <w:color w:val="8A807F"/>
          <w:kern w:val="0"/>
          <w:sz w:val="21"/>
          <w:szCs w:val="21"/>
        </w:rPr>
      </w:pPr>
      <w:r w:rsidRPr="0087467F">
        <w:rPr>
          <w:rFonts w:ascii="新細明體" w:eastAsia="新細明體" w:hAnsi="新細明體" w:cs="新細明體"/>
          <w:color w:val="8A807F"/>
          <w:kern w:val="0"/>
          <w:sz w:val="21"/>
          <w:szCs w:val="21"/>
        </w:rPr>
        <w:t>查看更多留言</w:t>
      </w:r>
    </w:p>
    <w:p w14:paraId="4DBA8145" w14:textId="77777777" w:rsidR="0087467F" w:rsidRPr="0087467F" w:rsidRDefault="0087467F" w:rsidP="0087467F">
      <w:pPr>
        <w:widowControl/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</w:pPr>
      <w:r w:rsidRPr="0087467F">
        <w:rPr>
          <w:rFonts w:ascii="新細明體" w:eastAsia="新細明體" w:hAnsi="Symbol" w:cs="新細明體"/>
          <w:kern w:val="0"/>
          <w:szCs w:val="24"/>
        </w:rPr>
        <w:t></w:t>
      </w:r>
      <w:r w:rsidRPr="0087467F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t>0</w:t>
      </w:r>
    </w:p>
    <w:p w14:paraId="06FE194C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E62427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8A807F"/>
          <w:kern w:val="0"/>
          <w:sz w:val="20"/>
          <w:szCs w:val="20"/>
        </w:rPr>
        <w:fldChar w:fldCharType="begin"/>
      </w:r>
      <w:r w:rsidRPr="0087467F">
        <w:rPr>
          <w:rFonts w:ascii="新細明體" w:eastAsia="新細明體" w:hAnsi="新細明體" w:cs="新細明體"/>
          <w:color w:val="8A807F"/>
          <w:kern w:val="0"/>
          <w:sz w:val="20"/>
          <w:szCs w:val="20"/>
        </w:rPr>
        <w:instrText xml:space="preserve"> HYPERLINK "https://www.cupoy.com/influencer/A1710885" </w:instrText>
      </w:r>
      <w:r w:rsidRPr="0087467F">
        <w:rPr>
          <w:rFonts w:ascii="新細明體" w:eastAsia="新細明體" w:hAnsi="新細明體" w:cs="新細明體"/>
          <w:color w:val="8A807F"/>
          <w:kern w:val="0"/>
          <w:sz w:val="20"/>
          <w:szCs w:val="20"/>
        </w:rPr>
        <w:fldChar w:fldCharType="separate"/>
      </w:r>
    </w:p>
    <w:p w14:paraId="5D1D3B4B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E62427"/>
          <w:kern w:val="0"/>
          <w:sz w:val="20"/>
          <w:szCs w:val="20"/>
          <w:u w:val="single"/>
        </w:rPr>
      </w:pPr>
      <w:r w:rsidRPr="0087467F">
        <w:rPr>
          <w:rFonts w:ascii="新細明體" w:eastAsia="新細明體" w:hAnsi="新細明體" w:cs="新細明體"/>
          <w:color w:val="8A807F"/>
          <w:kern w:val="0"/>
          <w:sz w:val="20"/>
          <w:szCs w:val="20"/>
        </w:rPr>
        <w:fldChar w:fldCharType="end"/>
      </w:r>
      <w:hyperlink r:id="rId11" w:history="1">
        <w:r w:rsidRPr="0087467F">
          <w:rPr>
            <w:rFonts w:ascii="新細明體" w:eastAsia="新細明體" w:hAnsi="新細明體" w:cs="新細明體"/>
            <w:color w:val="8A807F"/>
            <w:kern w:val="0"/>
            <w:sz w:val="20"/>
            <w:szCs w:val="20"/>
          </w:rPr>
          <w:t>張維元 (WeiYuan Chang)</w:t>
        </w:r>
      </w:hyperlink>
      <w:r w:rsidRPr="0087467F">
        <w:rPr>
          <w:rFonts w:ascii="新細明體" w:eastAsia="新細明體" w:hAnsi="新細明體" w:cs="新細明體"/>
          <w:color w:val="8A807F"/>
          <w:kern w:val="0"/>
          <w:sz w:val="20"/>
          <w:szCs w:val="20"/>
        </w:rPr>
        <w:fldChar w:fldCharType="begin"/>
      </w:r>
      <w:r w:rsidRPr="0087467F">
        <w:rPr>
          <w:rFonts w:ascii="新細明體" w:eastAsia="新細明體" w:hAnsi="新細明體" w:cs="新細明體"/>
          <w:color w:val="8A807F"/>
          <w:kern w:val="0"/>
          <w:sz w:val="20"/>
          <w:szCs w:val="20"/>
        </w:rPr>
        <w:instrText xml:space="preserve"> HYPERLINK "https://www.cupoy.com/influencer/A1710885" </w:instrText>
      </w:r>
      <w:r w:rsidRPr="0087467F">
        <w:rPr>
          <w:rFonts w:ascii="新細明體" w:eastAsia="新細明體" w:hAnsi="新細明體" w:cs="新細明體"/>
          <w:color w:val="8A807F"/>
          <w:kern w:val="0"/>
          <w:sz w:val="20"/>
          <w:szCs w:val="20"/>
        </w:rPr>
        <w:fldChar w:fldCharType="separate"/>
      </w:r>
    </w:p>
    <w:p w14:paraId="45789F69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8A807F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8A807F"/>
          <w:kern w:val="0"/>
          <w:sz w:val="20"/>
          <w:szCs w:val="20"/>
        </w:rPr>
        <w:fldChar w:fldCharType="end"/>
      </w:r>
      <w:r w:rsidRPr="0087467F">
        <w:rPr>
          <w:rFonts w:ascii="新細明體" w:eastAsia="新細明體" w:hAnsi="新細明體" w:cs="新細明體"/>
          <w:color w:val="8A807F"/>
          <w:kern w:val="0"/>
          <w:sz w:val="20"/>
          <w:szCs w:val="20"/>
        </w:rPr>
        <w:t>・2019/05/02 14:34</w:t>
      </w:r>
    </w:p>
    <w:p w14:paraId="3F885FF4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333333"/>
          <w:kern w:val="0"/>
          <w:szCs w:val="24"/>
        </w:rPr>
        <w:t>是用來判斷異常值嗎?如果是的話 又如何判斷呢?</w:t>
      </w:r>
    </w:p>
    <w:p w14:paraId="6DD5E130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</w:p>
    <w:p w14:paraId="412CEE91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333333"/>
          <w:kern w:val="0"/>
          <w:szCs w:val="24"/>
        </w:rPr>
        <w:t>=&gt; 當 ECDF 畫出來的圖會長這樣：</w:t>
      </w:r>
    </w:p>
    <w:p w14:paraId="73C8FB87" w14:textId="77777777" w:rsidR="0087467F" w:rsidRPr="0087467F" w:rsidRDefault="0087467F" w:rsidP="0087467F">
      <w:pPr>
        <w:widowControl/>
        <w:wordWrap w:val="0"/>
        <w:spacing w:line="0" w:lineRule="auto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新細明體" w:cs="新細明體"/>
          <w:noProof/>
          <w:color w:val="333333"/>
          <w:kern w:val="0"/>
          <w:szCs w:val="24"/>
        </w:rPr>
        <w:drawing>
          <wp:inline distT="0" distB="0" distL="0" distR="0" wp14:anchorId="0E7259CD" wp14:editId="53EBCE5C">
            <wp:extent cx="3705225" cy="2533650"/>
            <wp:effectExtent l="0" t="0" r="0" b="0"/>
            <wp:docPr id="8" name="圖片 8" descr="http://kwassistfile.cupoy.com/0000016A76410D8D000005BF6375706F795F72656C65617365414E53/1545817738467/large?t=1556778918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wassistfile.cupoy.com/0000016A76410D8D000005BF6375706F795F72656C65617365414E53/1545817738467/large?t=15567789187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557F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333333"/>
          <w:kern w:val="0"/>
          <w:szCs w:val="24"/>
        </w:rPr>
        <w:t>表示</w:t>
      </w:r>
      <w:r w:rsidRPr="0087467F">
        <w:rPr>
          <w:rFonts w:ascii="新細明體" w:eastAsia="新細明體" w:hAnsi="新細明體" w:cs="新細明體"/>
          <w:b/>
          <w:bCs/>
          <w:color w:val="333333"/>
          <w:kern w:val="0"/>
          <w:szCs w:val="24"/>
        </w:rPr>
        <w:t>資料很集中或是有異常值導致資料瞬間累積到極大值</w:t>
      </w:r>
      <w:r w:rsidRPr="0087467F">
        <w:rPr>
          <w:rFonts w:ascii="新細明體" w:eastAsia="新細明體" w:hAnsi="新細明體" w:cs="新細明體"/>
          <w:color w:val="333333"/>
          <w:kern w:val="0"/>
          <w:szCs w:val="24"/>
        </w:rPr>
        <w:t>，後者表示有資料異常的可能性</w:t>
      </w:r>
    </w:p>
    <w:p w14:paraId="70EA8887" w14:textId="77777777" w:rsidR="0087467F" w:rsidRPr="0087467F" w:rsidRDefault="0087467F" w:rsidP="0087467F">
      <w:pPr>
        <w:widowControl/>
        <w:wordWrap w:val="0"/>
        <w:rPr>
          <w:rFonts w:ascii="新細明體" w:eastAsia="新細明體" w:hAnsi="新細明體" w:cs="新細明體"/>
          <w:b/>
          <w:bCs/>
          <w:color w:val="8A807F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b/>
          <w:bCs/>
          <w:color w:val="8A807F"/>
          <w:kern w:val="0"/>
          <w:sz w:val="20"/>
          <w:szCs w:val="20"/>
        </w:rPr>
        <w:t>留言 4</w:t>
      </w:r>
    </w:p>
    <w:p w14:paraId="7084A75D" w14:textId="2867B40E" w:rsidR="0087467F" w:rsidRPr="0087467F" w:rsidRDefault="0087467F" w:rsidP="0087467F">
      <w:pPr>
        <w:widowControl/>
        <w:shd w:val="clear" w:color="auto" w:fill="FFFFFF"/>
        <w:wordWrap w:val="0"/>
        <w:rPr>
          <w:rFonts w:ascii="新細明體" w:eastAsia="新細明體" w:hAnsi="新細明體" w:cs="新細明體"/>
          <w:kern w:val="0"/>
          <w:szCs w:val="24"/>
        </w:rPr>
      </w:pPr>
      <w:r w:rsidRPr="0087467F">
        <w:rPr>
          <w:rFonts w:ascii="新細明體" w:eastAsia="新細明體" w:hAnsi="新細明體" w:cs="新細明體"/>
          <w:kern w:val="0"/>
          <w:szCs w:val="24"/>
        </w:rPr>
        <w:object w:dxaOrig="1440" w:dyaOrig="1440" w14:anchorId="5C79EB37">
          <v:shape id="_x0000_i1029" type="#_x0000_t75" style="width:159.75pt;height:57.75pt" o:ole="">
            <v:imagedata r:id="rId9" o:title=""/>
          </v:shape>
          <w:control r:id="rId13" w:name="DefaultOcxName1" w:shapeid="_x0000_i1029"/>
        </w:object>
      </w:r>
    </w:p>
    <w:p w14:paraId="2C15A0D5" w14:textId="77777777" w:rsidR="0087467F" w:rsidRPr="0087467F" w:rsidRDefault="0087467F" w:rsidP="0087467F">
      <w:pPr>
        <w:widowControl/>
        <w:shd w:val="clear" w:color="auto" w:fill="2E7AC3"/>
        <w:wordWrap w:val="0"/>
        <w:spacing w:line="600" w:lineRule="atLeast"/>
        <w:jc w:val="center"/>
        <w:textAlignment w:val="center"/>
        <w:rPr>
          <w:rFonts w:ascii="新細明體" w:eastAsia="新細明體" w:hAnsi="新細明體" w:cs="新細明體"/>
          <w:color w:val="FFFFFF"/>
          <w:kern w:val="0"/>
          <w:sz w:val="21"/>
          <w:szCs w:val="21"/>
        </w:rPr>
      </w:pPr>
      <w:r w:rsidRPr="0087467F">
        <w:rPr>
          <w:rFonts w:ascii="新細明體" w:eastAsia="新細明體" w:hAnsi="新細明體" w:cs="新細明體"/>
          <w:color w:val="FFFFFF"/>
          <w:kern w:val="0"/>
          <w:sz w:val="21"/>
          <w:szCs w:val="21"/>
        </w:rPr>
        <w:t>發佈</w:t>
      </w:r>
    </w:p>
    <w:p w14:paraId="54C7E392" w14:textId="77777777" w:rsidR="0087467F" w:rsidRPr="0087467F" w:rsidRDefault="0087467F" w:rsidP="0087467F">
      <w:pPr>
        <w:widowControl/>
        <w:numPr>
          <w:ilvl w:val="0"/>
          <w:numId w:val="3"/>
        </w:numPr>
        <w:pBdr>
          <w:bottom w:val="single" w:sz="6" w:space="12" w:color="DADADA"/>
        </w:pBdr>
        <w:shd w:val="clear" w:color="auto" w:fill="E91E63"/>
        <w:wordWrap w:val="0"/>
        <w:ind w:left="240" w:right="360"/>
        <w:jc w:val="center"/>
        <w:rPr>
          <w:rFonts w:ascii="新細明體" w:eastAsia="新細明體" w:hAnsi="新細明體" w:cs="新細明體"/>
          <w:b/>
          <w:bCs/>
          <w:color w:val="FFFFFF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b/>
          <w:bCs/>
          <w:color w:val="FFFFFF"/>
          <w:kern w:val="0"/>
          <w:sz w:val="20"/>
          <w:szCs w:val="20"/>
        </w:rPr>
        <w:lastRenderedPageBreak/>
        <w:t>E</w:t>
      </w:r>
    </w:p>
    <w:p w14:paraId="137229DD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t>Ella Yang</w:t>
      </w:r>
    </w:p>
    <w:p w14:paraId="1DBCC440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t>・2019/05/02 14:40</w:t>
      </w:r>
    </w:p>
    <w:p w14:paraId="6DC1913B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spacing w:before="180"/>
        <w:ind w:left="240" w:right="240"/>
        <w:rPr>
          <w:rFonts w:ascii="新細明體" w:eastAsia="新細明體" w:hAnsi="新細明體" w:cs="新細明體"/>
          <w:color w:val="333030"/>
          <w:kern w:val="0"/>
          <w:sz w:val="21"/>
          <w:szCs w:val="21"/>
        </w:rPr>
      </w:pPr>
      <w:r w:rsidRPr="0087467F">
        <w:rPr>
          <w:rFonts w:ascii="新細明體" w:eastAsia="新細明體" w:hAnsi="新細明體" w:cs="新細明體"/>
          <w:color w:val="333030"/>
          <w:kern w:val="0"/>
          <w:sz w:val="21"/>
          <w:szCs w:val="21"/>
        </w:rPr>
        <w:t>了解 那叫才有傳一個stackflow的網址 裡面提到不要用step function，我想請問甚麼又是step function呢?如果不考慮用不用這個function，示不適就能直接用scipy的ECDF套件?</w:t>
      </w:r>
    </w:p>
    <w:p w14:paraId="35ED774D" w14:textId="77777777" w:rsidR="0087467F" w:rsidRPr="0087467F" w:rsidRDefault="0087467F" w:rsidP="0087467F">
      <w:pPr>
        <w:widowControl/>
        <w:numPr>
          <w:ilvl w:val="0"/>
          <w:numId w:val="3"/>
        </w:numPr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E62427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begin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instrText xml:space="preserve"> HYPERLINK "https://www.cupoy.com/influencer/A1710885" </w:instrText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separate"/>
      </w:r>
    </w:p>
    <w:p w14:paraId="720689FB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E62427"/>
          <w:kern w:val="0"/>
          <w:sz w:val="20"/>
          <w:szCs w:val="20"/>
          <w:u w:val="single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end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begin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instrText xml:space="preserve"> HYPERLINK "https://www.cupoy.com/influencer/A1710885" </w:instrText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separate"/>
      </w:r>
    </w:p>
    <w:p w14:paraId="7FE8472F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565151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t>張維元 (WeiYuan Chang)</w:t>
      </w:r>
    </w:p>
    <w:p w14:paraId="0CFFD096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E62427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end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begin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instrText xml:space="preserve"> HYPERLINK "https://www.cupoy.com/influencer/A1710885" </w:instrText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separate"/>
      </w:r>
    </w:p>
    <w:p w14:paraId="4CF1BD5E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565151"/>
          <w:kern w:val="0"/>
          <w:szCs w:val="24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fldChar w:fldCharType="end"/>
      </w: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t>・2019/05/02 15:01</w:t>
      </w:r>
    </w:p>
    <w:p w14:paraId="70FAA5CC" w14:textId="77777777" w:rsidR="0087467F" w:rsidRPr="0087467F" w:rsidRDefault="0087467F" w:rsidP="0087467F">
      <w:pPr>
        <w:widowControl/>
        <w:pBdr>
          <w:bottom w:val="single" w:sz="6" w:space="12" w:color="DADADA"/>
        </w:pBdr>
        <w:shd w:val="clear" w:color="auto" w:fill="FFFFFF"/>
        <w:wordWrap w:val="0"/>
        <w:spacing w:before="180"/>
        <w:ind w:left="240" w:right="240"/>
        <w:rPr>
          <w:rFonts w:ascii="新細明體" w:eastAsia="新細明體" w:hAnsi="新細明體" w:cs="新細明體"/>
          <w:color w:val="333030"/>
          <w:kern w:val="0"/>
          <w:sz w:val="21"/>
          <w:szCs w:val="21"/>
        </w:rPr>
      </w:pPr>
      <w:r w:rsidRPr="0087467F">
        <w:rPr>
          <w:rFonts w:ascii="新細明體" w:eastAsia="新細明體" w:hAnsi="新細明體" w:cs="新細明體"/>
          <w:color w:val="333030"/>
          <w:kern w:val="0"/>
          <w:sz w:val="21"/>
          <w:szCs w:val="21"/>
        </w:rPr>
        <w:t>可以附一下那個網址嗎？不然我不知道你在講什麼XD</w:t>
      </w:r>
    </w:p>
    <w:p w14:paraId="5AB77D77" w14:textId="77777777" w:rsidR="0087467F" w:rsidRPr="0087467F" w:rsidRDefault="0087467F" w:rsidP="0087467F">
      <w:pPr>
        <w:widowControl/>
        <w:numPr>
          <w:ilvl w:val="0"/>
          <w:numId w:val="3"/>
        </w:numPr>
        <w:shd w:val="clear" w:color="auto" w:fill="E91E63"/>
        <w:wordWrap w:val="0"/>
        <w:ind w:left="240" w:right="360"/>
        <w:jc w:val="center"/>
        <w:rPr>
          <w:rFonts w:ascii="新細明體" w:eastAsia="新細明體" w:hAnsi="新細明體" w:cs="新細明體"/>
          <w:b/>
          <w:bCs/>
          <w:color w:val="FFFFFF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b/>
          <w:bCs/>
          <w:color w:val="FFFFFF"/>
          <w:kern w:val="0"/>
          <w:sz w:val="20"/>
          <w:szCs w:val="20"/>
        </w:rPr>
        <w:t>E</w:t>
      </w:r>
    </w:p>
    <w:p w14:paraId="4C552FE5" w14:textId="77777777" w:rsidR="0087467F" w:rsidRPr="0087467F" w:rsidRDefault="0087467F" w:rsidP="0087467F">
      <w:pPr>
        <w:widowControl/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t>Ella Yang</w:t>
      </w:r>
    </w:p>
    <w:p w14:paraId="7B1B5315" w14:textId="77777777" w:rsidR="0087467F" w:rsidRPr="0087467F" w:rsidRDefault="0087467F" w:rsidP="0087467F">
      <w:pPr>
        <w:widowControl/>
        <w:shd w:val="clear" w:color="auto" w:fill="FFFFFF"/>
        <w:wordWrap w:val="0"/>
        <w:ind w:left="240" w:right="240"/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</w:pPr>
      <w:r w:rsidRPr="0087467F">
        <w:rPr>
          <w:rFonts w:ascii="新細明體" w:eastAsia="新細明體" w:hAnsi="新細明體" w:cs="新細明體"/>
          <w:color w:val="565151"/>
          <w:kern w:val="0"/>
          <w:sz w:val="20"/>
          <w:szCs w:val="20"/>
        </w:rPr>
        <w:t>・2019/05/02 16:45</w:t>
      </w:r>
    </w:p>
    <w:p w14:paraId="624F463C" w14:textId="77777777" w:rsidR="0087467F" w:rsidRPr="0087467F" w:rsidRDefault="0087467F" w:rsidP="0087467F">
      <w:pPr>
        <w:widowControl/>
        <w:shd w:val="clear" w:color="auto" w:fill="FFFFFF"/>
        <w:wordWrap w:val="0"/>
        <w:spacing w:before="180"/>
        <w:ind w:left="240" w:right="240"/>
        <w:rPr>
          <w:rFonts w:ascii="新細明體" w:eastAsia="新細明體" w:hAnsi="新細明體" w:cs="新細明體"/>
          <w:color w:val="333030"/>
          <w:kern w:val="0"/>
          <w:sz w:val="21"/>
          <w:szCs w:val="21"/>
        </w:rPr>
      </w:pPr>
      <w:r w:rsidRPr="0087467F">
        <w:rPr>
          <w:rFonts w:ascii="新細明體" w:eastAsia="新細明體" w:hAnsi="新細明體" w:cs="新細明體"/>
          <w:color w:val="333030"/>
          <w:kern w:val="0"/>
          <w:sz w:val="21"/>
          <w:szCs w:val="21"/>
        </w:rPr>
        <w:t>https://stackoverflow.com/questions/14006520/ecdf-in-python-without-step-function</w:t>
      </w:r>
    </w:p>
    <w:p w14:paraId="45D48321" w14:textId="77777777" w:rsidR="00A8756F" w:rsidRDefault="0087467F">
      <w:bookmarkStart w:id="0" w:name="_GoBack"/>
      <w:bookmarkEnd w:id="0"/>
    </w:p>
    <w:sectPr w:rsidR="00A875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6D64"/>
    <w:multiLevelType w:val="multilevel"/>
    <w:tmpl w:val="A736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81E54"/>
    <w:multiLevelType w:val="multilevel"/>
    <w:tmpl w:val="474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438E2"/>
    <w:multiLevelType w:val="multilevel"/>
    <w:tmpl w:val="DE50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EF"/>
    <w:rsid w:val="0087467F"/>
    <w:rsid w:val="009A6DEF"/>
    <w:rsid w:val="00B70AEF"/>
    <w:rsid w:val="00F7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2343C-50D0-4A94-9423-9F0606C9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6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46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133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  <w:div w:id="10334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23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  <w:div w:id="657421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458">
          <w:marLeft w:val="0"/>
          <w:marRight w:val="0"/>
          <w:marTop w:val="240"/>
          <w:marBottom w:val="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77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2467">
                  <w:marLeft w:val="0"/>
                  <w:marRight w:val="120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</w:div>
                <w:div w:id="5167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2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376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294">
              <w:marLeft w:val="0"/>
              <w:marRight w:val="0"/>
              <w:marTop w:val="240"/>
              <w:marBottom w:val="0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  <w:divsChild>
                <w:div w:id="10032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1214">
                      <w:marLeft w:val="0"/>
                      <w:marRight w:val="12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9510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0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479">
                      <w:marLeft w:val="0"/>
                      <w:marRight w:val="12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6750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stackexchange.com/questions/239937/empirical-cdf-vs-cdf" TargetMode="External"/><Relationship Id="rId13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hyperlink" Target="https://emredjan.github.io/blog/2017/07/19/plotting-distribution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upoy.com/influencer/A171088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Ryan↗ ⓐ喜ⓑ怒ⓒ哀ⓓ樂 ↙</dc:creator>
  <cp:keywords/>
  <dc:description/>
  <cp:lastModifiedBy>Ryan↗ ⓐ喜ⓑ怒ⓒ哀ⓓ樂 ↙</cp:lastModifiedBy>
  <cp:revision>2</cp:revision>
  <dcterms:created xsi:type="dcterms:W3CDTF">2019-05-02T23:30:00Z</dcterms:created>
  <dcterms:modified xsi:type="dcterms:W3CDTF">2019-05-02T23:31:00Z</dcterms:modified>
</cp:coreProperties>
</file>