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right"/>
      </w:pPr>
      <w:r>
        <w:rPr>
          <w:rFonts w:ascii="Yu Gothic" w:eastAsia="Yu Gothic" w:hAnsi="Yu Gothic"/>
          <w:color w:val="595959"/>
          <w:sz w:val="18"/>
          <w:szCs w:val="18"/>
        </w:rPr>
        <w:t xml:space="preserve">2026年10月　保護者懇談資料</w:t>
      </w:r>
    </w:p>
    <w:p>
      <w:pPr>
        <w:spacing w:after="200" w:before="0" w:line="300"/>
        <w:jc w:val="right"/>
      </w:pPr>
      <w:r>
        <w:rPr>
          <w:rFonts w:ascii="Yu Gothic" w:eastAsia="Yu Gothic" w:hAnsi="Yu Gothic"/>
          <w:color w:val="595959"/>
          <w:sz w:val="18"/>
          <w:szCs w:val="18"/>
        </w:rPr>
        <w:t xml:space="preserve">　　　　　　　　　　　　　　　　　　個別指導塾 ＿＿＿＿＿＿＿＿ 教室　教室長 ＿＿＿＿＿＿</w:t>
      </w:r>
    </w:p>
    <w:p>
      <w:pPr>
        <w:spacing w:after="60" w:before="0" w:line="300"/>
        <w:jc w:val="center"/>
      </w:pPr>
      <w:r>
        <w:rPr>
          <w:rFonts w:ascii="Yu Gothic" w:eastAsia="Yu Gothic" w:hAnsi="Yu Gothic"/>
          <w:b/>
          <w:bCs/>
          <w:color w:val="1F4E79"/>
          <w:sz w:val="36"/>
          <w:szCs w:val="36"/>
        </w:rPr>
        <w:t xml:space="preserve">大学入試ガイダンス資料</w:t>
      </w:r>
    </w:p>
    <w:p>
      <w:pPr>
        <w:spacing w:after="200" w:before="0" w:line="300"/>
        <w:jc w:val="center"/>
      </w:pPr>
      <w:r>
        <w:rPr>
          <w:rFonts w:ascii="Yu Gothic" w:eastAsia="Yu Gothic" w:hAnsi="Yu Gothic"/>
          <w:color w:val="1F4E79"/>
          <w:sz w:val="22"/>
          <w:szCs w:val="22"/>
        </w:rPr>
        <w:t xml:space="preserve">～ 神戸女子大学・神戸学院大学・武庫川大学（武庫川女子大学）～</w:t>
      </w:r>
    </w:p>
    <w:p>
      <w:pPr>
        <w:spacing w:after="160" w:before="0" w:line="300"/>
      </w:pPr>
      <w:r>
        <w:rPr>
          <w:rFonts w:ascii="Yu Gothic" w:eastAsia="Yu Gothic" w:hAnsi="Yu Gothic"/>
          <w:sz w:val="22"/>
          <w:szCs w:val="22"/>
        </w:rPr>
        <w:t xml:space="preserve">生徒氏名：＿＿＿＿＿＿＿＿＿＿＿＿　さん　（高校3年・文系）</w:t>
      </w:r>
    </w:p>
    <w:p>
      <w:pPr>
        <w:spacing w:after="80" w:before="0" w:line="300"/>
      </w:pPr>
      <w:r>
        <w:rPr>
          <w:rFonts w:ascii="Yu Gothic" w:eastAsia="Yu Gothic" w:hAnsi="Yu Gothic"/>
          <w:sz w:val="21"/>
          <w:szCs w:val="21"/>
        </w:rPr>
        <w:t xml:space="preserve">いつも当教室をご利用いただき、誠にありがとうございます。いよいよ入試本番が近づいてまいりました。本資料では、志望校3校の試験日程・試験科目と、これから入試本番までに気を付けていただきたいことをまとめました。ご家庭での話し合いにお役立てください。</w:t>
      </w:r>
    </w:p>
    <w:p>
      <w:pPr>
        <w:shd w:fill="1F4E79" w:color="auto" w:val="clear"/>
        <w:spacing w:after="120" w:before="240"/>
      </w:pPr>
      <w:r>
        <w:rPr>
          <w:rFonts w:ascii="Yu Gothic" w:eastAsia="Yu Gothic" w:hAnsi="Yu Gothic"/>
          <w:b/>
          <w:bCs/>
          <w:color w:val="FFFFFF"/>
          <w:sz w:val="26"/>
          <w:szCs w:val="26"/>
        </w:rPr>
        <w:t xml:space="preserve">１．まず確認していただきたい重要事項</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8EA9C1" w:sz="4"/>
              <w:left w:val="single" w:color="8EA9C1" w:sz="4"/>
              <w:bottom w:val="single" w:color="8EA9C1" w:sz="4"/>
              <w:right w:val="single" w:color="8EA9C1" w:sz="4"/>
            </w:tcBorders>
            <w:shd w:fill="FCE4D6" w:color="auto" w:val="clear"/>
            <w:tcMar>
              <w:top w:type="dxa" w:w="60"/>
              <w:left w:type="dxa" w:w="100"/>
              <w:bottom w:type="dxa" w:w="60"/>
              <w:right w:type="dxa" w:w="100"/>
            </w:tcMar>
            <w:vAlign w:val="center"/>
          </w:tcPr>
          <w:p>
            <w:pPr>
              <w:spacing w:after="0" w:line="270"/>
            </w:pPr>
            <w:r>
              <w:rPr>
                <w:rFonts w:ascii="Yu Gothic" w:eastAsia="Yu Gothic" w:hAnsi="Yu Gothic"/>
                <w:b/>
                <w:bCs/>
                <w:color w:val="C00000"/>
                <w:sz w:val="21"/>
                <w:szCs w:val="21"/>
              </w:rPr>
              <w:t xml:space="preserve">【至急】武庫川 公募推薦（前期）の出願締切は 10月21日（水）です。</w:t>
            </w:r>
          </w:p>
          <w:p>
            <w:pPr>
              <w:spacing w:after="0" w:line="270"/>
            </w:pPr>
            <w:r>
              <w:rPr>
                <w:rFonts w:ascii="Yu Gothic" w:eastAsia="Yu Gothic" w:hAnsi="Yu Gothic"/>
                <w:sz w:val="20"/>
                <w:szCs w:val="20"/>
              </w:rPr>
              <w:t xml:space="preserve">出願登録と受験料の入金がどちらも必要です。受験する場合は今週中に手続きを完了させましょう。</w:t>
            </w:r>
          </w:p>
          <w:p>
            <w:pPr>
              <w:spacing w:after="0" w:line="270"/>
            </w:pPr>
            <w:r>
              <w:rPr>
                <w:rFonts w:ascii="Yu Gothic" w:eastAsia="Yu Gothic" w:hAnsi="Yu Gothic"/>
                <w:b/>
                <w:bCs/>
                <w:color w:val="C00000"/>
                <w:sz w:val="21"/>
                <w:szCs w:val="21"/>
              </w:rPr>
              <w:t xml:space="preserve">【至急】神戸女子 公募推薦（前期）は 10月31日・11月1日に試験があります。</w:t>
            </w:r>
          </w:p>
          <w:p>
            <w:pPr>
              <w:spacing w:after="0" w:line="270"/>
            </w:pPr>
            <w:r>
              <w:rPr>
                <w:rFonts w:ascii="Yu Gothic" w:eastAsia="Yu Gothic" w:hAnsi="Yu Gothic"/>
                <w:sz w:val="20"/>
                <w:szCs w:val="20"/>
              </w:rPr>
              <w:t xml:space="preserve">出願期間が終了している可能性があります。大学の入試サイトで今すぐご確認ください（後期は12/6に試験があります）。</w:t>
            </w:r>
          </w:p>
          <w:p>
            <w:pPr>
              <w:spacing w:after="0" w:line="270"/>
            </w:pPr>
            <w:r>
              <w:rPr>
                <w:rFonts w:ascii="Yu Gothic" w:eastAsia="Yu Gothic" w:hAnsi="Yu Gothic"/>
                <w:b/>
                <w:bCs/>
                <w:sz w:val="21"/>
                <w:szCs w:val="21"/>
              </w:rPr>
              <w:t xml:space="preserve">【ご注意】武庫川女子大学は 2027年4月から「武庫川大学」に名称変更し、男女共学になります。</w:t>
            </w:r>
          </w:p>
          <w:p>
            <w:pPr>
              <w:spacing w:after="0" w:line="270"/>
            </w:pPr>
            <w:r>
              <w:rPr>
                <w:rFonts w:ascii="Yu Gothic" w:eastAsia="Yu Gothic" w:hAnsi="Yu Gothic"/>
                <w:sz w:val="20"/>
                <w:szCs w:val="20"/>
              </w:rPr>
              <w:t xml:space="preserve">受験者の層が変わるため、例年の倍率や合格最低点が参考にしにくい年です。余裕をもった併願計画をおすすめします。</w:t>
            </w:r>
          </w:p>
        </w:tc>
      </w:tr>
    </w:tbl>
    <w:p>
      <w:pPr>
        <w:shd w:fill="1F4E79" w:color="auto" w:val="clear"/>
        <w:spacing w:after="120" w:before="240"/>
      </w:pPr>
      <w:r>
        <w:rPr>
          <w:rFonts w:ascii="Yu Gothic" w:eastAsia="Yu Gothic" w:hAnsi="Yu Gothic"/>
          <w:b/>
          <w:bCs/>
          <w:color w:val="FFFFFF"/>
          <w:sz w:val="26"/>
          <w:szCs w:val="26"/>
        </w:rPr>
        <w:t xml:space="preserve">２．志望校別　試験日程・試験科目（2027年度入試）</w:t>
      </w:r>
    </w:p>
    <w:p>
      <w:pPr>
        <w:spacing w:after="80" w:before="0" w:line="300"/>
      </w:pPr>
      <w:r>
        <w:rPr>
          <w:rFonts w:ascii="Yu Gothic" w:eastAsia="Yu Gothic" w:hAnsi="Yu Gothic"/>
          <w:color w:val="595959"/>
          <w:sz w:val="18"/>
          <w:szCs w:val="18"/>
        </w:rPr>
        <w:t xml:space="preserve">※日付は2026年10月時点の公開情報です。学部・学科により異なる場合があります。</w:t>
      </w:r>
    </w:p>
    <w:p>
      <w:pPr>
        <w:pBdr>
          <w:bottom w:val="single" w:color="1F4E79" w:sz="8" w:space="2"/>
        </w:pBdr>
        <w:spacing w:after="100" w:before="200"/>
      </w:pPr>
      <w:r>
        <w:rPr>
          <w:rFonts w:ascii="Yu Gothic" w:eastAsia="Yu Gothic" w:hAnsi="Yu Gothic"/>
          <w:b/>
          <w:bCs/>
          <w:color w:val="1F4E79"/>
          <w:sz w:val="23"/>
          <w:szCs w:val="23"/>
        </w:rPr>
        <w:t xml:space="preserve">① 神戸女子大学</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1900"/>
        <w:gridCol w:w="1650"/>
        <w:gridCol w:w="2506"/>
      </w:tblGrid>
      <w:tr>
        <w:trPr>
          <w:tblHeader/>
        </w:trPr>
        <w:tc>
          <w:tcPr>
            <w:tcW w:type="dxa" w:w="150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入試区分</w:t>
            </w:r>
          </w:p>
        </w:tc>
        <w:tc>
          <w:tcPr>
            <w:tcW w:type="dxa" w:w="235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出願期間</w:t>
            </w:r>
          </w:p>
        </w:tc>
        <w:tc>
          <w:tcPr>
            <w:tcW w:type="dxa" w:w="190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試験日</w:t>
            </w:r>
          </w:p>
        </w:tc>
        <w:tc>
          <w:tcPr>
            <w:tcW w:type="dxa" w:w="165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合格発表</w:t>
            </w:r>
          </w:p>
        </w:tc>
        <w:tc>
          <w:tcPr>
            <w:tcW w:type="dxa" w:w="2506"/>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試験科目・形式</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公募推薦</w:t>
            </w:r>
          </w:p>
          <w:p>
            <w:pPr>
              <w:spacing w:after="0" w:line="270"/>
              <w:jc w:val="center"/>
            </w:pPr>
            <w:r>
              <w:rPr>
                <w:rFonts w:ascii="Yu Gothic" w:eastAsia="Yu Gothic" w:hAnsi="Yu Gothic"/>
                <w:b/>
                <w:bCs/>
                <w:sz w:val="19"/>
                <w:szCs w:val="19"/>
              </w:rPr>
              <w:t xml:space="preserve">前期A・B</w:t>
            </w:r>
          </w:p>
        </w:tc>
        <w:tc>
          <w:tcPr>
            <w:tcW w:type="dxa" w:w="2350"/>
            <w:tcBorders>
              <w:top w:val="single" w:color="8EA9C1" w:sz="4"/>
              <w:left w:val="single" w:color="8EA9C1" w:sz="4"/>
              <w:bottom w:val="single" w:color="8EA9C1" w:sz="4"/>
              <w:right w:val="single" w:color="8EA9C1" w:sz="4"/>
            </w:tcBorders>
            <w:shd w:fill="FCE4D6" w:color="auto" w:val="clear"/>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要項で確認</w:t>
            </w:r>
          </w:p>
          <w:p>
            <w:pPr>
              <w:spacing w:after="0" w:line="270"/>
            </w:pPr>
            <w:r>
              <w:rPr>
                <w:rFonts w:ascii="Yu Gothic" w:eastAsia="Yu Gothic" w:hAnsi="Yu Gothic"/>
                <w:b w:val="false"/>
                <w:bCs w:val="false"/>
                <w:sz w:val="19"/>
                <w:szCs w:val="19"/>
              </w:rPr>
              <w:t xml:space="preserve">（締切間近の可能性）</w:t>
            </w:r>
          </w:p>
        </w:tc>
        <w:tc>
          <w:tcPr>
            <w:tcW w:type="dxa" w:w="1900"/>
            <w:tcBorders>
              <w:top w:val="single" w:color="8EA9C1" w:sz="4"/>
              <w:left w:val="single" w:color="8EA9C1" w:sz="4"/>
              <w:bottom w:val="single" w:color="8EA9C1" w:sz="4"/>
              <w:right w:val="single" w:color="8EA9C1" w:sz="4"/>
            </w:tcBorders>
            <w:shd w:fill="FCE4D6" w:color="auto" w:val="clear"/>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A：10/31（土）</w:t>
            </w:r>
          </w:p>
          <w:p>
            <w:pPr>
              <w:spacing w:after="0" w:line="270"/>
            </w:pPr>
            <w:r>
              <w:rPr>
                <w:rFonts w:ascii="Yu Gothic" w:eastAsia="Yu Gothic" w:hAnsi="Yu Gothic"/>
                <w:b w:val="false"/>
                <w:bCs w:val="false"/>
                <w:sz w:val="19"/>
                <w:szCs w:val="19"/>
              </w:rPr>
              <w:t xml:space="preserve">B：11/1（日）</w:t>
            </w:r>
          </w:p>
        </w:tc>
        <w:tc>
          <w:tcPr>
            <w:tcW w:type="dxa" w:w="1650"/>
            <w:tcBorders>
              <w:top w:val="single" w:color="8EA9C1" w:sz="4"/>
              <w:left w:val="single" w:color="8EA9C1" w:sz="4"/>
              <w:bottom w:val="single" w:color="8EA9C1" w:sz="4"/>
              <w:right w:val="single" w:color="8EA9C1" w:sz="4"/>
            </w:tcBorders>
            <w:shd w:fill="FCE4D6" w:color="auto" w:val="clear"/>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11月中旬</w:t>
            </w:r>
          </w:p>
        </w:tc>
        <w:tc>
          <w:tcPr>
            <w:tcW w:type="dxa" w:w="2506"/>
            <w:tcBorders>
              <w:top w:val="single" w:color="8EA9C1" w:sz="4"/>
              <w:left w:val="single" w:color="8EA9C1" w:sz="4"/>
              <w:bottom w:val="single" w:color="8EA9C1" w:sz="4"/>
              <w:right w:val="single" w:color="8EA9C1" w:sz="4"/>
            </w:tcBorders>
            <w:shd w:fill="FCE4D6" w:color="auto" w:val="clear"/>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英語・国語・数学・日本史・化学・生物の6科目から2科目選択</w:t>
            </w:r>
          </w:p>
          <w:p>
            <w:pPr>
              <w:spacing w:after="0" w:line="270"/>
            </w:pPr>
            <w:r>
              <w:rPr>
                <w:rFonts w:ascii="Yu Gothic" w:eastAsia="Yu Gothic" w:hAnsi="Yu Gothic"/>
                <w:b w:val="false"/>
                <w:bCs w:val="false"/>
                <w:sz w:val="19"/>
                <w:szCs w:val="19"/>
              </w:rPr>
              <w:t xml:space="preserve">マーク式</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公募推薦</w:t>
            </w:r>
          </w:p>
          <w:p>
            <w:pPr>
              <w:spacing w:after="0" w:line="270"/>
              <w:jc w:val="center"/>
            </w:pPr>
            <w:r>
              <w:rPr>
                <w:rFonts w:ascii="Yu Gothic" w:eastAsia="Yu Gothic" w:hAnsi="Yu Gothic"/>
                <w:b/>
                <w:bCs/>
                <w:sz w:val="19"/>
                <w:szCs w:val="19"/>
              </w:rPr>
              <w:t xml:space="preserve">後期</w:t>
            </w:r>
          </w:p>
        </w:tc>
        <w:tc>
          <w:tcPr>
            <w:tcW w:type="dxa" w:w="23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11/11（水）～</w:t>
            </w:r>
          </w:p>
          <w:p>
            <w:pPr>
              <w:spacing w:after="0" w:line="270"/>
            </w:pPr>
            <w:r>
              <w:rPr>
                <w:rFonts w:ascii="Yu Gothic" w:eastAsia="Yu Gothic" w:hAnsi="Yu Gothic"/>
                <w:b w:val="false"/>
                <w:bCs w:val="false"/>
                <w:sz w:val="19"/>
                <w:szCs w:val="19"/>
              </w:rPr>
              <w:t xml:space="preserve">11/25（水）</w:t>
            </w:r>
          </w:p>
        </w:tc>
        <w:tc>
          <w:tcPr>
            <w:tcW w:type="dxa" w:w="19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12/6（日）</w:t>
            </w:r>
          </w:p>
        </w:tc>
        <w:tc>
          <w:tcPr>
            <w:tcW w:type="dxa" w:w="16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12月中旬</w:t>
            </w:r>
          </w:p>
        </w:tc>
        <w:tc>
          <w:tcPr>
            <w:tcW w:type="dxa" w:w="25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前期と同様（2科目選択）</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一般</w:t>
            </w:r>
          </w:p>
          <w:p>
            <w:pPr>
              <w:spacing w:after="0" w:line="270"/>
              <w:jc w:val="center"/>
            </w:pPr>
            <w:r>
              <w:rPr>
                <w:rFonts w:ascii="Yu Gothic" w:eastAsia="Yu Gothic" w:hAnsi="Yu Gothic"/>
                <w:b/>
                <w:bCs/>
                <w:sz w:val="19"/>
                <w:szCs w:val="19"/>
              </w:rPr>
              <w:t xml:space="preserve">前期A・B</w:t>
            </w:r>
          </w:p>
        </w:tc>
        <w:tc>
          <w:tcPr>
            <w:tcW w:type="dxa" w:w="23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12/14（月）～</w:t>
            </w:r>
          </w:p>
          <w:p>
            <w:pPr>
              <w:spacing w:after="0" w:line="270"/>
            </w:pPr>
            <w:r>
              <w:rPr>
                <w:rFonts w:ascii="Yu Gothic" w:eastAsia="Yu Gothic" w:hAnsi="Yu Gothic"/>
                <w:b w:val="false"/>
                <w:bCs w:val="false"/>
                <w:sz w:val="19"/>
                <w:szCs w:val="19"/>
              </w:rPr>
              <w:t xml:space="preserve">1/13（水）</w:t>
            </w:r>
          </w:p>
        </w:tc>
        <w:tc>
          <w:tcPr>
            <w:tcW w:type="dxa" w:w="19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A：1/23（土）</w:t>
            </w:r>
          </w:p>
          <w:p>
            <w:pPr>
              <w:spacing w:after="0" w:line="270"/>
            </w:pPr>
            <w:r>
              <w:rPr>
                <w:rFonts w:ascii="Yu Gothic" w:eastAsia="Yu Gothic" w:hAnsi="Yu Gothic"/>
                <w:b w:val="false"/>
                <w:bCs w:val="false"/>
                <w:sz w:val="19"/>
                <w:szCs w:val="19"/>
              </w:rPr>
              <w:t xml:space="preserve">B：1/24（日）</w:t>
            </w:r>
          </w:p>
        </w:tc>
        <w:tc>
          <w:tcPr>
            <w:tcW w:type="dxa" w:w="16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1/31（日）</w:t>
            </w:r>
          </w:p>
        </w:tc>
        <w:tc>
          <w:tcPr>
            <w:tcW w:type="dxa" w:w="25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英語＋国語・日本史など</w:t>
            </w:r>
          </w:p>
          <w:p>
            <w:pPr>
              <w:spacing w:after="0" w:line="270"/>
            </w:pPr>
            <w:r>
              <w:rPr>
                <w:rFonts w:ascii="Yu Gothic" w:eastAsia="Yu Gothic" w:hAnsi="Yu Gothic"/>
                <w:b w:val="false"/>
                <w:bCs w:val="false"/>
                <w:sz w:val="19"/>
                <w:szCs w:val="19"/>
              </w:rPr>
              <w:t xml:space="preserve">（2科目型／3科目型）</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一般</w:t>
            </w:r>
          </w:p>
          <w:p>
            <w:pPr>
              <w:spacing w:after="0" w:line="270"/>
              <w:jc w:val="center"/>
            </w:pPr>
            <w:r>
              <w:rPr>
                <w:rFonts w:ascii="Yu Gothic" w:eastAsia="Yu Gothic" w:hAnsi="Yu Gothic"/>
                <w:b/>
                <w:bCs/>
                <w:sz w:val="19"/>
                <w:szCs w:val="19"/>
              </w:rPr>
              <w:t xml:space="preserve">前期C</w:t>
            </w:r>
          </w:p>
        </w:tc>
        <w:tc>
          <w:tcPr>
            <w:tcW w:type="dxa" w:w="23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1/14（木）～</w:t>
            </w:r>
          </w:p>
          <w:p>
            <w:pPr>
              <w:spacing w:after="0" w:line="270"/>
            </w:pPr>
            <w:r>
              <w:rPr>
                <w:rFonts w:ascii="Yu Gothic" w:eastAsia="Yu Gothic" w:hAnsi="Yu Gothic"/>
                <w:b w:val="false"/>
                <w:bCs w:val="false"/>
                <w:sz w:val="19"/>
                <w:szCs w:val="19"/>
              </w:rPr>
              <w:t xml:space="preserve">2/4（木）</w:t>
            </w:r>
          </w:p>
        </w:tc>
        <w:tc>
          <w:tcPr>
            <w:tcW w:type="dxa" w:w="19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2/13（土）</w:t>
            </w:r>
          </w:p>
        </w:tc>
        <w:tc>
          <w:tcPr>
            <w:tcW w:type="dxa" w:w="16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2/21（日）</w:t>
            </w:r>
          </w:p>
        </w:tc>
        <w:tc>
          <w:tcPr>
            <w:tcW w:type="dxa" w:w="25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英語＋選択科目</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一般</w:t>
            </w:r>
          </w:p>
          <w:p>
            <w:pPr>
              <w:spacing w:after="0" w:line="270"/>
              <w:jc w:val="center"/>
            </w:pPr>
            <w:r>
              <w:rPr>
                <w:rFonts w:ascii="Yu Gothic" w:eastAsia="Yu Gothic" w:hAnsi="Yu Gothic"/>
                <w:b/>
                <w:bCs/>
                <w:sz w:val="19"/>
                <w:szCs w:val="19"/>
              </w:rPr>
              <w:t xml:space="preserve">後期</w:t>
            </w:r>
          </w:p>
        </w:tc>
        <w:tc>
          <w:tcPr>
            <w:tcW w:type="dxa" w:w="23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2/10（水）～</w:t>
            </w:r>
          </w:p>
          <w:p>
            <w:pPr>
              <w:spacing w:after="0" w:line="270"/>
            </w:pPr>
            <w:r>
              <w:rPr>
                <w:rFonts w:ascii="Yu Gothic" w:eastAsia="Yu Gothic" w:hAnsi="Yu Gothic"/>
                <w:b w:val="false"/>
                <w:bCs w:val="false"/>
                <w:sz w:val="19"/>
                <w:szCs w:val="19"/>
              </w:rPr>
              <w:t xml:space="preserve">2/24（水）</w:t>
            </w:r>
          </w:p>
        </w:tc>
        <w:tc>
          <w:tcPr>
            <w:tcW w:type="dxa" w:w="19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3/7（日）</w:t>
            </w:r>
          </w:p>
        </w:tc>
        <w:tc>
          <w:tcPr>
            <w:tcW w:type="dxa" w:w="16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3/14（日）</w:t>
            </w:r>
          </w:p>
        </w:tc>
        <w:tc>
          <w:tcPr>
            <w:tcW w:type="dxa" w:w="25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要項で確認（募集人数少）</w:t>
            </w:r>
          </w:p>
        </w:tc>
      </w:tr>
    </w:tbl>
    <w:p>
      <w:pPr>
        <w:spacing w:after="80" w:before="80" w:line="300"/>
      </w:pPr>
      <w:r>
        <w:rPr>
          <w:rFonts w:ascii="Yu Gothic" w:eastAsia="Yu Gothic" w:hAnsi="Yu Gothic"/>
          <w:sz w:val="19"/>
          <w:szCs w:val="19"/>
        </w:rPr>
        <w:t xml:space="preserve">ポイント：公募・一般ともに得意な2科目を選べるため、英語＋国語に絞った対策が有効です。</w:t>
      </w:r>
    </w:p>
    <w:p>
      <w:pPr>
        <w:pBdr>
          <w:bottom w:val="single" w:color="1F4E79" w:sz="8" w:space="2"/>
        </w:pBdr>
        <w:spacing w:after="100" w:before="200"/>
      </w:pPr>
      <w:r>
        <w:rPr>
          <w:rFonts w:ascii="Yu Gothic" w:eastAsia="Yu Gothic" w:hAnsi="Yu Gothic"/>
          <w:b/>
          <w:bCs/>
          <w:color w:val="1F4E79"/>
          <w:sz w:val="23"/>
          <w:szCs w:val="23"/>
        </w:rPr>
        <w:t xml:space="preserve">② 神戸学院大学</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1900"/>
        <w:gridCol w:w="1650"/>
        <w:gridCol w:w="2506"/>
      </w:tblGrid>
      <w:tr>
        <w:trPr>
          <w:tblHeader/>
        </w:trPr>
        <w:tc>
          <w:tcPr>
            <w:tcW w:type="dxa" w:w="150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入試区分</w:t>
            </w:r>
          </w:p>
        </w:tc>
        <w:tc>
          <w:tcPr>
            <w:tcW w:type="dxa" w:w="235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出願期間</w:t>
            </w:r>
          </w:p>
        </w:tc>
        <w:tc>
          <w:tcPr>
            <w:tcW w:type="dxa" w:w="190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試験日</w:t>
            </w:r>
          </w:p>
        </w:tc>
        <w:tc>
          <w:tcPr>
            <w:tcW w:type="dxa" w:w="165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合格発表</w:t>
            </w:r>
          </w:p>
        </w:tc>
        <w:tc>
          <w:tcPr>
            <w:tcW w:type="dxa" w:w="2506"/>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試験科目・形式</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公募推薦</w:t>
            </w:r>
          </w:p>
          <w:p>
            <w:pPr>
              <w:spacing w:after="0" w:line="270"/>
              <w:jc w:val="center"/>
            </w:pPr>
            <w:r>
              <w:rPr>
                <w:rFonts w:ascii="Yu Gothic" w:eastAsia="Yu Gothic" w:hAnsi="Yu Gothic"/>
                <w:b/>
                <w:bCs/>
                <w:sz w:val="19"/>
                <w:szCs w:val="19"/>
              </w:rPr>
              <w:t xml:space="preserve">（基礎評価型）</w:t>
            </w:r>
          </w:p>
        </w:tc>
        <w:tc>
          <w:tcPr>
            <w:tcW w:type="dxa" w:w="23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11/2（月）～</w:t>
            </w:r>
          </w:p>
          <w:p>
            <w:pPr>
              <w:spacing w:after="0" w:line="270"/>
            </w:pPr>
            <w:r>
              <w:rPr>
                <w:rFonts w:ascii="Yu Gothic" w:eastAsia="Yu Gothic" w:hAnsi="Yu Gothic"/>
                <w:b w:val="false"/>
                <w:bCs w:val="false"/>
                <w:sz w:val="19"/>
                <w:szCs w:val="19"/>
              </w:rPr>
              <w:t xml:space="preserve">11/10（火）</w:t>
            </w:r>
          </w:p>
        </w:tc>
        <w:tc>
          <w:tcPr>
            <w:tcW w:type="dxa" w:w="19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11/21（土）</w:t>
            </w:r>
          </w:p>
          <w:p>
            <w:pPr>
              <w:spacing w:after="0" w:line="270"/>
            </w:pPr>
            <w:r>
              <w:rPr>
                <w:rFonts w:ascii="Yu Gothic" w:eastAsia="Yu Gothic" w:hAnsi="Yu Gothic"/>
                <w:b w:val="false"/>
                <w:bCs w:val="false"/>
                <w:sz w:val="19"/>
                <w:szCs w:val="19"/>
              </w:rPr>
              <w:t xml:space="preserve">11/22（日）</w:t>
            </w:r>
          </w:p>
          <w:p>
            <w:pPr>
              <w:spacing w:after="0" w:line="270"/>
            </w:pPr>
            <w:r>
              <w:rPr>
                <w:rFonts w:ascii="Yu Gothic" w:eastAsia="Yu Gothic" w:hAnsi="Yu Gothic"/>
                <w:b w:val="false"/>
                <w:bCs w:val="false"/>
                <w:sz w:val="19"/>
                <w:szCs w:val="19"/>
              </w:rPr>
              <w:t xml:space="preserve">※日程選択可</w:t>
            </w:r>
          </w:p>
        </w:tc>
        <w:tc>
          <w:tcPr>
            <w:tcW w:type="dxa" w:w="16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12/2（水）</w:t>
            </w:r>
          </w:p>
        </w:tc>
        <w:tc>
          <w:tcPr>
            <w:tcW w:type="dxa" w:w="25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英語（100点）＋国語または数学Ⅰ・A（100点）</w:t>
            </w:r>
          </w:p>
          <w:p>
            <w:pPr>
              <w:spacing w:after="0" w:line="270"/>
            </w:pPr>
            <w:r>
              <w:rPr>
                <w:rFonts w:ascii="Yu Gothic" w:eastAsia="Yu Gothic" w:hAnsi="Yu Gothic"/>
                <w:b w:val="false"/>
                <w:bCs w:val="false"/>
                <w:sz w:val="19"/>
                <w:szCs w:val="19"/>
              </w:rPr>
              <w:t xml:space="preserve">マーク式</w:t>
            </w:r>
          </w:p>
          <w:p>
            <w:pPr>
              <w:spacing w:after="0" w:line="270"/>
            </w:pPr>
            <w:r>
              <w:rPr>
                <w:rFonts w:ascii="Yu Gothic" w:eastAsia="Yu Gothic" w:hAnsi="Yu Gothic"/>
                <w:b w:val="false"/>
                <w:bCs w:val="false"/>
                <w:sz w:val="19"/>
                <w:szCs w:val="19"/>
              </w:rPr>
              <w:t xml:space="preserve">※学部により異なる</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一般</w:t>
            </w:r>
          </w:p>
          <w:p>
            <w:pPr>
              <w:spacing w:after="0" w:line="270"/>
              <w:jc w:val="center"/>
            </w:pPr>
            <w:r>
              <w:rPr>
                <w:rFonts w:ascii="Yu Gothic" w:eastAsia="Yu Gothic" w:hAnsi="Yu Gothic"/>
                <w:b/>
                <w:bCs/>
                <w:sz w:val="19"/>
                <w:szCs w:val="19"/>
              </w:rPr>
              <w:t xml:space="preserve">前期日程</w:t>
            </w:r>
          </w:p>
        </w:tc>
        <w:tc>
          <w:tcPr>
            <w:tcW w:type="dxa" w:w="23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12/14（月）～</w:t>
            </w:r>
          </w:p>
          <w:p>
            <w:pPr>
              <w:spacing w:after="0" w:line="270"/>
            </w:pPr>
            <w:r>
              <w:rPr>
                <w:rFonts w:ascii="Yu Gothic" w:eastAsia="Yu Gothic" w:hAnsi="Yu Gothic"/>
                <w:b w:val="false"/>
                <w:bCs w:val="false"/>
                <w:sz w:val="19"/>
                <w:szCs w:val="19"/>
              </w:rPr>
              <w:t xml:space="preserve">1/18（月）</w:t>
            </w:r>
          </w:p>
        </w:tc>
        <w:tc>
          <w:tcPr>
            <w:tcW w:type="dxa" w:w="19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2/1（月）</w:t>
            </w:r>
          </w:p>
          <w:p>
            <w:pPr>
              <w:spacing w:after="0" w:line="270"/>
            </w:pPr>
            <w:r>
              <w:rPr>
                <w:rFonts w:ascii="Yu Gothic" w:eastAsia="Yu Gothic" w:hAnsi="Yu Gothic"/>
                <w:b w:val="false"/>
                <w:bCs w:val="false"/>
                <w:sz w:val="19"/>
                <w:szCs w:val="19"/>
              </w:rPr>
              <w:t xml:space="preserve">2/2（火）</w:t>
            </w:r>
          </w:p>
          <w:p>
            <w:pPr>
              <w:spacing w:after="0" w:line="270"/>
            </w:pPr>
            <w:r>
              <w:rPr>
                <w:rFonts w:ascii="Yu Gothic" w:eastAsia="Yu Gothic" w:hAnsi="Yu Gothic"/>
                <w:b w:val="false"/>
                <w:bCs w:val="false"/>
                <w:sz w:val="19"/>
                <w:szCs w:val="19"/>
              </w:rPr>
              <w:t xml:space="preserve">※自由選択</w:t>
            </w:r>
          </w:p>
        </w:tc>
        <w:tc>
          <w:tcPr>
            <w:tcW w:type="dxa" w:w="16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2月中旬</w:t>
            </w:r>
          </w:p>
        </w:tc>
        <w:tc>
          <w:tcPr>
            <w:tcW w:type="dxa" w:w="25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英語・国語・地歴または数学</w:t>
            </w:r>
          </w:p>
          <w:p>
            <w:pPr>
              <w:spacing w:after="0" w:line="270"/>
            </w:pPr>
            <w:r>
              <w:rPr>
                <w:rFonts w:ascii="Yu Gothic" w:eastAsia="Yu Gothic" w:hAnsi="Yu Gothic"/>
                <w:b w:val="false"/>
                <w:bCs w:val="false"/>
                <w:sz w:val="19"/>
                <w:szCs w:val="19"/>
              </w:rPr>
              <w:t xml:space="preserve">（文系学部は3科目型が中心）</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一般</w:t>
            </w:r>
          </w:p>
          <w:p>
            <w:pPr>
              <w:spacing w:after="0" w:line="270"/>
              <w:jc w:val="center"/>
            </w:pPr>
            <w:r>
              <w:rPr>
                <w:rFonts w:ascii="Yu Gothic" w:eastAsia="Yu Gothic" w:hAnsi="Yu Gothic"/>
                <w:b/>
                <w:bCs/>
                <w:sz w:val="19"/>
                <w:szCs w:val="19"/>
              </w:rPr>
              <w:t xml:space="preserve">中期・後期</w:t>
            </w:r>
          </w:p>
        </w:tc>
        <w:tc>
          <w:tcPr>
            <w:tcW w:type="dxa" w:w="23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要項で確認</w:t>
            </w:r>
          </w:p>
        </w:tc>
        <w:tc>
          <w:tcPr>
            <w:tcW w:type="dxa" w:w="19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2月下旬～</w:t>
            </w:r>
          </w:p>
          <w:p>
            <w:pPr>
              <w:spacing w:after="0" w:line="270"/>
            </w:pPr>
            <w:r>
              <w:rPr>
                <w:rFonts w:ascii="Yu Gothic" w:eastAsia="Yu Gothic" w:hAnsi="Yu Gothic"/>
                <w:b w:val="false"/>
                <w:bCs w:val="false"/>
                <w:sz w:val="19"/>
                <w:szCs w:val="19"/>
              </w:rPr>
              <w:t xml:space="preserve">3月（予定）</w:t>
            </w:r>
          </w:p>
        </w:tc>
        <w:tc>
          <w:tcPr>
            <w:tcW w:type="dxa" w:w="16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要項で確認</w:t>
            </w:r>
          </w:p>
        </w:tc>
        <w:tc>
          <w:tcPr>
            <w:tcW w:type="dxa" w:w="25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要項で確認（募集人数少）</w:t>
            </w:r>
          </w:p>
        </w:tc>
      </w:tr>
    </w:tbl>
    <w:p>
      <w:pPr>
        <w:spacing w:after="80" w:before="80" w:line="300"/>
      </w:pPr>
      <w:r>
        <w:rPr>
          <w:rFonts w:ascii="Yu Gothic" w:eastAsia="Yu Gothic" w:hAnsi="Yu Gothic"/>
          <w:sz w:val="19"/>
          <w:szCs w:val="19"/>
        </w:rPr>
        <w:t xml:space="preserve">ポイント：公募推薦は2日間の日程から選べるうえ、同じ日に別の選考型も併願できます。一般前期は3科目型が中心なので、地歴（または数学）の準備も必要です。</w:t>
      </w:r>
    </w:p>
    <w:p>
      <w:pPr>
        <w:pBdr>
          <w:bottom w:val="single" w:color="1F4E79" w:sz="8" w:space="2"/>
        </w:pBdr>
        <w:spacing w:after="100" w:before="200"/>
      </w:pPr>
      <w:r>
        <w:rPr>
          <w:rFonts w:ascii="Yu Gothic" w:eastAsia="Yu Gothic" w:hAnsi="Yu Gothic"/>
          <w:b/>
          <w:bCs/>
          <w:color w:val="1F4E79"/>
          <w:sz w:val="23"/>
          <w:szCs w:val="23"/>
        </w:rPr>
        <w:t xml:space="preserve">③ 武庫川大学（現：武庫川女子大学）</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1900"/>
        <w:gridCol w:w="1650"/>
        <w:gridCol w:w="2506"/>
      </w:tblGrid>
      <w:tr>
        <w:trPr>
          <w:tblHeader/>
        </w:trPr>
        <w:tc>
          <w:tcPr>
            <w:tcW w:type="dxa" w:w="150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入試区分</w:t>
            </w:r>
          </w:p>
        </w:tc>
        <w:tc>
          <w:tcPr>
            <w:tcW w:type="dxa" w:w="235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出願期間</w:t>
            </w:r>
          </w:p>
        </w:tc>
        <w:tc>
          <w:tcPr>
            <w:tcW w:type="dxa" w:w="190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試験日</w:t>
            </w:r>
          </w:p>
        </w:tc>
        <w:tc>
          <w:tcPr>
            <w:tcW w:type="dxa" w:w="165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合格発表</w:t>
            </w:r>
          </w:p>
        </w:tc>
        <w:tc>
          <w:tcPr>
            <w:tcW w:type="dxa" w:w="2506"/>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試験科目・形式</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公募推薦</w:t>
            </w:r>
          </w:p>
          <w:p>
            <w:pPr>
              <w:spacing w:after="0" w:line="270"/>
              <w:jc w:val="center"/>
            </w:pPr>
            <w:r>
              <w:rPr>
                <w:rFonts w:ascii="Yu Gothic" w:eastAsia="Yu Gothic" w:hAnsi="Yu Gothic"/>
                <w:b/>
                <w:bCs/>
                <w:sz w:val="19"/>
                <w:szCs w:val="19"/>
              </w:rPr>
              <w:t xml:space="preserve">前期</w:t>
            </w:r>
          </w:p>
        </w:tc>
        <w:tc>
          <w:tcPr>
            <w:tcW w:type="dxa" w:w="2350"/>
            <w:tcBorders>
              <w:top w:val="single" w:color="8EA9C1" w:sz="4"/>
              <w:left w:val="single" w:color="8EA9C1" w:sz="4"/>
              <w:bottom w:val="single" w:color="8EA9C1" w:sz="4"/>
              <w:right w:val="single" w:color="8EA9C1" w:sz="4"/>
            </w:tcBorders>
            <w:shd w:fill="FCE4D6" w:color="auto" w:val="clear"/>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10/1（木）～</w:t>
            </w:r>
          </w:p>
          <w:p>
            <w:pPr>
              <w:spacing w:after="0" w:line="270"/>
            </w:pPr>
            <w:r>
              <w:rPr>
                <w:rFonts w:ascii="Yu Gothic" w:eastAsia="Yu Gothic" w:hAnsi="Yu Gothic"/>
                <w:b w:val="false"/>
                <w:bCs w:val="false"/>
                <w:sz w:val="19"/>
                <w:szCs w:val="19"/>
              </w:rPr>
              <w:t xml:space="preserve">10/21（水）</w:t>
            </w:r>
          </w:p>
        </w:tc>
        <w:tc>
          <w:tcPr>
            <w:tcW w:type="dxa" w:w="1900"/>
            <w:tcBorders>
              <w:top w:val="single" w:color="8EA9C1" w:sz="4"/>
              <w:left w:val="single" w:color="8EA9C1" w:sz="4"/>
              <w:bottom w:val="single" w:color="8EA9C1" w:sz="4"/>
              <w:right w:val="single" w:color="8EA9C1" w:sz="4"/>
            </w:tcBorders>
            <w:shd w:fill="FCE4D6" w:color="auto" w:val="clear"/>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11/3（火・祝）</w:t>
            </w:r>
          </w:p>
          <w:p>
            <w:pPr>
              <w:spacing w:after="0" w:line="270"/>
            </w:pPr>
            <w:r>
              <w:rPr>
                <w:rFonts w:ascii="Yu Gothic" w:eastAsia="Yu Gothic" w:hAnsi="Yu Gothic"/>
                <w:b w:val="false"/>
                <w:bCs w:val="false"/>
                <w:sz w:val="19"/>
                <w:szCs w:val="19"/>
              </w:rPr>
              <w:t xml:space="preserve">午前・午後</w:t>
            </w:r>
          </w:p>
        </w:tc>
        <w:tc>
          <w:tcPr>
            <w:tcW w:type="dxa" w:w="1650"/>
            <w:tcBorders>
              <w:top w:val="single" w:color="8EA9C1" w:sz="4"/>
              <w:left w:val="single" w:color="8EA9C1" w:sz="4"/>
              <w:bottom w:val="single" w:color="8EA9C1" w:sz="4"/>
              <w:right w:val="single" w:color="8EA9C1" w:sz="4"/>
            </w:tcBorders>
            <w:shd w:fill="FCE4D6" w:color="auto" w:val="clear"/>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11月中旬</w:t>
            </w:r>
          </w:p>
        </w:tc>
        <w:tc>
          <w:tcPr>
            <w:tcW w:type="dxa" w:w="2506"/>
            <w:tcBorders>
              <w:top w:val="single" w:color="8EA9C1" w:sz="4"/>
              <w:left w:val="single" w:color="8EA9C1" w:sz="4"/>
              <w:bottom w:val="single" w:color="8EA9C1" w:sz="4"/>
              <w:right w:val="single" w:color="8EA9C1" w:sz="4"/>
            </w:tcBorders>
            <w:shd w:fill="FCE4D6" w:color="auto" w:val="clear"/>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2教科（100分）マーク式</w:t>
            </w:r>
          </w:p>
          <w:p>
            <w:pPr>
              <w:spacing w:after="0" w:line="270"/>
            </w:pPr>
            <w:r>
              <w:rPr>
                <w:rFonts w:ascii="Yu Gothic" w:eastAsia="Yu Gothic" w:hAnsi="Yu Gothic"/>
                <w:b w:val="false"/>
                <w:bCs w:val="false"/>
                <w:sz w:val="19"/>
                <w:szCs w:val="19"/>
              </w:rPr>
              <w:t xml:space="preserve">国語・英語など</w:t>
            </w:r>
          </w:p>
          <w:p>
            <w:pPr>
              <w:spacing w:after="0" w:line="270"/>
            </w:pPr>
            <w:r>
              <w:rPr>
                <w:rFonts w:ascii="Yu Gothic" w:eastAsia="Yu Gothic" w:hAnsi="Yu Gothic"/>
                <w:b w:val="false"/>
                <w:bCs w:val="false"/>
                <w:sz w:val="19"/>
                <w:szCs w:val="19"/>
              </w:rPr>
              <w:t xml:space="preserve">※学科により必須科目あり</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公募推薦</w:t>
            </w:r>
          </w:p>
          <w:p>
            <w:pPr>
              <w:spacing w:after="0" w:line="270"/>
              <w:jc w:val="center"/>
            </w:pPr>
            <w:r>
              <w:rPr>
                <w:rFonts w:ascii="Yu Gothic" w:eastAsia="Yu Gothic" w:hAnsi="Yu Gothic"/>
                <w:b/>
                <w:bCs/>
                <w:sz w:val="19"/>
                <w:szCs w:val="19"/>
              </w:rPr>
              <w:t xml:space="preserve">後期</w:t>
            </w:r>
          </w:p>
        </w:tc>
        <w:tc>
          <w:tcPr>
            <w:tcW w:type="dxa" w:w="23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10/22（木）～</w:t>
            </w:r>
          </w:p>
          <w:p>
            <w:pPr>
              <w:spacing w:after="0" w:line="270"/>
            </w:pPr>
            <w:r>
              <w:rPr>
                <w:rFonts w:ascii="Yu Gothic" w:eastAsia="Yu Gothic" w:hAnsi="Yu Gothic"/>
                <w:b w:val="false"/>
                <w:bCs w:val="false"/>
                <w:sz w:val="19"/>
                <w:szCs w:val="19"/>
              </w:rPr>
              <w:t xml:space="preserve">11/11（水）</w:t>
            </w:r>
          </w:p>
        </w:tc>
        <w:tc>
          <w:tcPr>
            <w:tcW w:type="dxa" w:w="19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11/23（月・祝）</w:t>
            </w:r>
          </w:p>
          <w:p>
            <w:pPr>
              <w:spacing w:after="0" w:line="270"/>
            </w:pPr>
            <w:r>
              <w:rPr>
                <w:rFonts w:ascii="Yu Gothic" w:eastAsia="Yu Gothic" w:hAnsi="Yu Gothic"/>
                <w:b w:val="false"/>
                <w:bCs w:val="false"/>
                <w:sz w:val="19"/>
                <w:szCs w:val="19"/>
              </w:rPr>
              <w:t xml:space="preserve">午前・午後</w:t>
            </w:r>
          </w:p>
        </w:tc>
        <w:tc>
          <w:tcPr>
            <w:tcW w:type="dxa" w:w="16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12月上旬</w:t>
            </w:r>
          </w:p>
        </w:tc>
        <w:tc>
          <w:tcPr>
            <w:tcW w:type="dxa" w:w="25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前期と同様</w:t>
            </w:r>
          </w:p>
          <w:p>
            <w:pPr>
              <w:spacing w:after="0" w:line="270"/>
            </w:pPr>
            <w:r>
              <w:rPr>
                <w:rFonts w:ascii="Yu Gothic" w:eastAsia="Yu Gothic" w:hAnsi="Yu Gothic"/>
                <w:b w:val="false"/>
                <w:bCs w:val="false"/>
                <w:sz w:val="19"/>
                <w:szCs w:val="19"/>
              </w:rPr>
              <w:t xml:space="preserve">例：日本語日本文学科は国語必須＋英・数・理から1</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一般</w:t>
            </w:r>
          </w:p>
          <w:p>
            <w:pPr>
              <w:spacing w:after="0" w:line="270"/>
              <w:jc w:val="center"/>
            </w:pPr>
            <w:r>
              <w:rPr>
                <w:rFonts w:ascii="Yu Gothic" w:eastAsia="Yu Gothic" w:hAnsi="Yu Gothic"/>
                <w:b/>
                <w:bCs/>
                <w:sz w:val="19"/>
                <w:szCs w:val="19"/>
              </w:rPr>
              <w:t xml:space="preserve">前期</w:t>
            </w:r>
          </w:p>
        </w:tc>
        <w:tc>
          <w:tcPr>
            <w:tcW w:type="dxa" w:w="23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12/21（月）～</w:t>
            </w:r>
          </w:p>
          <w:p>
            <w:pPr>
              <w:spacing w:after="0" w:line="270"/>
            </w:pPr>
            <w:r>
              <w:rPr>
                <w:rFonts w:ascii="Yu Gothic" w:eastAsia="Yu Gothic" w:hAnsi="Yu Gothic"/>
                <w:b w:val="false"/>
                <w:bCs w:val="false"/>
                <w:sz w:val="19"/>
                <w:szCs w:val="19"/>
              </w:rPr>
              <w:t xml:space="preserve">1/11（月・祝）</w:t>
            </w:r>
          </w:p>
        </w:tc>
        <w:tc>
          <w:tcPr>
            <w:tcW w:type="dxa" w:w="19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1/24（日）</w:t>
            </w:r>
          </w:p>
          <w:p>
            <w:pPr>
              <w:spacing w:after="0" w:line="270"/>
            </w:pPr>
            <w:r>
              <w:rPr>
                <w:rFonts w:ascii="Yu Gothic" w:eastAsia="Yu Gothic" w:hAnsi="Yu Gothic"/>
                <w:b w:val="false"/>
                <w:bCs w:val="false"/>
                <w:sz w:val="19"/>
                <w:szCs w:val="19"/>
              </w:rPr>
              <w:t xml:space="preserve">1/25（月）</w:t>
            </w:r>
          </w:p>
        </w:tc>
        <w:tc>
          <w:tcPr>
            <w:tcW w:type="dxa" w:w="16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2月上旬</w:t>
            </w:r>
          </w:p>
        </w:tc>
        <w:tc>
          <w:tcPr>
            <w:tcW w:type="dxa" w:w="25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2科目型／3科目型</w:t>
            </w:r>
          </w:p>
          <w:p>
            <w:pPr>
              <w:spacing w:after="0" w:line="270"/>
            </w:pPr>
            <w:r>
              <w:rPr>
                <w:rFonts w:ascii="Yu Gothic" w:eastAsia="Yu Gothic" w:hAnsi="Yu Gothic"/>
                <w:b w:val="false"/>
                <w:bCs w:val="false"/>
                <w:sz w:val="19"/>
                <w:szCs w:val="19"/>
              </w:rPr>
              <w:t xml:space="preserve">国語・英語＋選択（数学・地歴など）</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一般</w:t>
            </w:r>
          </w:p>
          <w:p>
            <w:pPr>
              <w:spacing w:after="0" w:line="270"/>
              <w:jc w:val="center"/>
            </w:pPr>
            <w:r>
              <w:rPr>
                <w:rFonts w:ascii="Yu Gothic" w:eastAsia="Yu Gothic" w:hAnsi="Yu Gothic"/>
                <w:b/>
                <w:bCs/>
                <w:sz w:val="19"/>
                <w:szCs w:val="19"/>
              </w:rPr>
              <w:t xml:space="preserve">後期</w:t>
            </w:r>
          </w:p>
        </w:tc>
        <w:tc>
          <w:tcPr>
            <w:tcW w:type="dxa" w:w="23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2/6（土）～</w:t>
            </w:r>
          </w:p>
          <w:p>
            <w:pPr>
              <w:spacing w:after="0" w:line="270"/>
            </w:pPr>
            <w:r>
              <w:rPr>
                <w:rFonts w:ascii="Yu Gothic" w:eastAsia="Yu Gothic" w:hAnsi="Yu Gothic"/>
                <w:b w:val="false"/>
                <w:bCs w:val="false"/>
                <w:sz w:val="19"/>
                <w:szCs w:val="19"/>
              </w:rPr>
              <w:t xml:space="preserve">2/19（金）</w:t>
            </w:r>
          </w:p>
        </w:tc>
        <w:tc>
          <w:tcPr>
            <w:tcW w:type="dxa" w:w="19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3/2（火）</w:t>
            </w:r>
          </w:p>
        </w:tc>
        <w:tc>
          <w:tcPr>
            <w:tcW w:type="dxa" w:w="165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3月中旬</w:t>
            </w:r>
          </w:p>
        </w:tc>
        <w:tc>
          <w:tcPr>
            <w:tcW w:type="dxa" w:w="25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要項で確認（募集人数少）</w:t>
            </w:r>
          </w:p>
        </w:tc>
      </w:tr>
    </w:tbl>
    <w:p>
      <w:pPr>
        <w:spacing w:after="80" w:before="80" w:line="300"/>
      </w:pPr>
      <w:r>
        <w:rPr>
          <w:rFonts w:ascii="Yu Gothic" w:eastAsia="Yu Gothic" w:hAnsi="Yu Gothic"/>
          <w:sz w:val="19"/>
          <w:szCs w:val="19"/>
        </w:rPr>
        <w:t xml:space="preserve">ポイント：公募は午前・午後の両方を受験でき、前期・後期とあわせて最大4回受験のチャンスがあります。</w:t>
      </w:r>
    </w:p>
    <w:p>
      <w:pPr>
        <w:shd w:fill="1F4E79" w:color="auto" w:val="clear"/>
        <w:spacing w:after="120" w:before="240"/>
      </w:pPr>
      <w:r>
        <w:rPr>
          <w:rFonts w:ascii="Yu Gothic" w:eastAsia="Yu Gothic" w:hAnsi="Yu Gothic"/>
          <w:b/>
          <w:bCs/>
          <w:color w:val="FFFFFF"/>
          <w:sz w:val="26"/>
          <w:szCs w:val="26"/>
        </w:rPr>
        <w:t xml:space="preserve">３．入試カレンダー（全体の流れ）</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4206"/>
      </w:tblGrid>
      <w:tr>
        <w:trPr>
          <w:tblHeader/>
        </w:trPr>
        <w:tc>
          <w:tcPr>
            <w:tcW w:type="dxa" w:w="150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時期</w:t>
            </w:r>
          </w:p>
        </w:tc>
        <w:tc>
          <w:tcPr>
            <w:tcW w:type="dxa" w:w="420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入試の予定</w:t>
            </w:r>
          </w:p>
        </w:tc>
        <w:tc>
          <w:tcPr>
            <w:tcW w:type="dxa" w:w="4206"/>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vAlign w:val="center"/>
          </w:tcPr>
          <w:p>
            <w:pPr>
              <w:spacing w:after="0" w:line="270"/>
              <w:jc w:val="center"/>
            </w:pPr>
            <w:r>
              <w:rPr>
                <w:rFonts w:ascii="Yu Gothic" w:eastAsia="Yu Gothic" w:hAnsi="Yu Gothic"/>
                <w:b/>
                <w:bCs/>
                <w:color w:val="FFFFFF"/>
                <w:sz w:val="19"/>
                <w:szCs w:val="19"/>
              </w:rPr>
              <w:t xml:space="preserve">学習・準備のポイント</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10月下旬</w:t>
            </w:r>
          </w:p>
        </w:tc>
        <w:tc>
          <w:tcPr>
            <w:tcW w:type="dxa" w:w="4200"/>
            <w:tcBorders>
              <w:top w:val="single" w:color="8EA9C1" w:sz="4"/>
              <w:left w:val="single" w:color="8EA9C1" w:sz="4"/>
              <w:bottom w:val="single" w:color="8EA9C1" w:sz="4"/>
              <w:right w:val="single" w:color="8EA9C1" w:sz="4"/>
            </w:tcBorders>
            <w:shd w:fill="FCE4D6" w:color="auto" w:val="clear"/>
            <w:tcMar>
              <w:top w:type="dxa" w:w="60"/>
              <w:left w:type="dxa" w:w="100"/>
              <w:bottom w:type="dxa" w:w="60"/>
              <w:right w:type="dxa" w:w="100"/>
            </w:tcMar>
            <w:vAlign w:val="center"/>
          </w:tcPr>
          <w:p>
            <w:pPr>
              <w:spacing w:after="0" w:line="270"/>
            </w:pPr>
            <w:r>
              <w:rPr>
                <w:rFonts w:ascii="Yu Gothic" w:eastAsia="Yu Gothic" w:hAnsi="Yu Gothic"/>
                <w:b/>
                <w:bCs/>
                <w:color w:val="C00000"/>
                <w:sz w:val="21"/>
                <w:szCs w:val="21"/>
              </w:rPr>
              <w:t xml:space="preserve">10/21 武庫川 公募前期 出願締切</w:t>
            </w:r>
          </w:p>
          <w:p>
            <w:pPr>
              <w:spacing w:after="0" w:line="270"/>
            </w:pPr>
            <w:r>
              <w:rPr>
                <w:rFonts w:ascii="Yu Gothic" w:eastAsia="Yu Gothic" w:hAnsi="Yu Gothic"/>
                <w:b w:val="false"/>
                <w:bCs w:val="false"/>
                <w:sz w:val="19"/>
                <w:szCs w:val="19"/>
              </w:rPr>
              <w:t xml:space="preserve">10/31・11/1 神戸女子 公募前期</w:t>
            </w:r>
          </w:p>
        </w:tc>
        <w:tc>
          <w:tcPr>
            <w:tcW w:type="dxa" w:w="4206"/>
            <w:tcBorders>
              <w:top w:val="single" w:color="8EA9C1" w:sz="4"/>
              <w:left w:val="single" w:color="8EA9C1" w:sz="4"/>
              <w:bottom w:val="single" w:color="8EA9C1" w:sz="4"/>
              <w:right w:val="single" w:color="8EA9C1" w:sz="4"/>
            </w:tcBorders>
            <w:shd w:fill="FCE4D6" w:color="auto" w:val="clear"/>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過去問で時間配分の最終確認</w:t>
            </w:r>
          </w:p>
          <w:p>
            <w:pPr>
              <w:spacing w:after="0" w:line="270"/>
            </w:pPr>
            <w:r>
              <w:rPr>
                <w:rFonts w:ascii="Yu Gothic" w:eastAsia="Yu Gothic" w:hAnsi="Yu Gothic"/>
                <w:b w:val="false"/>
                <w:bCs w:val="false"/>
                <w:sz w:val="19"/>
                <w:szCs w:val="19"/>
              </w:rPr>
              <w:t xml:space="preserve">出願書類・写真・受験料の準備</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11月</w:t>
            </w:r>
          </w:p>
        </w:tc>
        <w:tc>
          <w:tcPr>
            <w:tcW w:type="dxa" w:w="42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11/3 武庫川 公募前期</w:t>
            </w:r>
          </w:p>
          <w:p>
            <w:pPr>
              <w:spacing w:after="0" w:line="270"/>
            </w:pPr>
            <w:r>
              <w:rPr>
                <w:rFonts w:ascii="Yu Gothic" w:eastAsia="Yu Gothic" w:hAnsi="Yu Gothic"/>
                <w:b w:val="false"/>
                <w:bCs w:val="false"/>
                <w:sz w:val="19"/>
                <w:szCs w:val="19"/>
              </w:rPr>
              <w:t xml:space="preserve">11/10 神戸学院 公募 出願締切</w:t>
            </w:r>
          </w:p>
          <w:p>
            <w:pPr>
              <w:spacing w:after="0" w:line="270"/>
            </w:pPr>
            <w:r>
              <w:rPr>
                <w:rFonts w:ascii="Yu Gothic" w:eastAsia="Yu Gothic" w:hAnsi="Yu Gothic"/>
                <w:b w:val="false"/>
                <w:bCs w:val="false"/>
                <w:sz w:val="19"/>
                <w:szCs w:val="19"/>
              </w:rPr>
              <w:t xml:space="preserve">11/11 武庫川 公募後期 出願締切</w:t>
            </w:r>
          </w:p>
          <w:p>
            <w:pPr>
              <w:spacing w:after="0" w:line="270"/>
            </w:pPr>
            <w:r>
              <w:rPr>
                <w:rFonts w:ascii="Yu Gothic" w:eastAsia="Yu Gothic" w:hAnsi="Yu Gothic"/>
                <w:b w:val="false"/>
                <w:bCs w:val="false"/>
                <w:sz w:val="19"/>
                <w:szCs w:val="19"/>
              </w:rPr>
              <w:t xml:space="preserve">11/21・22 神戸学院 公募</w:t>
            </w:r>
          </w:p>
          <w:p>
            <w:pPr>
              <w:spacing w:after="0" w:line="270"/>
            </w:pPr>
            <w:r>
              <w:rPr>
                <w:rFonts w:ascii="Yu Gothic" w:eastAsia="Yu Gothic" w:hAnsi="Yu Gothic"/>
                <w:b w:val="false"/>
                <w:bCs w:val="false"/>
                <w:sz w:val="19"/>
                <w:szCs w:val="19"/>
              </w:rPr>
              <w:t xml:space="preserve">11/23 武庫川 公募後期</w:t>
            </w:r>
          </w:p>
          <w:p>
            <w:pPr>
              <w:spacing w:after="0" w:line="270"/>
            </w:pPr>
            <w:r>
              <w:rPr>
                <w:rFonts w:ascii="Yu Gothic" w:eastAsia="Yu Gothic" w:hAnsi="Yu Gothic"/>
                <w:b w:val="false"/>
                <w:bCs w:val="false"/>
                <w:sz w:val="19"/>
                <w:szCs w:val="19"/>
              </w:rPr>
              <w:t xml:space="preserve">11/25 神戸女子 公募後期 出願締切</w:t>
            </w:r>
          </w:p>
        </w:tc>
        <w:tc>
          <w:tcPr>
            <w:tcW w:type="dxa" w:w="42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試験ごとに「解き直し」をして次の試験へ</w:t>
            </w:r>
          </w:p>
          <w:p>
            <w:pPr>
              <w:spacing w:after="0" w:line="270"/>
            </w:pPr>
            <w:r>
              <w:rPr>
                <w:rFonts w:ascii="Yu Gothic" w:eastAsia="Yu Gothic" w:hAnsi="Yu Gothic"/>
                <w:b w:val="false"/>
                <w:bCs w:val="false"/>
                <w:sz w:val="19"/>
                <w:szCs w:val="19"/>
              </w:rPr>
              <w:t xml:space="preserve">体調管理（インフルエンザ予防接種）</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12月</w:t>
            </w:r>
          </w:p>
        </w:tc>
        <w:tc>
          <w:tcPr>
            <w:tcW w:type="dxa" w:w="42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12/6 神戸女子 公募後期</w:t>
            </w:r>
          </w:p>
          <w:p>
            <w:pPr>
              <w:spacing w:after="0" w:line="270"/>
            </w:pPr>
            <w:r>
              <w:rPr>
                <w:rFonts w:ascii="Yu Gothic" w:eastAsia="Yu Gothic" w:hAnsi="Yu Gothic"/>
                <w:b w:val="false"/>
                <w:bCs w:val="false"/>
                <w:sz w:val="19"/>
                <w:szCs w:val="19"/>
              </w:rPr>
              <w:t xml:space="preserve">公募推薦の合格発表・入学手続</w:t>
            </w:r>
          </w:p>
          <w:p>
            <w:pPr>
              <w:spacing w:after="0" w:line="270"/>
            </w:pPr>
            <w:r>
              <w:rPr>
                <w:rFonts w:ascii="Yu Gothic" w:eastAsia="Yu Gothic" w:hAnsi="Yu Gothic"/>
                <w:b w:val="false"/>
                <w:bCs w:val="false"/>
                <w:sz w:val="19"/>
                <w:szCs w:val="19"/>
              </w:rPr>
              <w:t xml:space="preserve">一般選抜の出願開始</w:t>
            </w:r>
          </w:p>
        </w:tc>
        <w:tc>
          <w:tcPr>
            <w:tcW w:type="dxa" w:w="42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公募の結果に関係なく一般選抜の対策を継続</w:t>
            </w:r>
          </w:p>
          <w:p>
            <w:pPr>
              <w:spacing w:after="0" w:line="270"/>
            </w:pPr>
            <w:r>
              <w:rPr>
                <w:rFonts w:ascii="Yu Gothic" w:eastAsia="Yu Gothic" w:hAnsi="Yu Gothic"/>
                <w:b w:val="false"/>
                <w:bCs w:val="false"/>
                <w:sz w:val="19"/>
                <w:szCs w:val="19"/>
              </w:rPr>
              <w:t xml:space="preserve">一般の過去問に着手</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1月</w:t>
            </w:r>
          </w:p>
        </w:tc>
        <w:tc>
          <w:tcPr>
            <w:tcW w:type="dxa" w:w="42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1/16・17 大学入学共通テスト（利用する場合）</w:t>
            </w:r>
          </w:p>
          <w:p>
            <w:pPr>
              <w:spacing w:after="0" w:line="270"/>
            </w:pPr>
            <w:r>
              <w:rPr>
                <w:rFonts w:ascii="Yu Gothic" w:eastAsia="Yu Gothic" w:hAnsi="Yu Gothic"/>
                <w:b w:val="false"/>
                <w:bCs w:val="false"/>
                <w:sz w:val="19"/>
                <w:szCs w:val="19"/>
              </w:rPr>
              <w:t xml:space="preserve">1/23・24 神戸女子 一般前期A・B</w:t>
            </w:r>
          </w:p>
          <w:p>
            <w:pPr>
              <w:spacing w:after="0" w:line="270"/>
            </w:pPr>
            <w:r>
              <w:rPr>
                <w:rFonts w:ascii="Yu Gothic" w:eastAsia="Yu Gothic" w:hAnsi="Yu Gothic"/>
                <w:b w:val="false"/>
                <w:bCs w:val="false"/>
                <w:sz w:val="19"/>
                <w:szCs w:val="19"/>
              </w:rPr>
              <w:t xml:space="preserve">1/24・25 武庫川 一般前期</w:t>
            </w:r>
          </w:p>
        </w:tc>
        <w:tc>
          <w:tcPr>
            <w:tcW w:type="dxa" w:w="42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苦手単元の総復習</w:t>
            </w:r>
          </w:p>
          <w:p>
            <w:pPr>
              <w:spacing w:after="0" w:line="270"/>
            </w:pPr>
            <w:r>
              <w:rPr>
                <w:rFonts w:ascii="Yu Gothic" w:eastAsia="Yu Gothic" w:hAnsi="Yu Gothic"/>
                <w:b w:val="false"/>
                <w:bCs w:val="false"/>
                <w:sz w:val="19"/>
                <w:szCs w:val="19"/>
              </w:rPr>
              <w:t xml:space="preserve">試験日の重複に注意</w:t>
            </w:r>
          </w:p>
        </w:tc>
      </w:tr>
      <w:tr>
        <w:trPr>
          <w:cantSplit/>
        </w:trPr>
        <w:tc>
          <w:tcPr>
            <w:tcW w:type="dxa" w:w="1500"/>
            <w:tcBorders>
              <w:top w:val="single" w:color="8EA9C1" w:sz="4"/>
              <w:left w:val="single" w:color="8EA9C1" w:sz="4"/>
              <w:bottom w:val="single" w:color="8EA9C1" w:sz="4"/>
              <w:right w:val="single" w:color="8EA9C1" w:sz="4"/>
            </w:tcBorders>
            <w:shd w:fill="DEEAF6" w:color="auto" w:val="clear"/>
            <w:tcMar>
              <w:top w:type="dxa" w:w="60"/>
              <w:left w:type="dxa" w:w="100"/>
              <w:bottom w:type="dxa" w:w="60"/>
              <w:right w:type="dxa" w:w="100"/>
            </w:tcMar>
            <w:vAlign w:val="center"/>
          </w:tcPr>
          <w:p>
            <w:pPr>
              <w:spacing w:after="0" w:line="270"/>
              <w:jc w:val="center"/>
            </w:pPr>
            <w:r>
              <w:rPr>
                <w:rFonts w:ascii="Yu Gothic" w:eastAsia="Yu Gothic" w:hAnsi="Yu Gothic"/>
                <w:b/>
                <w:bCs/>
                <w:sz w:val="19"/>
                <w:szCs w:val="19"/>
              </w:rPr>
              <w:t xml:space="preserve">2月～3月</w:t>
            </w:r>
          </w:p>
        </w:tc>
        <w:tc>
          <w:tcPr>
            <w:tcW w:type="dxa" w:w="4200"/>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2/1・2 神戸学院 一般前期</w:t>
            </w:r>
          </w:p>
          <w:p>
            <w:pPr>
              <w:spacing w:after="0" w:line="270"/>
            </w:pPr>
            <w:r>
              <w:rPr>
                <w:rFonts w:ascii="Yu Gothic" w:eastAsia="Yu Gothic" w:hAnsi="Yu Gothic"/>
                <w:b w:val="false"/>
                <w:bCs w:val="false"/>
                <w:sz w:val="19"/>
                <w:szCs w:val="19"/>
              </w:rPr>
              <w:t xml:space="preserve">2/13 神戸女子 一般前期C</w:t>
            </w:r>
          </w:p>
          <w:p>
            <w:pPr>
              <w:spacing w:after="0" w:line="270"/>
            </w:pPr>
            <w:r>
              <w:rPr>
                <w:rFonts w:ascii="Yu Gothic" w:eastAsia="Yu Gothic" w:hAnsi="Yu Gothic"/>
                <w:b w:val="false"/>
                <w:bCs w:val="false"/>
                <w:sz w:val="19"/>
                <w:szCs w:val="19"/>
              </w:rPr>
              <w:t xml:space="preserve">3月 各大学 後期日程</w:t>
            </w:r>
          </w:p>
        </w:tc>
        <w:tc>
          <w:tcPr>
            <w:tcW w:type="dxa" w:w="42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b w:val="false"/>
                <w:bCs w:val="false"/>
                <w:sz w:val="19"/>
                <w:szCs w:val="19"/>
              </w:rPr>
              <w:t xml:space="preserve">最後まで気持ちを切らさない</w:t>
            </w:r>
          </w:p>
          <w:p>
            <w:pPr>
              <w:spacing w:after="0" w:line="270"/>
            </w:pPr>
            <w:r>
              <w:rPr>
                <w:rFonts w:ascii="Yu Gothic" w:eastAsia="Yu Gothic" w:hAnsi="Yu Gothic"/>
                <w:b w:val="false"/>
                <w:bCs w:val="false"/>
                <w:sz w:val="19"/>
                <w:szCs w:val="19"/>
              </w:rPr>
              <w:t xml:space="preserve">後期日程は募集人数が少なく難化しやすい</w:t>
            </w:r>
          </w:p>
        </w:tc>
      </w:tr>
    </w:tbl>
    <w:p>
      <w:pPr>
        <w:spacing w:after="60" w:before="0" w:line="300"/>
      </w:pPr>
      <w:r>
        <w:rPr>
          <w:rFonts w:ascii="Yu Gothic" w:eastAsia="Yu Gothic" w:hAnsi="Yu Gothic"/>
          <w:sz w:val="21"/>
          <w:szCs w:val="21"/>
        </w:rPr>
        <w:t xml:space="preserve"/>
      </w:r>
    </w:p>
    <w:p>
      <w:pPr>
        <w:pBdr>
          <w:bottom w:val="single" w:color="1F4E79" w:sz="8" w:space="2"/>
        </w:pBdr>
        <w:spacing w:after="100" w:before="200"/>
      </w:pPr>
      <w:r>
        <w:rPr>
          <w:rFonts w:ascii="Yu Gothic" w:eastAsia="Yu Gothic" w:hAnsi="Yu Gothic"/>
          <w:b/>
          <w:bCs/>
          <w:color w:val="1F4E79"/>
          <w:sz w:val="23"/>
          <w:szCs w:val="23"/>
        </w:rPr>
        <w:t xml:space="preserve">おすすめの受験戦略</w:t>
      </w:r>
    </w:p>
    <w:p>
      <w:pPr>
        <w:pStyle w:val="ListParagraph"/>
        <w:numPr>
          <w:ilvl w:val="0"/>
          <w:numId w:val="2"/>
        </w:numPr>
        <w:spacing w:after="60" w:line="300"/>
      </w:pPr>
      <w:r>
        <w:rPr>
          <w:rFonts w:ascii="Yu Gothic" w:eastAsia="Yu Gothic" w:hAnsi="Yu Gothic"/>
          <w:b/>
          <w:bCs/>
          <w:sz w:val="21"/>
          <w:szCs w:val="21"/>
        </w:rPr>
        <w:t xml:space="preserve">公募推薦の3校は試験日が重なりません。</w:t>
      </w:r>
      <w:r>
        <w:rPr>
          <w:rFonts w:ascii="Yu Gothic" w:eastAsia="Yu Gothic" w:hAnsi="Yu Gothic"/>
          <w:sz w:val="21"/>
          <w:szCs w:val="21"/>
        </w:rPr>
        <w:t xml:space="preserve">3校とも受験することで、年内に合格を確保できる可能性が高まります。</w:t>
      </w:r>
    </w:p>
    <w:p>
      <w:pPr>
        <w:pStyle w:val="ListParagraph"/>
        <w:numPr>
          <w:ilvl w:val="0"/>
          <w:numId w:val="2"/>
        </w:numPr>
        <w:spacing w:after="60" w:line="300"/>
      </w:pPr>
      <w:r>
        <w:rPr>
          <w:rFonts w:ascii="Yu Gothic" w:eastAsia="Yu Gothic" w:hAnsi="Yu Gothic"/>
          <w:b/>
          <w:bCs/>
          <w:sz w:val="21"/>
          <w:szCs w:val="21"/>
        </w:rPr>
        <w:t xml:space="preserve">公募推薦は「併願可」の大学がほとんどです。</w:t>
      </w:r>
      <w:r>
        <w:rPr>
          <w:rFonts w:ascii="Yu Gothic" w:eastAsia="Yu Gothic" w:hAnsi="Yu Gothic"/>
          <w:sz w:val="21"/>
          <w:szCs w:val="21"/>
        </w:rPr>
        <w:t xml:space="preserve">合格後も他大学の受験を続けられますが、入学手続（入学金の納入）の締切が早いので、事前にご家庭でどこまで受験するか話し合っておいてください。</w:t>
      </w:r>
    </w:p>
    <w:p>
      <w:pPr>
        <w:pStyle w:val="ListParagraph"/>
        <w:numPr>
          <w:ilvl w:val="0"/>
          <w:numId w:val="2"/>
        </w:numPr>
        <w:spacing w:after="60" w:line="300"/>
      </w:pPr>
      <w:r>
        <w:rPr>
          <w:rFonts w:ascii="Yu Gothic" w:eastAsia="Yu Gothic" w:hAnsi="Yu Gothic"/>
          <w:b/>
          <w:bCs/>
          <w:color w:val="C00000"/>
          <w:sz w:val="21"/>
          <w:szCs w:val="21"/>
        </w:rPr>
        <w:t xml:space="preserve">一般選抜は日程が重なります。</w:t>
      </w:r>
      <w:r>
        <w:rPr>
          <w:rFonts w:ascii="Yu Gothic" w:eastAsia="Yu Gothic" w:hAnsi="Yu Gothic"/>
          <w:sz w:val="21"/>
          <w:szCs w:val="21"/>
        </w:rPr>
        <w:t xml:space="preserve">1/24（日）は神戸女子（前期B）と武庫川（前期）が重なります。「神戸女子＝1/23（前期A）、武庫川＝1/25」と組むと両方を受験できます。</w:t>
      </w:r>
    </w:p>
    <w:p>
      <w:pPr>
        <w:pStyle w:val="ListParagraph"/>
        <w:numPr>
          <w:ilvl w:val="0"/>
          <w:numId w:val="2"/>
        </w:numPr>
        <w:spacing w:after="60" w:line="300"/>
      </w:pPr>
      <w:r>
        <w:rPr>
          <w:rFonts w:ascii="Yu Gothic" w:eastAsia="Yu Gothic" w:hAnsi="Yu Gothic"/>
          <w:b/>
          <w:bCs/>
          <w:sz w:val="21"/>
          <w:szCs w:val="21"/>
        </w:rPr>
        <w:t xml:space="preserve">公募推薦の結果にかかわらず、一般選抜の勉強は続けます。</w:t>
      </w:r>
      <w:r>
        <w:rPr>
          <w:rFonts w:ascii="Yu Gothic" w:eastAsia="Yu Gothic" w:hAnsi="Yu Gothic"/>
          <w:sz w:val="21"/>
          <w:szCs w:val="21"/>
        </w:rPr>
        <w:t xml:space="preserve">年内に合格を決められなかった場合、12月に気持ちを切り替えるのが最も難しいからです。</w:t>
      </w:r>
    </w:p>
    <w:p>
      <w:pPr>
        <w:shd w:fill="1F4E79" w:color="auto" w:val="clear"/>
        <w:spacing w:after="120" w:before="240"/>
      </w:pPr>
      <w:r>
        <w:rPr>
          <w:rFonts w:ascii="Yu Gothic" w:eastAsia="Yu Gothic" w:hAnsi="Yu Gothic"/>
          <w:b/>
          <w:bCs/>
          <w:color w:val="FFFFFF"/>
          <w:sz w:val="26"/>
          <w:szCs w:val="26"/>
        </w:rPr>
        <w:t xml:space="preserve">４．今から入試に向けて気を付けること</w:t>
      </w:r>
    </w:p>
    <w:p>
      <w:pPr>
        <w:pBdr>
          <w:bottom w:val="single" w:color="1F4E79" w:sz="8" w:space="2"/>
        </w:pBdr>
        <w:spacing w:after="100" w:before="200"/>
      </w:pPr>
      <w:r>
        <w:rPr>
          <w:rFonts w:ascii="Yu Gothic" w:eastAsia="Yu Gothic" w:hAnsi="Yu Gothic"/>
          <w:b/>
          <w:bCs/>
          <w:color w:val="1F4E79"/>
          <w:sz w:val="23"/>
          <w:szCs w:val="23"/>
        </w:rPr>
        <w:t xml:space="preserve">【学習面】</w:t>
      </w:r>
    </w:p>
    <w:p>
      <w:pPr>
        <w:pStyle w:val="ListParagraph"/>
        <w:numPr>
          <w:ilvl w:val="0"/>
          <w:numId w:val="3"/>
        </w:numPr>
        <w:spacing w:after="60" w:line="300"/>
      </w:pPr>
      <w:r>
        <w:rPr>
          <w:rFonts w:ascii="Yu Gothic" w:eastAsia="Yu Gothic" w:hAnsi="Yu Gothic"/>
          <w:b/>
          <w:bCs/>
          <w:sz w:val="21"/>
          <w:szCs w:val="21"/>
        </w:rPr>
        <w:t xml:space="preserve">英語と国語の基礎を徹底する</w:t>
      </w:r>
      <w:r>
        <w:rPr>
          <w:rFonts w:ascii="Yu Gothic" w:eastAsia="Yu Gothic" w:hAnsi="Yu Gothic"/>
          <w:sz w:val="21"/>
          <w:szCs w:val="21"/>
        </w:rPr>
        <w:t xml:space="preserve">　3校とも英語・国語が中心です。英単語・英文法・古文単語の暗記は毎日続け、取りこぼしをなくしましょう。</w:t>
      </w:r>
    </w:p>
    <w:p>
      <w:pPr>
        <w:pStyle w:val="ListParagraph"/>
        <w:numPr>
          <w:ilvl w:val="0"/>
          <w:numId w:val="3"/>
        </w:numPr>
        <w:spacing w:after="60" w:line="300"/>
      </w:pPr>
      <w:r>
        <w:rPr>
          <w:rFonts w:ascii="Yu Gothic" w:eastAsia="Yu Gothic" w:hAnsi="Yu Gothic"/>
          <w:b/>
          <w:bCs/>
          <w:sz w:val="21"/>
          <w:szCs w:val="21"/>
        </w:rPr>
        <w:t xml:space="preserve">過去問（赤本）で「時間配分」を体に覚えさせる</w:t>
      </w:r>
      <w:r>
        <w:rPr>
          <w:rFonts w:ascii="Yu Gothic" w:eastAsia="Yu Gothic" w:hAnsi="Yu Gothic"/>
          <w:sz w:val="21"/>
          <w:szCs w:val="21"/>
        </w:rPr>
        <w:t xml:space="preserve">　公募推薦は2科目を90～100分で解くマーク式です。最低3年分を、本番と同じ時間で解いてください。</w:t>
      </w:r>
    </w:p>
    <w:p>
      <w:pPr>
        <w:pStyle w:val="ListParagraph"/>
        <w:numPr>
          <w:ilvl w:val="0"/>
          <w:numId w:val="3"/>
        </w:numPr>
        <w:spacing w:after="60" w:line="300"/>
      </w:pPr>
      <w:r>
        <w:rPr>
          <w:rFonts w:ascii="Yu Gothic" w:eastAsia="Yu Gothic" w:hAnsi="Yu Gothic"/>
          <w:b/>
          <w:bCs/>
          <w:sz w:val="21"/>
          <w:szCs w:val="21"/>
        </w:rPr>
        <w:t xml:space="preserve">「解きっぱなし」にしない</w:t>
      </w:r>
      <w:r>
        <w:rPr>
          <w:rFonts w:ascii="Yu Gothic" w:eastAsia="Yu Gothic" w:hAnsi="Yu Gothic"/>
          <w:sz w:val="21"/>
          <w:szCs w:val="21"/>
        </w:rPr>
        <w:t xml:space="preserve">　間違えた問題は、なぜ間違えたかを必ず確認します。塾の授業でも、過去問の解き直しを重点的に行います。</w:t>
      </w:r>
    </w:p>
    <w:p>
      <w:pPr>
        <w:pStyle w:val="ListParagraph"/>
        <w:numPr>
          <w:ilvl w:val="0"/>
          <w:numId w:val="3"/>
        </w:numPr>
        <w:spacing w:after="60" w:line="300"/>
      </w:pPr>
      <w:r>
        <w:rPr>
          <w:rFonts w:ascii="Yu Gothic" w:eastAsia="Yu Gothic" w:hAnsi="Yu Gothic"/>
          <w:b/>
          <w:bCs/>
          <w:sz w:val="21"/>
          <w:szCs w:val="21"/>
        </w:rPr>
        <w:t xml:space="preserve">高校の定期テスト・提出物も大切に</w:t>
      </w:r>
      <w:r>
        <w:rPr>
          <w:rFonts w:ascii="Yu Gothic" w:eastAsia="Yu Gothic" w:hAnsi="Yu Gothic"/>
          <w:sz w:val="21"/>
          <w:szCs w:val="21"/>
        </w:rPr>
        <w:t xml:space="preserve">　調査書（評定平均・出欠）が合否に影響する方式があります。欠席・遅刻を増やさないよう注意しましょう。</w:t>
      </w:r>
    </w:p>
    <w:p>
      <w:pPr>
        <w:pStyle w:val="ListParagraph"/>
        <w:numPr>
          <w:ilvl w:val="0"/>
          <w:numId w:val="3"/>
        </w:numPr>
        <w:spacing w:after="60" w:line="300"/>
      </w:pPr>
      <w:r>
        <w:rPr>
          <w:rFonts w:ascii="Yu Gothic" w:eastAsia="Yu Gothic" w:hAnsi="Yu Gothic"/>
          <w:b/>
          <w:bCs/>
          <w:sz w:val="21"/>
          <w:szCs w:val="21"/>
        </w:rPr>
        <w:t xml:space="preserve">一般選抜を見すえて、科目の準備をしておく</w:t>
      </w:r>
      <w:r>
        <w:rPr>
          <w:rFonts w:ascii="Yu Gothic" w:eastAsia="Yu Gothic" w:hAnsi="Yu Gothic"/>
          <w:sz w:val="21"/>
          <w:szCs w:val="21"/>
        </w:rPr>
        <w:t xml:space="preserve">　神戸学院大の一般前期は3科目型が中心です。日本史などの選択科目を、11月以降も少しずつ進めておきましょう。</w:t>
      </w:r>
    </w:p>
    <w:p>
      <w:pPr>
        <w:pBdr>
          <w:bottom w:val="single" w:color="1F4E79" w:sz="8" w:space="2"/>
        </w:pBdr>
        <w:spacing w:after="100" w:before="200"/>
      </w:pPr>
      <w:r>
        <w:rPr>
          <w:rFonts w:ascii="Yu Gothic" w:eastAsia="Yu Gothic" w:hAnsi="Yu Gothic"/>
          <w:b/>
          <w:bCs/>
          <w:color w:val="1F4E79"/>
          <w:sz w:val="23"/>
          <w:szCs w:val="23"/>
        </w:rPr>
        <w:t xml:space="preserve">【生活・手続き面】</w:t>
      </w:r>
    </w:p>
    <w:p>
      <w:pPr>
        <w:pStyle w:val="ListParagraph"/>
        <w:numPr>
          <w:ilvl w:val="0"/>
          <w:numId w:val="2"/>
        </w:numPr>
        <w:spacing w:after="60" w:line="300"/>
      </w:pPr>
      <w:r>
        <w:rPr>
          <w:rFonts w:ascii="Yu Gothic" w:eastAsia="Yu Gothic" w:hAnsi="Yu Gothic"/>
          <w:b/>
          <w:bCs/>
          <w:sz w:val="21"/>
          <w:szCs w:val="21"/>
        </w:rPr>
        <w:t xml:space="preserve">出願はすべてインターネット出願です。</w:t>
      </w:r>
      <w:r>
        <w:rPr>
          <w:rFonts w:ascii="Yu Gothic" w:eastAsia="Yu Gothic" w:hAnsi="Yu Gothic"/>
          <w:sz w:val="21"/>
          <w:szCs w:val="21"/>
        </w:rPr>
        <w:t xml:space="preserve">締切日は「出願登録」と「受験料の入金」の両方が必要な場合があります。締切の2～3日前には済ませましょう。</w:t>
      </w:r>
    </w:p>
    <w:p>
      <w:pPr>
        <w:pStyle w:val="ListParagraph"/>
        <w:numPr>
          <w:ilvl w:val="0"/>
          <w:numId w:val="2"/>
        </w:numPr>
        <w:spacing w:after="60" w:line="300"/>
      </w:pPr>
      <w:r>
        <w:rPr>
          <w:rFonts w:ascii="Yu Gothic" w:eastAsia="Yu Gothic" w:hAnsi="Yu Gothic"/>
          <w:b/>
          <w:bCs/>
          <w:sz w:val="21"/>
          <w:szCs w:val="21"/>
        </w:rPr>
        <w:t xml:space="preserve">調査書・推薦書は高校に早めに依頼しましょう。</w:t>
      </w:r>
      <w:r>
        <w:rPr>
          <w:rFonts w:ascii="Yu Gothic" w:eastAsia="Yu Gothic" w:hAnsi="Yu Gothic"/>
          <w:sz w:val="21"/>
          <w:szCs w:val="21"/>
        </w:rPr>
        <w:t xml:space="preserve">発行に1週間ほどかかることがあります。</w:t>
      </w:r>
    </w:p>
    <w:p>
      <w:pPr>
        <w:pStyle w:val="ListParagraph"/>
        <w:numPr>
          <w:ilvl w:val="0"/>
          <w:numId w:val="2"/>
        </w:numPr>
        <w:spacing w:after="60" w:line="300"/>
      </w:pPr>
      <w:r>
        <w:rPr>
          <w:rFonts w:ascii="Yu Gothic" w:eastAsia="Yu Gothic" w:hAnsi="Yu Gothic"/>
          <w:sz w:val="21"/>
          <w:szCs w:val="21"/>
        </w:rPr>
        <w:t xml:space="preserve">証明写真（データ）、受験票の印刷、会場までの交通経路（初めての会場は下見を）を前もって確認しましょう。</w:t>
      </w:r>
    </w:p>
    <w:p>
      <w:pPr>
        <w:pStyle w:val="ListParagraph"/>
        <w:numPr>
          <w:ilvl w:val="0"/>
          <w:numId w:val="2"/>
        </w:numPr>
        <w:spacing w:after="60" w:line="300"/>
      </w:pPr>
      <w:r>
        <w:rPr>
          <w:rFonts w:ascii="Yu Gothic" w:eastAsia="Yu Gothic" w:hAnsi="Yu Gothic"/>
          <w:b/>
          <w:bCs/>
          <w:sz w:val="21"/>
          <w:szCs w:val="21"/>
        </w:rPr>
        <w:t xml:space="preserve">体調管理が最優先です。</w:t>
      </w:r>
      <w:r>
        <w:rPr>
          <w:rFonts w:ascii="Yu Gothic" w:eastAsia="Yu Gothic" w:hAnsi="Yu Gothic"/>
          <w:sz w:val="21"/>
          <w:szCs w:val="21"/>
        </w:rPr>
        <w:t xml:space="preserve">11月から2月は試験が続きます。インフルエンザの予防接種、睡眠時間（夜型→朝型への切り替え）を意識してください。</w:t>
      </w:r>
    </w:p>
    <w:p>
      <w:pPr>
        <w:pStyle w:val="ListParagraph"/>
        <w:numPr>
          <w:ilvl w:val="0"/>
          <w:numId w:val="2"/>
        </w:numPr>
        <w:spacing w:after="60" w:line="300"/>
      </w:pPr>
      <w:r>
        <w:rPr>
          <w:rFonts w:ascii="Yu Gothic" w:eastAsia="Yu Gothic" w:hAnsi="Yu Gothic"/>
          <w:sz w:val="21"/>
          <w:szCs w:val="21"/>
        </w:rPr>
        <w:t xml:space="preserve">スマートフォン・SNSの時間は、1日の上限を決めて守りましょう。</w:t>
      </w:r>
    </w:p>
    <w:p>
      <w:pPr>
        <w:pBdr>
          <w:bottom w:val="single" w:color="1F4E79" w:sz="8" w:space="2"/>
        </w:pBdr>
        <w:spacing w:after="100" w:before="200"/>
      </w:pPr>
      <w:r>
        <w:rPr>
          <w:rFonts w:ascii="Yu Gothic" w:eastAsia="Yu Gothic" w:hAnsi="Yu Gothic"/>
          <w:b/>
          <w:bCs/>
          <w:color w:val="1F4E79"/>
          <w:sz w:val="23"/>
          <w:szCs w:val="23"/>
        </w:rPr>
        <w:t xml:space="preserve">【保護者の皆様へのお願い】</w:t>
      </w:r>
    </w:p>
    <w:p>
      <w:pPr>
        <w:pStyle w:val="ListParagraph"/>
        <w:numPr>
          <w:ilvl w:val="0"/>
          <w:numId w:val="2"/>
        </w:numPr>
        <w:spacing w:after="60" w:line="300"/>
      </w:pPr>
      <w:r>
        <w:rPr>
          <w:rFonts w:ascii="Yu Gothic" w:eastAsia="Yu Gothic" w:hAnsi="Yu Gothic"/>
          <w:sz w:val="21"/>
          <w:szCs w:val="21"/>
        </w:rPr>
        <w:t xml:space="preserve">受験料（1回あたりおおむね3万円前後、併願割引あり）と入学金の納入時期をあらかじめご確認ください。</w:t>
      </w:r>
    </w:p>
    <w:p>
      <w:pPr>
        <w:pStyle w:val="ListParagraph"/>
        <w:numPr>
          <w:ilvl w:val="0"/>
          <w:numId w:val="2"/>
        </w:numPr>
        <w:spacing w:after="60" w:line="300"/>
      </w:pPr>
      <w:r>
        <w:rPr>
          <w:rFonts w:ascii="Yu Gothic" w:eastAsia="Yu Gothic" w:hAnsi="Yu Gothic"/>
          <w:sz w:val="21"/>
          <w:szCs w:val="21"/>
        </w:rPr>
        <w:t xml:space="preserve">結果が出るまでは本人も不安です。結果だけでなく、努力の過程に声をかけていただけると大きな励みになります。</w:t>
      </w:r>
    </w:p>
    <w:p>
      <w:pPr>
        <w:pStyle w:val="ListParagraph"/>
        <w:numPr>
          <w:ilvl w:val="0"/>
          <w:numId w:val="2"/>
        </w:numPr>
        <w:spacing w:after="60" w:line="300"/>
      </w:pPr>
      <w:r>
        <w:rPr>
          <w:rFonts w:ascii="Yu Gothic" w:eastAsia="Yu Gothic" w:hAnsi="Yu Gothic"/>
          <w:sz w:val="21"/>
          <w:szCs w:val="21"/>
        </w:rPr>
        <w:t xml:space="preserve">不合格の場合も次の試験がすぐに来ます。気持ちを切り替えられるよう、ご家庭と塾で一緒に支えていきましょう。</w:t>
      </w:r>
    </w:p>
    <w:p>
      <w:pPr>
        <w:shd w:fill="1F4E79" w:color="auto" w:val="clear"/>
        <w:spacing w:after="120" w:before="240"/>
      </w:pPr>
      <w:r>
        <w:rPr>
          <w:rFonts w:ascii="Yu Gothic" w:eastAsia="Yu Gothic" w:hAnsi="Yu Gothic"/>
          <w:b/>
          <w:bCs/>
          <w:color w:val="FFFFFF"/>
          <w:sz w:val="26"/>
          <w:szCs w:val="26"/>
        </w:rPr>
        <w:t xml:space="preserve">５．塾での今後のサポート</w:t>
      </w:r>
    </w:p>
    <w:p>
      <w:pPr>
        <w:pStyle w:val="ListParagraph"/>
        <w:numPr>
          <w:ilvl w:val="0"/>
          <w:numId w:val="2"/>
        </w:numPr>
        <w:spacing w:after="60" w:line="300"/>
      </w:pPr>
      <w:r>
        <w:rPr>
          <w:rFonts w:ascii="Yu Gothic" w:eastAsia="Yu Gothic" w:hAnsi="Yu Gothic"/>
          <w:sz w:val="21"/>
          <w:szCs w:val="21"/>
        </w:rPr>
        <w:t xml:space="preserve">公募推薦本番までの授業は、志望校の過去問演習と解き直しを中心に行います。</w:t>
      </w:r>
    </w:p>
    <w:p>
      <w:pPr>
        <w:pStyle w:val="ListParagraph"/>
        <w:numPr>
          <w:ilvl w:val="0"/>
          <w:numId w:val="2"/>
        </w:numPr>
        <w:spacing w:after="60" w:line="300"/>
      </w:pPr>
      <w:r>
        <w:rPr>
          <w:rFonts w:ascii="Yu Gothic" w:eastAsia="Yu Gothic" w:hAnsi="Yu Gothic"/>
          <w:sz w:val="21"/>
          <w:szCs w:val="21"/>
        </w:rPr>
        <w:t xml:space="preserve">出願スケジュールは教室でも一緒に確認いたします。ご不明な点はいつでもお問い合わせください。</w:t>
      </w:r>
    </w:p>
    <w:p>
      <w:pPr>
        <w:pStyle w:val="ListParagraph"/>
        <w:numPr>
          <w:ilvl w:val="0"/>
          <w:numId w:val="2"/>
        </w:numPr>
        <w:spacing w:after="60" w:line="300"/>
      </w:pPr>
      <w:r>
        <w:rPr>
          <w:rFonts w:ascii="Yu Gothic" w:eastAsia="Yu Gothic" w:hAnsi="Yu Gothic"/>
          <w:sz w:val="21"/>
          <w:szCs w:val="21"/>
        </w:rPr>
        <w:t xml:space="preserve">公募推薦の結果をもとに、12月に一般選抜に向けた面談を行う予定です。</w:t>
      </w:r>
    </w:p>
    <w:p>
      <w:pPr>
        <w:spacing w:after="60" w:before="0" w:line="300"/>
      </w:pPr>
      <w:r>
        <w:rPr>
          <w:rFonts w:ascii="Yu Gothic" w:eastAsia="Yu Gothic" w:hAnsi="Yu Gothic"/>
          <w:sz w:val="21"/>
          <w:szCs w:val="21"/>
        </w:rPr>
        <w:t xml:space="preserve"/>
      </w:r>
    </w:p>
    <w:p>
      <w:pPr>
        <w:spacing w:after="80" w:before="0" w:line="300"/>
      </w:pPr>
      <w:r>
        <w:rPr>
          <w:rFonts w:ascii="Yu Gothic" w:eastAsia="Yu Gothic" w:hAnsi="Yu Gothic"/>
          <w:color w:val="595959"/>
          <w:sz w:val="18"/>
          <w:szCs w:val="18"/>
        </w:rPr>
        <w:t xml:space="preserve">【ご注意】本資料は2026年10月時点で公表されている情報をもとに作成しております。出願の際は、必ず各大学の「入学試験要項（募集要項）」および入試サイトで最新の情報をご確認ください。</w:t>
      </w:r>
    </w:p>
    <w:p>
      <w:pPr>
        <w:spacing w:after="60" w:before="0" w:line="300"/>
      </w:pPr>
      <w:r>
        <w:rPr>
          <w:rFonts w:ascii="Yu Gothic" w:eastAsia="Yu Gothic" w:hAnsi="Yu Gothic"/>
          <w:sz w:val="21"/>
          <w:szCs w:val="21"/>
        </w:rPr>
        <w:t xml:space="preserve"/>
      </w:r>
    </w:p>
    <w:p>
      <w:pPr>
        <w:spacing w:after="40" w:before="0" w:line="300"/>
      </w:pPr>
      <w:r>
        <w:rPr>
          <w:rFonts w:ascii="Yu Gothic" w:eastAsia="Yu Gothic" w:hAnsi="Yu Gothic"/>
          <w:b/>
          <w:bCs/>
          <w:color w:val="1F4E79"/>
          <w:sz w:val="21"/>
          <w:szCs w:val="21"/>
        </w:rPr>
        <w:t xml:space="preserve">メモ（懇談で決まったこと）</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600" w:hRule="atLeast"/>
        </w:trPr>
        <w:tc>
          <w:tcPr>
            <w:tcW w:type="dxa" w:w="9906"/>
            <w:tcBorders>
              <w:top w:val="single" w:color="8EA9C1" w:sz="4"/>
              <w:left w:val="single" w:color="8EA9C1" w:sz="4"/>
              <w:bottom w:val="single" w:color="8EA9C1" w:sz="4"/>
              <w:right w:val="single" w:color="8EA9C1" w:sz="4"/>
            </w:tcBorders>
            <w:tcMar>
              <w:top w:type="dxa" w:w="60"/>
              <w:left w:type="dxa" w:w="100"/>
              <w:bottom w:type="dxa" w:w="60"/>
              <w:right w:type="dxa" w:w="100"/>
            </w:tcMar>
            <w:vAlign w:val="center"/>
          </w:tcPr>
          <w:p>
            <w:pPr>
              <w:spacing w:after="0" w:line="270"/>
            </w:pPr>
            <w:r>
              <w:rPr>
                <w:rFonts w:ascii="Yu Gothic" w:eastAsia="Yu Gothic" w:hAnsi="Yu Gothic"/>
                <w:sz w:val="19"/>
                <w:szCs w:val="19"/>
              </w:rPr>
              <w:t xml:space="preserve"/>
            </w:r>
          </w:p>
        </w:tc>
      </w:tr>
    </w:tbl>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rPr>
        <w:color w:val="1F4E79"/>
        <w:sz w:val="16"/>
        <w:szCs w:val="16"/>
      </w:rPr>
    </w:lvl>
  </w:abstractNum>
  <w:abstractNum w:abstractNumId="3" w15:restartNumberingAfterBreak="0">
    <w:multiLevelType w:val="hybridMultilevel"/>
    <w:lvl w:ilvl="0" w15:tentative="1">
      <w:start w:val="1"/>
      <w:numFmt w:val="decimalEnclosedCircle"/>
      <w:lvlText w:val="%1"/>
      <w:lvlJc w:val="left"/>
      <w:pPr>
        <w:ind w:left="420" w:hanging="36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2026-10-16T04:24:44.639Z</dcterms:created>
  <dcterms:modified xsi:type="dcterms:W3CDTF">2026-10-16T04:24:44.639Z</dcterms:modified>
</cp:coreProperties>
</file>

<file path=docProps/custom.xml><?xml version="1.0" encoding="utf-8"?>
<Properties xmlns="http://schemas.openxmlformats.org/officeDocument/2006/custom-properties" xmlns:vt="http://schemas.openxmlformats.org/officeDocument/2006/docPropsVTypes"/>
</file>