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합성 테스트 원고: 차세대 반도체 패키징 동향</w:t>
      </w:r>
    </w:p>
    <w:p>
      <w:pPr>
        <w:pStyle w:val="Heading2"/>
      </w:pPr>
      <w:r>
        <w:t>1. 개요</w:t>
      </w:r>
    </w:p>
    <w:p>
      <w:r>
        <w:t>이 문서는 E2E 테스트용 합성 원고이며 실제 내용이 아닙니다.</w:t>
      </w:r>
    </w:p>
    <w:p>
      <w:r>
        <w:t>첫 번째 합성 문단은 검토 의견의 대상이 됩니다.</w:t>
      </w:r>
    </w:p>
    <w:p>
      <w:r>
        <w:t>두 번째 합성 문단은 그대로 유지됩니다.</w:t>
      </w:r>
    </w:p>
    <w:p>
      <w:r>
        <w:t>[표 1] 합성 비교표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합성 값</w:t>
            </w:r>
          </w:p>
        </w:tc>
      </w:tr>
    </w:tbl>
    <w:p>
      <w:pPr>
        <w:pStyle w:val="Heading2"/>
      </w:pPr>
      <w:r>
        <w:t>참고문헌</w:t>
      </w:r>
    </w:p>
    <w:p>
      <w:r>
        <w:t>[1] 합성 참고문헌(실제 문헌이 아님).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합성 테스트 원고: 차세대 반도체 패키징 동향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