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Site Reliability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AWS and Kubernetes engineer with Python and Bash automation, CI/CD delivery, production troubleshooting, monitoring, and client support experience. Brings cloud operations knowledge and repeatable deployment practices to a software-focused SRE team.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Kubernetes, Docker, Terraform, Jenkins, Python, Bash, Linux, Prometheus, Grafana, CloudWatch, IAM, DNS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Supported enterprise logistics applications across development, test, UAT, and production environments.</w:t>
      </w:r>
    </w:p>
    <w:p>
      <w:r>
        <w:t xml:space="preserve">- Implemented monitoring and alerting using Prometheus, Grafana, and CloudWatch.</w:t>
      </w:r>
    </w:p>
    <w:p>
      <w:r>
        <w:t xml:space="preserve">- Troubleshot production issues through application logs, infrastructure diagnostics, and coordination with development teams.</w:t>
      </w:r>
    </w:p>
    <w:p>
      <w:r>
        <w:t xml:space="preserve">- Managed backups, recovery procedures, and operational runbooks.</w:t>
      </w:r>
    </w:p>
    <w:p>
      <w:r>
        <w:t xml:space="preserve">- Automated infrastructure provisioning and supported Docker/Kubernetes release workflows.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