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4046" w:rsidRDefault="00BA4046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Тема 1. Общественный сектор.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Верны ли следующие утверждения?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Большинство государственных расходов финансируется за счет налогов.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а)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Верно </w:t>
      </w:r>
      <w:r>
        <w:rPr>
          <w:rFonts w:ascii="Times New Roman" w:eastAsia="Times New Roman" w:hAnsi="Times New Roman" w:cs="Times New Roman"/>
          <w:sz w:val="26"/>
          <w:szCs w:val="26"/>
        </w:rPr>
        <w:t>b) Неверно.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В развитых странах доля общественного сектора в ВВП постоянно росла, начиная с конца XIX века.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Чаще всего блага, производимые государством, распределяются через систему рынков и цен.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Проблема внешних эффектов заключается в том, что они оказывают перераспределительное воздействие на доходы индивидов в экономике.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b)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Асимметрия информации легко преодолевается с помощью государственного вмешательства.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6. Государство (общественный сектор) может полностью скорректировать все провалы рынка, что является одним из обоснований вмешательства г</w:t>
      </w:r>
      <w:r>
        <w:rPr>
          <w:rFonts w:ascii="Times New Roman" w:eastAsia="Times New Roman" w:hAnsi="Times New Roman" w:cs="Times New Roman"/>
          <w:sz w:val="26"/>
          <w:szCs w:val="26"/>
        </w:rPr>
        <w:t>осударства в экономику.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Выберите единственный верный ответ: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7. Использование возможностей общественного сектора оправдано, если:</w:t>
      </w:r>
    </w:p>
    <w:p w:rsidR="00BA4046" w:rsidRDefault="004D7851">
      <w:pPr>
        <w:numPr>
          <w:ilvl w:val="0"/>
          <w:numId w:val="48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имеются провалы рынка.</w:t>
      </w:r>
    </w:p>
    <w:p w:rsidR="00BA4046" w:rsidRDefault="004D7851">
      <w:pPr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провалы рынка более существенны, чем провалы государства;</w:t>
      </w:r>
    </w:p>
    <w:p w:rsidR="00BA4046" w:rsidRDefault="004D7851">
      <w:pPr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требуется перераспределени</w:t>
      </w:r>
      <w:r>
        <w:rPr>
          <w:rFonts w:ascii="Times New Roman" w:eastAsia="Times New Roman" w:hAnsi="Times New Roman" w:cs="Times New Roman"/>
          <w:sz w:val="26"/>
          <w:szCs w:val="26"/>
        </w:rPr>
        <w:t>е доходов в соответствии с принципами справедливости, принятыми в данном обществе</w:t>
      </w:r>
    </w:p>
    <w:p w:rsidR="00BA4046" w:rsidRDefault="004D7851">
      <w:pPr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b и c</w:t>
      </w:r>
    </w:p>
    <w:p w:rsidR="00BA4046" w:rsidRDefault="004D7851">
      <w:pPr>
        <w:numPr>
          <w:ilvl w:val="0"/>
          <w:numId w:val="48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 и c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8. Участие государства в экономике: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:rsidR="00BA4046" w:rsidRDefault="004D7851">
      <w:pPr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гарантирует достижение Парето-оптимального состояния;</w:t>
      </w:r>
    </w:p>
    <w:p w:rsidR="00BA4046" w:rsidRDefault="004D7851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 гарантирует достижение Парето- оптимального состояния</w:t>
      </w:r>
    </w:p>
    <w:p w:rsidR="00BA4046" w:rsidRDefault="004D7851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может порождать отклонения от Парето-оптимального состояния</w:t>
      </w:r>
    </w:p>
    <w:p w:rsidR="00BA4046" w:rsidRDefault="004D7851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b и c</w:t>
      </w:r>
    </w:p>
    <w:p w:rsidR="00BA4046" w:rsidRDefault="004D7851">
      <w:pPr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предыдущих ответов неверен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9. Какая из перечисленных функций не относится к функциям государства?</w:t>
      </w:r>
    </w:p>
    <w:p w:rsidR="00BA4046" w:rsidRDefault="004D7851">
      <w:pPr>
        <w:numPr>
          <w:ilvl w:val="0"/>
          <w:numId w:val="58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аллокационная,</w:t>
      </w:r>
    </w:p>
    <w:p w:rsidR="00BA4046" w:rsidRDefault="004D7851">
      <w:pPr>
        <w:numPr>
          <w:ilvl w:val="0"/>
          <w:numId w:val="5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распределительная,</w:t>
      </w:r>
    </w:p>
    <w:p w:rsidR="00BA4046" w:rsidRDefault="004D7851">
      <w:pPr>
        <w:numPr>
          <w:ilvl w:val="0"/>
          <w:numId w:val="5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информационная;</w:t>
      </w:r>
    </w:p>
    <w:p w:rsidR="00BA4046" w:rsidRDefault="004D7851">
      <w:pPr>
        <w:numPr>
          <w:ilvl w:val="0"/>
          <w:numId w:val="58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стабилизационная.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10.  Экономика общественного сектора:</w:t>
      </w:r>
    </w:p>
    <w:p w:rsidR="00BA4046" w:rsidRDefault="004D7851">
      <w:pPr>
        <w:numPr>
          <w:ilvl w:val="0"/>
          <w:numId w:val="62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рассматривает микроэкономическое взаимоде</w:t>
      </w:r>
      <w:r>
        <w:rPr>
          <w:rFonts w:ascii="Times New Roman" w:eastAsia="Times New Roman" w:hAnsi="Times New Roman" w:cs="Times New Roman"/>
          <w:sz w:val="26"/>
          <w:szCs w:val="26"/>
        </w:rPr>
        <w:t>йствие государства с другими субъектами рыночного хозяйства;</w:t>
      </w:r>
    </w:p>
    <w:p w:rsidR="00BA4046" w:rsidRDefault="004D7851">
      <w:pPr>
        <w:numPr>
          <w:ilvl w:val="0"/>
          <w:numId w:val="6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рассматривает проблемы в контексте общего равновесия;</w:t>
      </w:r>
    </w:p>
    <w:p w:rsidR="00BA4046" w:rsidRDefault="004D7851">
      <w:pPr>
        <w:numPr>
          <w:ilvl w:val="0"/>
          <w:numId w:val="6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рассматривает проблемы только в нормативном аспекте;</w:t>
      </w:r>
    </w:p>
    <w:p w:rsidR="00BA4046" w:rsidRDefault="004D7851">
      <w:pPr>
        <w:numPr>
          <w:ilvl w:val="0"/>
          <w:numId w:val="6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а) и Ь);</w:t>
      </w:r>
    </w:p>
    <w:p w:rsidR="00BA4046" w:rsidRDefault="004D7851">
      <w:pPr>
        <w:numPr>
          <w:ilvl w:val="0"/>
          <w:numId w:val="62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ответы.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11. Причинами роста доли общественного сектора в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первой половине XX века было все, кроме:</w:t>
      </w:r>
    </w:p>
    <w:p w:rsidR="00BA4046" w:rsidRDefault="004D7851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научно-технического прогресса;</w:t>
      </w:r>
    </w:p>
    <w:p w:rsidR="00BA4046" w:rsidRDefault="004D7851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усиления тенденций монополизации экономики;</w:t>
      </w:r>
    </w:p>
    <w:p w:rsidR="00BA4046" w:rsidRDefault="004D7851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создания программ общественного страхования;</w:t>
      </w:r>
    </w:p>
    <w:p w:rsidR="00BA4046" w:rsidRDefault="004D7851">
      <w:pPr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Великой депрессии.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12. Закон Вагнера включает следующие утверждения:</w:t>
      </w:r>
    </w:p>
    <w:p w:rsidR="00BA4046" w:rsidRDefault="004D7851">
      <w:pPr>
        <w:numPr>
          <w:ilvl w:val="0"/>
          <w:numId w:val="82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 мере роста душевого дохода доля государственного сектора в экономике растет;</w:t>
      </w:r>
    </w:p>
    <w:p w:rsidR="00BA4046" w:rsidRDefault="004D7851">
      <w:pPr>
        <w:numPr>
          <w:ilvl w:val="0"/>
          <w:numId w:val="8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 мере роста производительности труда абсолютный размер государственного сектора в экономике растет;</w:t>
      </w:r>
    </w:p>
    <w:p w:rsidR="00BA4046" w:rsidRDefault="004D7851">
      <w:pPr>
        <w:numPr>
          <w:ilvl w:val="0"/>
          <w:numId w:val="8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 долгосрочной перспекти</w:t>
      </w:r>
      <w:r>
        <w:rPr>
          <w:rFonts w:ascii="Times New Roman" w:eastAsia="Times New Roman" w:hAnsi="Times New Roman" w:cs="Times New Roman"/>
          <w:sz w:val="26"/>
          <w:szCs w:val="26"/>
        </w:rPr>
        <w:t>ве размер государственного сектора растет в результате замещения расходов на оборону гражданскими расходами и в результате действия эффекта надзора;</w:t>
      </w:r>
    </w:p>
    <w:p w:rsidR="00BA4046" w:rsidRDefault="004D7851">
      <w:pPr>
        <w:numPr>
          <w:ilvl w:val="0"/>
          <w:numId w:val="8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 и b</w:t>
      </w:r>
    </w:p>
    <w:p w:rsidR="00BA4046" w:rsidRDefault="004D7851">
      <w:pPr>
        <w:numPr>
          <w:ilvl w:val="0"/>
          <w:numId w:val="82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 и c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13. Одна из интерпретаций закона Вагнера состоит в том, что:</w:t>
      </w:r>
    </w:p>
    <w:p w:rsidR="00BA4046" w:rsidRDefault="004D7851">
      <w:pPr>
        <w:numPr>
          <w:ilvl w:val="0"/>
          <w:numId w:val="83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Товары 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услуги, предоставляемые общественным сектором, являются предметами первой необходимости;</w:t>
      </w:r>
    </w:p>
    <w:p w:rsidR="00BA4046" w:rsidRDefault="004D7851">
      <w:pPr>
        <w:numPr>
          <w:ilvl w:val="0"/>
          <w:numId w:val="8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Товары и услуги, предоставляемые общественным сектором, являются предметами роскоши;</w:t>
      </w:r>
    </w:p>
    <w:p w:rsidR="00BA4046" w:rsidRDefault="004D7851">
      <w:pPr>
        <w:numPr>
          <w:ilvl w:val="0"/>
          <w:numId w:val="8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рост общественных расходов объясняется ростом уровня бедности</w:t>
      </w:r>
    </w:p>
    <w:p w:rsidR="00BA4046" w:rsidRDefault="004D7851">
      <w:pPr>
        <w:numPr>
          <w:ilvl w:val="0"/>
          <w:numId w:val="8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рост общественных р</w:t>
      </w:r>
      <w:r>
        <w:rPr>
          <w:rFonts w:ascii="Times New Roman" w:eastAsia="Times New Roman" w:hAnsi="Times New Roman" w:cs="Times New Roman"/>
          <w:sz w:val="26"/>
          <w:szCs w:val="26"/>
        </w:rPr>
        <w:t>асходов объясняется повышением уровня жизни населения</w:t>
      </w:r>
    </w:p>
    <w:p w:rsidR="00BA4046" w:rsidRDefault="004D7851">
      <w:pPr>
        <w:numPr>
          <w:ilvl w:val="0"/>
          <w:numId w:val="8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 и c</w:t>
      </w:r>
    </w:p>
    <w:p w:rsidR="00BA4046" w:rsidRDefault="004D7851">
      <w:pPr>
        <w:numPr>
          <w:ilvl w:val="0"/>
          <w:numId w:val="8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 и d</w:t>
      </w:r>
    </w:p>
    <w:p w:rsidR="00BA4046" w:rsidRDefault="004D7851">
      <w:pPr>
        <w:numPr>
          <w:ilvl w:val="0"/>
          <w:numId w:val="8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a и d</w:t>
      </w:r>
    </w:p>
    <w:p w:rsidR="00BA4046" w:rsidRDefault="004D7851">
      <w:pPr>
        <w:numPr>
          <w:ilvl w:val="0"/>
          <w:numId w:val="83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 и c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14. Одно из обоснований закона Вагнера состоит в том, что:</w:t>
      </w:r>
    </w:p>
    <w:p w:rsidR="00BA4046" w:rsidRDefault="004D7851">
      <w:pPr>
        <w:numPr>
          <w:ilvl w:val="0"/>
          <w:numId w:val="93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 ранних стадиях развития правительство должно осуществлять инвестиции в инфраструктуру, законодательную систему и т.п. для стимулирования и развития экономики;</w:t>
      </w:r>
    </w:p>
    <w:p w:rsidR="00BA4046" w:rsidRDefault="004D7851">
      <w:pPr>
        <w:numPr>
          <w:ilvl w:val="0"/>
          <w:numId w:val="9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спрос на такие блага как здравоохранение, образование и т.д. эластичен по доходу, поэтому с ро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стом национального дохода правительство будет увеличивать предложение данных благ;</w:t>
      </w:r>
    </w:p>
    <w:p w:rsidR="00BA4046" w:rsidRDefault="004D7851">
      <w:pPr>
        <w:numPr>
          <w:ilvl w:val="0"/>
          <w:numId w:val="9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после окончания негативного шока (например, война, неурожай и т.п.) величина общественного сектора не возвращается к исходному уровню из-за привыкания граждан платить более </w:t>
      </w:r>
      <w:r>
        <w:rPr>
          <w:rFonts w:ascii="Times New Roman" w:eastAsia="Times New Roman" w:hAnsi="Times New Roman" w:cs="Times New Roman"/>
          <w:sz w:val="26"/>
          <w:szCs w:val="26"/>
        </w:rPr>
        <w:t>высокие налоги и получать больше общественных благ,</w:t>
      </w:r>
    </w:p>
    <w:p w:rsidR="00BA4046" w:rsidRDefault="004D7851">
      <w:pPr>
        <w:numPr>
          <w:ilvl w:val="0"/>
          <w:numId w:val="93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ответы являются обоснованиями закона Вагнера.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15. В нормативной теории государственного регулирования изменение масштабов вмешательства государства в экономику объясняется всем кроме.</w:t>
      </w:r>
    </w:p>
    <w:p w:rsidR="00BA4046" w:rsidRDefault="004D7851">
      <w:pPr>
        <w:numPr>
          <w:ilvl w:val="0"/>
          <w:numId w:val="39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предоставления о</w:t>
      </w:r>
      <w:r>
        <w:rPr>
          <w:rFonts w:ascii="Times New Roman" w:eastAsia="Times New Roman" w:hAnsi="Times New Roman" w:cs="Times New Roman"/>
          <w:sz w:val="26"/>
          <w:szCs w:val="26"/>
        </w:rPr>
        <w:t>бщественных благ;</w:t>
      </w:r>
    </w:p>
    <w:p w:rsidR="00BA4046" w:rsidRDefault="004D7851">
      <w:pPr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несостоятельности рынка;</w:t>
      </w:r>
    </w:p>
    <w:p w:rsidR="00BA4046" w:rsidRDefault="004D7851">
      <w:pPr>
        <w:numPr>
          <w:ilvl w:val="0"/>
          <w:numId w:val="3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стремления чиновников использовать государственные бюрократические структуры для удовлетворения собственных интересов;</w:t>
      </w:r>
    </w:p>
    <w:p w:rsidR="00BA4046" w:rsidRDefault="004D7851">
      <w:pPr>
        <w:numPr>
          <w:ilvl w:val="0"/>
          <w:numId w:val="39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необходимости перераспределения доходов.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16. В модели Пикока-Вайзмана (Peacock and Wiseman’s A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nalysis) рост общественного сектора объясняется тем, что:</w:t>
      </w:r>
    </w:p>
    <w:p w:rsidR="00BA4046" w:rsidRDefault="004D7851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 ранних стадиях развития правительство должно осуществлять инвестиции в инфраструктуру, законодательную систему, и т.п. для стимулирования и развития экономики</w:t>
      </w:r>
    </w:p>
    <w:p w:rsidR="00BA4046" w:rsidRDefault="004D7851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Спрос на такие блага как здравоохран</w:t>
      </w:r>
      <w:r>
        <w:rPr>
          <w:rFonts w:ascii="Times New Roman" w:eastAsia="Times New Roman" w:hAnsi="Times New Roman" w:cs="Times New Roman"/>
          <w:sz w:val="26"/>
          <w:szCs w:val="26"/>
        </w:rPr>
        <w:t>ение, образование и т.д. эластичен по доходу, поэтому с ростом национального дохода правительство будет увеличивать предложение данных благ</w:t>
      </w:r>
    </w:p>
    <w:p w:rsidR="00BA4046" w:rsidRDefault="004D7851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После окончания негативного шока (например, война, неурожай и т.п.) государственные расходы не возвращаются к исходн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ому уровню из-за привыкания граждан платить более высокие налоги и получать больше общественных благ</w:t>
      </w:r>
    </w:p>
    <w:p w:rsidR="00BA4046" w:rsidRDefault="004D7851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все ответы верны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17. Налоги:</w:t>
      </w:r>
    </w:p>
    <w:p w:rsidR="00BA4046" w:rsidRDefault="004D7851">
      <w:pPr>
        <w:numPr>
          <w:ilvl w:val="0"/>
          <w:numId w:val="6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представляют собой обязательные платежи;</w:t>
      </w:r>
    </w:p>
    <w:p w:rsidR="00BA4046" w:rsidRDefault="004D7851">
      <w:pPr>
        <w:numPr>
          <w:ilvl w:val="0"/>
          <w:numId w:val="6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это основной источник финансирования деятельности государства;</w:t>
      </w:r>
    </w:p>
    <w:p w:rsidR="00BA4046" w:rsidRDefault="004D7851">
      <w:pPr>
        <w:numPr>
          <w:ilvl w:val="0"/>
          <w:numId w:val="6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 обязательно напрямую связаны с получаемыми индивидом выгодами от общественного сектора;</w:t>
      </w:r>
    </w:p>
    <w:p w:rsidR="00BA4046" w:rsidRDefault="004D7851">
      <w:pPr>
        <w:numPr>
          <w:ilvl w:val="0"/>
          <w:numId w:val="6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все ответы верны.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18. Положительные внешние эффекты приводят к неэффективному распределению ресурсов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в рыночной системе, так как:</w:t>
      </w:r>
    </w:p>
    <w:p w:rsidR="00BA4046" w:rsidRDefault="004D7851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частные производители не всегда могут получать максимальную прибыль;</w:t>
      </w:r>
    </w:p>
    <w:p w:rsidR="00BA4046" w:rsidRDefault="004D7851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возникает перепроизводство продукции;</w:t>
      </w:r>
    </w:p>
    <w:p w:rsidR="00BA4046" w:rsidRDefault="004D7851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возникает недопроизводство продукции;</w:t>
      </w:r>
    </w:p>
    <w:p w:rsidR="00BA4046" w:rsidRDefault="004D7851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они приводят к неравенству в распределении доходов;</w:t>
      </w:r>
    </w:p>
    <w:p w:rsidR="00BA4046" w:rsidRDefault="004D7851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их невозможно выявить и оценить.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19. Отрицательные внешние эффекты приводят к неэффективному распределению ресурсов в рыночной системе, так как:</w:t>
      </w:r>
    </w:p>
    <w:p w:rsidR="00BA4046" w:rsidRDefault="004D7851">
      <w:pPr>
        <w:numPr>
          <w:ilvl w:val="0"/>
          <w:numId w:val="43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частные производители не всегда могут получать максимальну</w:t>
      </w:r>
      <w:r>
        <w:rPr>
          <w:rFonts w:ascii="Times New Roman" w:eastAsia="Times New Roman" w:hAnsi="Times New Roman" w:cs="Times New Roman"/>
          <w:sz w:val="26"/>
          <w:szCs w:val="26"/>
        </w:rPr>
        <w:t>ю прибыль;</w:t>
      </w:r>
    </w:p>
    <w:p w:rsidR="00BA4046" w:rsidRDefault="004D7851">
      <w:pPr>
        <w:numPr>
          <w:ilvl w:val="0"/>
          <w:numId w:val="43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возникает перепроизводство продукции;</w:t>
      </w:r>
    </w:p>
    <w:p w:rsidR="00BA4046" w:rsidRDefault="004D7851">
      <w:pPr>
        <w:numPr>
          <w:ilvl w:val="0"/>
          <w:numId w:val="43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возникает недопроизводство продукции;</w:t>
      </w:r>
    </w:p>
    <w:p w:rsidR="00BA4046" w:rsidRDefault="004D7851">
      <w:pPr>
        <w:numPr>
          <w:ilvl w:val="0"/>
          <w:numId w:val="43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они приводят к неравенству в распределении доходов;</w:t>
      </w:r>
    </w:p>
    <w:p w:rsidR="00BA4046" w:rsidRDefault="004D7851">
      <w:pPr>
        <w:numPr>
          <w:ilvl w:val="0"/>
          <w:numId w:val="43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их невозможно выявить и оценить.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20. При наличии негативного внешнего эффекта может быть целесообразным использовать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корректирующий налог, равный по величине:</w:t>
      </w:r>
    </w:p>
    <w:p w:rsidR="00BA4046" w:rsidRDefault="004D7851">
      <w:pPr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сумме предельных общественных и частных издержек;</w:t>
      </w:r>
    </w:p>
    <w:p w:rsidR="00BA4046" w:rsidRDefault="004D7851">
      <w:pPr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разности предельных общественных и частных издержек;</w:t>
      </w:r>
    </w:p>
    <w:p w:rsidR="00BA4046" w:rsidRDefault="004D7851">
      <w:pPr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предельным общественным издержкам;</w:t>
      </w:r>
    </w:p>
    <w:p w:rsidR="00BA4046" w:rsidRDefault="004D7851">
      <w:pPr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варианты ответов;</w:t>
      </w:r>
    </w:p>
    <w:p w:rsidR="00BA4046" w:rsidRDefault="004D7851">
      <w:pPr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b);</w:t>
      </w:r>
    </w:p>
    <w:p w:rsidR="00BA4046" w:rsidRDefault="004D7851">
      <w:pPr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c);</w:t>
      </w:r>
    </w:p>
    <w:p w:rsidR="00BA4046" w:rsidRDefault="004D7851">
      <w:pPr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b) и с);</w:t>
      </w:r>
    </w:p>
    <w:p w:rsidR="00BA4046" w:rsidRDefault="004D7851">
      <w:pPr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ответов не верен.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21. Основная причина возникновения внешних эффектов:</w:t>
      </w:r>
    </w:p>
    <w:p w:rsidR="00BA4046" w:rsidRDefault="004D7851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несовпадение издержек производства и издержек потребления;</w:t>
      </w:r>
    </w:p>
    <w:p w:rsidR="00BA4046" w:rsidRDefault="004D7851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повышенный (пониженный) спрос на товар (услугу);</w:t>
      </w:r>
    </w:p>
    <w:p w:rsidR="00BA4046" w:rsidRDefault="004D7851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невозможность учитыва</w:t>
      </w:r>
      <w:r>
        <w:rPr>
          <w:rFonts w:ascii="Times New Roman" w:eastAsia="Times New Roman" w:hAnsi="Times New Roman" w:cs="Times New Roman"/>
          <w:sz w:val="26"/>
          <w:szCs w:val="26"/>
        </w:rPr>
        <w:t>ть издержки загрязнения в производственной функции;</w:t>
      </w:r>
    </w:p>
    <w:p w:rsidR="00BA4046" w:rsidRDefault="004D7851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несовпадение издержек производителя и издержек общества;</w:t>
      </w:r>
    </w:p>
    <w:p w:rsidR="00BA4046" w:rsidRDefault="004D7851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b) и с);</w:t>
      </w:r>
    </w:p>
    <w:p w:rsidR="00BA4046" w:rsidRDefault="004D7851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b) и d);</w:t>
      </w:r>
    </w:p>
    <w:p w:rsidR="00BA4046" w:rsidRDefault="004D7851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d);</w:t>
      </w:r>
    </w:p>
    <w:p w:rsidR="00BA4046" w:rsidRDefault="004D7851">
      <w:pPr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верного ответа.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22. Интернализация отрицательных внешних эффектов с помощью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корректирующего налога:</w:t>
      </w:r>
    </w:p>
    <w:p w:rsidR="00BA4046" w:rsidRDefault="004D7851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устраняет действия, создающие экстерналии;</w:t>
      </w:r>
    </w:p>
    <w:p w:rsidR="00BA4046" w:rsidRDefault="004D7851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сокращает уровень активности, создающий экстерналии;</w:t>
      </w:r>
    </w:p>
    <w:p w:rsidR="00BA4046" w:rsidRDefault="004D7851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требует уплаты компенсации пострадавшей стороне;</w:t>
      </w:r>
    </w:p>
    <w:p w:rsidR="00BA4046" w:rsidRDefault="004D7851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выравнивает распределение доходов в обществе.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23. Корректирующий налог уплачивается:</w:t>
      </w:r>
    </w:p>
    <w:p w:rsidR="00BA4046" w:rsidRDefault="004D7851">
      <w:pPr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производителями;</w:t>
      </w:r>
    </w:p>
    <w:p w:rsidR="00BA4046" w:rsidRDefault="004D7851">
      <w:pPr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потребителями;</w:t>
      </w:r>
    </w:p>
    <w:p w:rsidR="00BA4046" w:rsidRDefault="004D7851">
      <w:pPr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«третьими лицами», получающими отрицательный внешний эффект;</w:t>
      </w:r>
    </w:p>
    <w:p w:rsidR="00BA4046" w:rsidRDefault="004D7851">
      <w:pPr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b);</w:t>
      </w:r>
    </w:p>
    <w:p w:rsidR="00BA4046" w:rsidRDefault="004D7851">
      <w:pPr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c);</w:t>
      </w:r>
    </w:p>
    <w:p w:rsidR="00BA4046" w:rsidRDefault="004D7851">
      <w:pPr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нет верного ответа.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24. Согласно теореме Коуза, при четкой спецификации прав собственности и отсутствии трансакционных издержек:</w:t>
      </w:r>
    </w:p>
    <w:p w:rsidR="00BA4046" w:rsidRDefault="004D7851">
      <w:pPr>
        <w:numPr>
          <w:ilvl w:val="0"/>
          <w:numId w:val="11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устранение экстерналий возможно на основе добровольных соглашений между заинтересованными сторонами;</w:t>
      </w:r>
    </w:p>
    <w:p w:rsidR="00BA4046" w:rsidRDefault="004D7851">
      <w:pPr>
        <w:numPr>
          <w:ilvl w:val="0"/>
          <w:numId w:val="11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окончательный результат н</w:t>
      </w:r>
      <w:r>
        <w:rPr>
          <w:rFonts w:ascii="Times New Roman" w:eastAsia="Times New Roman" w:hAnsi="Times New Roman" w:cs="Times New Roman"/>
          <w:sz w:val="26"/>
          <w:szCs w:val="26"/>
        </w:rPr>
        <w:t>е зависит от первоначального распределения прав собственности;</w:t>
      </w:r>
    </w:p>
    <w:p w:rsidR="00BA4046" w:rsidRDefault="004D7851">
      <w:pPr>
        <w:numPr>
          <w:ilvl w:val="0"/>
          <w:numId w:val="11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возможно достижение Парето-эффективного распределения ресурсов;</w:t>
      </w:r>
    </w:p>
    <w:p w:rsidR="00BA4046" w:rsidRDefault="004D7851">
      <w:pPr>
        <w:numPr>
          <w:ilvl w:val="0"/>
          <w:numId w:val="11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все вышеперечисленные ответы;</w:t>
      </w:r>
    </w:p>
    <w:p w:rsidR="00BA4046" w:rsidRDefault="004D7851">
      <w:pPr>
        <w:numPr>
          <w:ilvl w:val="0"/>
          <w:numId w:val="11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только ответы a) и b).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25. Средства, полученные за счет введения налогов Пигу для устр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анения отрицательных экстерналий, должны использоваться:</w:t>
      </w:r>
    </w:p>
    <w:p w:rsidR="00BA4046" w:rsidRDefault="004D7851">
      <w:pPr>
        <w:numPr>
          <w:ilvl w:val="0"/>
          <w:numId w:val="9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для компенсации ущерба «третьим лицам»;</w:t>
      </w:r>
    </w:p>
    <w:p w:rsidR="00BA4046" w:rsidRDefault="004D7851">
      <w:pPr>
        <w:numPr>
          <w:ilvl w:val="0"/>
          <w:numId w:val="9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для государственных дотаций малоимущим;</w:t>
      </w:r>
    </w:p>
    <w:p w:rsidR="00BA4046" w:rsidRDefault="004D7851">
      <w:pPr>
        <w:numPr>
          <w:ilvl w:val="0"/>
          <w:numId w:val="9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 стимулирование защиты окружающей среды;</w:t>
      </w:r>
    </w:p>
    <w:p w:rsidR="00BA4046" w:rsidRDefault="004D7851">
      <w:pPr>
        <w:numPr>
          <w:ilvl w:val="0"/>
          <w:numId w:val="9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c);</w:t>
      </w:r>
    </w:p>
    <w:p w:rsidR="00BA4046" w:rsidRDefault="004D7851">
      <w:pPr>
        <w:numPr>
          <w:ilvl w:val="0"/>
          <w:numId w:val="9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 связаны целевым использованием.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26. Информационная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асимметрия:</w:t>
      </w:r>
    </w:p>
    <w:p w:rsidR="00BA4046" w:rsidRDefault="004D7851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снижает эффективность функционирования рынка страховых услуг;</w:t>
      </w:r>
    </w:p>
    <w:p w:rsidR="00BA4046" w:rsidRDefault="004D7851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вызывает необходимость прямого участия государства в производстве продукции и оказании услуг;</w:t>
      </w:r>
    </w:p>
    <w:p w:rsidR="00BA4046" w:rsidRDefault="004D7851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порождает неполноту рынков;</w:t>
      </w:r>
    </w:p>
    <w:p w:rsidR="00BA4046" w:rsidRDefault="004D7851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все вышеперечисленные ответы;</w:t>
      </w:r>
    </w:p>
    <w:p w:rsidR="00BA4046" w:rsidRDefault="004D7851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b).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27. Выберите наиболее существенную причину вмешательства государства в экономику:</w:t>
      </w:r>
    </w:p>
    <w:p w:rsidR="00BA4046" w:rsidRDefault="004D7851">
      <w:pPr>
        <w:numPr>
          <w:ilvl w:val="0"/>
          <w:numId w:val="16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провалы рынка;</w:t>
      </w:r>
    </w:p>
    <w:p w:rsidR="00BA4046" w:rsidRDefault="004D7851">
      <w:pPr>
        <w:numPr>
          <w:ilvl w:val="0"/>
          <w:numId w:val="16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регулирование естественных монополий;</w:t>
      </w:r>
    </w:p>
    <w:p w:rsidR="00BA4046" w:rsidRDefault="004D7851">
      <w:pPr>
        <w:numPr>
          <w:ilvl w:val="0"/>
          <w:numId w:val="16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защита отечественного товаропроизводителя;</w:t>
      </w:r>
    </w:p>
    <w:p w:rsidR="00BA4046" w:rsidRDefault="004D7851">
      <w:pPr>
        <w:numPr>
          <w:ilvl w:val="0"/>
          <w:numId w:val="16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контроль над ценами на основные продукты питания.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28. Экономика общественного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сектора:</w:t>
      </w:r>
    </w:p>
    <w:p w:rsidR="00BA4046" w:rsidRDefault="004D7851">
      <w:pPr>
        <w:numPr>
          <w:ilvl w:val="0"/>
          <w:numId w:val="14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изучает альтернативные способы финансирования действий государства;</w:t>
      </w:r>
    </w:p>
    <w:p w:rsidR="00BA4046" w:rsidRDefault="004D7851">
      <w:pPr>
        <w:numPr>
          <w:ilvl w:val="0"/>
          <w:numId w:val="14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формирует принципы, на которых строится роль государства в экономике;</w:t>
      </w:r>
    </w:p>
    <w:p w:rsidR="00BA4046" w:rsidRDefault="004D7851">
      <w:pPr>
        <w:numPr>
          <w:ilvl w:val="0"/>
          <w:numId w:val="14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рассматривает воздействие государственной политики на благосостояние индивидов;</w:t>
      </w:r>
    </w:p>
    <w:p w:rsidR="00BA4046" w:rsidRDefault="004D7851">
      <w:pPr>
        <w:numPr>
          <w:ilvl w:val="0"/>
          <w:numId w:val="14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все ответы верны.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29. Какие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меры государственного вмешательства чаще всего используются при интернализации внешних эффектов:</w:t>
      </w:r>
    </w:p>
    <w:p w:rsidR="00BA4046" w:rsidRDefault="004D7851">
      <w:pPr>
        <w:numPr>
          <w:ilvl w:val="0"/>
          <w:numId w:val="8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регулирование;</w:t>
      </w:r>
    </w:p>
    <w:p w:rsidR="00BA4046" w:rsidRDefault="004D7851">
      <w:pPr>
        <w:numPr>
          <w:ilvl w:val="0"/>
          <w:numId w:val="8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общественное финансирование;</w:t>
      </w:r>
    </w:p>
    <w:p w:rsidR="00BA4046" w:rsidRDefault="004D7851">
      <w:pPr>
        <w:numPr>
          <w:ilvl w:val="0"/>
          <w:numId w:val="8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общественное производство;</w:t>
      </w:r>
    </w:p>
    <w:p w:rsidR="00BA4046" w:rsidRDefault="004D7851">
      <w:pPr>
        <w:numPr>
          <w:ilvl w:val="0"/>
          <w:numId w:val="8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выше перечисленные меры;</w:t>
      </w:r>
    </w:p>
    <w:p w:rsidR="00BA4046" w:rsidRDefault="004D7851">
      <w:pPr>
        <w:numPr>
          <w:ilvl w:val="0"/>
          <w:numId w:val="8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только ответы a) и b).</w:t>
      </w:r>
    </w:p>
    <w:p w:rsidR="00BA4046" w:rsidRDefault="00BA4046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30. В периоды социальных потрясений общественные расходы резко возрастают и не возвращаются к своему прежнему уровню в результате эффектов:</w:t>
      </w:r>
    </w:p>
    <w:p w:rsidR="00BA4046" w:rsidRDefault="004D7851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вытеснения;</w:t>
      </w:r>
    </w:p>
    <w:p w:rsidR="00BA4046" w:rsidRDefault="004D7851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надзора;</w:t>
      </w:r>
    </w:p>
    <w:p w:rsidR="00BA4046" w:rsidRDefault="004D7851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замещения;</w:t>
      </w:r>
    </w:p>
    <w:p w:rsidR="00BA4046" w:rsidRDefault="004D7851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a) и b);</w:t>
      </w:r>
    </w:p>
    <w:p w:rsidR="00BA4046" w:rsidRDefault="004D7851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b) и c);</w:t>
      </w:r>
    </w:p>
    <w:p w:rsidR="00BA4046" w:rsidRDefault="004D7851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a), b) и c).</w:t>
      </w:r>
    </w:p>
    <w:p w:rsidR="00BA4046" w:rsidRDefault="004D785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2. Общественные блага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Верны ли следующие утверждения?</w:t>
      </w:r>
    </w:p>
    <w:p w:rsidR="00BA4046" w:rsidRDefault="004D7851">
      <w:pPr>
        <w:numPr>
          <w:ilvl w:val="0"/>
          <w:numId w:val="7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Распределение чистого общественного блага осуществляется с помощью рыночного механизма.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numPr>
          <w:ilvl w:val="0"/>
          <w:numId w:val="72"/>
        </w:numPr>
        <w:spacing w:after="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Для индивидов выгодно разделять затраты по финансированию общественных благ.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Индивидуальны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е кривые спроса на общественные блага не подчиняются закону спроса.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72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4.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Действуя как «безбилетник» индивид может ухудшить свое положение по сравнению с ситуацией, когда он выявляет истинные предпочтения и платит свою долю расходов на производство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общественных благ.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spacing w:line="240" w:lineRule="auto"/>
        <w:ind w:left="72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5.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Равновесие Линдаля предполагает, что большинство потребителей общественного блага пришли к соглашению о количестве блага, которое необходимо произвести.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72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Равновесие Линдаля Парето-неэффективпо, поскольку налоговых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сборов может не хватить для финансирования общественного блага.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7.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Оптимальный объем производства общественного блага не зависит от принятого в обществе понимания справедливости.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8.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Предельные издержки предоставления чистого общественного блага дополнительному потребителю положительные.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red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Предельные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издержки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предоставления         чистого общественного блага дополнительному потребителю равны нулю.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</w:t>
      </w:r>
      <w:r>
        <w:rPr>
          <w:rFonts w:ascii="Times New Roman" w:eastAsia="Times New Roman" w:hAnsi="Times New Roman" w:cs="Times New Roman"/>
          <w:sz w:val="26"/>
          <w:szCs w:val="26"/>
          <w:highlight w:val="red"/>
        </w:rPr>
        <w:t xml:space="preserve"> </w:t>
      </w:r>
    </w:p>
    <w:p w:rsidR="00BA4046" w:rsidRDefault="004D7851">
      <w:pP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10.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При финансировании производства общественных благ может возникнуть перераспределение в пользу беднейших слоев населения.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11. Селективные стимулы представляют собой смешанные общественные блага, получение которых институционально увязывается с внесением вклада в процесс получения общественного блага.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​​​​Выберите единственный верный ответ: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12.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Какие блага не могут п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роизводиться общественным сектором?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чистые частные блага;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смешанные общественные блага;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 оба ответа верны;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d) ни один из ответов неверен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red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13.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Определенное количество блага может потребляться более чем одним индивидом без уменьшения количества,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приходящегося на долю каждого. Такое благо является: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чистым общественным благом;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чистым частным благом;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  благом со свойством несоперничества;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благом со свойством неисключаемости.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14.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Условие оптимума для производства общественного блага: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)  MSB = MB, + MB2 + ... + MBn = MSC;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red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​​15.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В равн​​овесии Линдаля: </w:t>
      </w:r>
    </w:p>
    <w:p w:rsidR="00BA4046" w:rsidRDefault="004D7851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каждый индивид приобретает одинаковое количество блага; </w:t>
      </w:r>
    </w:p>
    <w:p w:rsidR="00BA4046" w:rsidRDefault="004D7851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сумма вкладов всех индивидов равна предельным издержкам производства данного количества блага;</w:t>
      </w:r>
    </w:p>
    <w:p w:rsidR="00BA4046" w:rsidRDefault="004D7851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равновесный результат предполагает единогласие всех потребителей;</w:t>
      </w:r>
    </w:p>
    <w:p w:rsidR="00BA4046" w:rsidRDefault="004D7851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все ответы верны.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16. Клубные блага предполагают: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несоперничество в потреблении для любог</w:t>
      </w:r>
      <w:r>
        <w:rPr>
          <w:rFonts w:ascii="Times New Roman" w:eastAsia="Times New Roman" w:hAnsi="Times New Roman" w:cs="Times New Roman"/>
          <w:sz w:val="26"/>
          <w:szCs w:val="26"/>
        </w:rPr>
        <w:t>о числа индивидов;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соперничество в потреблении при определенном числе индивидов;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 неисключаемость;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возможность неограниченного потребления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​​​​​​17.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Кривая предельных общественных выгод от потребления об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щественнного блага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имеет отрицательный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 наклон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b)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имеет положительный наклон;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вертикальна;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горизонтальна.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18.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В равновесии Линдаля налоги всегда: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одинаковы для всех налогоплательщиков;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неотрицательны для всех налогоплательщиков;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с) соответсвуют предельной готовности платить за общественное благо;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верпы ответы Ь) и с);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предыдущих ответов неверен.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19.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Равновесие Линдаля возможно, если: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известны индивидуальные функции готовности платить за общественное бла</w:t>
      </w:r>
      <w:r>
        <w:rPr>
          <w:rFonts w:ascii="Times New Roman" w:eastAsia="Times New Roman" w:hAnsi="Times New Roman" w:cs="Times New Roman"/>
          <w:sz w:val="26"/>
          <w:szCs w:val="26"/>
        </w:rPr>
        <w:t>го;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решение о производстве и финансировании принимается единогласно;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цена на общественное благо устанавливается индивидуально в соответствии с предельной ценностью блага;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d) 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верны все ответы;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а) и Ь).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20. Цена Линдаля может быть интерпретирована как: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 дополнительная плата за каждую доп единицу общественных расходов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​​ставка налога для каждого индивида,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​​сумма налогов, необходимая для финансирования общественных расходов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цена товара за вычет</w:t>
      </w:r>
      <w:r>
        <w:rPr>
          <w:rFonts w:ascii="Times New Roman" w:eastAsia="Times New Roman" w:hAnsi="Times New Roman" w:cs="Times New Roman"/>
          <w:sz w:val="26"/>
          <w:szCs w:val="26"/>
        </w:rPr>
        <w:t>ом налога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21. Проблема «безбилетника» становится менее серьезной, когда: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количество выигрывающих велико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легко исключить «безбилетников» из использ выгод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с) трудно определить безбилетников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распределяется большой объем выгод</w:t>
      </w:r>
    </w:p>
    <w:p w:rsidR="00BA4046" w:rsidRDefault="00BA4046">
      <w:p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22. Несоперничество означает:</w:t>
      </w:r>
    </w:p>
    <w:p w:rsidR="00BA4046" w:rsidRDefault="004D7851">
      <w:pPr>
        <w:numPr>
          <w:ilvl w:val="0"/>
          <w:numId w:val="132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увеличение числа потребителей общественного блага не влечет за собой снижения полезности, получаемой каждому из них;</w:t>
      </w:r>
    </w:p>
    <w:p w:rsidR="00BA4046" w:rsidRDefault="004D7851">
      <w:pPr>
        <w:numPr>
          <w:ilvl w:val="0"/>
          <w:numId w:val="132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предельные издержки предоставления общественного блага равны нулю;</w:t>
      </w:r>
    </w:p>
    <w:p w:rsidR="00BA4046" w:rsidRDefault="004D7851">
      <w:pPr>
        <w:numPr>
          <w:ilvl w:val="0"/>
          <w:numId w:val="132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огр</w:t>
      </w:r>
      <w:r>
        <w:rPr>
          <w:rFonts w:ascii="Times New Roman" w:eastAsia="Times New Roman" w:hAnsi="Times New Roman" w:cs="Times New Roman"/>
          <w:sz w:val="26"/>
          <w:szCs w:val="26"/>
        </w:rPr>
        <w:t>аничение доступа потребителей к общественному благу практически невозможно;</w:t>
      </w:r>
    </w:p>
    <w:p w:rsidR="00BA4046" w:rsidRDefault="004D7851">
      <w:pPr>
        <w:numPr>
          <w:ilvl w:val="0"/>
          <w:numId w:val="132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a и b</w:t>
      </w:r>
    </w:p>
    <w:p w:rsidR="00BA4046" w:rsidRDefault="004D7851">
      <w:pPr>
        <w:numPr>
          <w:ilvl w:val="0"/>
          <w:numId w:val="132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 и c</w:t>
      </w:r>
    </w:p>
    <w:p w:rsidR="00BA4046" w:rsidRDefault="004D7851">
      <w:pPr>
        <w:numPr>
          <w:ilvl w:val="0"/>
          <w:numId w:val="132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b и с</w:t>
      </w:r>
    </w:p>
    <w:p w:rsidR="00BA4046" w:rsidRDefault="004D7851">
      <w:pPr>
        <w:numPr>
          <w:ilvl w:val="0"/>
          <w:numId w:val="132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верны ответы</w:t>
      </w:r>
    </w:p>
    <w:p w:rsidR="00BA4046" w:rsidRDefault="004D7851">
      <w:pPr>
        <w:shd w:val="clear" w:color="auto" w:fill="FFFFFF"/>
        <w:spacing w:line="294" w:lineRule="auto"/>
        <w:ind w:left="1600" w:right="80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·          </w:t>
      </w:r>
    </w:p>
    <w:p w:rsidR="00BA4046" w:rsidRDefault="004D7851">
      <w:pPr>
        <w:shd w:val="clear" w:color="auto" w:fill="FFFFFF"/>
        <w:spacing w:line="294" w:lineRule="auto"/>
        <w:ind w:left="283" w:right="80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23. В чем заключается разница между спросом на частное и общественное благо:</w:t>
      </w:r>
    </w:p>
    <w:p w:rsidR="00BA4046" w:rsidRDefault="004D7851">
      <w:pPr>
        <w:numPr>
          <w:ilvl w:val="0"/>
          <w:numId w:val="133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 большей эластичности кривой спроса на частное благо по сравнению с общественным;</w:t>
      </w:r>
    </w:p>
    <w:p w:rsidR="00BA4046" w:rsidRDefault="004D7851">
      <w:pPr>
        <w:numPr>
          <w:ilvl w:val="0"/>
          <w:numId w:val="133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меньшей эластичности кривой спроса на частное благо по сравнению с общественным:</w:t>
      </w:r>
    </w:p>
    <w:p w:rsidR="00BA4046" w:rsidRDefault="004D7851">
      <w:pPr>
        <w:numPr>
          <w:ilvl w:val="0"/>
          <w:numId w:val="133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потребители час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тного блага определяют индивидуальный объем спроса, а потребители общественного нет;</w:t>
      </w:r>
    </w:p>
    <w:p w:rsidR="00BA4046" w:rsidRDefault="004D7851">
      <w:pPr>
        <w:numPr>
          <w:ilvl w:val="0"/>
          <w:numId w:val="133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потребители общественного блага определяют индивидуальный объем спроса, а потребители частного нет.</w:t>
      </w:r>
    </w:p>
    <w:p w:rsidR="00BA4046" w:rsidRDefault="004D7851">
      <w:pPr>
        <w:shd w:val="clear" w:color="auto" w:fill="FFFFFF"/>
        <w:spacing w:line="294" w:lineRule="auto"/>
        <w:ind w:left="-76" w:right="80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24. Пусть имеются три индивида и возможность строительства либо кинотеа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тра, либо бассейна. Первые два индивида оценивают полезность от строительства кинотеатра в 20 и 22 тыс. руб. соответственно, а полезность от строительства бассейна для них равна нулю, так как оба не умеют плавать. Третий индивид оценивает строительство бас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сейна в 30 тыс, руб., а полезность от строительства кинотеатра для него равна нулю. Чему будет равен налог Кларка для первого, второго и третьего индивида соответственно?</w:t>
      </w:r>
    </w:p>
    <w:p w:rsidR="00BA4046" w:rsidRDefault="004D7851">
      <w:pPr>
        <w:numPr>
          <w:ilvl w:val="0"/>
          <w:numId w:val="25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20, 22; 0:</w:t>
      </w:r>
    </w:p>
    <w:p w:rsidR="00BA4046" w:rsidRDefault="004D7851">
      <w:pPr>
        <w:numPr>
          <w:ilvl w:val="0"/>
          <w:numId w:val="25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2; 10: 0;</w:t>
      </w:r>
    </w:p>
    <w:p w:rsidR="00BA4046" w:rsidRDefault="004D7851">
      <w:pPr>
        <w:numPr>
          <w:ilvl w:val="0"/>
          <w:numId w:val="25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8; 10; 0;</w:t>
      </w:r>
    </w:p>
    <w:p w:rsidR="00BA4046" w:rsidRDefault="004D7851">
      <w:pPr>
        <w:numPr>
          <w:ilvl w:val="0"/>
          <w:numId w:val="25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0,10,30</w:t>
      </w:r>
    </w:p>
    <w:p w:rsidR="00BA4046" w:rsidRDefault="004D7851">
      <w:pPr>
        <w:shd w:val="clear" w:color="auto" w:fill="FFFFFF"/>
        <w:spacing w:line="294" w:lineRule="auto"/>
        <w:ind w:left="283" w:right="80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25. Высокая степень участия государства в "производстве" начального образования объясняется всем, кроме-.</w:t>
      </w:r>
    </w:p>
    <w:p w:rsidR="00BA4046" w:rsidRDefault="004D7851">
      <w:pPr>
        <w:numPr>
          <w:ilvl w:val="0"/>
          <w:numId w:val="70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сильного влияния на социальную справедливость</w:t>
      </w:r>
    </w:p>
    <w:p w:rsidR="00BA4046" w:rsidRDefault="004D7851">
      <w:pPr>
        <w:numPr>
          <w:ilvl w:val="0"/>
          <w:numId w:val="70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эффекта масштаба;</w:t>
      </w:r>
    </w:p>
    <w:p w:rsidR="00BA4046" w:rsidRDefault="004D7851">
      <w:pPr>
        <w:numPr>
          <w:ilvl w:val="0"/>
          <w:numId w:val="70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наличия положительного внешнего эффекта,</w:t>
      </w:r>
    </w:p>
    <w:p w:rsidR="00BA4046" w:rsidRDefault="004D7851">
      <w:pPr>
        <w:numPr>
          <w:ilvl w:val="0"/>
          <w:numId w:val="70"/>
        </w:numPr>
        <w:shd w:val="clear" w:color="auto" w:fill="FFFFFF"/>
        <w:spacing w:after="60"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перечисленные факторы объясняют участие государства.</w:t>
      </w:r>
    </w:p>
    <w:p w:rsidR="00BA4046" w:rsidRDefault="004D7851">
      <w:pPr>
        <w:shd w:val="clear" w:color="auto" w:fill="FFFFFF"/>
        <w:spacing w:after="60" w:line="294" w:lineRule="auto"/>
        <w:ind w:left="283" w:right="80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26. Выберите верное утверждение:</w:t>
      </w:r>
    </w:p>
    <w:p w:rsidR="00BA4046" w:rsidRDefault="004D7851">
      <w:pPr>
        <w:numPr>
          <w:ilvl w:val="0"/>
          <w:numId w:val="142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предельные издержки производства общественного блага равны нулю,</w:t>
      </w:r>
    </w:p>
    <w:p w:rsidR="00BA4046" w:rsidRDefault="004D7851">
      <w:pPr>
        <w:numPr>
          <w:ilvl w:val="0"/>
          <w:numId w:val="142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предельные издержки производства общественного блага снижаются с ростом числа потребителей;</w:t>
      </w:r>
    </w:p>
    <w:p w:rsidR="00BA4046" w:rsidRDefault="004D7851">
      <w:pPr>
        <w:numPr>
          <w:ilvl w:val="0"/>
          <w:numId w:val="142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предельны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е издержки предоставления общественного блага равны нулю;</w:t>
      </w:r>
    </w:p>
    <w:p w:rsidR="00BA4046" w:rsidRDefault="004D7851">
      <w:pPr>
        <w:numPr>
          <w:ilvl w:val="0"/>
          <w:numId w:val="142"/>
        </w:numPr>
        <w:shd w:val="clear" w:color="auto" w:fill="FFFFFF"/>
        <w:spacing w:after="60"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предельные издержки предоставления общественного блага положительные.</w:t>
      </w:r>
    </w:p>
    <w:p w:rsidR="00BA4046" w:rsidRDefault="004D7851">
      <w:pPr>
        <w:shd w:val="clear" w:color="auto" w:fill="FFFFFF"/>
        <w:spacing w:after="60" w:line="294" w:lineRule="auto"/>
        <w:ind w:left="283" w:right="80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27. Степень участия государства в производстве национальных общественных благ тем выше, чем:</w:t>
      </w:r>
    </w:p>
    <w:p w:rsidR="00BA4046" w:rsidRDefault="004D7851">
      <w:pPr>
        <w:numPr>
          <w:ilvl w:val="0"/>
          <w:numId w:val="125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шире доступ потребителей к благу:</w:t>
      </w:r>
    </w:p>
    <w:p w:rsidR="00BA4046" w:rsidRDefault="004D7851">
      <w:pPr>
        <w:numPr>
          <w:ilvl w:val="0"/>
          <w:numId w:val="125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</w:t>
      </w:r>
      <w:r>
        <w:rPr>
          <w:rFonts w:ascii="Times New Roman" w:eastAsia="Times New Roman" w:hAnsi="Times New Roman" w:cs="Times New Roman"/>
          <w:sz w:val="26"/>
          <w:szCs w:val="26"/>
        </w:rPr>
        <w:t>иже издержки исключения индивидов из потребления блага:</w:t>
      </w:r>
    </w:p>
    <w:p w:rsidR="00BA4046" w:rsidRDefault="004D7851">
      <w:pPr>
        <w:numPr>
          <w:ilvl w:val="0"/>
          <w:numId w:val="125"/>
        </w:numPr>
        <w:shd w:val="clear" w:color="auto" w:fill="FFFFFF"/>
        <w:spacing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ниже предельные издержки производства блага;</w:t>
      </w:r>
    </w:p>
    <w:p w:rsidR="00BA4046" w:rsidRDefault="004D7851">
      <w:pPr>
        <w:numPr>
          <w:ilvl w:val="0"/>
          <w:numId w:val="125"/>
        </w:numPr>
        <w:shd w:val="clear" w:color="auto" w:fill="FFFFFF"/>
        <w:spacing w:after="60" w:line="294" w:lineRule="auto"/>
        <w:ind w:right="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выше уровень экономического развития страны.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28. Национальные чистые общественные блага: 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обладают свойствами неделимости и неисключаемости;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являются не материальными продуктами, а сложными институциональными единицами;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могут быть произведены в частном секторе без вмешательства государства;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обладают свойствами несоперничества и неде</w:t>
      </w:r>
      <w:r>
        <w:rPr>
          <w:rFonts w:ascii="Times New Roman" w:eastAsia="Times New Roman" w:hAnsi="Times New Roman" w:cs="Times New Roman"/>
          <w:sz w:val="26"/>
          <w:szCs w:val="26"/>
        </w:rPr>
        <w:t>лимости;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е) верны ответы а) и b);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f) верны ответы а) и d);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g) верны ответы b) и d).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29. Эффективное производство общественного блага характеризуется: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 равенством суммы предельных норм замещения общественного блага частным и предельной нормы трансформации общественного блага в частное;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равенством предельных норм замещения общественного блага в частное для всех индивидов;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равенством предельной нор</w:t>
      </w:r>
      <w:r>
        <w:rPr>
          <w:rFonts w:ascii="Times New Roman" w:eastAsia="Times New Roman" w:hAnsi="Times New Roman" w:cs="Times New Roman"/>
          <w:sz w:val="26"/>
          <w:szCs w:val="26"/>
        </w:rPr>
        <w:t>мы трансформации частного блага в общественное и предельных издержек производства общественного блага в единицах частного;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верны ответы а) и b);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 верны ответы b) и с);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f) верны ответы а) и с);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g) верны ответы а), b) и с).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30. Поведение, отвечающее кр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итерию индивидуальной рациональности, может противоречить критерию коллективной рациональности в случае: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проблемы безбилетника;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«трагедии общности»;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налога Гроувса-Кларка;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d) верны ответы а) и b);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 верны ответы а) и с);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f) верны ответы а), b) и с).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31. Селективные стимулы, обеспечивающие возможность добровольных коллективных действий, представляют собой всегда: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 частные блага;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чистые общественные блага;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смешанные блага;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ни один из ответов неверен.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32. Концепц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ия селективных стимулов: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 касается только ситуаций добровольного участия в производстве общественных благ;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предполагает, что это материальные блага;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касается производства общественного блага в малых группах;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нет верного ответа.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33. Налог Гроувс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а-Кларка: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соответствует предельной индивидуальной готовности платить за общественное благо;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равен минимальному значению заявки, при котором индивид способен воздействовать на исход выбора;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стимулирует выявление истинных предпочтений;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верны ответы а) и с);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e) верны ответы b) и с);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f) ни один предыдущих ответов неверен.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34. Какой налог берется с индивида, чье предпочтение в отношении общественного блага играет решающую роль: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 Гроувса-Кларка;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Линдаля;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Калдора-Хикса;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ни один предыдущий ответ не верен.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35. При одинаковом налогообложении более богатые налогоплател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ьщики по сравнению с более бедными: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 предпочитают более низкий уровень расходов на общественные блага;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предпочитают более высокий уровень расходов на общественные блага; 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предпочитают тот же уровень расходов на общественные блага, что и бедные;</w:t>
      </w: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>возможен любой из вышеперечисленных вариантов.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0" w:hanging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​​36. Принцип «второго лучшего» связан с проблематикой</w:t>
      </w:r>
    </w:p>
    <w:p w:rsidR="00BA4046" w:rsidRDefault="004D7851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парето-оптимизации</w:t>
      </w:r>
    </w:p>
    <w:p w:rsidR="00BA4046" w:rsidRDefault="004D7851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общего равновесия</w:t>
      </w:r>
    </w:p>
    <w:p w:rsidR="00BA4046" w:rsidRDefault="004D7851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частичного равновесия</w:t>
      </w:r>
    </w:p>
    <w:p w:rsidR="00BA4046" w:rsidRDefault="004D7851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a) и b)</w:t>
      </w:r>
    </w:p>
    <w:p w:rsidR="00BA4046" w:rsidRDefault="004D7851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а) и с)</w:t>
      </w:r>
    </w:p>
    <w:p w:rsidR="00BA4046" w:rsidRDefault="004D7851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верного ответа</w:t>
      </w:r>
    </w:p>
    <w:p w:rsidR="00BA4046" w:rsidRDefault="00BA40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3. Перераспределение и эффективность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Верны ли следующие утверждения?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    Критерий эффективности предполагает максимизацию функции общественного благосостояния.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b) 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     Равенство, как правило, является дополняющим принципом к принципу эффективности.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Верно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    Критерий рав</w:t>
      </w:r>
      <w:r>
        <w:rPr>
          <w:rFonts w:ascii="Times New Roman" w:eastAsia="Times New Roman" w:hAnsi="Times New Roman" w:cs="Times New Roman"/>
          <w:sz w:val="26"/>
          <w:szCs w:val="26"/>
        </w:rPr>
        <w:t>енства одинаков для утилитаристов и роулзианцев.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Верно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    Критерий эффективности Парето слабо применим для оценки экономической политики государства.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b) 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    Критерий Калдора-Хикса в большей степени учитыв</w:t>
      </w:r>
      <w:r>
        <w:rPr>
          <w:rFonts w:ascii="Times New Roman" w:eastAsia="Times New Roman" w:hAnsi="Times New Roman" w:cs="Times New Roman"/>
          <w:sz w:val="26"/>
          <w:szCs w:val="26"/>
        </w:rPr>
        <w:t>ает вопросы равенства, чем критерий Парето.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b) 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6.     Второе лучшее решение Парето-эффективно.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Верно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7.     Утилитаристская функция благосостояния (бентамиан) является частным случаем функции Бергсона-Самуэльсона.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b) Неверно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Выберите единственный верный ответ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8.     Коэффициент Джини</w:t>
      </w:r>
    </w:p>
    <w:p w:rsidR="00BA4046" w:rsidRDefault="004D7851">
      <w:pPr>
        <w:numPr>
          <w:ilvl w:val="0"/>
          <w:numId w:val="9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Позволяет сравнить различные экономики с точки зрения ра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вномерности распределения доходов,</w:t>
      </w:r>
    </w:p>
    <w:p w:rsidR="00BA4046" w:rsidRDefault="004D7851">
      <w:pPr>
        <w:numPr>
          <w:ilvl w:val="0"/>
          <w:numId w:val="9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Позволяет сравнить доходы самого бедного и самого богатого домохозяйства в экономике,</w:t>
      </w:r>
    </w:p>
    <w:p w:rsidR="00BA4046" w:rsidRDefault="004D7851">
      <w:pPr>
        <w:numPr>
          <w:ilvl w:val="0"/>
          <w:numId w:val="9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Рассчитывается как площадь фигуры под кривой Лоренца,</w:t>
      </w:r>
    </w:p>
    <w:p w:rsidR="00BA4046" w:rsidRDefault="004D7851">
      <w:pPr>
        <w:numPr>
          <w:ilvl w:val="0"/>
          <w:numId w:val="9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ответы.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9.     Выберите верное утверждение</w:t>
      </w:r>
    </w:p>
    <w:p w:rsidR="00BA4046" w:rsidRDefault="004D7851">
      <w:pPr>
        <w:numPr>
          <w:ilvl w:val="0"/>
          <w:numId w:val="2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Коэффициент Джини, равный 1, говорит об абсолютном равенстве,</w:t>
      </w:r>
    </w:p>
    <w:p w:rsidR="00BA4046" w:rsidRDefault="004D7851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Чем больше индекс Аткинсона, тем больше неравенство в обществе (при прочих равных условиях),</w:t>
      </w:r>
    </w:p>
    <w:p w:rsidR="00BA4046" w:rsidRDefault="004D7851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Индекс Аткинсона характеризует глубину бедности,</w:t>
      </w:r>
    </w:p>
    <w:p w:rsidR="00BA4046" w:rsidRDefault="004D7851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 a) и b)</w:t>
      </w:r>
    </w:p>
    <w:p w:rsidR="00BA4046" w:rsidRDefault="004D7851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</w:t>
      </w:r>
      <w:r>
        <w:rPr>
          <w:rFonts w:ascii="Times New Roman" w:eastAsia="Times New Roman" w:hAnsi="Times New Roman" w:cs="Times New Roman"/>
          <w:sz w:val="26"/>
          <w:szCs w:val="26"/>
        </w:rPr>
        <w:t>но a) и c),</w:t>
      </w:r>
    </w:p>
    <w:p w:rsidR="00BA4046" w:rsidRDefault="004D7851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 b) и c),</w:t>
      </w:r>
    </w:p>
    <w:p w:rsidR="00BA4046" w:rsidRDefault="004D7851">
      <w:pPr>
        <w:numPr>
          <w:ilvl w:val="0"/>
          <w:numId w:val="2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ответы верны.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10.  Если все доходы в обществе будут облагаться не зависящим от размера дохода фиксированным налогом, то</w:t>
      </w:r>
    </w:p>
    <w:p w:rsidR="00BA4046" w:rsidRDefault="004D7851">
      <w:pPr>
        <w:numPr>
          <w:ilvl w:val="0"/>
          <w:numId w:val="111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Коэффициент Джини понизится,</w:t>
      </w:r>
    </w:p>
    <w:p w:rsidR="00BA4046" w:rsidRDefault="004D7851">
      <w:pPr>
        <w:numPr>
          <w:ilvl w:val="0"/>
          <w:numId w:val="11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Коэффициент Джини возрастет,</w:t>
      </w:r>
    </w:p>
    <w:p w:rsidR="00BA4046" w:rsidRDefault="004D7851">
      <w:pPr>
        <w:numPr>
          <w:ilvl w:val="0"/>
          <w:numId w:val="11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Коэффициент Джини не изменится,</w:t>
      </w:r>
    </w:p>
    <w:p w:rsidR="00BA4046" w:rsidRDefault="004D7851">
      <w:pPr>
        <w:numPr>
          <w:ilvl w:val="0"/>
          <w:numId w:val="111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Результат может быть любым.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11.  Индекс Аткинсона</w:t>
      </w:r>
    </w:p>
    <w:p w:rsidR="00BA4046" w:rsidRDefault="004D7851">
      <w:pPr>
        <w:numPr>
          <w:ilvl w:val="0"/>
          <w:numId w:val="15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Может быть использован для оценки потерь общества от перераспределения,</w:t>
      </w:r>
    </w:p>
    <w:p w:rsidR="00BA4046" w:rsidRDefault="004D7851">
      <w:pPr>
        <w:numPr>
          <w:ilvl w:val="0"/>
          <w:numId w:val="15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Может быть использован для оценки выигрыша общества от перераспрделения,</w:t>
      </w:r>
    </w:p>
    <w:p w:rsidR="00BA4046" w:rsidRDefault="004D7851">
      <w:pPr>
        <w:numPr>
          <w:ilvl w:val="0"/>
          <w:numId w:val="15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Учитывает отношение общества </w:t>
      </w:r>
      <w:r>
        <w:rPr>
          <w:rFonts w:ascii="Times New Roman" w:eastAsia="Times New Roman" w:hAnsi="Times New Roman" w:cs="Times New Roman"/>
          <w:sz w:val="26"/>
          <w:szCs w:val="26"/>
        </w:rPr>
        <w:t>к неравенству,</w:t>
      </w:r>
    </w:p>
    <w:p w:rsidR="00BA4046" w:rsidRDefault="004D7851">
      <w:pPr>
        <w:numPr>
          <w:ilvl w:val="0"/>
          <w:numId w:val="15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b) и c)</w:t>
      </w:r>
    </w:p>
    <w:p w:rsidR="00BA4046" w:rsidRDefault="004D7851">
      <w:pPr>
        <w:numPr>
          <w:ilvl w:val="0"/>
          <w:numId w:val="15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b),</w:t>
      </w:r>
    </w:p>
    <w:p w:rsidR="00BA4046" w:rsidRDefault="004D7851">
      <w:pPr>
        <w:numPr>
          <w:ilvl w:val="0"/>
          <w:numId w:val="15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ответы верны,</w:t>
      </w:r>
    </w:p>
    <w:p w:rsidR="00BA4046" w:rsidRDefault="004D7851">
      <w:pPr>
        <w:numPr>
          <w:ilvl w:val="0"/>
          <w:numId w:val="15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верного ответа.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12.  При оценке неравенства распределения доходов в обществе</w:t>
      </w:r>
    </w:p>
    <w:p w:rsidR="00BA4046" w:rsidRDefault="004D7851">
      <w:pPr>
        <w:numPr>
          <w:ilvl w:val="0"/>
          <w:numId w:val="98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При роулзианском подходе индекс Аткинсона будет больше, чем при утилитаристском,</w:t>
      </w:r>
    </w:p>
    <w:p w:rsidR="00BA4046" w:rsidRDefault="004D7851">
      <w:pPr>
        <w:numPr>
          <w:ilvl w:val="0"/>
          <w:numId w:val="9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 роулзианском п</w:t>
      </w:r>
      <w:r>
        <w:rPr>
          <w:rFonts w:ascii="Times New Roman" w:eastAsia="Times New Roman" w:hAnsi="Times New Roman" w:cs="Times New Roman"/>
          <w:sz w:val="26"/>
          <w:szCs w:val="26"/>
        </w:rPr>
        <w:t>одходе индекс Аткинсона будет меньше, чем при утилитаристском,</w:t>
      </w:r>
    </w:p>
    <w:p w:rsidR="00BA4046" w:rsidRDefault="004D7851">
      <w:pPr>
        <w:numPr>
          <w:ilvl w:val="0"/>
          <w:numId w:val="9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Индекс Аткинсона будет одинаков для роулзианского и утилитаристского подходов,</w:t>
      </w:r>
    </w:p>
    <w:p w:rsidR="00BA4046" w:rsidRDefault="004D7851">
      <w:pPr>
        <w:numPr>
          <w:ilvl w:val="0"/>
          <w:numId w:val="98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Сравнение индексов для двух подходов принципиально невозможно.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13.  Снижение прогрессивных налогов на доходы</w:t>
      </w:r>
    </w:p>
    <w:p w:rsidR="00BA4046" w:rsidRDefault="004D7851">
      <w:pPr>
        <w:numPr>
          <w:ilvl w:val="0"/>
          <w:numId w:val="7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Приводит к росту коэффициента Аткинсона,</w:t>
      </w:r>
    </w:p>
    <w:p w:rsidR="00BA4046" w:rsidRDefault="004D7851">
      <w:pPr>
        <w:numPr>
          <w:ilvl w:val="0"/>
          <w:numId w:val="7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Приводит к снижению коэффициента Аткинсона,</w:t>
      </w:r>
    </w:p>
    <w:p w:rsidR="00BA4046" w:rsidRDefault="004D7851">
      <w:pPr>
        <w:numPr>
          <w:ilvl w:val="0"/>
          <w:numId w:val="7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 оказывает существенного влияния на изменение коэффициента Аткинсона,</w:t>
      </w:r>
    </w:p>
    <w:p w:rsidR="00BA4046" w:rsidRDefault="004D7851">
      <w:pPr>
        <w:numPr>
          <w:ilvl w:val="0"/>
          <w:numId w:val="7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Может приводить и к росту, и к снижению коэффициента Аткинсона.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14.  Определение дохода индивида по Хейгу-Симонсу включает в себя</w:t>
      </w:r>
    </w:p>
    <w:p w:rsidR="00BA4046" w:rsidRDefault="004D7851">
      <w:pPr>
        <w:numPr>
          <w:ilvl w:val="0"/>
          <w:numId w:val="99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Рыночную стоимость прав, реализуемых индивидом в потреблении,</w:t>
      </w:r>
    </w:p>
    <w:p w:rsidR="00BA4046" w:rsidRDefault="004D7851">
      <w:pPr>
        <w:numPr>
          <w:ilvl w:val="0"/>
          <w:numId w:val="9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Изменение стоимости принадлежащей индивиду собственности за расс</w:t>
      </w:r>
      <w:r>
        <w:rPr>
          <w:rFonts w:ascii="Times New Roman" w:eastAsia="Times New Roman" w:hAnsi="Times New Roman" w:cs="Times New Roman"/>
          <w:sz w:val="26"/>
          <w:szCs w:val="26"/>
        </w:rPr>
        <w:t>матриваемый период,</w:t>
      </w:r>
    </w:p>
    <w:p w:rsidR="00BA4046" w:rsidRDefault="004D7851">
      <w:pPr>
        <w:numPr>
          <w:ilvl w:val="0"/>
          <w:numId w:val="9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Денежный доход индивида,</w:t>
      </w:r>
    </w:p>
    <w:p w:rsidR="00BA4046" w:rsidRDefault="004D7851">
      <w:pPr>
        <w:numPr>
          <w:ilvl w:val="0"/>
          <w:numId w:val="9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a) и b)</w:t>
      </w:r>
    </w:p>
    <w:p w:rsidR="00BA4046" w:rsidRDefault="004D7851">
      <w:pPr>
        <w:numPr>
          <w:ilvl w:val="0"/>
          <w:numId w:val="9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b) и c),</w:t>
      </w:r>
    </w:p>
    <w:p w:rsidR="00BA4046" w:rsidRDefault="004D7851">
      <w:pPr>
        <w:numPr>
          <w:ilvl w:val="0"/>
          <w:numId w:val="99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ответы.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15.  Неравенство доходов в экономике может быть следствием</w:t>
      </w:r>
    </w:p>
    <w:p w:rsidR="00BA4046" w:rsidRDefault="004D7851">
      <w:pPr>
        <w:numPr>
          <w:ilvl w:val="0"/>
          <w:numId w:val="22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Дифференциации заработной платы на основании различных способностей,</w:t>
      </w:r>
    </w:p>
    <w:p w:rsidR="00BA4046" w:rsidRDefault="004D7851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Дифференциации заработ</w:t>
      </w:r>
      <w:r>
        <w:rPr>
          <w:rFonts w:ascii="Times New Roman" w:eastAsia="Times New Roman" w:hAnsi="Times New Roman" w:cs="Times New Roman"/>
          <w:sz w:val="26"/>
          <w:szCs w:val="26"/>
        </w:rPr>
        <w:t>ной платы на основании различных инвестиций в человеческий капитал,</w:t>
      </w:r>
    </w:p>
    <w:p w:rsidR="00BA4046" w:rsidRDefault="004D7851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Особенностей институционального устройства экономики,</w:t>
      </w:r>
    </w:p>
    <w:p w:rsidR="00BA4046" w:rsidRDefault="004D7851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только a) и b)</w:t>
      </w:r>
    </w:p>
    <w:p w:rsidR="00BA4046" w:rsidRDefault="004D7851">
      <w:pPr>
        <w:numPr>
          <w:ilvl w:val="0"/>
          <w:numId w:val="22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a), b), c)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16.  Точки, лежащие за кривой достижимых полезностей</w:t>
      </w:r>
    </w:p>
    <w:p w:rsidR="00BA4046" w:rsidRDefault="004D7851">
      <w:pPr>
        <w:numPr>
          <w:ilvl w:val="0"/>
          <w:numId w:val="100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Неэффективны,</w:t>
      </w:r>
    </w:p>
    <w:p w:rsidR="00BA4046" w:rsidRDefault="004D7851">
      <w:pPr>
        <w:numPr>
          <w:ilvl w:val="0"/>
          <w:numId w:val="10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Точки насыщения потребностей,</w:t>
      </w:r>
    </w:p>
    <w:p w:rsidR="00BA4046" w:rsidRDefault="004D7851">
      <w:pPr>
        <w:numPr>
          <w:ilvl w:val="0"/>
          <w:numId w:val="10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Точки равновесия потребностей,</w:t>
      </w:r>
    </w:p>
    <w:p w:rsidR="00BA4046" w:rsidRDefault="004D7851">
      <w:pPr>
        <w:numPr>
          <w:ilvl w:val="0"/>
          <w:numId w:val="100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Недостижимы.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17.  При использовании критерия Калдора-Хикса</w:t>
      </w:r>
    </w:p>
    <w:p w:rsidR="00BA4046" w:rsidRDefault="004D7851">
      <w:pPr>
        <w:numPr>
          <w:ilvl w:val="0"/>
          <w:numId w:val="10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Равенство имеет первостепенное значение,</w:t>
      </w:r>
    </w:p>
    <w:p w:rsidR="00BA4046" w:rsidRDefault="004D7851">
      <w:pPr>
        <w:numPr>
          <w:ilvl w:val="0"/>
          <w:numId w:val="10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Эффективность достигается на нерегулируемом рынке,</w:t>
      </w:r>
    </w:p>
    <w:p w:rsidR="00BA4046" w:rsidRDefault="004D7851">
      <w:pPr>
        <w:numPr>
          <w:ilvl w:val="0"/>
          <w:numId w:val="10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Эффективность каких-либо действий не зависит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 от того, получили ли «проигравшие» реальную компенсацию или нет,</w:t>
      </w:r>
    </w:p>
    <w:p w:rsidR="00BA4046" w:rsidRDefault="004D7851">
      <w:pPr>
        <w:numPr>
          <w:ilvl w:val="0"/>
          <w:numId w:val="10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Эффективность каких-либо действий зависит от того, были ли компенсированы потери «проигравших».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18.  Согласно теории либертаристов, функция общественного благосостояния</w:t>
      </w:r>
    </w:p>
    <w:p w:rsidR="00BA4046" w:rsidRDefault="004D7851">
      <w:pPr>
        <w:numPr>
          <w:ilvl w:val="0"/>
          <w:numId w:val="120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Представляет собой су</w:t>
      </w:r>
      <w:r>
        <w:rPr>
          <w:rFonts w:ascii="Times New Roman" w:eastAsia="Times New Roman" w:hAnsi="Times New Roman" w:cs="Times New Roman"/>
          <w:sz w:val="26"/>
          <w:szCs w:val="26"/>
        </w:rPr>
        <w:t>мму полезностей отдельных индивидов,</w:t>
      </w:r>
    </w:p>
    <w:p w:rsidR="00BA4046" w:rsidRDefault="004D7851">
      <w:pPr>
        <w:numPr>
          <w:ilvl w:val="0"/>
          <w:numId w:val="12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Равна минимальному значению из индивидуальных функций полезности,</w:t>
      </w:r>
    </w:p>
    <w:p w:rsidR="00BA4046" w:rsidRDefault="004D7851">
      <w:pPr>
        <w:numPr>
          <w:ilvl w:val="0"/>
          <w:numId w:val="12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Агрегирует каким-либо образом индивидуальные полезности,</w:t>
      </w:r>
    </w:p>
    <w:p w:rsidR="00BA4046" w:rsidRDefault="004D7851">
      <w:pPr>
        <w:numPr>
          <w:ilvl w:val="0"/>
          <w:numId w:val="120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 существует.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19. Какой функции общественного благосостояния соответствует этот график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>
            <wp:extent cx="2095500" cy="175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4046" w:rsidRDefault="004D7851">
      <w:pPr>
        <w:numPr>
          <w:ilvl w:val="0"/>
          <w:numId w:val="5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утилитаристкой</w:t>
      </w:r>
    </w:p>
    <w:p w:rsidR="00BA4046" w:rsidRDefault="004D7851">
      <w:pPr>
        <w:numPr>
          <w:ilvl w:val="0"/>
          <w:numId w:val="5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роулзианской</w:t>
      </w:r>
    </w:p>
    <w:p w:rsidR="00BA4046" w:rsidRDefault="004D7851">
      <w:pPr>
        <w:numPr>
          <w:ilvl w:val="0"/>
          <w:numId w:val="5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эгалитаристской</w:t>
      </w:r>
    </w:p>
    <w:p w:rsidR="00BA4046" w:rsidRDefault="004D7851">
      <w:pPr>
        <w:numPr>
          <w:ilvl w:val="0"/>
          <w:numId w:val="5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верного ответа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20. Приоритет индивидуальных свобод, признание ценности рыночного механизма, утверждение, что достижение равенства не только бесполезно, но и вредно для общества в наибольшей степени характерно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для работ:</w:t>
      </w:r>
    </w:p>
    <w:p w:rsidR="00BA4046" w:rsidRDefault="004D7851">
      <w:pPr>
        <w:numPr>
          <w:ilvl w:val="0"/>
          <w:numId w:val="68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Джеймса Бьюкенена и Гордона Таллока</w:t>
      </w:r>
    </w:p>
    <w:p w:rsidR="00BA4046" w:rsidRDefault="004D7851">
      <w:pPr>
        <w:numPr>
          <w:ilvl w:val="0"/>
          <w:numId w:val="6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Фридриха Хайека и Милтона Фридмана</w:t>
      </w:r>
    </w:p>
    <w:p w:rsidR="00BA4046" w:rsidRDefault="004D7851">
      <w:pPr>
        <w:numPr>
          <w:ilvl w:val="0"/>
          <w:numId w:val="6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Джереми Бентама</w:t>
      </w:r>
    </w:p>
    <w:p w:rsidR="00BA4046" w:rsidRDefault="004D7851">
      <w:pPr>
        <w:numPr>
          <w:ilvl w:val="0"/>
          <w:numId w:val="68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Карла Маркса и Жан-Жака Руссо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21. Принудительное перераспределение неприемлемо с точки зрения:</w:t>
      </w:r>
    </w:p>
    <w:p w:rsidR="00BA4046" w:rsidRDefault="004D7851">
      <w:pPr>
        <w:numPr>
          <w:ilvl w:val="0"/>
          <w:numId w:val="131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либертаризма</w:t>
      </w:r>
    </w:p>
    <w:p w:rsidR="00BA4046" w:rsidRDefault="004D7851">
      <w:pPr>
        <w:numPr>
          <w:ilvl w:val="0"/>
          <w:numId w:val="13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роуслианства</w:t>
      </w:r>
    </w:p>
    <w:p w:rsidR="00BA4046" w:rsidRDefault="004D7851">
      <w:pPr>
        <w:numPr>
          <w:ilvl w:val="0"/>
          <w:numId w:val="13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утилитаризма</w:t>
      </w:r>
    </w:p>
    <w:p w:rsidR="00BA4046" w:rsidRDefault="004D7851">
      <w:pPr>
        <w:numPr>
          <w:ilvl w:val="0"/>
          <w:numId w:val="131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эгалитаризма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22. Защита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неприкосновенности собственности соответствует:</w:t>
      </w:r>
    </w:p>
    <w:p w:rsidR="00BA4046" w:rsidRDefault="004D7851">
      <w:pPr>
        <w:numPr>
          <w:ilvl w:val="0"/>
          <w:numId w:val="6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либертаристскому подходу к пониманию справедливости</w:t>
      </w:r>
    </w:p>
    <w:p w:rsidR="00BA4046" w:rsidRDefault="004D7851">
      <w:pPr>
        <w:numPr>
          <w:ilvl w:val="0"/>
          <w:numId w:val="6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роулзианскому подходу к пониманию справедливости</w:t>
      </w:r>
    </w:p>
    <w:p w:rsidR="00BA4046" w:rsidRDefault="004D7851">
      <w:pPr>
        <w:numPr>
          <w:ilvl w:val="0"/>
          <w:numId w:val="6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утилитаристскому подходу к пониманию справедливости</w:t>
      </w:r>
    </w:p>
    <w:p w:rsidR="00BA4046" w:rsidRDefault="004D7851">
      <w:pPr>
        <w:numPr>
          <w:ilvl w:val="0"/>
          <w:numId w:val="6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эгалитаристскому подходу к пониманию справедливости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23. Активные действия государства по выравниванию доходов в наибольшей мере соответствует позиции:</w:t>
      </w:r>
    </w:p>
    <w:p w:rsidR="00BA4046" w:rsidRDefault="004D7851">
      <w:pPr>
        <w:numPr>
          <w:ilvl w:val="0"/>
          <w:numId w:val="78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либертаристов</w:t>
      </w:r>
    </w:p>
    <w:p w:rsidR="00BA4046" w:rsidRDefault="004D7851">
      <w:pPr>
        <w:numPr>
          <w:ilvl w:val="0"/>
          <w:numId w:val="7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утилитаристов</w:t>
      </w:r>
    </w:p>
    <w:p w:rsidR="00BA4046" w:rsidRDefault="004D7851">
      <w:pPr>
        <w:numPr>
          <w:ilvl w:val="0"/>
          <w:numId w:val="7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эгалитаристов</w:t>
      </w:r>
    </w:p>
    <w:p w:rsidR="00BA4046" w:rsidRDefault="004D7851">
      <w:pPr>
        <w:numPr>
          <w:ilvl w:val="0"/>
          <w:numId w:val="78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роулсианцев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24. Согласно теории Роулса функция общественного бл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агосостояния</w:t>
      </w:r>
    </w:p>
    <w:p w:rsidR="00BA4046" w:rsidRDefault="004D7851">
      <w:pPr>
        <w:numPr>
          <w:ilvl w:val="0"/>
          <w:numId w:val="151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представляет собой сумму полезностей отдельных индивидов</w:t>
      </w:r>
    </w:p>
    <w:p w:rsidR="00BA4046" w:rsidRDefault="004D7851">
      <w:pPr>
        <w:numPr>
          <w:ilvl w:val="0"/>
          <w:numId w:val="15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равна минимальному значению из индивидуальных функций полезности</w:t>
      </w:r>
    </w:p>
    <w:p w:rsidR="00BA4046" w:rsidRDefault="004D7851">
      <w:pPr>
        <w:numPr>
          <w:ilvl w:val="0"/>
          <w:numId w:val="15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агрегирует каким-либо образом индивидуальные полезности</w:t>
      </w:r>
    </w:p>
    <w:p w:rsidR="00BA4046" w:rsidRDefault="004D7851">
      <w:pPr>
        <w:numPr>
          <w:ilvl w:val="0"/>
          <w:numId w:val="151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 существует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25. Кривая достижимых полезностей в общем случае предполагает</w:t>
      </w:r>
    </w:p>
    <w:p w:rsidR="00BA4046" w:rsidRDefault="004D7851">
      <w:pPr>
        <w:numPr>
          <w:ilvl w:val="0"/>
          <w:numId w:val="129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фиксированное количество потребляемых благ</w:t>
      </w:r>
    </w:p>
    <w:p w:rsidR="00BA4046" w:rsidRDefault="004D7851">
      <w:pPr>
        <w:numPr>
          <w:ilvl w:val="0"/>
          <w:numId w:val="12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фиксированную суммарную полезность индивидов</w:t>
      </w:r>
    </w:p>
    <w:p w:rsidR="00BA4046" w:rsidRDefault="004D7851">
      <w:pPr>
        <w:numPr>
          <w:ilvl w:val="0"/>
          <w:numId w:val="12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равенство предельных норм замещения для индивидов</w:t>
      </w:r>
    </w:p>
    <w:p w:rsidR="00BA4046" w:rsidRDefault="004D7851">
      <w:pPr>
        <w:numPr>
          <w:ilvl w:val="0"/>
          <w:numId w:val="12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только ответы а) и b)</w:t>
      </w:r>
    </w:p>
    <w:p w:rsidR="00BA4046" w:rsidRDefault="004D7851">
      <w:pPr>
        <w:numPr>
          <w:ilvl w:val="0"/>
          <w:numId w:val="129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ответы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f) нет верного ответа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26. Сторонники утилитаризма</w:t>
      </w:r>
    </w:p>
    <w:p w:rsidR="00BA4046" w:rsidRDefault="004D7851">
      <w:pPr>
        <w:numPr>
          <w:ilvl w:val="0"/>
          <w:numId w:val="149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являются последователями идей Джона Роулза</w:t>
      </w:r>
    </w:p>
    <w:p w:rsidR="00BA4046" w:rsidRDefault="004D7851">
      <w:pPr>
        <w:numPr>
          <w:ilvl w:val="0"/>
          <w:numId w:val="14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выступают за полное выравнивание благосостояния в обществе</w:t>
      </w:r>
    </w:p>
    <w:p w:rsidR="00BA4046" w:rsidRDefault="004D7851">
      <w:pPr>
        <w:numPr>
          <w:ilvl w:val="0"/>
          <w:numId w:val="14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принимают во внимание проблему конфликта равенства и эффективности</w:t>
      </w:r>
    </w:p>
    <w:p w:rsidR="00BA4046" w:rsidRDefault="004D7851">
      <w:pPr>
        <w:numPr>
          <w:ilvl w:val="0"/>
          <w:numId w:val="14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максимизируют суммар</w:t>
      </w:r>
      <w:r>
        <w:rPr>
          <w:rFonts w:ascii="Times New Roman" w:eastAsia="Times New Roman" w:hAnsi="Times New Roman" w:cs="Times New Roman"/>
          <w:sz w:val="26"/>
          <w:szCs w:val="26"/>
        </w:rPr>
        <w:t>ное благосостояние всех индивидов</w:t>
      </w:r>
    </w:p>
    <w:p w:rsidR="00BA4046" w:rsidRDefault="004D7851">
      <w:pPr>
        <w:numPr>
          <w:ilvl w:val="0"/>
          <w:numId w:val="14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ответы</w:t>
      </w:r>
    </w:p>
    <w:p w:rsidR="00BA4046" w:rsidRDefault="004D7851">
      <w:pPr>
        <w:numPr>
          <w:ilvl w:val="0"/>
          <w:numId w:val="14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c) и d)</w:t>
      </w:r>
    </w:p>
    <w:p w:rsidR="00BA4046" w:rsidRDefault="004D7851">
      <w:pPr>
        <w:numPr>
          <w:ilvl w:val="0"/>
          <w:numId w:val="14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d)</w:t>
      </w:r>
    </w:p>
    <w:p w:rsidR="00BA4046" w:rsidRDefault="004D7851">
      <w:pPr>
        <w:numPr>
          <w:ilvl w:val="0"/>
          <w:numId w:val="149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b), c) и d)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27. Критерий компенсации предполагает</w:t>
      </w:r>
    </w:p>
    <w:p w:rsidR="00BA4046" w:rsidRDefault="004D7851">
      <w:pPr>
        <w:numPr>
          <w:ilvl w:val="0"/>
          <w:numId w:val="9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реальную компенсацию ущерба при перераспределении</w:t>
      </w:r>
    </w:p>
    <w:p w:rsidR="00BA4046" w:rsidRDefault="004D7851">
      <w:pPr>
        <w:numPr>
          <w:ilvl w:val="0"/>
          <w:numId w:val="9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потенциальную компенсацию ущерба при перераспредел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ении</w:t>
      </w:r>
    </w:p>
    <w:p w:rsidR="00BA4046" w:rsidRDefault="004D7851">
      <w:pPr>
        <w:numPr>
          <w:ilvl w:val="0"/>
          <w:numId w:val="9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потенциальную компенсацию ущерба при отрицательном внешнем эффекте</w:t>
      </w:r>
    </w:p>
    <w:p w:rsidR="00BA4046" w:rsidRDefault="004D7851">
      <w:pPr>
        <w:numPr>
          <w:ilvl w:val="0"/>
          <w:numId w:val="9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ответы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28. Реформа, в результате которой ускоряется экономический рост, но ухудшается положение беднейшей части населения, может при определенных условиях находить оправдание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с позиций</w:t>
      </w:r>
    </w:p>
    <w:p w:rsidR="00BA4046" w:rsidRDefault="004D7851">
      <w:pPr>
        <w:numPr>
          <w:ilvl w:val="0"/>
          <w:numId w:val="50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критерия Парето</w:t>
      </w:r>
    </w:p>
    <w:p w:rsidR="00BA4046" w:rsidRDefault="004D7851">
      <w:pPr>
        <w:numPr>
          <w:ilvl w:val="0"/>
          <w:numId w:val="5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критерия Калдора-Хикса</w:t>
      </w:r>
    </w:p>
    <w:p w:rsidR="00BA4046" w:rsidRDefault="004D7851">
      <w:pPr>
        <w:numPr>
          <w:ilvl w:val="0"/>
          <w:numId w:val="5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критерия Роулза</w:t>
      </w:r>
    </w:p>
    <w:p w:rsidR="00BA4046" w:rsidRDefault="004D7851">
      <w:pPr>
        <w:numPr>
          <w:ilvl w:val="0"/>
          <w:numId w:val="5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ответы верны</w:t>
      </w:r>
    </w:p>
    <w:p w:rsidR="00BA4046" w:rsidRDefault="004D7851">
      <w:pPr>
        <w:numPr>
          <w:ilvl w:val="0"/>
          <w:numId w:val="50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верного ответа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29. С точки зрения общественного благосостояния, оцениваемого по критерию Калдора-Хикса, монополист достигает</w:t>
      </w:r>
    </w:p>
    <w:p w:rsidR="00BA4046" w:rsidRDefault="004D7851">
      <w:pPr>
        <w:numPr>
          <w:ilvl w:val="0"/>
          <w:numId w:val="8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производственной эффективности в противоположность эффективности распределения ресурсов</w:t>
      </w:r>
    </w:p>
    <w:p w:rsidR="00BA4046" w:rsidRDefault="004D7851">
      <w:pPr>
        <w:numPr>
          <w:ilvl w:val="0"/>
          <w:numId w:val="8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эффективности распределения ресурсов в противоположность п</w:t>
      </w:r>
      <w:r>
        <w:rPr>
          <w:rFonts w:ascii="Times New Roman" w:eastAsia="Times New Roman" w:hAnsi="Times New Roman" w:cs="Times New Roman"/>
          <w:sz w:val="26"/>
          <w:szCs w:val="26"/>
        </w:rPr>
        <w:t>роизводственной эффективности</w:t>
      </w:r>
    </w:p>
    <w:p w:rsidR="00BA4046" w:rsidRDefault="004D7851">
      <w:pPr>
        <w:numPr>
          <w:ilvl w:val="0"/>
          <w:numId w:val="8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как производственной эффективности, так эффективности распределения ресурсов</w:t>
      </w:r>
    </w:p>
    <w:p w:rsidR="00BA4046" w:rsidRDefault="004D7851">
      <w:pPr>
        <w:numPr>
          <w:ilvl w:val="0"/>
          <w:numId w:val="8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 достигает ни эффективности распределения ресурсов, ни производственной эффективности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30. Прирост эксплицитного налогообложения, сравнимый с приро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стом заработной платы соответствует</w:t>
      </w:r>
    </w:p>
    <w:p w:rsidR="00BA4046" w:rsidRDefault="004D7851">
      <w:pPr>
        <w:numPr>
          <w:ilvl w:val="0"/>
          <w:numId w:val="41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сильной ловушке безработицы</w:t>
      </w:r>
    </w:p>
    <w:p w:rsidR="00BA4046" w:rsidRDefault="004D7851">
      <w:pPr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слабой ловушке безработицы</w:t>
      </w:r>
    </w:p>
    <w:p w:rsidR="00BA4046" w:rsidRDefault="004D7851">
      <w:pPr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сильной ловушке бедности</w:t>
      </w:r>
    </w:p>
    <w:p w:rsidR="00BA4046" w:rsidRDefault="004D7851">
      <w:pPr>
        <w:numPr>
          <w:ilvl w:val="0"/>
          <w:numId w:val="4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слабой ловушке бедности</w:t>
      </w:r>
    </w:p>
    <w:p w:rsidR="00BA4046" w:rsidRDefault="004D7851">
      <w:pPr>
        <w:numPr>
          <w:ilvl w:val="0"/>
          <w:numId w:val="41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ни один из предыдущих ответов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31. Примерное равенство прироста заработной платы и прироста эксплицитного и имплицитн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ого налогообложения характерно для</w:t>
      </w:r>
    </w:p>
    <w:p w:rsidR="00BA4046" w:rsidRDefault="004D7851">
      <w:pPr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сильной ловушки безработицы</w:t>
      </w:r>
    </w:p>
    <w:p w:rsidR="00BA4046" w:rsidRDefault="004D7851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слабой ловушки безработицы</w:t>
      </w:r>
    </w:p>
    <w:p w:rsidR="00BA4046" w:rsidRDefault="004D7851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сильной ловушке бедности</w:t>
      </w:r>
    </w:p>
    <w:p w:rsidR="00BA4046" w:rsidRDefault="004D7851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слабой ловушке бедности</w:t>
      </w:r>
    </w:p>
    <w:p w:rsidR="00BA4046" w:rsidRDefault="004D7851">
      <w:pPr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предыдущих ответов неверен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32. Если чистый денежный доход работающего индивида меньше чистого денежного дохода, полученного безработным за счет перераспределения, то это соответствует</w:t>
      </w:r>
    </w:p>
    <w:p w:rsidR="00BA4046" w:rsidRDefault="004D7851">
      <w:pPr>
        <w:numPr>
          <w:ilvl w:val="0"/>
          <w:numId w:val="159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сильной ловушке безработицы</w:t>
      </w:r>
    </w:p>
    <w:p w:rsidR="00BA4046" w:rsidRDefault="004D7851">
      <w:pPr>
        <w:numPr>
          <w:ilvl w:val="0"/>
          <w:numId w:val="15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сильной ловушке безработицы</w:t>
      </w:r>
    </w:p>
    <w:p w:rsidR="00BA4046" w:rsidRDefault="004D7851">
      <w:pPr>
        <w:numPr>
          <w:ilvl w:val="0"/>
          <w:numId w:val="15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сильной ловушке бедности</w:t>
      </w:r>
    </w:p>
    <w:p w:rsidR="00BA4046" w:rsidRDefault="004D7851">
      <w:pPr>
        <w:numPr>
          <w:ilvl w:val="0"/>
          <w:numId w:val="15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слабой ловушке бед</w:t>
      </w:r>
      <w:r>
        <w:rPr>
          <w:rFonts w:ascii="Times New Roman" w:eastAsia="Times New Roman" w:hAnsi="Times New Roman" w:cs="Times New Roman"/>
          <w:sz w:val="26"/>
          <w:szCs w:val="26"/>
        </w:rPr>
        <w:t>ности</w:t>
      </w:r>
    </w:p>
    <w:p w:rsidR="00BA4046" w:rsidRDefault="004D7851">
      <w:pPr>
        <w:numPr>
          <w:ilvl w:val="0"/>
          <w:numId w:val="159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предыдущих ответов неверен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33. Конфликт между эффективностью и равенством существует, так как</w:t>
      </w:r>
    </w:p>
    <w:p w:rsidR="00BA4046" w:rsidRDefault="004D7851">
      <w:pPr>
        <w:numPr>
          <w:ilvl w:val="0"/>
          <w:numId w:val="15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перераспределение доходов ослабляет стимулы экономической активности</w:t>
      </w:r>
    </w:p>
    <w:p w:rsidR="00BA4046" w:rsidRDefault="004D7851">
      <w:pPr>
        <w:numPr>
          <w:ilvl w:val="0"/>
          <w:numId w:val="15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парето-улучшения достижимы лишь за счет перераспределения доходов</w:t>
      </w:r>
    </w:p>
    <w:p w:rsidR="00BA4046" w:rsidRDefault="004D7851">
      <w:pPr>
        <w:numPr>
          <w:ilvl w:val="0"/>
          <w:numId w:val="15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оба </w:t>
      </w:r>
      <w:r>
        <w:rPr>
          <w:rFonts w:ascii="Times New Roman" w:eastAsia="Times New Roman" w:hAnsi="Times New Roman" w:cs="Times New Roman"/>
          <w:sz w:val="26"/>
          <w:szCs w:val="26"/>
        </w:rPr>
        <w:t>предыдущих ответа</w:t>
      </w:r>
    </w:p>
    <w:p w:rsidR="00BA4046" w:rsidRDefault="004D7851">
      <w:pPr>
        <w:numPr>
          <w:ilvl w:val="0"/>
          <w:numId w:val="15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предыдущих ответов не 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34. Как соотносятся эффективность и справедливость распределения благ</w:t>
      </w:r>
    </w:p>
    <w:p w:rsidR="00BA4046" w:rsidRDefault="004D7851">
      <w:pPr>
        <w:numPr>
          <w:ilvl w:val="0"/>
          <w:numId w:val="12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критерий справедливости всегда противоречит критерию эффективности</w:t>
      </w:r>
    </w:p>
    <w:p w:rsidR="00BA4046" w:rsidRDefault="004D7851">
      <w:pPr>
        <w:numPr>
          <w:ilvl w:val="0"/>
          <w:numId w:val="12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критерий справедливости совпадает с критерием эффективности</w:t>
      </w:r>
    </w:p>
    <w:p w:rsidR="00BA4046" w:rsidRDefault="004D7851">
      <w:pPr>
        <w:numPr>
          <w:ilvl w:val="0"/>
          <w:numId w:val="12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эффективное распределение благ может быть справедливым</w:t>
      </w:r>
    </w:p>
    <w:p w:rsidR="00BA4046" w:rsidRDefault="004D7851">
      <w:pPr>
        <w:numPr>
          <w:ilvl w:val="0"/>
          <w:numId w:val="12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эффективность распределения благ, как и справедливость, нельзя измерить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35. Причины «второго лучшего»</w:t>
      </w:r>
    </w:p>
    <w:p w:rsidR="00BA4046" w:rsidRDefault="004D7851">
      <w:pPr>
        <w:numPr>
          <w:ilvl w:val="0"/>
          <w:numId w:val="5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предполагает выполнение условий Парето-оптимизации на как можно большем числе рынков, но не на всех</w:t>
      </w:r>
    </w:p>
    <w:p w:rsidR="00BA4046" w:rsidRDefault="004D7851">
      <w:pPr>
        <w:numPr>
          <w:ilvl w:val="0"/>
          <w:numId w:val="5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предполагает выполнение условий Парето-оптимизации на </w:t>
      </w:r>
      <w:r>
        <w:rPr>
          <w:rFonts w:ascii="Times New Roman" w:eastAsia="Times New Roman" w:hAnsi="Times New Roman" w:cs="Times New Roman"/>
          <w:sz w:val="26"/>
          <w:szCs w:val="26"/>
        </w:rPr>
        <w:t>некоторых из рынков</w:t>
      </w:r>
    </w:p>
    <w:p w:rsidR="00BA4046" w:rsidRDefault="004D7851">
      <w:pPr>
        <w:numPr>
          <w:ilvl w:val="0"/>
          <w:numId w:val="5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 предполагает обязательного выполнения условий Парето-оптимизации</w:t>
      </w:r>
    </w:p>
    <w:p w:rsidR="00BA4046" w:rsidRDefault="004D7851">
      <w:pPr>
        <w:numPr>
          <w:ilvl w:val="0"/>
          <w:numId w:val="5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 связан с условиями Парето-оптимизации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36. Принцип «второго лучшего» связан с проблематикой</w:t>
      </w:r>
    </w:p>
    <w:p w:rsidR="00BA4046" w:rsidRDefault="004D7851">
      <w:pPr>
        <w:numPr>
          <w:ilvl w:val="0"/>
          <w:numId w:val="38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парето-оптимизации</w:t>
      </w:r>
    </w:p>
    <w:p w:rsidR="00BA4046" w:rsidRDefault="004D7851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общего равновесия</w:t>
      </w:r>
    </w:p>
    <w:p w:rsidR="00BA4046" w:rsidRDefault="004D7851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частичного равновесия</w:t>
      </w:r>
    </w:p>
    <w:p w:rsidR="00BA4046" w:rsidRDefault="004D7851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a)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 и b)</w:t>
      </w:r>
    </w:p>
    <w:p w:rsidR="00BA4046" w:rsidRDefault="004D7851">
      <w:pPr>
        <w:numPr>
          <w:ilvl w:val="0"/>
          <w:numId w:val="3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а) и с)</w:t>
      </w:r>
    </w:p>
    <w:p w:rsidR="00BA4046" w:rsidRDefault="004D7851">
      <w:pPr>
        <w:numPr>
          <w:ilvl w:val="0"/>
          <w:numId w:val="38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верного ответа</w:t>
      </w:r>
    </w:p>
    <w:p w:rsidR="00BA4046" w:rsidRDefault="00BA4046">
      <w:pPr>
        <w:spacing w:before="240" w:line="240" w:lineRule="auto"/>
        <w:ind w:hanging="425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before="240" w:line="240" w:lineRule="auto"/>
        <w:ind w:hanging="425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4. Общественный выбор: коллективное принятие решений.</w:t>
      </w:r>
    </w:p>
    <w:p w:rsidR="00BA4046" w:rsidRDefault="004D7851">
      <w:pPr>
        <w:spacing w:before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Верны ли следующие утверждения?</w:t>
      </w:r>
    </w:p>
    <w:p w:rsidR="00BA4046" w:rsidRDefault="004D7851">
      <w:pPr>
        <w:numPr>
          <w:ilvl w:val="0"/>
          <w:numId w:val="89"/>
        </w:numPr>
        <w:spacing w:line="240" w:lineRule="auto"/>
        <w:ind w:left="425"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Коллективный выбор осуществляется в ходе политического взаимодействия индивидов по принципу простого большинства.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numPr>
          <w:ilvl w:val="0"/>
          <w:numId w:val="89"/>
        </w:numPr>
        <w:spacing w:line="240" w:lineRule="auto"/>
        <w:ind w:left="425"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Граждане, голосовавшие против проекта не должны участвовать в его финансировании.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numPr>
          <w:ilvl w:val="0"/>
          <w:numId w:val="89"/>
        </w:numPr>
        <w:spacing w:line="240" w:lineRule="auto"/>
        <w:ind w:left="425"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Если вариантов на голосовании больше двух, 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о процедура простого большинства не гарантирует, что большинство избирателей получит наиболее предпочтительный вариант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numPr>
          <w:ilvl w:val="0"/>
          <w:numId w:val="89"/>
        </w:numPr>
        <w:spacing w:line="240" w:lineRule="auto"/>
        <w:ind w:left="425"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Цикличность голосования может быть преодолена с помощью механизма ранжирования альтернатив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numPr>
          <w:ilvl w:val="0"/>
          <w:numId w:val="89"/>
        </w:numPr>
        <w:spacing w:line="240" w:lineRule="auto"/>
        <w:ind w:left="425"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Политические партии стремятся пр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иблизить свою позицию к предпочтениям медианного избирателя, чтобы выиграть на выборах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numPr>
          <w:ilvl w:val="0"/>
          <w:numId w:val="89"/>
        </w:numPr>
        <w:spacing w:line="240" w:lineRule="auto"/>
        <w:ind w:left="425"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За рациональным неведением избирателей стоит проблема “безбилетника”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numPr>
          <w:ilvl w:val="0"/>
          <w:numId w:val="89"/>
        </w:numPr>
        <w:spacing w:after="240" w:line="240" w:lineRule="auto"/>
        <w:ind w:left="425"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Чем большая доля голосов необходима для принятия решения, тем более вероятны частые и глубокие изменения в общественном секторе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Выберите единственный верный ответ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8.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Что из нижеперечисленного НЕ является детерминантой политического процесса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Распре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деление побочных выгод от принятого решения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9.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Какая из процедур дает наибольшее количество успешных (принятых) решений при принятии решений группой?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Простое большинство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10.  Издержки голосования включают: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ВСЕ; чтение газет и анализ позиций кандидатов; со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бирание информации о выгодах и издержках предлагаемых вариантов; время, необходимое, чтобы дойти до избирательного участка и проголосовать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11.  В принуждении нет необходимости, если решение: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принимается единогласно; является Парето-улучшением, оправдано с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позиции Калдора-Хикса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12.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Парадокс голосования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объясняется транзитивностью общественных предпочтений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13. Теорема Эрроу о невозможности говорит о том, что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 существует универсальной рациональной процедуры голосования оптимальной по Парето и не зависящей от посторонних альтернатив кроме диктатуры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14.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Теорема Эрроу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развивает представление о неустойчивых результатах общественного выбора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15.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Какое утверждение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не является формальным условием теоремы Эрроу: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общественный выбор отражает вкусы и предпочтения только одного члена общества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16.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Неучастие индивида в выборах называется «рациональным неведением», если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НЕТ ВЕРНОГО ОТВЕТА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17.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Рациональное неведение избира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телей непосредственно обусловлено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соотношением ЧАСТНЫХ издержек и выгод получения информации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18.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Рациональное неведение избирателя мотивируется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lastRenderedPageBreak/>
        <w:t>незначительностью выгод и издержек от реализации решения для индивида; малозначительностью позиции отдельного и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ндивида при большом числе участников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19.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Рациональное неведение избирателей обусловлено всем, кроме того, что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отдельный индивид может сыграть решающую роль в принятии решения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20.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Как можно объяснить низкую активность участия граждан в выборах?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Каждый отд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ельный человек осознает, что вес его голоса при выборе предпочтительного кандидата очень небольшой, а издержки участия в избирательном процессе ощутимы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21.  Оптимизация по Парето в наибольшей степени соответствует процедура принятия решения  на основе: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простого большинства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квалифицированного большинства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единогласия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ни один из ответов неверен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22. Какая из процедур принятия решения неэффекти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вна по Парето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Правило простого большинства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Правило единогласного принятия решений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Правило Борда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Верны ответы a) и b)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e)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Верны ответы a) и c)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b) и c)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g)   Верны ответы a), b), c)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23. Принцип: Один человек – один голос соответствует позиции: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Утилитаристов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  Эгалитаристов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Либертаристов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Ни один из предыдущих ответов неверен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24. Принцип принятия решения на основе большинства голосов  соответствует позиции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   Утилитарист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Эгалитаристов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Либертаристов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Роулсианцев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предыдущих ответов неверен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25. Принцип простого большинства приводит к принятию решений о производстве общественного блага, эффективных с точки зрения общества: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При равномерно распред</w:t>
      </w:r>
      <w:r>
        <w:rPr>
          <w:rFonts w:ascii="Times New Roman" w:eastAsia="Times New Roman" w:hAnsi="Times New Roman" w:cs="Times New Roman"/>
          <w:sz w:val="26"/>
          <w:szCs w:val="26"/>
        </w:rPr>
        <w:t>елении затрат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  При распределении затрат пропорционально получаемой выгоде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При распределении затрат в соответствии с интересами наиболее бедных групп населения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При распределении затрат в соответствии с интересами наиболее богатых групп населения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26. Рациональный выбор характеризуется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Транзитивностью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Универсальностью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Полнотой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Верны все вышеперечисленные ответы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только ответы a) и b)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только ответы b) и c)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g)   Верны только ответы a) и c)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27. Какая из процедур голосования нарушает условие независимости от посторонних альтернатив теоремы Эрроу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Правило простого большинства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Правило единогласного принятия решений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Правило Борда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Двухступенчатые про</w:t>
      </w:r>
      <w:r>
        <w:rPr>
          <w:rFonts w:ascii="Times New Roman" w:eastAsia="Times New Roman" w:hAnsi="Times New Roman" w:cs="Times New Roman"/>
          <w:sz w:val="26"/>
          <w:szCs w:val="26"/>
        </w:rPr>
        <w:t>цедуры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28. Медианный избиратель – это избиратель, который: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 одинаковой степени симпатизирует всем политическим партиям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  Находится в середине существующей шкалы предпочтений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Голосует только за депутатов партии центра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Обладает средним для дан</w:t>
      </w:r>
      <w:r>
        <w:rPr>
          <w:rFonts w:ascii="Times New Roman" w:eastAsia="Times New Roman" w:hAnsi="Times New Roman" w:cs="Times New Roman"/>
          <w:sz w:val="26"/>
          <w:szCs w:val="26"/>
        </w:rPr>
        <w:t>ного общества уровнем интеллекта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Верно все перечисленное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29. В условиях значительной дифференциации доходов доход медианного избирателя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Превышает средний доход по выборке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Совпадает со средний доход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Ниже среднего доход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Совпадает со средни</w:t>
      </w:r>
      <w:r>
        <w:rPr>
          <w:rFonts w:ascii="Times New Roman" w:eastAsia="Times New Roman" w:hAnsi="Times New Roman" w:cs="Times New Roman"/>
          <w:sz w:val="26"/>
          <w:szCs w:val="26"/>
        </w:rPr>
        <w:t>м доходом лиц, занимающих промежуточную позицию при голосовании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30. Влияние медианного избирателя определяется тем, что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Медианные предпочтения имеют наибольшее распространение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  При сравнении медианного предпочтения с иным по крайней мере половина го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лосующих выскажется за первое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К медианным предпочтениям тяготеют группы специальных интересов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Все предыдущие ответы верны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предыдущих ответов неверен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31. Теорема о медианном избирателе может не выполняться если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Выбор совершается на основе правила простого большинства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Предпочтения индивидов не одновершинны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Распределение предпочтений избирателей асимметрично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Верны все вышеперечисленные ответы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a) и b)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f)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Верны ответы b) и c)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g)   Верны ответы a) и c)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32. Какое из условий не относится к теореме о медианном избирателе?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Одновершинные пред</w:t>
      </w:r>
      <w:r>
        <w:rPr>
          <w:rFonts w:ascii="Times New Roman" w:eastAsia="Times New Roman" w:hAnsi="Times New Roman" w:cs="Times New Roman"/>
          <w:sz w:val="26"/>
          <w:szCs w:val="26"/>
        </w:rPr>
        <w:t>почтения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  Независимость от посторонних альтернатив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Альтернативы расположены на одной шкале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Выбор совершается на основе правила простого большинства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33. Какое из перечисленных условий не относится к теореме Мэя?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   Универсальность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Полнота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Нейтральность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Анонимность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34.  Какое из условий теоремы Мэя учитывает интенсивность предпочтений индивидов?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Достижимость результата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Нейтральность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Анонимность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Позитивный отклик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Нет верного ответа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35. Какое из условий теоремы Эрро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у может не выполняться при применении правила Борда?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Полнота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Единогласие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Независимость от посторонних альтернатив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Отсутствие диктатора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36. Какое из перечисленных условий относится к теореме Мэя, но не относится к теореме Эрроу: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Полнота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  Нейтральность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Транзитивность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Универсальность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37. теорема Эрроу относится только к процедурам выбора: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Которых все участники равны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Применяемым в системе выборов политических деятелей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 которых не учитывается интенсивность предпочтений участников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Верны ответы a) и b)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a) 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c)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b) и c)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g)   теорема относится ко всем процедурам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38. Условие универсальность означает, что: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ꓯi F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i</w:t>
      </w:r>
      <w:r>
        <w:rPr>
          <w:rFonts w:ascii="Gungsuh" w:eastAsia="Gungsuh" w:hAnsi="Gungsuh" w:cs="Gungsuh"/>
          <w:sz w:val="26"/>
          <w:szCs w:val="26"/>
        </w:rPr>
        <w:t>(a,b) = Fi(z,w)→ F(a,b) = F(z,w), где F – функция решения, (a,b) и (z,w) – пары альтернатив;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Групповая функция решения может прин</w:t>
      </w:r>
      <w:r>
        <w:rPr>
          <w:rFonts w:ascii="Times New Roman" w:eastAsia="Times New Roman" w:hAnsi="Times New Roman" w:cs="Times New Roman"/>
          <w:sz w:val="26"/>
          <w:szCs w:val="26"/>
        </w:rPr>
        <w:t>имать только одно значение для каждой пары альтернатив;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Должен обеспечиваться результативный выбор при любом сочетании индивидуальных предпочтений;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Верны ответы a) и b)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Все ответы верны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39. Условия полноты означает, что: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Gungsuh" w:eastAsia="Gungsuh" w:hAnsi="Gungsuh" w:cs="Gungsuh"/>
          <w:sz w:val="26"/>
          <w:szCs w:val="26"/>
        </w:rPr>
        <w:t>a)</w:t>
      </w:r>
      <w:r>
        <w:rPr>
          <w:rFonts w:ascii="Gungsuh" w:eastAsia="Gungsuh" w:hAnsi="Gungsuh" w:cs="Gungsuh"/>
          <w:sz w:val="26"/>
          <w:szCs w:val="26"/>
        </w:rPr>
        <w:tab/>
        <w:t xml:space="preserve">Для любого набора из </w:t>
      </w:r>
      <w:r>
        <w:rPr>
          <w:rFonts w:ascii="Gungsuh" w:eastAsia="Gungsuh" w:hAnsi="Gungsuh" w:cs="Gungsuh"/>
          <w:sz w:val="26"/>
          <w:szCs w:val="26"/>
        </w:rPr>
        <w:t>трех альтернатив x, y и z, если x≥y и y≥z, то x≥z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  Групповая функция решения может принимать только одно значение для каждой пары альтернатив;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Должен обеспечиваться результативный выбор при любом сочетании индивидуальных предпочтений;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Верны ответы a) и b)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b) и c)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Все ответы верны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g)   Нет верного ответа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40. Парадокс голосования (парадокс Кондорсе)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   Объясняется нарушением транзитивности общественных предпочтений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  Объясняется рациональным неведением избирателей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Объясняется тем, что избиратели способны сознательно скрывать свои предпочтения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Объясняется рациональностью общественного выбо</w:t>
      </w:r>
      <w:r>
        <w:rPr>
          <w:rFonts w:ascii="Times New Roman" w:eastAsia="Times New Roman" w:hAnsi="Times New Roman" w:cs="Times New Roman"/>
          <w:sz w:val="26"/>
          <w:szCs w:val="26"/>
        </w:rPr>
        <w:t>ра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41. Феномен фискальной иллюзии говорит о том, что: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Налогоплательщики переоценивают альтернативные издержки производства общественных благ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lastRenderedPageBreak/>
        <w:t>b)   Налогоплательщики недооценивают альтернативные издержки производства общественных благ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Налогоплательщики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переоценивают альтернативные издержки производства частных благ</w:t>
      </w:r>
    </w:p>
    <w:p w:rsidR="00BA4046" w:rsidRDefault="004D7851">
      <w:pPr>
        <w:spacing w:after="20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  Налогоплательщики недооценивают альтернативные издержки производства частных благ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5. Общественный выбор: экономическая теория государства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Информацию об издержках производства обще</w:t>
      </w:r>
      <w:r>
        <w:rPr>
          <w:rFonts w:ascii="Times New Roman" w:eastAsia="Times New Roman" w:hAnsi="Times New Roman" w:cs="Times New Roman"/>
          <w:sz w:val="26"/>
          <w:szCs w:val="26"/>
        </w:rPr>
        <w:t>ственного блага легко собрать и распространить.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б)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Многовершинность предпочтений означает, что для индивида существует несколько (больше одного) предпочтительного варианта.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а)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б) неверно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Стимулы к обмену голосами существуют, если существует асимметрия выгод от рассматриваемых альтернатив.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а)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б) неверно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Максимизируя свой бюджет, бюрократ производит общественно оптимальное количество общественного блага.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б)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Неучастие в выборах может быть результатом того, что программы кандидатов слишком близки к предпочтительному варианту для индивида, так и того что они слишком далеки от предпочтительного варианта.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а)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б) неверно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Политические партии стремятся приблизи</w:t>
      </w:r>
      <w:r>
        <w:rPr>
          <w:rFonts w:ascii="Times New Roman" w:eastAsia="Times New Roman" w:hAnsi="Times New Roman" w:cs="Times New Roman"/>
          <w:sz w:val="26"/>
          <w:szCs w:val="26"/>
        </w:rPr>
        <w:t>ть свою позицию к предпочтениям медианного избирателя, чтобы выиграть на выборах.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а)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б) неверно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Создание коалиций оправдано на многомерном пространстве альтернатив.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а)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б) неверно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Деятельность перераспределительных коалиций способствует эконом</w:t>
      </w:r>
      <w:r>
        <w:rPr>
          <w:rFonts w:ascii="Times New Roman" w:eastAsia="Times New Roman" w:hAnsi="Times New Roman" w:cs="Times New Roman"/>
          <w:sz w:val="26"/>
          <w:szCs w:val="26"/>
        </w:rPr>
        <w:t>ическому росту в стране.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б)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 модели Нисканена неэффективность деятельности бюро объясняется его монопольным положением.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б)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Логроллинг: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предполагает различную интенсивность предпочтений;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б) предполагает симметричность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выгод от рассматриваемых проектов;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возможен при наличии не менее трех вариантов;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д) влечет за собой существенные потери с точки зрения критерия равенства;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е) все ответы верны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Концепция рационального неведения: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объясняется низкими способностями экономических агентов понять рациональный процесс принятия решений;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б) является фундаментальной проблемой представительной демократии;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в) утверждает, что в условиях положительных издержек по поиску и анализу информации индивиду выгодно пребывать в неведении;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г) все ответы верны.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Лоббизм - это: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взаимная поддержка депутатов путем обмена голосами при принятии законодательных решений;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б)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процесс влияния групп с “особыми интересами” на принятие решений законодателями и чиновниками;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в) процесс регулирования рынка государственными структурами;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г) нет верного ответа.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left="425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13) Какое из утверждений не соотносится с моделью Нисканена?</w:t>
      </w:r>
    </w:p>
    <w:p w:rsidR="00BA4046" w:rsidRDefault="004D7851">
      <w:pPr>
        <w:spacing w:line="240" w:lineRule="auto"/>
        <w:ind w:left="425" w:firstLine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бюрократичес</w:t>
      </w:r>
      <w:r>
        <w:rPr>
          <w:rFonts w:ascii="Times New Roman" w:eastAsia="Times New Roman" w:hAnsi="Times New Roman" w:cs="Times New Roman"/>
          <w:sz w:val="26"/>
          <w:szCs w:val="26"/>
        </w:rPr>
        <w:t>кая власть коррелируется с объемом ресурсов в распоряжении бюрократа;</w:t>
      </w:r>
    </w:p>
    <w:p w:rsidR="00BA4046" w:rsidRDefault="004D7851">
      <w:pPr>
        <w:spacing w:line="240" w:lineRule="auto"/>
        <w:ind w:left="425" w:firstLine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б) бюрократ будет запрашивать финансирование до тех пор пока TSB = TSC;</w:t>
      </w:r>
    </w:p>
    <w:p w:rsidR="00BA4046" w:rsidRDefault="004D7851">
      <w:pPr>
        <w:spacing w:line="240" w:lineRule="auto"/>
        <w:ind w:left="425" w:firstLine="283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в) действия бюро оказываются недофинансированными из-за наличия информационной асимметрии;</w:t>
      </w:r>
    </w:p>
    <w:p w:rsidR="00BA4046" w:rsidRDefault="004D7851">
      <w:pPr>
        <w:spacing w:line="240" w:lineRule="auto"/>
        <w:ind w:left="425" w:firstLine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г) обществу сложно оцен</w:t>
      </w:r>
      <w:r>
        <w:rPr>
          <w:rFonts w:ascii="Times New Roman" w:eastAsia="Times New Roman" w:hAnsi="Times New Roman" w:cs="Times New Roman"/>
          <w:sz w:val="26"/>
          <w:szCs w:val="26"/>
        </w:rPr>
        <w:t>ить эффективность деятельности бюро.</w:t>
      </w:r>
    </w:p>
    <w:p w:rsidR="00BA4046" w:rsidRDefault="00BA4046">
      <w:pPr>
        <w:spacing w:line="240" w:lineRule="auto"/>
        <w:ind w:left="141" w:firstLine="285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left="141" w:firstLine="285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14) Парадокс голосования в условиях прямой демократии:</w:t>
      </w:r>
    </w:p>
    <w:p w:rsidR="00BA4046" w:rsidRDefault="004D7851">
      <w:pPr>
        <w:spacing w:line="240" w:lineRule="auto"/>
        <w:ind w:left="141" w:firstLine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невозможен;</w:t>
      </w:r>
    </w:p>
    <w:p w:rsidR="00BA4046" w:rsidRDefault="004D7851">
      <w:pPr>
        <w:spacing w:line="240" w:lineRule="auto"/>
        <w:ind w:left="141" w:firstLine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б) более вероятен, чем при представительной демократии;</w:t>
      </w:r>
    </w:p>
    <w:p w:rsidR="00BA4046" w:rsidRDefault="004D7851">
      <w:pPr>
        <w:spacing w:line="240" w:lineRule="auto"/>
        <w:ind w:left="141" w:firstLine="566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в) столь же вероятен, как и при представительной демократии;</w:t>
      </w:r>
    </w:p>
    <w:p w:rsidR="00BA4046" w:rsidRDefault="004D7851">
      <w:pPr>
        <w:spacing w:line="240" w:lineRule="auto"/>
        <w:ind w:left="141" w:firstLine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г) менее вероятен, чем при представительной демократии.</w:t>
      </w:r>
    </w:p>
    <w:p w:rsidR="00BA4046" w:rsidRDefault="00BA4046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15) Укажите неверное утверждение. В нормативной теории государственного регулирования изменение масштабов вмешательства государства в экон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омика объясняется: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предоставлением общественных благ;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б) несостоятельностью рынка;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в) стремлением чиновников использовать государственные бюрократические структуры для удовлетворения собственных интересов;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г) необходимостью перераспределения доходов</w:t>
      </w:r>
    </w:p>
    <w:p w:rsidR="00BA4046" w:rsidRDefault="00BA4046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16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 В модели Нисканена НЕ предполагается, что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существует полная информация о деятельности бюро;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б) потери от перепроизводства блага поглощают весь совокупный излишек;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в) общество способно оценить эффективность деятельности бюро;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г) верны ответы а) и б)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верны ответы а) и в)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е) верны ответы а) б) в).</w:t>
      </w:r>
    </w:p>
    <w:p w:rsidR="00BA4046" w:rsidRDefault="00BA4046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17) Чем объясняется неэффективность бюрократии в модели Нисканена?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асимметрией информации и монопольным положением бюро;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б) внешними эффектами;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в) существованием естественной монополии;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г) рассеянием ренты;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д) ни один из предыдущих ответов неверен.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18. Используя модель Нисканена, определите оптимальный объем деятельности для бюро и его тип, если функция выгод задана , а функция издержек  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Q = 116,67; бюро ограничено в спросе;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Q = 116,67; бюро ограничено в издержках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Q = 233,33; бюро ограничен</w:t>
      </w:r>
      <w:r>
        <w:rPr>
          <w:rFonts w:ascii="Times New Roman" w:eastAsia="Times New Roman" w:hAnsi="Times New Roman" w:cs="Times New Roman"/>
          <w:sz w:val="26"/>
          <w:szCs w:val="26"/>
        </w:rPr>
        <w:t>о в спросе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Q = 233,33; бюро ограничено в издержках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e) нет верного ответа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19. Используя модель Нисканена, определите оптимальный объем деятельности для бюро и его тип, если функция выгод задана , а функция издержек  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Q = 50; бюро ограничено в спросе;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Q = 100; бюро ограничено в издержках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Q = 50; бюро ограничено в спросе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d) Q = 100; бюро ограничено в издержках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 нет верного ответа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20. В результате погони за рентой: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конкуренция исчезает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b) конкуренция не исчезает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конкуренция переносится из ры</w:t>
      </w:r>
      <w:r>
        <w:rPr>
          <w:rFonts w:ascii="Times New Roman" w:eastAsia="Times New Roman" w:hAnsi="Times New Roman" w:cs="Times New Roman"/>
          <w:sz w:val="26"/>
          <w:szCs w:val="26"/>
        </w:rPr>
        <w:t>ночной сферы в сферу воздействия на государство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d) верны ответы b) и c)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 ни один из предыдущих ответов неверен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21. К внутреннему издержкам принятия коллективного решения относятся: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 затраты времени и средств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издержки, заключающиеся в отклонении инди</w:t>
      </w:r>
      <w:r>
        <w:rPr>
          <w:rFonts w:ascii="Times New Roman" w:eastAsia="Times New Roman" w:hAnsi="Times New Roman" w:cs="Times New Roman"/>
          <w:sz w:val="26"/>
          <w:szCs w:val="26"/>
        </w:rPr>
        <w:t>видуальных уровней полезности от их значений при единогласном принятии решения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издержки, заключающиеся в отклонении индивидуальных уровней полезности от их значений при принятии решения на основе оптимального большинства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ни один из предыдущих ответов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неверен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22. К внешним издержкам принятия коллективного решения относятся: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затраты времени и средств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издержки, заключающиеся в отклонении индивидуальных уровней полезности от их значений при единогласном принятии решения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издержки, заключающиеся в отклонении индивидуальных уровней полезности от их значений при принятии решения на основе оптимального </w:t>
      </w:r>
      <w:r>
        <w:rPr>
          <w:rFonts w:ascii="Times New Roman" w:eastAsia="Times New Roman" w:hAnsi="Times New Roman" w:cs="Times New Roman"/>
          <w:sz w:val="26"/>
          <w:szCs w:val="26"/>
        </w:rPr>
        <w:t>большинства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ни один из предыдущих ответов неверен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23. Группы специальных интересов наиболее успешно действуют, когда: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размер группы велик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узкий интерес группы сочетается с охватывающим интересом всей нации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осуществляется «эксплуатация больших малыми»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верны ответы а) и b)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e) верны ответы b) и c)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f) верны ответы а) и с)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g) нет верного ответа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24. К факторам, способным повысить потенциа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л предприятия в поиске ренты, не относится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a) высокое число занятых на предприятии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участие в различных промышленных ассоциациях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 жесткая конкуренция с другими предприятиями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участие в инвестиционных программах, имеющих высокую общественную значимост</w:t>
      </w:r>
      <w:r>
        <w:rPr>
          <w:rFonts w:ascii="Times New Roman" w:eastAsia="Times New Roman" w:hAnsi="Times New Roman" w:cs="Times New Roman"/>
          <w:sz w:val="26"/>
          <w:szCs w:val="26"/>
        </w:rPr>
        <w:t>ь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25. Какие явления связаны с перераспределением?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обмен голосами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лоббирование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деятельность групп специальных интересов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верны ответы а) и b)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 верны ответы b) и c)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f) верны ответы а), b), с)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26. Когда говорят о провалах государства, то предпола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гают, что: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государство не способны исправить провалы рынка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государство свободно от ограничений, которым подвержен рынок, но у него есть собственные ограничения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пусть и несовершенно, но государство максимизирует общественное благосостояние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верны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ответы а) и с)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 верны ответы b) и c)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f) ни один из предыдущих ответов неверен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6. Доходы государства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Если бы индивиды облагались налогами в соответствии с их возможностью платить (принцип платежеспособности), то существовало бы равновесие Линдаля и не было бы проблемы безбилетника.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При прогрессивном налогообложении средняя налого</w:t>
      </w:r>
      <w:r>
        <w:rPr>
          <w:rFonts w:ascii="Times New Roman" w:eastAsia="Times New Roman" w:hAnsi="Times New Roman" w:cs="Times New Roman"/>
          <w:sz w:val="26"/>
          <w:szCs w:val="26"/>
        </w:rPr>
        <w:t>вая ставка, как правило, превышает предельную ставку.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Применение принципа платёжеспособности предполагает коллективное решение о понятии «равенство».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numPr>
          <w:ilvl w:val="0"/>
          <w:numId w:val="9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государственном бюджете налоги, как правило, собираются </w:t>
      </w:r>
      <w:r>
        <w:rPr>
          <w:rFonts w:ascii="Times New Roman" w:eastAsia="Times New Roman" w:hAnsi="Times New Roman" w:cs="Times New Roman"/>
          <w:sz w:val="26"/>
          <w:szCs w:val="26"/>
        </w:rPr>
        <w:t>под конкретные цели.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Неверно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5.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Равенство по вертикали предполагает, что более богатые люди платят равные денежные суммы с более белыми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людьми.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Неверно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Использование маркированных налогов соответствует при налогообложении п</w:t>
      </w:r>
      <w:r>
        <w:rPr>
          <w:rFonts w:ascii="Times New Roman" w:eastAsia="Times New Roman" w:hAnsi="Times New Roman" w:cs="Times New Roman"/>
          <w:sz w:val="26"/>
          <w:szCs w:val="26"/>
        </w:rPr>
        <w:t>ринципу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получаемых выгод.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Неверно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7.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Использование маркированных налогов соответствует при налогообложении принципу платёжеспособности.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Если фирма максимизирует выручку, то для неё налог на прибыль в коротком периоде является неискажающим.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Для фирмы,  максимизирующей прибыль, в коротком периоде налог на прибыль является нейтральным.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Неверно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10.  Униф</w:t>
      </w:r>
      <w:r>
        <w:rPr>
          <w:rFonts w:ascii="Times New Roman" w:eastAsia="Times New Roman" w:hAnsi="Times New Roman" w:cs="Times New Roman"/>
          <w:sz w:val="26"/>
          <w:szCs w:val="26"/>
        </w:rPr>
        <w:t>ицированный подход к налогообложению транснациональных корпораций неэффективен, поскольку филиалы ТНК могут использовать трансфертные цены при расчетах между собой.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Неверно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11.  Мобильность факторов производства облегчает их налогообложение.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12.  Унифицированный подход к налогообложению транснациональных корпораций неэффективен, поскольку филиалы ТНК могут использовать трансфертные цены при расчётах между собой.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Неверно</w:t>
      </w:r>
    </w:p>
    <w:p w:rsidR="00BA4046" w:rsidRDefault="00BA4046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13.  Способ финансирования деятельнос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ти государства оказывает влияние на: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Политическое равновесие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Общее рыночное равновесие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Эффективность использования ресурсов в частном секторе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Распределение доходов в обществе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Все ответы верны</w:t>
      </w:r>
    </w:p>
    <w:p w:rsidR="00BA4046" w:rsidRDefault="00BA4046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14.  Что из ниже перечисленного наиболее сильно изменяет поведение индивидов и воздействует на потери в эффективности?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Предельная налоговая ставка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Средняя налоговая ставка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Степень прогрессивности налога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Число налоговых интервалов (в прогрессивном налогообложении)</w:t>
      </w:r>
    </w:p>
    <w:p w:rsidR="00BA4046" w:rsidRDefault="00BA4046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15.  Налог с продаж представляет собой: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Акцизный налог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Регрессивный налог по отношению к потребительским расходам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Регрессивный налог по отношению к доходной базе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Верны ответы a) </w:t>
      </w:r>
      <w:r>
        <w:rPr>
          <w:rFonts w:ascii="Times New Roman" w:eastAsia="Times New Roman" w:hAnsi="Times New Roman" w:cs="Times New Roman"/>
          <w:sz w:val="26"/>
          <w:szCs w:val="26"/>
        </w:rPr>
        <w:t>и b)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a) и c)</w:t>
      </w:r>
    </w:p>
    <w:p w:rsidR="00BA4046" w:rsidRDefault="00BA4046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16.  Аргумент, согласно которому финансирование общественных благ, производимых государством, должно быть увязано с выгодами, которые граждане получают от государства, называют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Принцип эффективности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Принцип получаемых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 выгод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Принцип платёжеспособности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Закон равномерного распределения</w:t>
      </w:r>
    </w:p>
    <w:p w:rsidR="00BA4046" w:rsidRDefault="00BA4046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17.  Критерии оценки налоговых систем: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Противоречивы, так как противоречивы принципы справедливости и эффективности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Противоречивы, так как противоречивы принципы справедлив</w:t>
      </w:r>
      <w:r>
        <w:rPr>
          <w:rFonts w:ascii="Times New Roman" w:eastAsia="Times New Roman" w:hAnsi="Times New Roman" w:cs="Times New Roman"/>
          <w:sz w:val="26"/>
          <w:szCs w:val="26"/>
        </w:rPr>
        <w:t>ости и равенства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Противоречивы, так как их слишком много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 противоречат друг другу</w:t>
      </w:r>
    </w:p>
    <w:p w:rsidR="00BA4046" w:rsidRDefault="00BA4046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18.  Немаркированными налогами являются: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 на имущество предприятий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 на содержание жилищного фонда и объектов социально-культурной сферы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на операции с ценными бумагами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Все ответы верны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a) и b)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a) и c)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g)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b) и c)</w:t>
      </w:r>
    </w:p>
    <w:p w:rsidR="00BA4046" w:rsidRDefault="00BA4046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19.  Маркированными налогами являются: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Акцизы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Платежи в пенсионный фонд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Импортные пошлины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Верно a) и b)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Верно a) и c)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Верно b) и c)</w:t>
      </w:r>
    </w:p>
    <w:p w:rsidR="00BA4046" w:rsidRDefault="00BA4046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20.  Гибкость налога предполагает, что этот налог: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 связан необходимостью целевого использования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Способен адекватно реагировать на динамику макроэкономических процессов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Является пропорционал</w:t>
      </w:r>
      <w:r>
        <w:rPr>
          <w:rFonts w:ascii="Times New Roman" w:eastAsia="Times New Roman" w:hAnsi="Times New Roman" w:cs="Times New Roman"/>
          <w:sz w:val="26"/>
          <w:szCs w:val="26"/>
        </w:rPr>
        <w:t>ьным или прогрессивным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a) и b)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b) и c)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вариантов неверен</w:t>
      </w:r>
    </w:p>
    <w:p w:rsidR="00BA4046" w:rsidRDefault="00BA4046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21.  Какой из ниже перечисленных налогов обладает свойством гибкости: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 на землю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 на холостяков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Подушная подать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</w:t>
      </w:r>
      <w:r>
        <w:rPr>
          <w:rFonts w:ascii="Times New Roman" w:eastAsia="Times New Roman" w:hAnsi="Times New Roman" w:cs="Times New Roman"/>
          <w:sz w:val="26"/>
          <w:szCs w:val="26"/>
        </w:rPr>
        <w:t>ы a) и b)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a) и c)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b) и c)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Все ответы верны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h)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Ни один из ответов неверен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22. Какой из ниже перечисленных налогов обладает свойством гибкости:</w:t>
      </w:r>
    </w:p>
    <w:p w:rsidR="00BA4046" w:rsidRDefault="004D7851">
      <w:pPr>
        <w:numPr>
          <w:ilvl w:val="0"/>
          <w:numId w:val="1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налог на землю; </w:t>
      </w:r>
    </w:p>
    <w:p w:rsidR="00BA4046" w:rsidRDefault="004D7851">
      <w:pPr>
        <w:numPr>
          <w:ilvl w:val="0"/>
          <w:numId w:val="1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налог на прибыль корпораций</w:t>
      </w:r>
    </w:p>
    <w:p w:rsidR="00BA4046" w:rsidRDefault="004D7851">
      <w:pPr>
        <w:numPr>
          <w:ilvl w:val="0"/>
          <w:numId w:val="1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аккордный налог; </w:t>
      </w:r>
    </w:p>
    <w:p w:rsidR="00BA4046" w:rsidRDefault="004D7851">
      <w:pPr>
        <w:numPr>
          <w:ilvl w:val="0"/>
          <w:numId w:val="1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а) и b);</w:t>
      </w:r>
    </w:p>
    <w:p w:rsidR="00BA4046" w:rsidRDefault="004D7851">
      <w:pPr>
        <w:numPr>
          <w:ilvl w:val="0"/>
          <w:numId w:val="1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ответы а) и с); </w:t>
      </w:r>
    </w:p>
    <w:p w:rsidR="00BA4046" w:rsidRDefault="004D7851">
      <w:pPr>
        <w:numPr>
          <w:ilvl w:val="0"/>
          <w:numId w:val="1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ответы b) и с); </w:t>
      </w:r>
    </w:p>
    <w:p w:rsidR="00BA4046" w:rsidRDefault="004D7851">
      <w:pPr>
        <w:numPr>
          <w:ilvl w:val="0"/>
          <w:numId w:val="1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все ответы верны; </w:t>
      </w:r>
    </w:p>
    <w:p w:rsidR="00BA4046" w:rsidRDefault="004D7851">
      <w:pPr>
        <w:numPr>
          <w:ilvl w:val="0"/>
          <w:numId w:val="1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ответов неверен.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23. Прогрессивные налоги устанавливаются. </w:t>
      </w:r>
    </w:p>
    <w:p w:rsidR="00BA4046" w:rsidRDefault="004D785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фиксированной сумме на единицу блага; </w:t>
      </w:r>
    </w:p>
    <w:p w:rsidR="00BA4046" w:rsidRDefault="004D785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исходя из принципа неограниченной нал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оговой ответственности; </w:t>
      </w:r>
    </w:p>
    <w:p w:rsidR="00BA4046" w:rsidRDefault="004D785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принципа ограниченной налоговой ответственности; </w:t>
      </w:r>
    </w:p>
    <w:p w:rsidR="00BA4046" w:rsidRDefault="004D785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стоимости объекта налогообложения; </w:t>
      </w:r>
    </w:p>
    <w:p w:rsidR="00BA4046" w:rsidRDefault="004D785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принципов справедливости, характерных для данного общества; </w:t>
      </w:r>
    </w:p>
    <w:p w:rsidR="00BA4046" w:rsidRDefault="004D785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исходя из вида деятельности, которой занимается налого</w:t>
      </w:r>
      <w:r>
        <w:rPr>
          <w:rFonts w:ascii="Times New Roman" w:eastAsia="Times New Roman" w:hAnsi="Times New Roman" w:cs="Times New Roman"/>
          <w:sz w:val="26"/>
          <w:szCs w:val="26"/>
        </w:rPr>
        <w:t>плательщик</w:t>
      </w:r>
    </w:p>
    <w:p w:rsidR="00BA4046" w:rsidRDefault="004D785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ни один из ответов неверен.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24. Используя следующие данные и рассчитав среднюю (АТR) и предельную (МТR) налоговые ставки, определите, является ли налог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:rsidR="00BA4046" w:rsidRDefault="004D7851">
      <w:pPr>
        <w:numPr>
          <w:ilvl w:val="0"/>
          <w:numId w:val="5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прогрессивным;</w:t>
      </w:r>
    </w:p>
    <w:p w:rsidR="00BA4046" w:rsidRDefault="004D7851">
      <w:pPr>
        <w:numPr>
          <w:ilvl w:val="0"/>
          <w:numId w:val="5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пропорциональным; </w:t>
      </w:r>
    </w:p>
    <w:p w:rsidR="00BA4046" w:rsidRDefault="004D7851">
      <w:pPr>
        <w:numPr>
          <w:ilvl w:val="0"/>
          <w:numId w:val="5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регрессивным.</w:t>
      </w:r>
    </w:p>
    <w:tbl>
      <w:tblPr>
        <w:tblStyle w:val="a6"/>
        <w:tblW w:w="88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235"/>
        <w:gridCol w:w="2175"/>
        <w:gridCol w:w="2190"/>
      </w:tblGrid>
      <w:tr w:rsidR="00BA4046">
        <w:trPr>
          <w:trHeight w:val="755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Ставка зарплаты</w:t>
            </w:r>
          </w:p>
        </w:tc>
        <w:tc>
          <w:tcPr>
            <w:tcW w:w="22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Налог на час работы</w:t>
            </w:r>
          </w:p>
        </w:tc>
        <w:tc>
          <w:tcPr>
            <w:tcW w:w="21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ATR</w:t>
            </w:r>
          </w:p>
        </w:tc>
        <w:tc>
          <w:tcPr>
            <w:tcW w:w="21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MTR</w:t>
            </w:r>
          </w:p>
        </w:tc>
      </w:tr>
      <w:tr w:rsidR="00BA4046">
        <w:trPr>
          <w:trHeight w:val="485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6,84</w:t>
            </w:r>
          </w:p>
        </w:tc>
        <w:tc>
          <w:tcPr>
            <w:tcW w:w="21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A4046">
        <w:trPr>
          <w:trHeight w:val="485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5,29</w:t>
            </w:r>
          </w:p>
        </w:tc>
        <w:tc>
          <w:tcPr>
            <w:tcW w:w="21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A4046">
        <w:trPr>
          <w:trHeight w:val="485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3,95</w:t>
            </w:r>
          </w:p>
        </w:tc>
        <w:tc>
          <w:tcPr>
            <w:tcW w:w="21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A4046">
        <w:trPr>
          <w:trHeight w:val="485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2,41</w:t>
            </w:r>
          </w:p>
        </w:tc>
        <w:tc>
          <w:tcPr>
            <w:tcW w:w="21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A4046">
        <w:trPr>
          <w:trHeight w:val="485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3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1,14</w:t>
            </w:r>
          </w:p>
        </w:tc>
        <w:tc>
          <w:tcPr>
            <w:tcW w:w="21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9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4046" w:rsidRDefault="004D78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25. Принцип, согласно которому люди, имеющие неравные доходы должны платить неодинаковые налоги, является принципом: </w:t>
      </w:r>
    </w:p>
    <w:p w:rsidR="00BA4046" w:rsidRDefault="004D7851">
      <w:pPr>
        <w:numPr>
          <w:ilvl w:val="0"/>
          <w:numId w:val="4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Вертикальной справедливости</w:t>
      </w:r>
    </w:p>
    <w:p w:rsidR="00BA4046" w:rsidRDefault="004D7851">
      <w:pPr>
        <w:numPr>
          <w:ilvl w:val="0"/>
          <w:numId w:val="4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горизонтальной справедливости</w:t>
      </w:r>
    </w:p>
    <w:p w:rsidR="00BA4046" w:rsidRDefault="004D7851">
      <w:pPr>
        <w:numPr>
          <w:ilvl w:val="0"/>
          <w:numId w:val="4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социальной справедливости</w:t>
      </w:r>
    </w:p>
    <w:p w:rsidR="00BA4046" w:rsidRDefault="004D7851">
      <w:pPr>
        <w:numPr>
          <w:ilvl w:val="0"/>
          <w:numId w:val="4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социальной несправедливости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26. Линейный прогрессивн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ый налог представлен выражением: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T=t(wL+I)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T=t(wL+I- G/t)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T=tLw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T=t1(Y1-Y*1)+t2(Y2-Y*2) , Y*1&lt;Y*2 t1&lt;t2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  и один из ответов неверен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27. Простой прогрессивный налог представлен выражением: </w:t>
      </w:r>
    </w:p>
    <w:p w:rsidR="00BA4046" w:rsidRDefault="004D7851">
      <w:pPr>
        <w:numPr>
          <w:ilvl w:val="0"/>
          <w:numId w:val="15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T=t(wL+I)</w:t>
      </w:r>
    </w:p>
    <w:p w:rsidR="00BA4046" w:rsidRDefault="004D7851">
      <w:pPr>
        <w:numPr>
          <w:ilvl w:val="0"/>
          <w:numId w:val="15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T=t1(Y1-Y*1)+t2(Y2-Y*2) , Y*1&lt;Y*2 t1&lt;t2</w:t>
      </w:r>
    </w:p>
    <w:p w:rsidR="00BA4046" w:rsidRDefault="004D7851">
      <w:pPr>
        <w:numPr>
          <w:ilvl w:val="0"/>
          <w:numId w:val="15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Т= Т*+ t(Yt- Т*); </w:t>
      </w:r>
    </w:p>
    <w:p w:rsidR="00BA4046" w:rsidRDefault="004D7851">
      <w:pPr>
        <w:numPr>
          <w:ilvl w:val="0"/>
          <w:numId w:val="15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T=t(wL+I- G/t)</w:t>
      </w:r>
    </w:p>
    <w:p w:rsidR="00BA4046" w:rsidRDefault="004D7851">
      <w:pPr>
        <w:numPr>
          <w:ilvl w:val="0"/>
          <w:numId w:val="15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ответов неверен.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28. Ставка пропорционального налога может быть рассчитана как: </w:t>
      </w:r>
    </w:p>
    <w:p w:rsidR="00BA4046" w:rsidRDefault="004D7851">
      <w:pPr>
        <w:numPr>
          <w:ilvl w:val="0"/>
          <w:numId w:val="14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t= к (1/еD + 1/еS ); </w:t>
      </w:r>
    </w:p>
    <w:p w:rsidR="00BA4046" w:rsidRDefault="004D7851">
      <w:pPr>
        <w:numPr>
          <w:ilvl w:val="0"/>
          <w:numId w:val="14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 =(Т+G)/(WL+I);</w:t>
      </w:r>
    </w:p>
    <w:p w:rsidR="00BA4046" w:rsidRDefault="004D7851">
      <w:pPr>
        <w:numPr>
          <w:ilvl w:val="0"/>
          <w:numId w:val="14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t=Т/(wL+1);</w:t>
      </w:r>
    </w:p>
    <w:p w:rsidR="00BA4046" w:rsidRDefault="004D7851">
      <w:pPr>
        <w:numPr>
          <w:ilvl w:val="0"/>
          <w:numId w:val="14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t= (Т – Т*)/wL; </w:t>
      </w:r>
    </w:p>
    <w:p w:rsidR="00BA4046" w:rsidRDefault="004D7851">
      <w:pPr>
        <w:numPr>
          <w:ilvl w:val="0"/>
          <w:numId w:val="14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ответов неверен.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29. Прогрессивный налог представлен выражением: </w:t>
      </w:r>
    </w:p>
    <w:p w:rsidR="00BA4046" w:rsidRDefault="004D7851">
      <w:pPr>
        <w:numPr>
          <w:ilvl w:val="0"/>
          <w:numId w:val="10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Т= Т*+ t(Yt- Т*;</w:t>
      </w:r>
    </w:p>
    <w:p w:rsidR="00BA4046" w:rsidRDefault="004D7851">
      <w:pPr>
        <w:numPr>
          <w:ilvl w:val="0"/>
          <w:numId w:val="10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T=t1(Y1-Y*1)+t2(Y2-Y*2) , Y*</w:t>
      </w:r>
      <w:r>
        <w:rPr>
          <w:rFonts w:ascii="Times New Roman" w:eastAsia="Times New Roman" w:hAnsi="Times New Roman" w:cs="Times New Roman"/>
          <w:sz w:val="26"/>
          <w:szCs w:val="26"/>
        </w:rPr>
        <w:t>1&lt;Y*2 t1&lt;t2</w:t>
      </w:r>
    </w:p>
    <w:p w:rsidR="00BA4046" w:rsidRDefault="004D7851">
      <w:pPr>
        <w:numPr>
          <w:ilvl w:val="0"/>
          <w:numId w:val="10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Т=t(wL+I-G/t)</w:t>
      </w:r>
    </w:p>
    <w:p w:rsidR="00BA4046" w:rsidRDefault="004D7851">
      <w:pPr>
        <w:numPr>
          <w:ilvl w:val="0"/>
          <w:numId w:val="10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а) и b);</w:t>
      </w:r>
    </w:p>
    <w:p w:rsidR="00BA4046" w:rsidRDefault="004D7851">
      <w:pPr>
        <w:numPr>
          <w:ilvl w:val="0"/>
          <w:numId w:val="10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ответы а) и с); </w:t>
      </w:r>
    </w:p>
    <w:p w:rsidR="00BA4046" w:rsidRDefault="004D7851">
      <w:pPr>
        <w:numPr>
          <w:ilvl w:val="0"/>
          <w:numId w:val="10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b) и с)</w:t>
      </w:r>
    </w:p>
    <w:p w:rsidR="00BA4046" w:rsidRDefault="004D7851">
      <w:pPr>
        <w:numPr>
          <w:ilvl w:val="0"/>
          <w:numId w:val="10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все варианты ответов; </w:t>
      </w:r>
    </w:p>
    <w:p w:rsidR="00BA4046" w:rsidRDefault="004D7851">
      <w:pPr>
        <w:numPr>
          <w:ilvl w:val="0"/>
          <w:numId w:val="10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ответов неверен.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30. Разделение налогов на прямые и косвенные соответствует классификации: </w:t>
      </w:r>
    </w:p>
    <w:p w:rsidR="00BA4046" w:rsidRDefault="004D7851">
      <w:pPr>
        <w:numPr>
          <w:ilvl w:val="0"/>
          <w:numId w:val="3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 объекту налогообложения;</w:t>
      </w:r>
    </w:p>
    <w:p w:rsidR="00BA4046" w:rsidRDefault="004D7851">
      <w:pPr>
        <w:numPr>
          <w:ilvl w:val="0"/>
          <w:numId w:val="3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принципу налогообложения; </w:t>
      </w:r>
    </w:p>
    <w:p w:rsidR="00BA4046" w:rsidRDefault="004D7851">
      <w:pPr>
        <w:numPr>
          <w:ilvl w:val="0"/>
          <w:numId w:val="3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 направленности использования;</w:t>
      </w:r>
    </w:p>
    <w:p w:rsidR="00BA4046" w:rsidRDefault="004D7851">
      <w:pPr>
        <w:numPr>
          <w:ilvl w:val="0"/>
          <w:numId w:val="3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уровню налоговой компетенции; </w:t>
      </w:r>
    </w:p>
    <w:p w:rsidR="00BA4046" w:rsidRDefault="004D7851">
      <w:pPr>
        <w:numPr>
          <w:ilvl w:val="0"/>
          <w:numId w:val="3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уровню налоговой юрисдикции; </w:t>
      </w:r>
    </w:p>
    <w:p w:rsidR="00BA4046" w:rsidRDefault="004D7851">
      <w:pPr>
        <w:numPr>
          <w:ilvl w:val="0"/>
          <w:numId w:val="3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ответов неве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рен.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31. Прямой налог определяется:</w:t>
      </w:r>
    </w:p>
    <w:p w:rsidR="00BA4046" w:rsidRDefault="004D785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 доходов, извлекаемых на территории страны</w:t>
      </w:r>
    </w:p>
    <w:p w:rsidR="00BA4046" w:rsidRDefault="004D785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фиксированной сумме на единицу блага </w:t>
      </w:r>
    </w:p>
    <w:p w:rsidR="00BA4046" w:rsidRDefault="004D785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исходя из принципа неограниченной налоговой ответственности;</w:t>
      </w:r>
    </w:p>
    <w:p w:rsidR="00BA4046" w:rsidRDefault="004D785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принципа ограниченной налоговой ответственности; </w:t>
      </w:r>
    </w:p>
    <w:p w:rsidR="00BA4046" w:rsidRDefault="004D785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принципов справедливости, характерных для данного общества </w:t>
      </w:r>
    </w:p>
    <w:p w:rsidR="00BA4046" w:rsidRDefault="004D785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исходя из стоимости объекта налогообложения</w:t>
      </w:r>
    </w:p>
    <w:p w:rsidR="00BA4046" w:rsidRDefault="004D785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исходя из характеристик плательщика</w:t>
      </w:r>
    </w:p>
    <w:p w:rsidR="00BA4046" w:rsidRDefault="004D785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исходя из вида деятельности, которой занимается налогоплательщик</w:t>
      </w:r>
    </w:p>
    <w:p w:rsidR="00BA4046" w:rsidRDefault="004D785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ответов неверен.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32. Прямыми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налогами являются: </w:t>
      </w:r>
    </w:p>
    <w:p w:rsidR="00BA4046" w:rsidRDefault="004D7851">
      <w:pPr>
        <w:numPr>
          <w:ilvl w:val="0"/>
          <w:numId w:val="1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налог на землю; </w:t>
      </w:r>
    </w:p>
    <w:p w:rsidR="00BA4046" w:rsidRDefault="004D7851">
      <w:pPr>
        <w:numPr>
          <w:ilvl w:val="0"/>
          <w:numId w:val="1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налог с имущества, переходящего в порядке наследования и дарения;</w:t>
      </w:r>
    </w:p>
    <w:p w:rsidR="00BA4046" w:rsidRDefault="004D7851">
      <w:pPr>
        <w:numPr>
          <w:ilvl w:val="0"/>
          <w:numId w:val="1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налог на прибыль предприятий; </w:t>
      </w:r>
    </w:p>
    <w:p w:rsidR="00BA4046" w:rsidRDefault="004D7851">
      <w:pPr>
        <w:numPr>
          <w:ilvl w:val="0"/>
          <w:numId w:val="1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 все выше перечисленное;</w:t>
      </w:r>
    </w:p>
    <w:p w:rsidR="00BA4046" w:rsidRDefault="004D7851">
      <w:pPr>
        <w:numPr>
          <w:ilvl w:val="0"/>
          <w:numId w:val="1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а) и b);</w:t>
      </w:r>
    </w:p>
    <w:p w:rsidR="00BA4046" w:rsidRDefault="004D7851">
      <w:pPr>
        <w:numPr>
          <w:ilvl w:val="0"/>
          <w:numId w:val="1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ответы а) и с); </w:t>
      </w:r>
    </w:p>
    <w:p w:rsidR="00BA4046" w:rsidRDefault="004D7851">
      <w:pPr>
        <w:numPr>
          <w:ilvl w:val="0"/>
          <w:numId w:val="1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ответы b) и с).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33. Специфический налог устанавливается: </w:t>
      </w:r>
    </w:p>
    <w:p w:rsidR="00BA4046" w:rsidRDefault="004D7851">
      <w:pPr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от доходов, извлекаемых на территории страны; </w:t>
      </w:r>
    </w:p>
    <w:p w:rsidR="00BA4046" w:rsidRDefault="004D7851">
      <w:pPr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 фиксированной сумме на единицу блага;</w:t>
      </w:r>
    </w:p>
    <w:p w:rsidR="00BA4046" w:rsidRDefault="004D7851">
      <w:pPr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принципов справедливости, характерных для данного общества; </w:t>
      </w:r>
    </w:p>
    <w:p w:rsidR="00BA4046" w:rsidRDefault="004D7851">
      <w:pPr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стоимости объекта налогообложения; </w:t>
      </w:r>
    </w:p>
    <w:p w:rsidR="00BA4046" w:rsidRDefault="004D7851">
      <w:pPr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вида деятельности, которой занимается налогоплательщик; </w:t>
      </w:r>
    </w:p>
    <w:p w:rsidR="00BA4046" w:rsidRDefault="004D7851">
      <w:pPr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предыдущих ответов не верен.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34. Стоимостной налог устанавливается. </w:t>
      </w:r>
    </w:p>
    <w:p w:rsidR="00BA4046" w:rsidRDefault="004D7851">
      <w:pPr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от доходов, извлекаемых на территории стран </w:t>
      </w:r>
    </w:p>
    <w:p w:rsidR="00BA4046" w:rsidRDefault="004D7851">
      <w:pPr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фиксированной сумме на единицу блага, </w:t>
      </w:r>
    </w:p>
    <w:p w:rsidR="00BA4046" w:rsidRDefault="004D7851">
      <w:pPr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исходя из принципов неограничен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ной налоговой ответственности </w:t>
      </w:r>
    </w:p>
    <w:p w:rsidR="00BA4046" w:rsidRDefault="004D7851">
      <w:pPr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принципов ограниченной налоговой ответственности </w:t>
      </w:r>
    </w:p>
    <w:p w:rsidR="00BA4046" w:rsidRDefault="004D7851">
      <w:pPr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принципов справедливости, характерных для данного общества </w:t>
      </w:r>
    </w:p>
    <w:p w:rsidR="00BA4046" w:rsidRDefault="004D7851">
      <w:pPr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исходя из стоимости объекта налогообложения .</w:t>
      </w:r>
    </w:p>
    <w:p w:rsidR="00BA4046" w:rsidRDefault="004D7851">
      <w:pPr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исходя из характеристик плательщика </w:t>
      </w:r>
    </w:p>
    <w:p w:rsidR="00BA4046" w:rsidRDefault="004D7851">
      <w:pPr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исходя из ви</w:t>
      </w:r>
      <w:r>
        <w:rPr>
          <w:rFonts w:ascii="Times New Roman" w:eastAsia="Times New Roman" w:hAnsi="Times New Roman" w:cs="Times New Roman"/>
          <w:sz w:val="26"/>
          <w:szCs w:val="26"/>
        </w:rPr>
        <w:t>да деятельности, которой занимается налогоплательщик</w:t>
      </w:r>
    </w:p>
    <w:p w:rsidR="00BA4046" w:rsidRDefault="004D7851">
      <w:pPr>
        <w:numPr>
          <w:ilvl w:val="0"/>
          <w:numId w:val="13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ответов неверен.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35. Экономически нейтральный налог – это налог, который </w:t>
      </w:r>
    </w:p>
    <w:p w:rsidR="00BA4046" w:rsidRDefault="004D7851">
      <w:pPr>
        <w:numPr>
          <w:ilvl w:val="0"/>
          <w:numId w:val="10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 относится ни к прогрессивным, ни к регрессивным</w:t>
      </w:r>
    </w:p>
    <w:p w:rsidR="00BA4046" w:rsidRDefault="004D7851">
      <w:pPr>
        <w:numPr>
          <w:ilvl w:val="0"/>
          <w:numId w:val="10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не оказывает воздействия на эффективность распределения ресурсов </w:t>
      </w:r>
    </w:p>
    <w:p w:rsidR="00BA4046" w:rsidRDefault="004D7851">
      <w:pPr>
        <w:numPr>
          <w:ilvl w:val="0"/>
          <w:numId w:val="10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не оказывает воздействия на экономическую мотивацию экономических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агентов; </w:t>
      </w:r>
    </w:p>
    <w:p w:rsidR="00BA4046" w:rsidRDefault="004D7851">
      <w:pPr>
        <w:numPr>
          <w:ilvl w:val="0"/>
          <w:numId w:val="10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b) и с);</w:t>
      </w:r>
    </w:p>
    <w:p w:rsidR="00BA4046" w:rsidRDefault="004D7851">
      <w:pPr>
        <w:numPr>
          <w:ilvl w:val="0"/>
          <w:numId w:val="10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ответов неверен.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36. Какой из ниже перечисленных налогов экономически нейтрален в краткосрочном периоде? </w:t>
      </w:r>
    </w:p>
    <w:p w:rsidR="00BA4046" w:rsidRDefault="004D7851">
      <w:pPr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акциз на табачные изделия; </w:t>
      </w:r>
    </w:p>
    <w:p w:rsidR="00BA4046" w:rsidRDefault="004D7851">
      <w:pPr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налог на прибыль предприятий;</w:t>
      </w:r>
    </w:p>
    <w:p w:rsidR="00BA4046" w:rsidRDefault="004D7851">
      <w:pPr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налог на добавленную стоимость; </w:t>
      </w:r>
    </w:p>
    <w:p w:rsidR="00BA4046" w:rsidRDefault="004D7851">
      <w:pPr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все ответы верны; </w:t>
      </w:r>
    </w:p>
    <w:p w:rsidR="00BA4046" w:rsidRDefault="004D7851">
      <w:pPr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а) и b);</w:t>
      </w:r>
    </w:p>
    <w:p w:rsidR="00BA4046" w:rsidRDefault="004D7851">
      <w:pPr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ответы а) и с); </w:t>
      </w:r>
    </w:p>
    <w:p w:rsidR="00BA4046" w:rsidRDefault="004D7851">
      <w:pPr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b) и с); </w:t>
      </w:r>
    </w:p>
    <w:p w:rsidR="00BA4046" w:rsidRDefault="004D7851">
      <w:pPr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ответов неверен.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37. Разделение налогов на маркированные и немаркированные соответствуй классификации: </w:t>
      </w:r>
    </w:p>
    <w:p w:rsidR="00BA4046" w:rsidRDefault="004D7851">
      <w:pPr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объекту налогообложения; </w:t>
      </w:r>
    </w:p>
    <w:p w:rsidR="00BA4046" w:rsidRDefault="004D7851">
      <w:pPr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принципу налогообложения; </w:t>
      </w:r>
    </w:p>
    <w:p w:rsidR="00BA4046" w:rsidRDefault="004D7851">
      <w:pPr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 принципу целевого использования;</w:t>
      </w:r>
    </w:p>
    <w:p w:rsidR="00BA4046" w:rsidRDefault="004D7851">
      <w:pPr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уровню налоговой компетенции; </w:t>
      </w:r>
    </w:p>
    <w:p w:rsidR="00BA4046" w:rsidRDefault="004D7851">
      <w:pPr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уровню налоговой юрисдикции; </w:t>
      </w:r>
    </w:p>
    <w:p w:rsidR="00BA4046" w:rsidRDefault="004D7851">
      <w:pPr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ответов неверен.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38. Немаркированными налогами являются: </w:t>
      </w:r>
    </w:p>
    <w:p w:rsidR="00BA4046" w:rsidRDefault="004D7851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налог на имущество предприятий; </w:t>
      </w:r>
    </w:p>
    <w:p w:rsidR="00BA4046" w:rsidRDefault="004D7851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налог на содержание жилищного фонда и объектов социально-культурной сферы</w:t>
      </w:r>
    </w:p>
    <w:p w:rsidR="00BA4046" w:rsidRDefault="004D7851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налог на операции с ценными бумагами; </w:t>
      </w:r>
    </w:p>
    <w:p w:rsidR="00BA4046" w:rsidRDefault="004D7851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все ответы верны; </w:t>
      </w:r>
    </w:p>
    <w:p w:rsidR="00BA4046" w:rsidRDefault="004D7851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только ответы а) и b);</w:t>
      </w:r>
    </w:p>
    <w:p w:rsidR="00BA4046" w:rsidRDefault="004D7851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только ответы а) и с); </w:t>
      </w:r>
    </w:p>
    <w:p w:rsidR="00BA4046" w:rsidRDefault="004D7851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только ответы Ь) и с). 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39. Экономически нейтральный налог - это налог, который;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numPr>
          <w:ilvl w:val="0"/>
          <w:numId w:val="9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не относится ни к прогрессивным, ни к регрессивным; </w:t>
      </w:r>
    </w:p>
    <w:p w:rsidR="00BA4046" w:rsidRDefault="004D7851">
      <w:pPr>
        <w:numPr>
          <w:ilvl w:val="0"/>
          <w:numId w:val="9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 оказывает воздействия на эффективность распределения ресурсов;</w:t>
      </w:r>
    </w:p>
    <w:p w:rsidR="00BA4046" w:rsidRDefault="004D7851">
      <w:pPr>
        <w:numPr>
          <w:ilvl w:val="0"/>
          <w:numId w:val="9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не оказывает воздействия на экономическую мотивацию экономических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агентов; </w:t>
      </w:r>
    </w:p>
    <w:p w:rsidR="00BA4046" w:rsidRDefault="004D7851">
      <w:pPr>
        <w:numPr>
          <w:ilvl w:val="0"/>
          <w:numId w:val="9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</w:t>
      </w:r>
      <w:r>
        <w:rPr>
          <w:rFonts w:ascii="Times New Roman" w:eastAsia="Times New Roman" w:hAnsi="Times New Roman" w:cs="Times New Roman"/>
          <w:sz w:val="26"/>
          <w:szCs w:val="26"/>
        </w:rPr>
        <w:t>рны ответы b) и с);</w:t>
      </w:r>
    </w:p>
    <w:p w:rsidR="00BA4046" w:rsidRDefault="004D7851">
      <w:pPr>
        <w:numPr>
          <w:ilvl w:val="0"/>
          <w:numId w:val="9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ни один из ответов неверен.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40. Косвенный налог определяется: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От налогов, извлекаемых на территории страны;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 фиксированной сумме на единицу блага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Исходя из принципа неограниченной налоговой ответственности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Исходя из </w:t>
      </w:r>
      <w:r>
        <w:rPr>
          <w:rFonts w:ascii="Times New Roman" w:eastAsia="Times New Roman" w:hAnsi="Times New Roman" w:cs="Times New Roman"/>
          <w:sz w:val="26"/>
          <w:szCs w:val="26"/>
        </w:rPr>
        <w:t>принципа ограниченной налоговой ответственности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Исходя из принципов справедливости, характерных для данного общества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Исходя из стоимости объекта налогообложения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Исходя из характеристик плательщика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h)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Исходя из вида деятельности, которой заним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ается налогоплательщик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ответов не верен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41. Косвенными налогами являются: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 на добавленную стоимость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Подоходный налог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 на реализацию горюче-смазочных материалов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a и b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Верны a и c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Верны b и c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Все ответы верны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Нет верного ответа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42. Разделение налогов на прогрессивные, пропорциональные и регрессивные соответствует классификации: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 объекту налогообложения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 уровню налоговой компетенции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По характеру налогообложени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 уровню налоговой юрисдикции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 направленности использования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ответов неверен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43. Если известно, что с ростом дохода доля налога в доходе увеличивается и при этом средняя норма налогообложения больше предельной нормы налогообложе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ния, то можно утверждать, что данный налог является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Прогрессивным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Пропорциональным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Регрессивным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Нет верного ответа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44. Для какого из ниже перечисленных налогов выполняется равенство обязательств: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 на прибыль предприятий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 н</w:t>
      </w:r>
      <w:r>
        <w:rPr>
          <w:rFonts w:ascii="Times New Roman" w:eastAsia="Times New Roman" w:hAnsi="Times New Roman" w:cs="Times New Roman"/>
          <w:sz w:val="26"/>
          <w:szCs w:val="26"/>
        </w:rPr>
        <w:t>а холостяков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Подоходный налог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 и b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Верны ответы a и с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b и c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Все ответы верны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ответов не верен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45. Прогрессивные налоги устанавливаются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От доходов, извлекаемых на территории страны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 фиксированной сумме на единицу благ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Исходя из принципов справедливости, характерных для данного общества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Исходя из характеристик плательщика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но я бы наверное ответила это, доход это же характеристика плательщика?..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Исходя из вида деятельности, которой занимается налогоплательщик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Исходя из стоимости объекта налогообложения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ответов неверен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46. Разделение налогов на федерал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ьные, региональные и местные соответствует классификации: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 объекту налогообложения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 принципу налогообложения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 направленности использования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По уровню налоговой компетенции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По уровню налоговой юрисдикции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ответов неве</w:t>
      </w:r>
      <w:r>
        <w:rPr>
          <w:rFonts w:ascii="Times New Roman" w:eastAsia="Times New Roman" w:hAnsi="Times New Roman" w:cs="Times New Roman"/>
          <w:sz w:val="26"/>
          <w:szCs w:val="26"/>
        </w:rPr>
        <w:t>рен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47. Какой из ниже перечисленных налогов обладает организационной простотой: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Акциз на табачные изделия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 на землю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lastRenderedPageBreak/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Подушная подать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 и b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 и c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 и с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Все ответы верны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Ни один из ответов неверен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48. Какое из следующих утверждений неверно?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Аккордные налоги влияют на распределение дохода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Аккордные налоги создают неравенство цен предельным социальным издержкам и выгодам от товаров и услуг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Аккордные налоги не привязаны к какой-либо определенной переменной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Предельная налоговая ставка аккордного налога равна нулю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49. Аккордные налоги: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Обладают только эффектом дохода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Обладают и эффектом дохода, и эффектом замещения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Обладают толь</w:t>
      </w:r>
      <w:r>
        <w:rPr>
          <w:rFonts w:ascii="Times New Roman" w:eastAsia="Times New Roman" w:hAnsi="Times New Roman" w:cs="Times New Roman"/>
          <w:sz w:val="26"/>
          <w:szCs w:val="26"/>
        </w:rPr>
        <w:t>ко эффектом замещения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Наличие эффекта зависит от выбора потребителя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50. Пропорциональный налог на доход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Изменяет соотношение цен труда и капитала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Изменяет относительные цены потребляемых товаров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Воздействует на источники дохода неравномерно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Нарушает пропорцию, в которой доход распределяется на потребление и сбережение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51. Если известно, что с ростом дохода доля налога в доходе увеличивается и при этом средняя норма налогообложения больше предельной нормы налогообложения, то можно утвержд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ать, что данный налог является: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Прогрессивным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Пропорциональным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Регрессивным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Нет верного ответа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52. Если известно, что с ростом дохода доля налога в доходе уменьшается и при этом средняя норма налогообложения меньше предельной нормы налогооб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ложения, то можно утверждать, что данный налог является: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Прогрессивным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Регрессивным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Пропорциональным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Нет верного ответа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53. Если известно, что с ростом дохода доля налога в доходе уменьшается и при этом средняя норма налогообложения равна предельной норме налогообложения, то можно утверждать, что данный налог является:</w:t>
      </w:r>
    </w:p>
    <w:p w:rsidR="00BA4046" w:rsidRDefault="004D7851">
      <w:pPr>
        <w:numPr>
          <w:ilvl w:val="0"/>
          <w:numId w:val="5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Прогрессивным</w:t>
      </w:r>
    </w:p>
    <w:p w:rsidR="00BA4046" w:rsidRDefault="004D7851">
      <w:pPr>
        <w:numPr>
          <w:ilvl w:val="0"/>
          <w:numId w:val="5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Регрессивным</w:t>
      </w:r>
    </w:p>
    <w:p w:rsidR="00BA4046" w:rsidRDefault="004D7851">
      <w:pPr>
        <w:numPr>
          <w:ilvl w:val="0"/>
          <w:numId w:val="5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Пропорциональным</w:t>
      </w:r>
    </w:p>
    <w:p w:rsidR="00BA4046" w:rsidRDefault="004D7851">
      <w:pPr>
        <w:numPr>
          <w:ilvl w:val="0"/>
          <w:numId w:val="55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Нет верного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 ответа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54. Если известно, что с ростом дохода доля налога в доходе не меняется и при этом средняя норма налогообложения больше предельной нормы налогообложения, то можно утверждать, что данный налог является:</w:t>
      </w:r>
    </w:p>
    <w:p w:rsidR="00BA4046" w:rsidRDefault="004D7851">
      <w:pPr>
        <w:numPr>
          <w:ilvl w:val="0"/>
          <w:numId w:val="16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прогрессивным;</w:t>
      </w:r>
    </w:p>
    <w:p w:rsidR="00BA4046" w:rsidRDefault="004D7851">
      <w:pPr>
        <w:numPr>
          <w:ilvl w:val="0"/>
          <w:numId w:val="16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регрессивным;</w:t>
      </w:r>
    </w:p>
    <w:p w:rsidR="00BA4046" w:rsidRDefault="004D7851">
      <w:pPr>
        <w:numPr>
          <w:ilvl w:val="0"/>
          <w:numId w:val="16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пропорциональным;</w:t>
      </w:r>
    </w:p>
    <w:p w:rsidR="00BA4046" w:rsidRDefault="004D7851">
      <w:pPr>
        <w:numPr>
          <w:ilvl w:val="0"/>
          <w:numId w:val="161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нет верного ответа.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55. Установление прогрессивных налогов соответствует критериям:</w:t>
      </w:r>
    </w:p>
    <w:p w:rsidR="00BA4046" w:rsidRDefault="004D7851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равенство обязательств;</w:t>
      </w:r>
    </w:p>
    <w:p w:rsidR="00BA4046" w:rsidRDefault="004D7851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нейтральность;</w:t>
      </w:r>
    </w:p>
    <w:p w:rsidR="00BA4046" w:rsidRDefault="004D7851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гибкость;</w:t>
      </w:r>
    </w:p>
    <w:p w:rsidR="00BA4046" w:rsidRDefault="004D7851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а) и b);</w:t>
      </w:r>
    </w:p>
    <w:p w:rsidR="00BA4046" w:rsidRDefault="004D7851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а) и с);</w:t>
      </w:r>
    </w:p>
    <w:p w:rsidR="00BA4046" w:rsidRDefault="004D7851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b) и с);</w:t>
      </w:r>
    </w:p>
    <w:p w:rsidR="00BA4046" w:rsidRDefault="004D7851">
      <w:pPr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а), b) и с);</w:t>
      </w:r>
    </w:p>
    <w:p w:rsidR="00BA4046" w:rsidRDefault="004D7851">
      <w:pPr>
        <w:numPr>
          <w:ilvl w:val="0"/>
          <w:numId w:val="42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верного ответа.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56. Ставка эквивалентного стоимостного налога на конкурентном рынке для ставки специфичного налога t= 0,9, при спросе на товар Q=20-5P и предложении Q=-7+4P составляет:</w:t>
      </w:r>
    </w:p>
    <w:p w:rsidR="00BA4046" w:rsidRDefault="004D7851">
      <w:pPr>
        <w:numPr>
          <w:ilvl w:val="0"/>
          <w:numId w:val="8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14,6%;</w:t>
      </w:r>
    </w:p>
    <w:p w:rsidR="00BA4046" w:rsidRDefault="004D7851">
      <w:pPr>
        <w:numPr>
          <w:ilvl w:val="0"/>
          <w:numId w:val="8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16,5%;</w:t>
      </w:r>
    </w:p>
    <w:p w:rsidR="00BA4046" w:rsidRDefault="004D7851">
      <w:pPr>
        <w:numPr>
          <w:ilvl w:val="0"/>
          <w:numId w:val="8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18,6%;</w:t>
      </w:r>
    </w:p>
    <w:p w:rsidR="00BA4046" w:rsidRDefault="004D7851">
      <w:pPr>
        <w:numPr>
          <w:ilvl w:val="0"/>
          <w:numId w:val="81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26,5%.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57. Ставка эк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вивалентного стоимостного налога на конкурентом рынке для ставки специфического налога t=4, при спросе на товар Q=112-5P и предложении Q=-48+3P составляет:</w:t>
      </w:r>
    </w:p>
    <w:p w:rsidR="00BA4046" w:rsidRDefault="004D7851">
      <w:pPr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14,6%;</w:t>
      </w:r>
    </w:p>
    <w:p w:rsidR="00BA4046" w:rsidRDefault="004D7851">
      <w:pPr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16,5%;</w:t>
      </w:r>
    </w:p>
    <w:p w:rsidR="00BA4046" w:rsidRDefault="004D7851">
      <w:pPr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18,6%;</w:t>
      </w:r>
    </w:p>
    <w:p w:rsidR="00BA4046" w:rsidRDefault="004D7851">
      <w:pPr>
        <w:numPr>
          <w:ilvl w:val="0"/>
          <w:numId w:val="116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26,5%.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7. Перемещение налогового бремени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Верны ли следующие утверждения?</w:t>
      </w:r>
    </w:p>
    <w:p w:rsidR="00BA4046" w:rsidRDefault="004D7851">
      <w:pPr>
        <w:numPr>
          <w:ilvl w:val="0"/>
          <w:numId w:val="76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Если налоговое бремя перемещается, то не посредственный налогоплательщик от этого проигрывает.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Неверно.</w:t>
      </w:r>
    </w:p>
    <w:p w:rsidR="00BA4046" w:rsidRDefault="004D7851">
      <w:pPr>
        <w:numPr>
          <w:ilvl w:val="0"/>
          <w:numId w:val="76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 конкурентном рынке посленалоговое равновесие не зависит от того, кто облагается налогом - покупатель или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продавец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b) Неверно.</w:t>
      </w:r>
    </w:p>
    <w:p w:rsidR="00BA4046" w:rsidRDefault="004D7851">
      <w:pPr>
        <w:numPr>
          <w:ilvl w:val="0"/>
          <w:numId w:val="76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 прочих равных условиях, монополия в состоянии переместить на покупателя больше налогового бремени чем, чем в совершенной конкуренции.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Неверно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BA4046" w:rsidRDefault="004D7851">
      <w:pPr>
        <w:numPr>
          <w:ilvl w:val="0"/>
          <w:numId w:val="76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Эффект от введения налога распространяется только на отдельный рынок.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Неверно.</w:t>
      </w:r>
    </w:p>
    <w:p w:rsidR="00BA4046" w:rsidRDefault="004D7851">
      <w:pPr>
        <w:numPr>
          <w:ilvl w:val="0"/>
          <w:numId w:val="76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Если кривая некомпенсированного предложения труда абсолютно неэластична, то все бремя налога ложится на работника.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b) Неверно.</w:t>
      </w:r>
    </w:p>
    <w:p w:rsidR="00BA4046" w:rsidRDefault="004D7851">
      <w:pPr>
        <w:numPr>
          <w:ilvl w:val="0"/>
          <w:numId w:val="76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 монополизированном рынке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стоимостной налог ведет к меньшим искажениям, чем специфический.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b) Неверно.</w:t>
      </w:r>
    </w:p>
    <w:p w:rsidR="00BA4046" w:rsidRDefault="004D7851">
      <w:pPr>
        <w:numPr>
          <w:ilvl w:val="0"/>
          <w:numId w:val="76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 введении подоходного налога индивиды под воздействием эффекта замещения индивиды будут увеличивать предложение труда.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Неверно.</w:t>
      </w:r>
    </w:p>
    <w:p w:rsidR="00BA4046" w:rsidRDefault="004D7851">
      <w:pPr>
        <w:numPr>
          <w:ilvl w:val="0"/>
          <w:numId w:val="76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Обычный прогрессивный нало</w:t>
      </w:r>
      <w:r>
        <w:rPr>
          <w:rFonts w:ascii="Times New Roman" w:eastAsia="Times New Roman" w:hAnsi="Times New Roman" w:cs="Times New Roman"/>
          <w:sz w:val="26"/>
          <w:szCs w:val="26"/>
        </w:rPr>
        <w:t>г приводит к большим искажениям, чем линейный прогрессивный налог.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b) Неверно.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Выберите единственный верный ответ: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9. Для кривых спроса и предложения стандартного вида при введении специфического налога выберите верное соотношение от большего знач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ения к меньшему:</w:t>
      </w:r>
    </w:p>
    <w:p w:rsidR="00BA4046" w:rsidRDefault="004D7851">
      <w:pPr>
        <w:numPr>
          <w:ilvl w:val="0"/>
          <w:numId w:val="12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цена продавца, цена покупателя, начальная равновесная цена;</w:t>
      </w:r>
    </w:p>
    <w:p w:rsidR="00BA4046" w:rsidRDefault="004D7851">
      <w:pPr>
        <w:numPr>
          <w:ilvl w:val="0"/>
          <w:numId w:val="12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начальная равновесная цепа, цена продавца, цена покупателя;</w:t>
      </w:r>
    </w:p>
    <w:p w:rsidR="00BA4046" w:rsidRDefault="004D7851">
      <w:pPr>
        <w:numPr>
          <w:ilvl w:val="0"/>
          <w:numId w:val="12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цена покупателя, начальная равновесная цена, цена продавца;</w:t>
      </w:r>
    </w:p>
    <w:p w:rsidR="00BA4046" w:rsidRDefault="004D7851">
      <w:pPr>
        <w:numPr>
          <w:ilvl w:val="0"/>
          <w:numId w:val="12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цена продавца, начальная равновесная цена, цена покупателя;</w:t>
      </w:r>
    </w:p>
    <w:p w:rsidR="00BA4046" w:rsidRDefault="004D7851">
      <w:pPr>
        <w:numPr>
          <w:ilvl w:val="0"/>
          <w:numId w:val="128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ответы неверны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10. Введение пропорционального налога на товар на конкурентном рынке</w:t>
      </w:r>
    </w:p>
    <w:p w:rsidR="00BA4046" w:rsidRDefault="004D7851">
      <w:pPr>
        <w:numPr>
          <w:ilvl w:val="0"/>
          <w:numId w:val="7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Не оказывает влияния на наклон кривой предложения</w:t>
      </w:r>
    </w:p>
    <w:p w:rsidR="00BA4046" w:rsidRDefault="004D7851">
      <w:pPr>
        <w:numPr>
          <w:ilvl w:val="0"/>
          <w:numId w:val="7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Увеличивает крутизну кривой предложения</w:t>
      </w:r>
    </w:p>
    <w:p w:rsidR="00BA4046" w:rsidRDefault="004D7851">
      <w:pPr>
        <w:numPr>
          <w:ilvl w:val="0"/>
          <w:numId w:val="73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Уменьшает крутизну кривой предложения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11. При прочих равных условиях, при какой эластичности предложения продавец способен переместить на покупателя наибольшую часть налогового бремени?</w:t>
      </w:r>
    </w:p>
    <w:p w:rsidR="00BA4046" w:rsidRDefault="004D7851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0</w:t>
      </w:r>
    </w:p>
    <w:p w:rsidR="00BA4046" w:rsidRDefault="004D7851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0,5</w:t>
      </w:r>
    </w:p>
    <w:p w:rsidR="00BA4046" w:rsidRDefault="004D7851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1,5</w:t>
      </w:r>
    </w:p>
    <w:p w:rsidR="00BA4046" w:rsidRDefault="004D7851">
      <w:pPr>
        <w:numPr>
          <w:ilvl w:val="0"/>
          <w:numId w:val="7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+ бесконечность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12. Если вводится налог на рынке, где эласти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чность предложения сбережений по ставке процента более нуля, то</w:t>
      </w:r>
    </w:p>
    <w:p w:rsidR="00BA4046" w:rsidRDefault="004D7851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Данный налог не создает избыточного бремени;</w:t>
      </w:r>
    </w:p>
    <w:p w:rsidR="00BA4046" w:rsidRDefault="004D7851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Чистая ставка процента вырастет;</w:t>
      </w:r>
    </w:p>
    <w:p w:rsidR="00BA4046" w:rsidRDefault="004D7851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Бремя налога полностью ляжет на сберегающих индивидов;</w:t>
      </w:r>
    </w:p>
    <w:p w:rsidR="00BA4046" w:rsidRDefault="004D7851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Бремя может быть перемещено со сберегающих индивидов на заё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мщиков;</w:t>
      </w:r>
    </w:p>
    <w:p w:rsidR="00BA4046" w:rsidRDefault="004D7851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b</w:t>
      </w:r>
    </w:p>
    <w:p w:rsidR="00BA4046" w:rsidRDefault="004D7851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с</w:t>
      </w:r>
    </w:p>
    <w:p w:rsidR="00BA4046" w:rsidRDefault="004D7851">
      <w:pPr>
        <w:numPr>
          <w:ilvl w:val="0"/>
          <w:numId w:val="24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d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13. В случае, когда налоги включены в цены товаров и услуг на конкурентных рынках, где отсутствуют внешние эффекты:</w:t>
      </w:r>
    </w:p>
    <w:p w:rsidR="00BA4046" w:rsidRDefault="004D7851">
      <w:pPr>
        <w:numPr>
          <w:ilvl w:val="0"/>
          <w:numId w:val="12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Эффекты дохода превышает эффект замещения;</w:t>
      </w:r>
    </w:p>
    <w:p w:rsidR="00BA4046" w:rsidRDefault="004D7851">
      <w:pPr>
        <w:numPr>
          <w:ilvl w:val="0"/>
          <w:numId w:val="12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Эффект замещения превышает эффек</w:t>
      </w:r>
      <w:r>
        <w:rPr>
          <w:rFonts w:ascii="Times New Roman" w:eastAsia="Times New Roman" w:hAnsi="Times New Roman" w:cs="Times New Roman"/>
          <w:sz w:val="26"/>
          <w:szCs w:val="26"/>
        </w:rPr>
        <w:t>т дохода;</w:t>
      </w:r>
    </w:p>
    <w:p w:rsidR="00BA4046" w:rsidRDefault="004D7851">
      <w:pPr>
        <w:numPr>
          <w:ilvl w:val="0"/>
          <w:numId w:val="12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Появляются потери в эффективности;</w:t>
      </w:r>
    </w:p>
    <w:p w:rsidR="00BA4046" w:rsidRDefault="004D7851">
      <w:pPr>
        <w:numPr>
          <w:ilvl w:val="0"/>
          <w:numId w:val="123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верного ответа.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14. Чем определяются сферы действия налога в условиях общего равновесия?</w:t>
      </w:r>
    </w:p>
    <w:p w:rsidR="00BA4046" w:rsidRDefault="004D7851">
      <w:pPr>
        <w:numPr>
          <w:ilvl w:val="0"/>
          <w:numId w:val="1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Функциями спроса и предложения на каждом из рынков, вовлекаемых в процессы распределения налогового бремени;</w:t>
      </w:r>
    </w:p>
    <w:p w:rsidR="00BA4046" w:rsidRDefault="004D7851">
      <w:pPr>
        <w:numPr>
          <w:ilvl w:val="0"/>
          <w:numId w:val="1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Мерой взаимозаменяемости и взаимодополняемости товаров и услуг, реализуемых на каждом из рынков, вовлекаемых в процессы распределения налогового бе</w:t>
      </w:r>
      <w:r>
        <w:rPr>
          <w:rFonts w:ascii="Times New Roman" w:eastAsia="Times New Roman" w:hAnsi="Times New Roman" w:cs="Times New Roman"/>
          <w:sz w:val="26"/>
          <w:szCs w:val="26"/>
        </w:rPr>
        <w:t>ремени;</w:t>
      </w:r>
    </w:p>
    <w:p w:rsidR="00BA4046" w:rsidRDefault="004D7851">
      <w:pPr>
        <w:numPr>
          <w:ilvl w:val="0"/>
          <w:numId w:val="1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Формой производственных функций товаров и услуг;</w:t>
      </w:r>
    </w:p>
    <w:p w:rsidR="00BA4046" w:rsidRDefault="004D7851">
      <w:pPr>
        <w:numPr>
          <w:ilvl w:val="0"/>
          <w:numId w:val="1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Количеством лиц, несущих налоговые обязательства;</w:t>
      </w:r>
    </w:p>
    <w:p w:rsidR="00BA4046" w:rsidRDefault="004D7851">
      <w:pPr>
        <w:numPr>
          <w:ilvl w:val="0"/>
          <w:numId w:val="1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ответы;</w:t>
      </w:r>
    </w:p>
    <w:p w:rsidR="00BA4046" w:rsidRDefault="004D7851">
      <w:pPr>
        <w:numPr>
          <w:ilvl w:val="0"/>
          <w:numId w:val="15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только ответа а, b и с;</w:t>
      </w:r>
    </w:p>
    <w:p w:rsidR="00BA4046" w:rsidRDefault="004D7851">
      <w:pPr>
        <w:numPr>
          <w:ilvl w:val="0"/>
          <w:numId w:val="153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только ответы а, b и d.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15. Изначально модель Харбергера не предполагает, что:</w:t>
      </w:r>
    </w:p>
    <w:p w:rsidR="00BA4046" w:rsidRDefault="004D7851">
      <w:pPr>
        <w:numPr>
          <w:ilvl w:val="0"/>
          <w:numId w:val="15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Используется только налог на прибыль корпорации;</w:t>
      </w:r>
    </w:p>
    <w:p w:rsidR="00BA4046" w:rsidRDefault="004D7851">
      <w:pPr>
        <w:numPr>
          <w:ilvl w:val="0"/>
          <w:numId w:val="15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 рынках существует совершенная конкуренция;</w:t>
      </w:r>
    </w:p>
    <w:p w:rsidR="00BA4046" w:rsidRDefault="004D7851">
      <w:pPr>
        <w:numPr>
          <w:ilvl w:val="0"/>
          <w:numId w:val="15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lastRenderedPageBreak/>
        <w:t>Общее предположение фондов для инвестиций фиксировано в каждом году;</w:t>
      </w:r>
    </w:p>
    <w:p w:rsidR="00BA4046" w:rsidRDefault="004D7851">
      <w:pPr>
        <w:numPr>
          <w:ilvl w:val="0"/>
          <w:numId w:val="15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Количество ресурсов фиксировано;</w:t>
      </w:r>
    </w:p>
    <w:p w:rsidR="00BA4046" w:rsidRDefault="004D7851">
      <w:pPr>
        <w:numPr>
          <w:ilvl w:val="0"/>
          <w:numId w:val="150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Нет </w:t>
      </w:r>
      <w:r>
        <w:rPr>
          <w:rFonts w:ascii="Times New Roman" w:eastAsia="Times New Roman" w:hAnsi="Times New Roman" w:cs="Times New Roman"/>
          <w:sz w:val="26"/>
          <w:szCs w:val="26"/>
        </w:rPr>
        <w:t>верного ответа (все перечисленное является предпосылками модели).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16. Модель Харбергера предполагает, что</w:t>
      </w:r>
    </w:p>
    <w:p w:rsidR="00BA4046" w:rsidRDefault="004D785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Используется только налог на прибыль корпорации;</w:t>
      </w:r>
    </w:p>
    <w:p w:rsidR="00BA4046" w:rsidRDefault="004D785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 рынках существует совершенная конкуренция;</w:t>
      </w:r>
    </w:p>
    <w:p w:rsidR="00BA4046" w:rsidRDefault="004D785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Количество ресурсов фиксировано;</w:t>
      </w:r>
    </w:p>
    <w:p w:rsidR="00BA4046" w:rsidRDefault="004D7851">
      <w:pPr>
        <w:numPr>
          <w:ilvl w:val="0"/>
          <w:numId w:val="71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все ответы.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17.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При использовании модели Харбергера для анализа налога на прибыль в корпорированном секторе можно сделать вывод, что:</w:t>
      </w:r>
    </w:p>
    <w:p w:rsidR="00BA4046" w:rsidRDefault="004D7851">
      <w:pPr>
        <w:numPr>
          <w:ilvl w:val="0"/>
          <w:numId w:val="4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Налог на прибыль корпораций вызывает искажения на рынке труда;</w:t>
      </w:r>
    </w:p>
    <w:p w:rsidR="00BA4046" w:rsidRDefault="004D7851">
      <w:pPr>
        <w:numPr>
          <w:ilvl w:val="0"/>
          <w:numId w:val="4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Налог на прибыль корпораций в коротком периоде может быть перемещен на влад</w:t>
      </w:r>
      <w:r>
        <w:rPr>
          <w:rFonts w:ascii="Times New Roman" w:eastAsia="Times New Roman" w:hAnsi="Times New Roman" w:cs="Times New Roman"/>
          <w:sz w:val="26"/>
          <w:szCs w:val="26"/>
        </w:rPr>
        <w:t>ельцев капитала в некорпорированном секторе;</w:t>
      </w:r>
    </w:p>
    <w:p w:rsidR="00BA4046" w:rsidRDefault="004D7851">
      <w:pPr>
        <w:numPr>
          <w:ilvl w:val="0"/>
          <w:numId w:val="4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бремя налога на прибыль корпораций в длительном периоде ляжет на владельцев корпораций;</w:t>
      </w:r>
    </w:p>
    <w:p w:rsidR="00BA4046" w:rsidRDefault="004D7851">
      <w:pPr>
        <w:numPr>
          <w:ilvl w:val="0"/>
          <w:numId w:val="4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Объем производства в некорпорированном секторе вырастет при введении налога на прибыль корпораций;</w:t>
      </w:r>
    </w:p>
    <w:p w:rsidR="00BA4046" w:rsidRDefault="004D7851">
      <w:pPr>
        <w:numPr>
          <w:ilvl w:val="0"/>
          <w:numId w:val="46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ответы верны.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18. Результатом анализа налогообложения какого – либо фактора производства в двух отраслях и использованием модели Харбергера может быть сл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едующее утверждение:</w:t>
      </w:r>
    </w:p>
    <w:p w:rsidR="00BA4046" w:rsidRDefault="004D7851">
      <w:pPr>
        <w:numPr>
          <w:ilvl w:val="0"/>
          <w:numId w:val="7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Налог носит неискажающий характер, т.к. затронуты обе отрасли;</w:t>
      </w:r>
    </w:p>
    <w:p w:rsidR="00BA4046" w:rsidRDefault="004D7851">
      <w:pPr>
        <w:numPr>
          <w:ilvl w:val="0"/>
          <w:numId w:val="7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Наклон изокост различен для двух отраслей;</w:t>
      </w:r>
    </w:p>
    <w:p w:rsidR="00BA4046" w:rsidRDefault="004D7851">
      <w:pPr>
        <w:numPr>
          <w:ilvl w:val="0"/>
          <w:numId w:val="7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Новое равновесие на находится на контрактной кривой;</w:t>
      </w:r>
    </w:p>
    <w:p w:rsidR="00BA4046" w:rsidRDefault="004D7851">
      <w:pPr>
        <w:numPr>
          <w:ilvl w:val="0"/>
          <w:numId w:val="79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верных ответов.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19. Согласно модели Харбергера, в равновесии после введ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ения налога на доход корпораций в сравнении с равновесием до введения налога:</w:t>
      </w:r>
    </w:p>
    <w:p w:rsidR="00BA4046" w:rsidRDefault="004D7851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Предложение труда индивидов растет в результате снижения располагаемого дохода;</w:t>
      </w:r>
    </w:p>
    <w:p w:rsidR="00BA4046" w:rsidRDefault="004D7851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Спрос корпоративного сектора на труд не меняется;</w:t>
      </w:r>
    </w:p>
    <w:p w:rsidR="00BA4046" w:rsidRDefault="004D7851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Спрос на труд в некорпоративном секторе остается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неизменным;</w:t>
      </w:r>
    </w:p>
    <w:p w:rsidR="00BA4046" w:rsidRDefault="004D7851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варианты ответов;</w:t>
      </w:r>
    </w:p>
    <w:p w:rsidR="00BA4046" w:rsidRDefault="004D7851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b</w:t>
      </w:r>
    </w:p>
    <w:p w:rsidR="00BA4046" w:rsidRDefault="004D7851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с</w:t>
      </w:r>
    </w:p>
    <w:p w:rsidR="00BA4046" w:rsidRDefault="004D7851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b и с</w:t>
      </w:r>
    </w:p>
    <w:p w:rsidR="00BA4046" w:rsidRDefault="004D7851">
      <w:pPr>
        <w:numPr>
          <w:ilvl w:val="0"/>
          <w:numId w:val="12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ответов не верен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20. Согласно модели Харбергера, в равновесии после введения налога на доход корпораций в сравнении с равновесием до введения налога при эластичном спросе на оба товара:</w:t>
      </w:r>
    </w:p>
    <w:p w:rsidR="00BA4046" w:rsidRDefault="004D7851">
      <w:pPr>
        <w:numPr>
          <w:ilvl w:val="0"/>
          <w:numId w:val="16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Выручка от реализации продукции корпоративного сектора возрастает;</w:t>
      </w:r>
    </w:p>
    <w:p w:rsidR="00BA4046" w:rsidRDefault="004D7851">
      <w:pPr>
        <w:numPr>
          <w:ilvl w:val="0"/>
          <w:numId w:val="16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Выручка от реализаци</w:t>
      </w:r>
      <w:r>
        <w:rPr>
          <w:rFonts w:ascii="Times New Roman" w:eastAsia="Times New Roman" w:hAnsi="Times New Roman" w:cs="Times New Roman"/>
          <w:sz w:val="26"/>
          <w:szCs w:val="26"/>
        </w:rPr>
        <w:t>и продукции некорпорированного сектора не меняется;</w:t>
      </w:r>
    </w:p>
    <w:p w:rsidR="00BA4046" w:rsidRDefault="004D7851">
      <w:pPr>
        <w:numPr>
          <w:ilvl w:val="0"/>
          <w:numId w:val="16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Выручка от реализации продукции в обоих секторах снижается;</w:t>
      </w:r>
    </w:p>
    <w:p w:rsidR="00BA4046" w:rsidRDefault="004D7851">
      <w:pPr>
        <w:numPr>
          <w:ilvl w:val="0"/>
          <w:numId w:val="16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варианты ответов;</w:t>
      </w:r>
    </w:p>
    <w:p w:rsidR="00BA4046" w:rsidRDefault="004D7851">
      <w:pPr>
        <w:numPr>
          <w:ilvl w:val="0"/>
          <w:numId w:val="16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 и b;</w:t>
      </w:r>
    </w:p>
    <w:p w:rsidR="00BA4046" w:rsidRDefault="004D7851">
      <w:pPr>
        <w:numPr>
          <w:ilvl w:val="0"/>
          <w:numId w:val="16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с;</w:t>
      </w:r>
    </w:p>
    <w:p w:rsidR="00BA4046" w:rsidRDefault="004D7851">
      <w:pPr>
        <w:numPr>
          <w:ilvl w:val="0"/>
          <w:numId w:val="16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 и c;</w:t>
      </w:r>
    </w:p>
    <w:p w:rsidR="00BA4046" w:rsidRDefault="004D7851">
      <w:pPr>
        <w:numPr>
          <w:ilvl w:val="0"/>
          <w:numId w:val="162"/>
        </w:numPr>
        <w:spacing w:after="16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Ни один из ответов неверен.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21. Согласно модели Харбергера, в равновесии после введения налога на доход корпораций в сравнении с равновесием до введения налога: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Цена продукции некорпоративного сектора снижается;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С учетом изменений в потребительском излишке собственники капита</w:t>
      </w:r>
      <w:r>
        <w:rPr>
          <w:rFonts w:ascii="Times New Roman" w:eastAsia="Times New Roman" w:hAnsi="Times New Roman" w:cs="Times New Roman"/>
          <w:sz w:val="26"/>
          <w:szCs w:val="26"/>
        </w:rPr>
        <w:t>ла некорпорированного сектора снижается;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Предложение продукции корпоративного сектора снижается;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все варианты ответов;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а и b;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Верны ответы а и с;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 и с;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ответов неверен.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22. Согласно модел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и Харбергера, в равновесии после введения налога на доход корпораций в сравнении с равновесием до введения налога: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 корпоративном и некорпоративном секторах выравнивается валовая доходность;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Доходность капитала в некорпорированном сектора остается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неизменной;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c)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ab/>
        <w:t>Спрос на капитал со стороны корпоративного сектора снижается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все варианты ответов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а и b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а и с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 и с</w:t>
      </w:r>
    </w:p>
    <w:p w:rsidR="00BA4046" w:rsidRDefault="004D7851">
      <w:pPr>
        <w:spacing w:after="160"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h)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ответов неверен.</w:t>
      </w:r>
    </w:p>
    <w:p w:rsidR="00BA4046" w:rsidRDefault="004D7851">
      <w:pPr>
        <w:spacing w:after="160" w:line="240" w:lineRule="auto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тема 7, 23-36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37. Бремя федерального налога ложится на: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a). Владельца финансового капитала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b). Владельцев всех форм капиталов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c). Владельца реального капитала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d). Нет верного ответа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38. Что из ниже перечисленного сталкивается с наивысшими предельно эффективными налого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выми ставками?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lastRenderedPageBreak/>
        <w:t>a). Инвестиции в корпоративном секторе;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b). Инвестиции в некорпоративный секторе;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c). Инвестиции в жилищное строительство;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d). Все названные инвестиции сталкиваются с одинаковой предельной налоговой ставкой.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39. В случае выпуклых к началу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координат кривых безразличия эффект замещения при налогообложении дохода: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a). Увеличивает число часов работы;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b). Уменьшает число часов работы;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c). Никак не влияет на число часов работы;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d). Воздействие не определенно.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40. На каком участке кривой предложения труда при введении подоходного налога налоговое бремя полностью ложится на работника и снижение цены труда эквивалентно величине налога, при этом снижение цены труда (эффект замещения) менее значительно влияет на изм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енение предложения труда, чем возрастание ценности каждой денежной единицы (эффект дохода)? 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a). На вертикальном участке;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b). На участке с отрицательной эластичностью;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c). На участке с положительной эластичностью;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d). Ни один из ответов не верен.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41. На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каком участке кривой предложения труда приведении подоходного налога бремя налогообложения делится между работником и работодателем, а снижение цены труда (эффект замещения) более значительно влияет на изменение предложения труда, чем возрастание ценности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каждой денежной единицы (эффект дохода)?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a). На вертикальном участке;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b). На участке с отрицательной эластичностью;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c). На участке с положительной эластичностью;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d). Ни один из ответов не верен.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42. Если вводится специфический налог на продавца, реализующего продукцию на конкурентном рынке,  с абсолютно эластичным спросом  и кривой предложения с положительным наклоном: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a). Данный налог не создаёт налогового бремени;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b). Бремя налога полностью ляж</w:t>
      </w:r>
      <w:r>
        <w:rPr>
          <w:rFonts w:ascii="Times New Roman" w:eastAsia="Times New Roman" w:hAnsi="Times New Roman" w:cs="Times New Roman"/>
          <w:sz w:val="26"/>
          <w:szCs w:val="26"/>
        </w:rPr>
        <w:t>ет на покупателей;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c). Бремя налога полностью ляжет на продавца;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d). Бремя налога делится между продавцом и покупателем.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43. Если вводится специфический налог на продавца, реализующего продукцию на конкурентном рынке,  с абсолютно неэластичным спросом  и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кривой предложения с положительным наклоном: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a). Данный налог не создаёт налогового бремени;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lastRenderedPageBreak/>
        <w:t>b). Бремя налога полностью ляжет на покупателей;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c). Бремя налога полностью ляжет на продавца;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d). Бремя налога делится между продавцом и покупателем.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44. Если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вводится специфический налог на продавца, реализующего продукцию на конкурентном рынке, где эластичность предложения равна нулю, а кривая спроса имеет отрицательный наклон, то: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a). Данный налог не создаёт налогового бремени;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b). Бремя налога полностью ля</w:t>
      </w:r>
      <w:r>
        <w:rPr>
          <w:rFonts w:ascii="Times New Roman" w:eastAsia="Times New Roman" w:hAnsi="Times New Roman" w:cs="Times New Roman"/>
          <w:sz w:val="26"/>
          <w:szCs w:val="26"/>
        </w:rPr>
        <w:t>жет на покупателей;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c). Бремя налога полностью ляжет на продавца;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d). Бремя налога делится между продавцом и покупателем.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45. Если вводится специфический налог на продавца, реализующего продукцию на конкурентном рынке, с абсолютно неэластичным предложением и кривой спроса с отрицательным наклоном: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a). Данный налог не создаёт налогового бремени;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b). Бремя налога полностью ляж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ет на покупателей;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c). Бремя налога полностью ляжет на продавца;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d). Бремя налога делится между продавцом и покупателем.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46. При линейной функции спроса и абсолютно эластичной кривой предельных издержек при стоимостном налоге на монополиста ложится: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a). Относительно большее налоговое бремя, чем при специфическом налоге 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b). Относительно меньшее налоговое бремя, чем при спец</w:t>
      </w:r>
      <w:r>
        <w:rPr>
          <w:rFonts w:ascii="Times New Roman" w:eastAsia="Times New Roman" w:hAnsi="Times New Roman" w:cs="Times New Roman"/>
          <w:sz w:val="26"/>
          <w:szCs w:val="26"/>
        </w:rPr>
        <w:t>ифическом налоге;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c). Такое же налоговое бремя, как и в случае специфического налога;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47. При линейной функции спроса и абсолютно эластичной кривой предельных издержек прирост цены, по которой осуществляет продажу монополист, покрывает: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a). ½ прироста ег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 предельных издержек, обусловленного специфическим налогом;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b). 2/3 прироста его предельных издержек, обусловленного специфическим налогом;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c). Весь прирост его предельных издержек, обусловленный специфическим налогом.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48. При функции спроса с постоянно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й эластичностью и абсолютно эластичной кривой предельных издержек прирост цены по которой осуществляет продажи монополист, покрывает: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a). ½ прироста его предельных издержек, обусловленного специфическим налогом;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b). 2/3 прироста его предельных издержек, об</w:t>
      </w:r>
      <w:r>
        <w:rPr>
          <w:rFonts w:ascii="Times New Roman" w:eastAsia="Times New Roman" w:hAnsi="Times New Roman" w:cs="Times New Roman"/>
          <w:sz w:val="26"/>
          <w:szCs w:val="26"/>
        </w:rPr>
        <w:t>условленного специфическим налогом;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c). Весь прирост его предельных издержек, обусловленный специфическим налогом.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49. При функции спроса с постоянной эластичностью прирост цены, по которой осуществляет продажи монополист после введения специфического на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лога, покрывает:</w:t>
      </w:r>
    </w:p>
    <w:p w:rsidR="00BA4046" w:rsidRDefault="004D7851">
      <w:pPr>
        <w:numPr>
          <w:ilvl w:val="0"/>
          <w:numId w:val="8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Ровно ½ прироста его предельных издержек;</w:t>
      </w:r>
    </w:p>
    <w:p w:rsidR="00BA4046" w:rsidRDefault="004D7851">
      <w:pPr>
        <w:numPr>
          <w:ilvl w:val="0"/>
          <w:numId w:val="8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 половины до 100% прироста его предельных издержек;</w:t>
      </w:r>
    </w:p>
    <w:p w:rsidR="00BA4046" w:rsidRDefault="004D7851">
      <w:pPr>
        <w:numPr>
          <w:ilvl w:val="0"/>
          <w:numId w:val="8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½ или менее прироста его предельных издержек;</w:t>
      </w:r>
    </w:p>
    <w:p w:rsidR="00BA4046" w:rsidRDefault="004D7851">
      <w:pPr>
        <w:numPr>
          <w:ilvl w:val="0"/>
          <w:numId w:val="8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Весь уприрост его предельных издержек и даже более.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50. При линейной функции спроса и кривой линейных издержек с положительным наклоном прирост цены, по которой осуществляет продажи монополист, покрывает:</w:t>
      </w:r>
    </w:p>
    <w:p w:rsidR="00BA4046" w:rsidRDefault="004D7851">
      <w:pPr>
        <w:numPr>
          <w:ilvl w:val="0"/>
          <w:numId w:val="11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½ прироста его предельных издержек, обусловленного специфическим налогом;</w:t>
      </w:r>
    </w:p>
    <w:p w:rsidR="00BA4046" w:rsidRDefault="004D7851">
      <w:pPr>
        <w:numPr>
          <w:ilvl w:val="0"/>
          <w:numId w:val="11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Менее ½  прироста его предель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ных издержек, обусловленного специфическим налогом;</w:t>
      </w:r>
    </w:p>
    <w:p w:rsidR="00BA4046" w:rsidRDefault="004D7851">
      <w:pPr>
        <w:numPr>
          <w:ilvl w:val="0"/>
          <w:numId w:val="11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Весь прирост его предельных издержек, обусловленный специфическим налогом.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51. Наибольшее сокращение объема продаж на монополизированном рынке (при одной и той же собираемой сумме налога) вызывают Налог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и:</w:t>
      </w:r>
    </w:p>
    <w:p w:rsidR="00BA4046" w:rsidRDefault="004D7851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Косвенные;</w:t>
      </w:r>
    </w:p>
    <w:p w:rsidR="00BA4046" w:rsidRDefault="004D7851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специфические;</w:t>
      </w:r>
    </w:p>
    <w:p w:rsidR="00BA4046" w:rsidRDefault="004D7851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Прямые;</w:t>
      </w:r>
    </w:p>
    <w:p w:rsidR="00BA4046" w:rsidRDefault="004D7851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Стоимостные;</w:t>
      </w:r>
    </w:p>
    <w:p w:rsidR="00BA4046" w:rsidRDefault="004D7851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Эквивалентные.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-141" w:firstLine="57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8.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Избыточное налоговое бремя.</w:t>
      </w:r>
    </w:p>
    <w:p w:rsidR="00BA4046" w:rsidRDefault="00BA4046">
      <w:pPr>
        <w:spacing w:line="240" w:lineRule="auto"/>
        <w:ind w:left="-141" w:firstLine="570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Верны ли следующие утверждения?</w:t>
      </w:r>
    </w:p>
    <w:p w:rsidR="00BA4046" w:rsidRDefault="004D7851">
      <w:pPr>
        <w:numPr>
          <w:ilvl w:val="0"/>
          <w:numId w:val="15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Избыточное налоговое бремя при искажающем налоге измеряется с помощью эффекта дохода.</w:t>
      </w:r>
    </w:p>
    <w:p w:rsidR="00BA4046" w:rsidRDefault="004D7851">
      <w:pPr>
        <w:numPr>
          <w:ilvl w:val="0"/>
          <w:numId w:val="7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74"/>
        </w:numPr>
        <w:spacing w:after="20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.</w:t>
      </w:r>
    </w:p>
    <w:p w:rsidR="00BA4046" w:rsidRDefault="004D7851">
      <w:pPr>
        <w:spacing w:after="20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Избыточное налоговое бремя при искажающем налоге может быть компенсировано за счет соответствующего распределения собранного налога.</w:t>
      </w:r>
    </w:p>
    <w:p w:rsidR="00BA4046" w:rsidRDefault="004D7851">
      <w:pPr>
        <w:numPr>
          <w:ilvl w:val="0"/>
          <w:numId w:val="10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10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Избыточное налоговое бремя изменяется пропорционально ставке налога.</w:t>
      </w:r>
    </w:p>
    <w:p w:rsidR="00BA4046" w:rsidRDefault="004D7851">
      <w:pPr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4.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 на т</w:t>
      </w:r>
      <w:r>
        <w:rPr>
          <w:rFonts w:ascii="Times New Roman" w:eastAsia="Times New Roman" w:hAnsi="Times New Roman" w:cs="Times New Roman"/>
          <w:sz w:val="26"/>
          <w:szCs w:val="26"/>
        </w:rPr>
        <w:t>овар с абсолютно неэластичным спросом не вызывает избыточного налогового бремени.</w:t>
      </w:r>
    </w:p>
    <w:p w:rsidR="00BA4046" w:rsidRDefault="004D7851">
      <w:pPr>
        <w:numPr>
          <w:ilvl w:val="0"/>
          <w:numId w:val="7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7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lastRenderedPageBreak/>
        <w:t>Неверно.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5.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Подоходный налог может вызвать существенные искажения на рынке труда, даже если эластичность предложения труда близка к нулю.</w:t>
      </w:r>
    </w:p>
    <w:p w:rsidR="00BA4046" w:rsidRDefault="004D7851">
      <w:pPr>
        <w:numPr>
          <w:ilvl w:val="0"/>
          <w:numId w:val="5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numPr>
          <w:ilvl w:val="0"/>
          <w:numId w:val="5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Неверно.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6.  При пропорциональном налогообложении избыточное налоговое бремя отсутствует</w:t>
      </w:r>
    </w:p>
    <w:p w:rsidR="00BA4046" w:rsidRDefault="004D7851">
      <w:pPr>
        <w:numPr>
          <w:ilvl w:val="0"/>
          <w:numId w:val="3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3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неверно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7.  для нормальных то</w:t>
      </w:r>
      <w:r>
        <w:rPr>
          <w:rFonts w:ascii="Times New Roman" w:eastAsia="Times New Roman" w:hAnsi="Times New Roman" w:cs="Times New Roman"/>
          <w:sz w:val="26"/>
          <w:szCs w:val="26"/>
        </w:rPr>
        <w:t>варов избыточное налоговое бремя, измеренное с помощью компенсирующей вариации меньше, чем измеренное с помощью эквивалентной вариации</w:t>
      </w:r>
    </w:p>
    <w:p w:rsidR="00BA4046" w:rsidRDefault="004D7851">
      <w:pPr>
        <w:numPr>
          <w:ilvl w:val="0"/>
          <w:numId w:val="138"/>
        </w:num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верно</w:t>
      </w:r>
    </w:p>
    <w:p w:rsidR="00BA4046" w:rsidRDefault="004D7851">
      <w:pPr>
        <w:numPr>
          <w:ilvl w:val="0"/>
          <w:numId w:val="138"/>
        </w:num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неверно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8. если сбережения абсолютно не реагируют на изменения процентной ставки, то избыточное налоговое бремя при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налогооблажений  сбережений не возникает</w:t>
      </w:r>
    </w:p>
    <w:p w:rsidR="00BA4046" w:rsidRDefault="004D7851">
      <w:pPr>
        <w:numPr>
          <w:ilvl w:val="0"/>
          <w:numId w:val="9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9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9.   Для минимизаций избыточного налогового бремени универсальные косвенные налоги на все товары предпочтительнее, чем налоги на некоторые группы товаров</w:t>
      </w:r>
    </w:p>
    <w:p w:rsidR="00BA4046" w:rsidRDefault="004D7851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неверно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Выберите единственный верный ответ: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10. Неискажающий налог порождает</w:t>
      </w:r>
    </w:p>
    <w:p w:rsidR="00BA4046" w:rsidRDefault="004D7851">
      <w:pPr>
        <w:numPr>
          <w:ilvl w:val="0"/>
          <w:numId w:val="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только эффект замещения; </w:t>
      </w:r>
    </w:p>
    <w:p w:rsidR="00BA4046" w:rsidRDefault="004D7851">
      <w:pPr>
        <w:numPr>
          <w:ilvl w:val="0"/>
          <w:numId w:val="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только эффект дохода;         </w:t>
      </w:r>
    </w:p>
    <w:p w:rsidR="00BA4046" w:rsidRDefault="004D7851">
      <w:pPr>
        <w:numPr>
          <w:ilvl w:val="0"/>
          <w:numId w:val="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только эффект дохода и замещения, уравновешивающие друг друга</w:t>
      </w:r>
    </w:p>
    <w:p w:rsidR="00BA4046" w:rsidRDefault="004D7851">
      <w:pPr>
        <w:numPr>
          <w:ilvl w:val="0"/>
          <w:numId w:val="4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предыдущих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11. Какой из перечисленных налогов  вызывает наибольшее искажение?</w:t>
      </w:r>
    </w:p>
    <w:p w:rsidR="00BA4046" w:rsidRDefault="004D7851">
      <w:pPr>
        <w:numPr>
          <w:ilvl w:val="0"/>
          <w:numId w:val="14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подоходный налог;</w:t>
      </w:r>
    </w:p>
    <w:p w:rsidR="00BA4046" w:rsidRDefault="004D7851">
      <w:pPr>
        <w:numPr>
          <w:ilvl w:val="0"/>
          <w:numId w:val="14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акциз на товары;</w:t>
      </w:r>
    </w:p>
    <w:p w:rsidR="00BA4046" w:rsidRDefault="004D7851">
      <w:pPr>
        <w:numPr>
          <w:ilvl w:val="0"/>
          <w:numId w:val="14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налог на процентные доходы и доходы от инвестиций;</w:t>
      </w:r>
    </w:p>
    <w:p w:rsidR="00BA4046" w:rsidRDefault="004D7851">
      <w:pPr>
        <w:numPr>
          <w:ilvl w:val="0"/>
          <w:numId w:val="14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налог на прибыль корпораций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12. Пропорциональный налог на весь полученный доход</w:t>
      </w:r>
    </w:p>
    <w:p w:rsidR="00BA4046" w:rsidRDefault="004D7851">
      <w:pPr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изменяет относительные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 цены потребительских товаров</w:t>
      </w:r>
    </w:p>
    <w:p w:rsidR="00BA4046" w:rsidRDefault="004D7851">
      <w:pPr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изменяет относительные цены потребительских товаров;</w:t>
      </w:r>
    </w:p>
    <w:p w:rsidR="00BA4046" w:rsidRDefault="004D7851">
      <w:pPr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воздействует на источники дохода неравномерно;</w:t>
      </w:r>
    </w:p>
    <w:p w:rsidR="00BA4046" w:rsidRDefault="004D7851">
      <w:pPr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нарушает пропорцию, в которой доход распределяется на потребление в сбережение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13.  Избыточное бремя налога на прибыль корпор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аций</w:t>
      </w:r>
    </w:p>
    <w:p w:rsidR="00BA4046" w:rsidRDefault="004D7851">
      <w:pPr>
        <w:numPr>
          <w:ilvl w:val="0"/>
          <w:numId w:val="5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пренебрежимо мало;</w:t>
      </w:r>
    </w:p>
    <w:p w:rsidR="00BA4046" w:rsidRDefault="004D7851">
      <w:pPr>
        <w:numPr>
          <w:ilvl w:val="0"/>
          <w:numId w:val="5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наибольшее, когда эластичность сбережений по ставке процента равна нулю;</w:t>
      </w:r>
    </w:p>
    <w:p w:rsidR="00BA4046" w:rsidRDefault="004D7851">
      <w:pPr>
        <w:numPr>
          <w:ilvl w:val="0"/>
          <w:numId w:val="5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является результатом изменения/искажения схемы инвестирования сокращения общего количества инвестиций;</w:t>
      </w:r>
    </w:p>
    <w:p w:rsidR="00BA4046" w:rsidRDefault="004D7851">
      <w:pPr>
        <w:numPr>
          <w:ilvl w:val="0"/>
          <w:numId w:val="5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ответы.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14. Замена пропорционального налога на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потребление эквивалентным подоходным налогом</w:t>
      </w:r>
    </w:p>
    <w:p w:rsidR="00BA4046" w:rsidRDefault="004D7851">
      <w:pPr>
        <w:numPr>
          <w:ilvl w:val="0"/>
          <w:numId w:val="14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увеличит отдачу от  трудовых усилий;</w:t>
      </w:r>
    </w:p>
    <w:p w:rsidR="00BA4046" w:rsidRDefault="004D7851">
      <w:pPr>
        <w:numPr>
          <w:ilvl w:val="0"/>
          <w:numId w:val="14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увеличит эффективность на рынке труда;</w:t>
      </w:r>
    </w:p>
    <w:p w:rsidR="00BA4046" w:rsidRDefault="004D7851">
      <w:pPr>
        <w:numPr>
          <w:ilvl w:val="0"/>
          <w:numId w:val="14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увеличит искажения при выборе между трудом и досугом;</w:t>
      </w:r>
    </w:p>
    <w:p w:rsidR="00BA4046" w:rsidRDefault="004D7851">
      <w:pPr>
        <w:numPr>
          <w:ilvl w:val="0"/>
          <w:numId w:val="14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ответы неверны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15. Пропорциональный налог на незаработанный доход (богатство)  индивида при абсолютно неэластичном  предложении сбережений</w:t>
      </w:r>
    </w:p>
    <w:p w:rsidR="00BA4046" w:rsidRDefault="004D7851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сократит отдачу от сбережений на величину налога;</w:t>
      </w:r>
    </w:p>
    <w:p w:rsidR="00BA4046" w:rsidRDefault="004D7851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сократит отдачу от сбережений на часть величины налога;</w:t>
      </w:r>
    </w:p>
    <w:p w:rsidR="00BA4046" w:rsidRDefault="004D7851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исказит соотношение между видами сбережений;</w:t>
      </w:r>
    </w:p>
    <w:p w:rsidR="00BA4046" w:rsidRDefault="004D7851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 вызовет избыточного налогового бремени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-141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16. При налогообложении не доходов, а потребления:</w:t>
      </w:r>
    </w:p>
    <w:p w:rsidR="00BA4046" w:rsidRDefault="004D7851">
      <w:pPr>
        <w:numPr>
          <w:ilvl w:val="0"/>
          <w:numId w:val="12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приведенная стоимость налогов, уплачиваемых сберегающим инди</w:t>
      </w:r>
      <w:r>
        <w:rPr>
          <w:rFonts w:ascii="Times New Roman" w:eastAsia="Times New Roman" w:hAnsi="Times New Roman" w:cs="Times New Roman"/>
          <w:sz w:val="26"/>
          <w:szCs w:val="26"/>
        </w:rPr>
        <w:t>видами, превышает приведенную стоимость налогов, уплачиваемых несберегающими индивидами;</w:t>
      </w:r>
    </w:p>
    <w:p w:rsidR="00BA4046" w:rsidRDefault="004D7851">
      <w:pPr>
        <w:numPr>
          <w:ilvl w:val="0"/>
          <w:numId w:val="12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приведенная стоимость налогов, уплачиваемых несберегающими индивидами, превышает приведенную стоимость налогов, уплачиваемых сберегающими индивидами;</w:t>
      </w:r>
    </w:p>
    <w:p w:rsidR="00BA4046" w:rsidRDefault="004D7851">
      <w:pPr>
        <w:numPr>
          <w:ilvl w:val="0"/>
          <w:numId w:val="12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сберегающие индив</w:t>
      </w:r>
      <w:r>
        <w:rPr>
          <w:rFonts w:ascii="Times New Roman" w:eastAsia="Times New Roman" w:hAnsi="Times New Roman" w:cs="Times New Roman"/>
          <w:sz w:val="26"/>
          <w:szCs w:val="26"/>
        </w:rPr>
        <w:t>иды платят меньше налогов, чем несберегающие;</w:t>
      </w:r>
    </w:p>
    <w:p w:rsidR="00BA4046" w:rsidRDefault="004D7851">
      <w:pPr>
        <w:numPr>
          <w:ilvl w:val="0"/>
          <w:numId w:val="12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несберегающие индивиды платят меньше налогов, чем сберегающие.</w:t>
      </w:r>
    </w:p>
    <w:p w:rsidR="00BA4046" w:rsidRDefault="00BA4046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left="-141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17. Искажающее налогообложение:</w:t>
      </w:r>
    </w:p>
    <w:p w:rsidR="00BA4046" w:rsidRDefault="004D785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приводит экономику в состояние Парето-оптимума;</w:t>
      </w:r>
    </w:p>
    <w:p w:rsidR="00BA4046" w:rsidRDefault="004D785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заставляет налогоплательщика изменять предпочитаемый набор;</w:t>
      </w:r>
    </w:p>
    <w:p w:rsidR="00BA4046" w:rsidRDefault="004D785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искажа</w:t>
      </w:r>
      <w:r>
        <w:rPr>
          <w:rFonts w:ascii="Times New Roman" w:eastAsia="Times New Roman" w:hAnsi="Times New Roman" w:cs="Times New Roman"/>
          <w:sz w:val="26"/>
          <w:szCs w:val="26"/>
        </w:rPr>
        <w:t>ет цены товаров;</w:t>
      </w:r>
    </w:p>
    <w:p w:rsidR="00BA4046" w:rsidRDefault="004D785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может быть компенсировано за счет программ социальных трасфертов;</w:t>
      </w:r>
    </w:p>
    <w:p w:rsidR="00BA4046" w:rsidRDefault="004D785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d);</w:t>
      </w:r>
    </w:p>
    <w:p w:rsidR="00BA4046" w:rsidRDefault="004D785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b), с) и d);</w:t>
      </w:r>
    </w:p>
    <w:p w:rsidR="00BA4046" w:rsidRDefault="004D785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b) и d);</w:t>
      </w:r>
    </w:p>
    <w:p w:rsidR="00BA4046" w:rsidRDefault="004D785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верного ответа.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18. Неискажающий налог порождает:</w:t>
      </w:r>
    </w:p>
    <w:p w:rsidR="00BA4046" w:rsidRDefault="004D7851">
      <w:pPr>
        <w:numPr>
          <w:ilvl w:val="0"/>
          <w:numId w:val="1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только эффект замещения;</w:t>
      </w:r>
    </w:p>
    <w:p w:rsidR="00BA4046" w:rsidRDefault="004D7851">
      <w:pPr>
        <w:numPr>
          <w:ilvl w:val="0"/>
          <w:numId w:val="1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только эффект дохода;</w:t>
      </w:r>
    </w:p>
    <w:p w:rsidR="00BA4046" w:rsidRDefault="004D7851">
      <w:pPr>
        <w:numPr>
          <w:ilvl w:val="0"/>
          <w:numId w:val="1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эффект замещения и дохода, уравновешивающие друг друга;</w:t>
      </w:r>
    </w:p>
    <w:p w:rsidR="00BA4046" w:rsidRDefault="004D7851">
      <w:pPr>
        <w:numPr>
          <w:ilvl w:val="0"/>
          <w:numId w:val="11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предыдущих ответов неверен.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19. Что, при прочих равных условиях, приведет к большему налоговому бремени для покупателей?</w:t>
      </w:r>
    </w:p>
    <w:p w:rsidR="00BA4046" w:rsidRDefault="004D7851">
      <w:pPr>
        <w:numPr>
          <w:ilvl w:val="0"/>
          <w:numId w:val="10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меньший специфический налог;</w:t>
      </w:r>
    </w:p>
    <w:p w:rsidR="00BA4046" w:rsidRDefault="004D7851">
      <w:pPr>
        <w:numPr>
          <w:ilvl w:val="0"/>
          <w:numId w:val="10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менее эластичный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 по цене спрос;</w:t>
      </w:r>
    </w:p>
    <w:p w:rsidR="00BA4046" w:rsidRDefault="004D7851">
      <w:pPr>
        <w:numPr>
          <w:ilvl w:val="0"/>
          <w:numId w:val="10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менее эластичное по цене предложение;</w:t>
      </w:r>
    </w:p>
    <w:p w:rsidR="00BA4046" w:rsidRDefault="004D7851">
      <w:pPr>
        <w:numPr>
          <w:ilvl w:val="0"/>
          <w:numId w:val="10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уменьшение доналогового количества.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20. При абсолютно неэластичной кривой некомпенсированного предложения труда:</w:t>
      </w:r>
    </w:p>
    <w:p w:rsidR="00BA4046" w:rsidRDefault="004D7851">
      <w:pPr>
        <w:numPr>
          <w:ilvl w:val="0"/>
          <w:numId w:val="13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нет избыточного бремени при налогообложении трудового дохода;</w:t>
      </w:r>
    </w:p>
    <w:p w:rsidR="00BA4046" w:rsidRDefault="004D7851">
      <w:pPr>
        <w:numPr>
          <w:ilvl w:val="0"/>
          <w:numId w:val="13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работники полностью несут бремя налога;</w:t>
      </w:r>
    </w:p>
    <w:p w:rsidR="00BA4046" w:rsidRDefault="004D7851">
      <w:pPr>
        <w:numPr>
          <w:ilvl w:val="0"/>
          <w:numId w:val="13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работодатели полностью несут бремя налога;</w:t>
      </w:r>
    </w:p>
    <w:p w:rsidR="00BA4046" w:rsidRDefault="004D7851">
      <w:pPr>
        <w:numPr>
          <w:ilvl w:val="0"/>
          <w:numId w:val="13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работники и работодатели делят бремя налога.</w:t>
      </w:r>
    </w:p>
    <w:p w:rsidR="00BA4046" w:rsidRDefault="00BA4046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21. Какие ограничения накладываются на возможности минимизации из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быточного налогового бремени?</w:t>
      </w:r>
    </w:p>
    <w:p w:rsidR="00BA4046" w:rsidRDefault="004D7851">
      <w:pPr>
        <w:spacing w:line="240" w:lineRule="auto"/>
        <w:ind w:left="425" w:hanging="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величина налоговых поступлений, необходимая общественному сектору для реализации своих функций;</w:t>
      </w:r>
    </w:p>
    <w:p w:rsidR="00BA4046" w:rsidRDefault="004D7851">
      <w:pPr>
        <w:spacing w:line="240" w:lineRule="auto"/>
        <w:ind w:firstLine="4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возможности налоговой системы;</w:t>
      </w:r>
    </w:p>
    <w:p w:rsidR="00BA4046" w:rsidRDefault="004D7851">
      <w:pPr>
        <w:spacing w:line="240" w:lineRule="auto"/>
        <w:ind w:firstLine="4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принятые в обществе представления о справедливости;</w:t>
      </w:r>
    </w:p>
    <w:p w:rsidR="00BA4046" w:rsidRDefault="004D7851">
      <w:pPr>
        <w:spacing w:line="240" w:lineRule="auto"/>
        <w:ind w:firstLine="4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d) верны все ответы;</w:t>
      </w:r>
    </w:p>
    <w:p w:rsidR="00BA4046" w:rsidRDefault="004D7851">
      <w:pPr>
        <w:spacing w:line="240" w:lineRule="auto"/>
        <w:ind w:firstLine="4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e) верны только ответы a и b.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22. Минимизация избыточного налогового бремени в системе посованных налогов предполагает:</w:t>
      </w:r>
    </w:p>
    <w:p w:rsidR="00BA4046" w:rsidRDefault="004D785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Налогообложение различных товаров по единой ставке;</w:t>
      </w:r>
    </w:p>
    <w:p w:rsidR="00BA4046" w:rsidRDefault="004D785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Более в</w:t>
      </w:r>
      <w:r>
        <w:rPr>
          <w:rFonts w:ascii="Times New Roman" w:eastAsia="Times New Roman" w:hAnsi="Times New Roman" w:cs="Times New Roman"/>
          <w:sz w:val="26"/>
          <w:szCs w:val="26"/>
        </w:rPr>
        <w:t>ысокое налогообложение капитальных товаров по сравнению с потребительскими товарами;</w:t>
      </w:r>
    </w:p>
    <w:p w:rsidR="00BA4046" w:rsidRDefault="004D785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Более высокое налогообложение потребительских товаров по сравнению капитальными товарами;</w:t>
      </w:r>
    </w:p>
    <w:p w:rsidR="00BA4046" w:rsidRDefault="004D785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Увеличение налоговой ставки при увеличении эластичности спроса ;</w:t>
      </w:r>
    </w:p>
    <w:p w:rsidR="00BA4046" w:rsidRDefault="004D785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Увеличение налог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овой ставки при уменьшении эластичности спроса.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23. При большей величине эффекта дохода (для нормальных товаров):</w:t>
      </w:r>
    </w:p>
    <w:p w:rsidR="00BA4046" w:rsidRDefault="004D785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Избыточное налоговое бремя, измеренное по эквивалентной вариации, больше измеренного по компенсирующей вариации;</w:t>
      </w:r>
    </w:p>
    <w:p w:rsidR="00BA4046" w:rsidRDefault="004D785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Избыточное налоговое бремя,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измеренное по эквивалентной вариации, меньше измеренного по компенсирующей вариации;</w:t>
      </w:r>
    </w:p>
    <w:p w:rsidR="00BA4046" w:rsidRDefault="004D785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Избыточное налоговое бремя, измеренное по эквивалентной вариации, равно измеренному по компенсирующей вариации;</w:t>
      </w:r>
    </w:p>
    <w:p w:rsidR="00BA4046" w:rsidRDefault="004D7851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Соотношение может быть любым.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23. Модель Харбергера заключа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ет, что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D) объем производства в некорпорированном секторе вырастет при введении налога на прибыль корпораций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24. В длительном периоде при введении налога на прибыль корпораций (согласно модели Харбергера) равновесие будет таким, что: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С) чистая отдача в нек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орпорированном секторе равна чистой отдаче в корпоративном секторе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25. Пропорциональный налог на нетрудовой доход (богатство) индивида при абсолютно неэластичном предложении сбережений: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сократит отдачу от сбережений на величину налогу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26. Для несберегающих индивидов налог на потребление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эквивалентен подоходному налогу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27. По сравнению с аккордным налогом, налог на процентные доходы, скорее всего: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снизит инвестиции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28. Налог на экономическую прибыль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d) ложится в коротком периоде на собственников фирмы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29. Что, в конечном итоге, подпадает под налогообложение при введен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ии налога на потребление?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заработная плата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30. Личное распределение сферы действия налогов предполагает: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рассмотрение перемещения налогового бремени должно производиться с точки зрения того, какие группы населения с различным уровнем доходов более за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трагивает введение налога.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31. К специфическим проблемам налогообложения организацией относятся: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последствия налогообложения инвестиций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с) особые правила учета налогооблагаемой базы и объекта налогообложения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32. От налога на какой из товаров в долгосроч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ной перспективе сложнее уйти?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недвижимость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33. Стоимостный налог, при прочих равных условиях, вызывает большее сокращение предложения, чем специфический в условиях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монополии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34. Бремя налога на недвижимость преимущественно ложится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на собственником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 жилья в долгосрочном и краткосрочном периодах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35. В зависимости от обстоятельств налог на прибыль корпораций может быть перемещен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на потребителей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б) на наемных работников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в) на владельцев капитала в некорпоративном секторе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36. Если результатом введения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налога с продаж является перемещение торговли в соседние регионы, то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А) в данном регионе сократится занятость</w:t>
      </w:r>
    </w:p>
    <w:p w:rsidR="00BA4046" w:rsidRDefault="00BA4046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9. Оптимальное налогообложение.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Верны ли следующие утверждения?</w:t>
      </w:r>
    </w:p>
    <w:p w:rsidR="00BA4046" w:rsidRDefault="004D7851">
      <w:pPr>
        <w:spacing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Согласно правилу Рамсея, ставки регрессивных налогов должны быть выше, чем прогрессивных.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Б)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При оптимальном налогообложении максимизируется избыточное бремя.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Б)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Оптимальный подоходный налог означает применение наим</w:t>
      </w:r>
      <w:r>
        <w:rPr>
          <w:rFonts w:ascii="Times New Roman" w:eastAsia="Times New Roman" w:hAnsi="Times New Roman" w:cs="Times New Roman"/>
          <w:sz w:val="24"/>
          <w:szCs w:val="24"/>
        </w:rPr>
        <w:t>еньшей налоговой ставки.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Б)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Установление предельной налоговой ставки на наивысшие доходы равной нулю увеличивает благосостояние общества.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При оптимизации нелинейного подоходного налога установление предельной нало</w:t>
      </w:r>
      <w:r>
        <w:rPr>
          <w:rFonts w:ascii="Times New Roman" w:eastAsia="Times New Roman" w:hAnsi="Times New Roman" w:cs="Times New Roman"/>
          <w:sz w:val="24"/>
          <w:szCs w:val="24"/>
        </w:rPr>
        <w:t>говой ставки на наивысшие доходы равной нулю увеличивает благосостояние общества.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А)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Согласно правилу Корлетта-Хейга, более высокими налогами нужно облагать фирмы, предлагающие туристические путевки, а более низкими – фирмы, продающие компьютеры.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Согласно правилу Рамсея, поскольку досуг невозможно напрямую обложит</w:t>
      </w:r>
      <w:r>
        <w:rPr>
          <w:rFonts w:ascii="Times New Roman" w:eastAsia="Times New Roman" w:hAnsi="Times New Roman" w:cs="Times New Roman"/>
          <w:sz w:val="24"/>
          <w:szCs w:val="24"/>
        </w:rPr>
        <w:t>ь налогом, то ставка подоходного налога должна быть высокой.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Б)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Выберите единственный верный ответ: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8. Чем определяются сферы действия налогов в условиях общего равновесия?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функциями спроса и предложения на каждом из рынков, вовлекаем</w:t>
      </w:r>
      <w:r>
        <w:rPr>
          <w:rFonts w:ascii="Times New Roman" w:eastAsia="Times New Roman" w:hAnsi="Times New Roman" w:cs="Times New Roman"/>
          <w:sz w:val="24"/>
          <w:szCs w:val="24"/>
        </w:rPr>
        <w:t>ых в процессы распределения налогового бремени;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мерой взаимозаменяемости и взаимодополняемости товаров и услуг, реализуемых на каждом из рынков, вовлекаемых в процессы распределения еалогового бремени;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формой производственных функций товаров и услуг;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количеством лиц, несущих налоговые обязательства,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Д)верно все вышеперечисленное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Е) верны ответы АБВ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Ж) Верны ответы АБГ</w:t>
      </w:r>
    </w:p>
    <w:p w:rsidR="00BA4046" w:rsidRDefault="00BA404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9. Функциональное распределение сферы действия налогов предполагает: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Рассмотр</w:t>
      </w:r>
      <w:r>
        <w:rPr>
          <w:rFonts w:ascii="Times New Roman" w:eastAsia="Times New Roman" w:hAnsi="Times New Roman" w:cs="Times New Roman"/>
          <w:sz w:val="24"/>
          <w:szCs w:val="24"/>
        </w:rPr>
        <w:t>ение перемещения налогового бремени должно производиться с точки зрения того, какие группы населения с различным уровнем доходов более затрагивает введение налога;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Продолжение стр 66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18. Какое из высказываний относительно налогообложения досуга верно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А) спрос на досуг неэластичен, поэтому его невозможно обложить налогом;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правило Корлетта-Хейга представляет собой пример второго лучшего решения;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ставки налогов должны дифференцироваться в зависимости от того, является ли благо дополняющим или заменяющим к досугу;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перекрестная эластичность спроса на досуг по цене билетов в кино отрицательна, а по цене производственного оборудования положительн</w:t>
      </w:r>
      <w:r>
        <w:rPr>
          <w:rFonts w:ascii="Times New Roman" w:eastAsia="Times New Roman" w:hAnsi="Times New Roman" w:cs="Times New Roman"/>
          <w:sz w:val="24"/>
          <w:szCs w:val="24"/>
        </w:rPr>
        <w:t>а.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19. Оптимальной нелинейный прогрессивный подоходный налог, вводимый в пере распределительных целях, не предполагает: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уменьшение предельной налоговой ставки с ростом дохода для доноров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Б) рост предельной налоговой ставки с ростом доходов для доноров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Отрицательную величину налога для реципиентов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возможность налогового освобождения беднейшей части населения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20. Проблематика косвенного налогообложения досуга затрагивается: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в правиле Рамсея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Б) в правиле Корлетта-Хейга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в правиле Калдора-Хикс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верны ответы АВ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верны ответы АБ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Е) Нет верного ответа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21. Парето-эффективная налоговая структура определяется: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предельной возможностью платить за общественные блага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отношением общества к вопросам перераспределения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доступным выбором налогов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Г)воздействием налогов на экономическую активность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Д)верны ответы АБВ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Е) верны ответы БВГ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Ж) верны ответы АБГ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З) все ответы верны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22. Какая налоговая структура называется Па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рето-эффективной?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соответствующая предельной возможности платить за общественные блага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соответствующая предельной готовности платить за общественные блага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порождающая меньшие потери эффективности при фиксированных условиях распределения доходов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10.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14. Что из ниже перечисленного искажает выбор между трудом и досугом получателя трансферта?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определение уровня его нуждаемости государственными органами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налог на заработанный доход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В) сокращение пособия с ростом заработка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Г) все ответы </w:t>
      </w:r>
      <w:r>
        <w:rPr>
          <w:rFonts w:ascii="Times New Roman" w:eastAsia="Times New Roman" w:hAnsi="Times New Roman" w:cs="Times New Roman"/>
          <w:sz w:val="24"/>
          <w:szCs w:val="24"/>
        </w:rPr>
        <w:t>верны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15. Какое из утверждений о субсидировании заработной платы неверно?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при наличии такой субсидии законодательно установленный минимум заработной платы теряет свое значение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Б) при наличии такой субсидии работодатели в целом смогут платить более низкую заработную плату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при наличие такой субсидии возможности в области занятости для работников увеличатся, но заработки сократятся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Г) субсидия будет различаться в зависимости от </w:t>
      </w:r>
      <w:r>
        <w:rPr>
          <w:rFonts w:ascii="Times New Roman" w:eastAsia="Times New Roman" w:hAnsi="Times New Roman" w:cs="Times New Roman"/>
          <w:sz w:val="24"/>
          <w:szCs w:val="24"/>
        </w:rPr>
        <w:t>ставки заработной платы и количества отработанных часов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16. Замена денежной субсидии эквивалентной натуральной субсидией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Увеличит искажающее действие субсидии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Б) улучшит положение индивида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не может ухудшить положение индивида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Г)ухудшит положение ин</w:t>
      </w:r>
      <w:r>
        <w:rPr>
          <w:rFonts w:ascii="Times New Roman" w:eastAsia="Times New Roman" w:hAnsi="Times New Roman" w:cs="Times New Roman"/>
          <w:sz w:val="24"/>
          <w:szCs w:val="24"/>
        </w:rPr>
        <w:t>дивида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17. Система социального страхования перераспределяет средства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от пенсионеров к работающим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Б) от одиноких работников к семейным работникам с наличием на их иждивении другого супруга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от семейных работников с наличием на их иждивении другого супруга к семейным парам, где оба супруга работают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от работников с низкими доходами к работникам с вы</w:t>
      </w:r>
      <w:r>
        <w:rPr>
          <w:rFonts w:ascii="Times New Roman" w:eastAsia="Times New Roman" w:hAnsi="Times New Roman" w:cs="Times New Roman"/>
          <w:sz w:val="24"/>
          <w:szCs w:val="24"/>
        </w:rPr>
        <w:t>сокими доходами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18. Социальная помощь в форме натурального гранта (натуральная выдача какого-либо блага), по сравнению с такой же по стоимости помощью в форме денежного гранта на потребление этого блага, вызывает: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более значительные чистые потери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Б) м</w:t>
      </w:r>
      <w:r>
        <w:rPr>
          <w:rFonts w:ascii="Times New Roman" w:eastAsia="Times New Roman" w:hAnsi="Times New Roman" w:cs="Times New Roman"/>
          <w:sz w:val="24"/>
          <w:szCs w:val="24"/>
        </w:rPr>
        <w:t>енее значительные чистые потери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В)равные частые потери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в зависимости от ситуации верно АВ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Д) в зависимости от ситуации верно БВ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19.Преимуществом накопительных пенсионных схем по сравнению со схемами текущего финансирования (распределительная система)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является то, что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Быстро можно обеспечить пенсией любого индивида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не создается препятствий для мобильности рабочей силы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создается защита от непредвиденной инфляции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Г) отсутствует чувствительность к возрастной структуре населения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верны все ответы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20. Причинами существования общественного страхования является все, кроме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общественное страхование позволяет справится с социальными рисками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решается проблема отрицательного отбора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В) решается проблема морального риска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обеспечивается достаточный уровень спроса за счет обязательных отчислений в фонды социального страхования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21. Взаимозависимые предпочтения объясняют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наличие социальной помощи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предоставление социальной помощи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натуральной форме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В) добровольное предоставление помощи индивидам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верны только АВ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верны только АБ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Е) верны все ответы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Ж) ни один из предыдущих ответов неверен</w:t>
      </w:r>
    </w:p>
    <w:p w:rsidR="00BA4046" w:rsidRDefault="00BA4046">
      <w:pPr>
        <w:spacing w:line="240" w:lineRule="auto"/>
        <w:ind w:left="-141" w:firstLine="57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11. Финансирование и производство товаров и услуг в общественном секторе.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Верны ли следующие утверждения?</w:t>
      </w:r>
    </w:p>
    <w:p w:rsidR="00BA4046" w:rsidRDefault="004D7851">
      <w:pPr>
        <w:numPr>
          <w:ilvl w:val="0"/>
          <w:numId w:val="139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Цены, назначаемые на продукцию естественных монополий, как правило, ниже средних издержек производства.</w:t>
      </w:r>
    </w:p>
    <w:p w:rsidR="00BA4046" w:rsidRDefault="004D7851">
      <w:pPr>
        <w:numPr>
          <w:ilvl w:val="0"/>
          <w:numId w:val="16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16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numPr>
          <w:ilvl w:val="0"/>
          <w:numId w:val="13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Государство финансирует про</w:t>
      </w:r>
      <w:r>
        <w:rPr>
          <w:rFonts w:ascii="Times New Roman" w:eastAsia="Times New Roman" w:hAnsi="Times New Roman" w:cs="Times New Roman"/>
          <w:sz w:val="26"/>
          <w:szCs w:val="26"/>
        </w:rPr>
        <w:t>изводство благ, связанных с проблемой безбилетника и положительными внешними эффектами.</w:t>
      </w:r>
    </w:p>
    <w:p w:rsidR="00BA4046" w:rsidRDefault="004D7851">
      <w:pPr>
        <w:numPr>
          <w:ilvl w:val="0"/>
          <w:numId w:val="4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numPr>
          <w:ilvl w:val="0"/>
          <w:numId w:val="4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Неверно</w:t>
      </w:r>
    </w:p>
    <w:p w:rsidR="00BA4046" w:rsidRDefault="004D7851">
      <w:pPr>
        <w:numPr>
          <w:ilvl w:val="0"/>
          <w:numId w:val="13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Приватизация государственного имущества предполагает смену собственника</w:t>
      </w:r>
    </w:p>
    <w:p w:rsidR="00BA4046" w:rsidRDefault="004D7851">
      <w:pPr>
        <w:numPr>
          <w:ilvl w:val="0"/>
          <w:numId w:val="9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92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4. Организация квази-рынков имеет целью повышение эффективности функционирования общественного сектора.</w:t>
      </w:r>
    </w:p>
    <w:p w:rsidR="00BA4046" w:rsidRDefault="004D7851">
      <w:pPr>
        <w:numPr>
          <w:ilvl w:val="0"/>
          <w:numId w:val="60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numPr>
          <w:ilvl w:val="0"/>
          <w:numId w:val="60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Контрактация на производство общественных благ означает, что контракты заключаются между организациями</w:t>
      </w:r>
    </w:p>
    <w:p w:rsidR="00BA4046" w:rsidRDefault="004D7851">
      <w:pPr>
        <w:numPr>
          <w:ilvl w:val="0"/>
          <w:numId w:val="3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3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6. Квази-рынки ор</w:t>
      </w:r>
      <w:r>
        <w:rPr>
          <w:rFonts w:ascii="Times New Roman" w:eastAsia="Times New Roman" w:hAnsi="Times New Roman" w:cs="Times New Roman"/>
          <w:sz w:val="26"/>
          <w:szCs w:val="26"/>
        </w:rPr>
        <w:t>ганизуются с целью предоставления больших возможностей выбора конечным потребителям.</w:t>
      </w:r>
    </w:p>
    <w:p w:rsidR="00BA4046" w:rsidRDefault="004D7851">
      <w:pPr>
        <w:numPr>
          <w:ilvl w:val="0"/>
          <w:numId w:val="6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numPr>
          <w:ilvl w:val="0"/>
          <w:numId w:val="6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7. Применение научерных систем ограничено ситуацией, когда производитель услуг государственное предприятие</w:t>
      </w:r>
    </w:p>
    <w:p w:rsidR="00BA4046" w:rsidRDefault="004D7851">
      <w:pPr>
        <w:numPr>
          <w:ilvl w:val="0"/>
          <w:numId w:val="108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108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8. Использование научерных систем может оказаться нецелесообразным в силу большего разнообразия оказываемых услуг.</w:t>
      </w:r>
    </w:p>
    <w:p w:rsidR="00BA4046" w:rsidRDefault="004D7851">
      <w:pPr>
        <w:numPr>
          <w:ilvl w:val="0"/>
          <w:numId w:val="103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103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9. Использование научерных систем может оказаться нецелесообразным в силу значительной асимметрии информации</w:t>
      </w:r>
    </w:p>
    <w:p w:rsidR="00BA4046" w:rsidRDefault="004D7851">
      <w:pPr>
        <w:numPr>
          <w:ilvl w:val="0"/>
          <w:numId w:val="86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86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10. </w:t>
      </w:r>
      <w:r>
        <w:rPr>
          <w:rFonts w:ascii="Times New Roman" w:eastAsia="Times New Roman" w:hAnsi="Times New Roman" w:cs="Times New Roman"/>
          <w:sz w:val="26"/>
          <w:szCs w:val="26"/>
        </w:rPr>
        <w:t>Ваучерные системы применяются только в том случае, когда поставщиком услуг является частное предприятие.</w:t>
      </w:r>
    </w:p>
    <w:p w:rsidR="00BA4046" w:rsidRDefault="004D7851">
      <w:pPr>
        <w:numPr>
          <w:ilvl w:val="0"/>
          <w:numId w:val="19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19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11. Необходимость производства блага в общественном секторе возникает в силу наличия положительных экстерналий, связанных с потреблением </w:t>
      </w:r>
      <w:r>
        <w:rPr>
          <w:rFonts w:ascii="Times New Roman" w:eastAsia="Times New Roman" w:hAnsi="Times New Roman" w:cs="Times New Roman"/>
          <w:sz w:val="26"/>
          <w:szCs w:val="26"/>
        </w:rPr>
        <w:t>блага.</w:t>
      </w:r>
    </w:p>
    <w:p w:rsidR="00BA4046" w:rsidRDefault="004D7851">
      <w:pPr>
        <w:numPr>
          <w:ilvl w:val="0"/>
          <w:numId w:val="109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109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12. Обеспечение производства частных благ государственным сектором может быть целесообразным в силу как аллокационных, так и распределительных соображений.</w:t>
      </w:r>
    </w:p>
    <w:p w:rsidR="00BA4046" w:rsidRDefault="004D7851">
      <w:pPr>
        <w:numPr>
          <w:ilvl w:val="0"/>
          <w:numId w:val="122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numPr>
          <w:ilvl w:val="0"/>
          <w:numId w:val="122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13. Некоммерческие организации – это организации, которые не имеют права реализовывать на рынке свою продукцию.</w:t>
      </w:r>
    </w:p>
    <w:p w:rsidR="00BA4046" w:rsidRDefault="004D7851">
      <w:pPr>
        <w:numPr>
          <w:ilvl w:val="0"/>
          <w:numId w:val="155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Верно</w:t>
      </w:r>
    </w:p>
    <w:p w:rsidR="00BA4046" w:rsidRDefault="004D7851">
      <w:pPr>
        <w:numPr>
          <w:ilvl w:val="0"/>
          <w:numId w:val="155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14.   Выбор контракта с разделением затрат при наличии риска роста расходов объясняется тем, что расходы государства на оплату так</w:t>
      </w:r>
      <w:r>
        <w:rPr>
          <w:rFonts w:ascii="Times New Roman" w:eastAsia="Times New Roman" w:hAnsi="Times New Roman" w:cs="Times New Roman"/>
          <w:sz w:val="26"/>
          <w:szCs w:val="26"/>
        </w:rPr>
        <w:t>ого контракта при правильно выбранной доле затрат ниже, чем контракта с фиксированной ценой.</w:t>
      </w:r>
    </w:p>
    <w:p w:rsidR="00BA4046" w:rsidRDefault="004D7851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</w:p>
    <w:p w:rsidR="00BA4046" w:rsidRDefault="004D7851">
      <w:pPr>
        <w:numPr>
          <w:ilvl w:val="0"/>
          <w:numId w:val="130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Неверно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Выберите единственных верный ответ: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15.   Использование квази-рынков дает возможность:</w:t>
      </w:r>
    </w:p>
    <w:p w:rsidR="00BA4046" w:rsidRDefault="004D7851">
      <w:pPr>
        <w:numPr>
          <w:ilvl w:val="0"/>
          <w:numId w:val="110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Привлечь ресурсы частного сектора для производства общественны</w:t>
      </w:r>
      <w:r>
        <w:rPr>
          <w:rFonts w:ascii="Times New Roman" w:eastAsia="Times New Roman" w:hAnsi="Times New Roman" w:cs="Times New Roman"/>
          <w:sz w:val="26"/>
          <w:szCs w:val="26"/>
        </w:rPr>
        <w:t>х благ</w:t>
      </w:r>
    </w:p>
    <w:p w:rsidR="00BA4046" w:rsidRDefault="004D7851">
      <w:pPr>
        <w:numPr>
          <w:ilvl w:val="0"/>
          <w:numId w:val="11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Повысить эффективность внутри общественного сектора</w:t>
      </w:r>
    </w:p>
    <w:p w:rsidR="00BA4046" w:rsidRDefault="004D7851">
      <w:pPr>
        <w:numPr>
          <w:ilvl w:val="0"/>
          <w:numId w:val="11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варианты a) и b)</w:t>
      </w:r>
    </w:p>
    <w:p w:rsidR="00BA4046" w:rsidRDefault="004D7851">
      <w:pPr>
        <w:numPr>
          <w:ilvl w:val="0"/>
          <w:numId w:val="110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предыдущих ответов неверен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16.   Какое из утверждений относительно платы за блага, предоставляемые государством (например, коммунальные услуги), верно?</w:t>
      </w:r>
    </w:p>
    <w:p w:rsidR="00BA4046" w:rsidRDefault="004D7851">
      <w:pPr>
        <w:numPr>
          <w:ilvl w:val="0"/>
          <w:numId w:val="32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Эти цены устанавливаются в результате взаимодействия спроса и предложения</w:t>
      </w:r>
    </w:p>
    <w:p w:rsidR="00BA4046" w:rsidRDefault="004D785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Они могут использоваться для финансирования общественного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 производства, если свойство неисключаемости отсутствует</w:t>
      </w:r>
    </w:p>
    <w:p w:rsidR="00BA4046" w:rsidRDefault="004D7851">
      <w:pPr>
        <w:numPr>
          <w:ilvl w:val="0"/>
          <w:numId w:val="3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Они заставляют индивидов сравнивать выгоды и затраты на эти блага и изменять потребляемое количество этих благ</w:t>
      </w:r>
    </w:p>
    <w:p w:rsidR="00BA4046" w:rsidRDefault="004D7851">
      <w:pPr>
        <w:numPr>
          <w:ilvl w:val="0"/>
          <w:numId w:val="32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Они ограничивают использование коммунальных сетей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17.   Эффективное функционирование ква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зи-рынков возможно, если:</w:t>
      </w:r>
    </w:p>
    <w:p w:rsidR="00BA4046" w:rsidRDefault="004D7851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Поставщик услуг не является монополистом</w:t>
      </w:r>
    </w:p>
    <w:p w:rsidR="00BA4046" w:rsidRDefault="004D7851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Потребители могут легко переходить от одного поставщика к другому</w:t>
      </w:r>
    </w:p>
    <w:p w:rsidR="00BA4046" w:rsidRDefault="004D7851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Регулирующий орган способен контролировать исполнение контрактов</w:t>
      </w:r>
    </w:p>
    <w:p w:rsidR="00BA4046" w:rsidRDefault="004D7851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Все ответы верны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18.   Какой из контрактов целесообразно з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аключать с поставщиком услуг, если состав затрат может быть легко оценен?</w:t>
      </w:r>
    </w:p>
    <w:p w:rsidR="00BA4046" w:rsidRDefault="004D7851">
      <w:pPr>
        <w:numPr>
          <w:ilvl w:val="0"/>
          <w:numId w:val="156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«Издержки плюс прибыль»</w:t>
      </w:r>
    </w:p>
    <w:p w:rsidR="00BA4046" w:rsidRDefault="004D7851">
      <w:pPr>
        <w:numPr>
          <w:ilvl w:val="0"/>
          <w:numId w:val="15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Блочный</w:t>
      </w:r>
    </w:p>
    <w:p w:rsidR="00BA4046" w:rsidRDefault="004D7851">
      <w:pPr>
        <w:numPr>
          <w:ilvl w:val="0"/>
          <w:numId w:val="15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 разделением затрат</w:t>
      </w:r>
    </w:p>
    <w:p w:rsidR="00BA4046" w:rsidRDefault="004D7851">
      <w:pPr>
        <w:numPr>
          <w:ilvl w:val="0"/>
          <w:numId w:val="156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Подходит любой тип контракта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19.   Какой вид контракта стимулирует поставщика к снижению издержек?</w:t>
      </w:r>
    </w:p>
    <w:p w:rsidR="00BA4046" w:rsidRDefault="004D7851">
      <w:pPr>
        <w:numPr>
          <w:ilvl w:val="0"/>
          <w:numId w:val="10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+ прибыль</w:t>
      </w:r>
    </w:p>
    <w:p w:rsidR="00BA4046" w:rsidRDefault="004D7851">
      <w:pPr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 разделением затрат</w:t>
      </w:r>
    </w:p>
    <w:p w:rsidR="00BA4046" w:rsidRDefault="004D7851">
      <w:pPr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в расчете на услугу</w:t>
      </w:r>
    </w:p>
    <w:p w:rsidR="00BA4046" w:rsidRDefault="004D7851">
      <w:pPr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ответы верны</w:t>
      </w:r>
    </w:p>
    <w:p w:rsidR="00BA4046" w:rsidRDefault="004D7851">
      <w:pPr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только ответы a) и b)</w:t>
      </w:r>
    </w:p>
    <w:p w:rsidR="00BA4046" w:rsidRDefault="004D7851">
      <w:pPr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только ответы a) и c)</w:t>
      </w:r>
    </w:p>
    <w:p w:rsidR="00BA4046" w:rsidRDefault="004D7851">
      <w:pPr>
        <w:numPr>
          <w:ilvl w:val="0"/>
          <w:numId w:val="10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только ответы b) и c)</w:t>
      </w:r>
    </w:p>
    <w:p w:rsidR="00BA4046" w:rsidRDefault="004D7851">
      <w:pPr>
        <w:numPr>
          <w:ilvl w:val="0"/>
          <w:numId w:val="10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ответ</w:t>
      </w:r>
      <w:r>
        <w:rPr>
          <w:rFonts w:ascii="Times New Roman" w:eastAsia="Times New Roman" w:hAnsi="Times New Roman" w:cs="Times New Roman"/>
          <w:sz w:val="26"/>
          <w:szCs w:val="26"/>
        </w:rPr>
        <w:t>ов неверен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20.   Заключение контрактов с частными фирмами для реализации программ общественных расходов наиболее целесообразно, когда:</w:t>
      </w:r>
    </w:p>
    <w:p w:rsidR="00BA4046" w:rsidRDefault="004D7851">
      <w:pPr>
        <w:numPr>
          <w:ilvl w:val="0"/>
          <w:numId w:val="136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Приоритетное значение имеет минерализация затрат</w:t>
      </w:r>
    </w:p>
    <w:p w:rsidR="00BA4046" w:rsidRDefault="004D7851">
      <w:pPr>
        <w:numPr>
          <w:ilvl w:val="0"/>
          <w:numId w:val="13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Результаты предстоящих действий могут быть заранее четко определены</w:t>
      </w:r>
    </w:p>
    <w:p w:rsidR="00BA4046" w:rsidRDefault="004D7851">
      <w:pPr>
        <w:numPr>
          <w:ilvl w:val="0"/>
          <w:numId w:val="13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Имее</w:t>
      </w:r>
      <w:r>
        <w:rPr>
          <w:rFonts w:ascii="Times New Roman" w:eastAsia="Times New Roman" w:hAnsi="Times New Roman" w:cs="Times New Roman"/>
          <w:sz w:val="26"/>
          <w:szCs w:val="26"/>
        </w:rPr>
        <w:t>тся конкурентный рынок услуг, необходимых для реализации программы</w:t>
      </w:r>
    </w:p>
    <w:p w:rsidR="00BA4046" w:rsidRDefault="004D7851">
      <w:pPr>
        <w:numPr>
          <w:ilvl w:val="0"/>
          <w:numId w:val="13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Все вышеуказанные ответы верны</w:t>
      </w:r>
    </w:p>
    <w:p w:rsidR="00BA4046" w:rsidRDefault="004D7851">
      <w:pPr>
        <w:numPr>
          <w:ilvl w:val="0"/>
          <w:numId w:val="136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только ответы a) и c)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21.   Какой вид контракта стимулирует поставщика к завышению издержек?</w:t>
      </w:r>
    </w:p>
    <w:p w:rsidR="00BA4046" w:rsidRDefault="004D7851">
      <w:pPr>
        <w:numPr>
          <w:ilvl w:val="0"/>
          <w:numId w:val="165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+ прибыль</w:t>
      </w:r>
    </w:p>
    <w:p w:rsidR="00BA4046" w:rsidRDefault="004D7851">
      <w:pPr>
        <w:numPr>
          <w:ilvl w:val="0"/>
          <w:numId w:val="16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в расчете на услугу</w:t>
      </w:r>
    </w:p>
    <w:p w:rsidR="00BA4046" w:rsidRDefault="004D7851">
      <w:pPr>
        <w:numPr>
          <w:ilvl w:val="0"/>
          <w:numId w:val="16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и объем</w:t>
      </w:r>
    </w:p>
    <w:p w:rsidR="00BA4046" w:rsidRDefault="004D7851">
      <w:pPr>
        <w:numPr>
          <w:ilvl w:val="0"/>
          <w:numId w:val="16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ответы верны</w:t>
      </w:r>
    </w:p>
    <w:p w:rsidR="00BA4046" w:rsidRDefault="004D7851">
      <w:pPr>
        <w:numPr>
          <w:ilvl w:val="0"/>
          <w:numId w:val="16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только ответы a) и b)</w:t>
      </w:r>
    </w:p>
    <w:p w:rsidR="00BA4046" w:rsidRDefault="004D7851">
      <w:pPr>
        <w:numPr>
          <w:ilvl w:val="0"/>
          <w:numId w:val="165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только ответы b) и c)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22.   Для лечения больных в стационаре заключается контракт с одной из расположенных на небольшом удалении от обслуживаемой территории больниц. Если заболеваемость за год зависит от погодных условий и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солнечной активности, то какой контракт целесообразно з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аключить с больницей:</w:t>
      </w:r>
    </w:p>
    <w:p w:rsidR="00BA4046" w:rsidRDefault="004D7851">
      <w:pPr>
        <w:numPr>
          <w:ilvl w:val="0"/>
          <w:numId w:val="16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Блочный контракт</w:t>
      </w:r>
    </w:p>
    <w:p w:rsidR="00BA4046" w:rsidRDefault="004D7851">
      <w:pPr>
        <w:numPr>
          <w:ilvl w:val="0"/>
          <w:numId w:val="16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в расчете на услугу</w:t>
      </w:r>
    </w:p>
    <w:p w:rsidR="00BA4046" w:rsidRDefault="004D7851">
      <w:pPr>
        <w:numPr>
          <w:ilvl w:val="0"/>
          <w:numId w:val="16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Издержки и объем</w:t>
      </w:r>
    </w:p>
    <w:p w:rsidR="00BA4046" w:rsidRDefault="004D7851">
      <w:pPr>
        <w:numPr>
          <w:ilvl w:val="0"/>
          <w:numId w:val="16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 фиксированной ценой</w:t>
      </w:r>
    </w:p>
    <w:p w:rsidR="00BA4046" w:rsidRDefault="004D7851">
      <w:pPr>
        <w:numPr>
          <w:ilvl w:val="0"/>
          <w:numId w:val="16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плюс прибыль</w:t>
      </w:r>
    </w:p>
    <w:p w:rsidR="00BA4046" w:rsidRDefault="004D7851">
      <w:pPr>
        <w:numPr>
          <w:ilvl w:val="0"/>
          <w:numId w:val="16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Любой из перечисленных контрактов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23.   Заключается контракт на разработку нового истребителя. Требуемые характеристики известн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ы. Аналогичные виды самолетов не производятся. Существует единственное конструкторское бюро, которое может справиться с поставленной задачей. Какой из контрактов целесообразно выбрать:</w:t>
      </w:r>
    </w:p>
    <w:p w:rsidR="00BA4046" w:rsidRDefault="004D7851">
      <w:pPr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 разделением затрат</w:t>
      </w:r>
    </w:p>
    <w:p w:rsidR="00BA4046" w:rsidRDefault="004D7851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 фиксированной ценой</w:t>
      </w:r>
    </w:p>
    <w:p w:rsidR="00BA4046" w:rsidRDefault="004D7851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и объем</w:t>
      </w:r>
    </w:p>
    <w:p w:rsidR="00BA4046" w:rsidRDefault="004D7851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Блочный контракт</w:t>
      </w:r>
    </w:p>
    <w:p w:rsidR="00BA4046" w:rsidRDefault="004D7851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Издержки плюс прибыль</w:t>
      </w:r>
    </w:p>
    <w:p w:rsidR="00BA4046" w:rsidRDefault="004D7851">
      <w:pPr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Издержки в расчете на услугу 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24.   Поликлиника обслуживает жителей одного района. При наличии у пациента признаков сложного для диагностирования и лечения заболевания он направляется для обследования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и лечения в другие, специализированные клиники. Средняя заболеваемость незначительно колеблется год от года. Какой контракт с поликлиникой имеет смысл заключить при таких обстоятельствах?</w:t>
      </w:r>
    </w:p>
    <w:p w:rsidR="00BA4046" w:rsidRDefault="004D7851">
      <w:pPr>
        <w:numPr>
          <w:ilvl w:val="0"/>
          <w:numId w:val="146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 фиксированной ценой</w:t>
      </w:r>
    </w:p>
    <w:p w:rsidR="00BA4046" w:rsidRDefault="004D7851">
      <w:pPr>
        <w:numPr>
          <w:ilvl w:val="0"/>
          <w:numId w:val="14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плюс прибыль</w:t>
      </w:r>
    </w:p>
    <w:p w:rsidR="00BA4046" w:rsidRDefault="004D7851">
      <w:pPr>
        <w:numPr>
          <w:ilvl w:val="0"/>
          <w:numId w:val="14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 разделением затрат</w:t>
      </w:r>
    </w:p>
    <w:p w:rsidR="00BA4046" w:rsidRDefault="004D7851">
      <w:pPr>
        <w:numPr>
          <w:ilvl w:val="0"/>
          <w:numId w:val="14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Бл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очный контракт</w:t>
      </w:r>
    </w:p>
    <w:p w:rsidR="00BA4046" w:rsidRDefault="004D7851">
      <w:pPr>
        <w:numPr>
          <w:ilvl w:val="0"/>
          <w:numId w:val="146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и объем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25.   Власти некоторого города намерены заключить контракт на уборку улиц. Известно, что в городе нестабильные погодные условия, особенно в зимнее время. Температура и осадки в разные годы существенно варьируются. Какой конт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ракт Вы бы посоветовали властям этого города выбрать:</w:t>
      </w:r>
    </w:p>
    <w:p w:rsidR="00BA4046" w:rsidRDefault="004D7851">
      <w:pPr>
        <w:numPr>
          <w:ilvl w:val="0"/>
          <w:numId w:val="11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 фиксированной ценой</w:t>
      </w:r>
    </w:p>
    <w:p w:rsidR="00BA4046" w:rsidRDefault="004D7851">
      <w:pPr>
        <w:numPr>
          <w:ilvl w:val="0"/>
          <w:numId w:val="11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плюс прибыль</w:t>
      </w:r>
    </w:p>
    <w:p w:rsidR="00BA4046" w:rsidRDefault="004D7851">
      <w:pPr>
        <w:numPr>
          <w:ilvl w:val="0"/>
          <w:numId w:val="11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 разделением затрат</w:t>
      </w:r>
    </w:p>
    <w:p w:rsidR="00BA4046" w:rsidRDefault="004D7851">
      <w:pPr>
        <w:numPr>
          <w:ilvl w:val="0"/>
          <w:numId w:val="11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Блочный контракт</w:t>
      </w:r>
    </w:p>
    <w:p w:rsidR="00BA4046" w:rsidRDefault="004D7851">
      <w:pPr>
        <w:numPr>
          <w:ilvl w:val="0"/>
          <w:numId w:val="11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в расчете на услугу</w:t>
      </w:r>
    </w:p>
    <w:p w:rsidR="00BA4046" w:rsidRDefault="004D7851">
      <w:pPr>
        <w:numPr>
          <w:ilvl w:val="0"/>
          <w:numId w:val="11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Издержки и объем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26.   Какой из факторов не играет существенной роли при принятии решений о приватизации?</w:t>
      </w:r>
    </w:p>
    <w:p w:rsidR="00BA4046" w:rsidRDefault="004D7851">
      <w:pPr>
        <w:numPr>
          <w:ilvl w:val="0"/>
          <w:numId w:val="3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Политические взгляды правящей партии</w:t>
      </w:r>
    </w:p>
    <w:p w:rsidR="00BA4046" w:rsidRDefault="004D7851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Жесткие бюджетные ограничения</w:t>
      </w:r>
    </w:p>
    <w:p w:rsidR="00BA4046" w:rsidRDefault="004D7851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Правовая система</w:t>
      </w:r>
    </w:p>
    <w:p w:rsidR="00BA4046" w:rsidRDefault="004D7851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Ликвидность фондового рынка</w:t>
      </w:r>
    </w:p>
    <w:p w:rsidR="00BA4046" w:rsidRDefault="004D7851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b) и c)</w:t>
      </w:r>
    </w:p>
    <w:p w:rsidR="00BA4046" w:rsidRDefault="004D7851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 и d)</w:t>
      </w:r>
    </w:p>
    <w:p w:rsidR="00BA4046" w:rsidRDefault="004D7851">
      <w:pPr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a), b) и d)</w:t>
      </w:r>
    </w:p>
    <w:p w:rsidR="00BA4046" w:rsidRDefault="004D7851">
      <w:pPr>
        <w:numPr>
          <w:ilvl w:val="0"/>
          <w:numId w:val="3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Все факторы играют роль при принятии решения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27.   Наиболее сильные аллокационные ограничения для:</w:t>
      </w:r>
    </w:p>
    <w:p w:rsidR="00BA4046" w:rsidRDefault="004D7851">
      <w:pPr>
        <w:numPr>
          <w:ilvl w:val="0"/>
          <w:numId w:val="33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Частных предприятий</w:t>
      </w:r>
    </w:p>
    <w:p w:rsidR="00BA4046" w:rsidRDefault="004D7851">
      <w:pPr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Частных некоммерческих предприятий</w:t>
      </w:r>
    </w:p>
    <w:p w:rsidR="00BA4046" w:rsidRDefault="004D7851">
      <w:pPr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Государственных некоммерческих организаций</w:t>
      </w:r>
    </w:p>
    <w:p w:rsidR="00BA4046" w:rsidRDefault="004D7851">
      <w:pPr>
        <w:numPr>
          <w:ilvl w:val="0"/>
          <w:numId w:val="33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</w:t>
      </w:r>
      <w:r>
        <w:rPr>
          <w:rFonts w:ascii="Times New Roman" w:eastAsia="Times New Roman" w:hAnsi="Times New Roman" w:cs="Times New Roman"/>
          <w:sz w:val="26"/>
          <w:szCs w:val="26"/>
        </w:rPr>
        <w:t>ых предприятий</w:t>
      </w:r>
    </w:p>
    <w:p w:rsidR="00BA4046" w:rsidRDefault="004D785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28.   Ваучерные системы</w:t>
      </w:r>
    </w:p>
    <w:p w:rsidR="00BA4046" w:rsidRDefault="004D7851">
      <w:pPr>
        <w:numPr>
          <w:ilvl w:val="0"/>
          <w:numId w:val="85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Предполагают, что государство предоставляет всем индивидам ваучер на приобретение общественного блага на определенную сумму</w:t>
      </w:r>
    </w:p>
    <w:p w:rsidR="00BA4046" w:rsidRDefault="004D7851">
      <w:pPr>
        <w:numPr>
          <w:ilvl w:val="0"/>
          <w:numId w:val="8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Предполагают, что у потребителей есть свобода выбора услуг и их поставщиков</w:t>
      </w:r>
    </w:p>
    <w:p w:rsidR="00BA4046" w:rsidRDefault="004D7851">
      <w:pPr>
        <w:numPr>
          <w:ilvl w:val="0"/>
          <w:numId w:val="85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Действуют для чис</w:t>
      </w:r>
      <w:r>
        <w:rPr>
          <w:rFonts w:ascii="Times New Roman" w:eastAsia="Times New Roman" w:hAnsi="Times New Roman" w:cs="Times New Roman"/>
          <w:sz w:val="26"/>
          <w:szCs w:val="26"/>
        </w:rPr>
        <w:t>тых общественных благ</w:t>
      </w:r>
    </w:p>
    <w:p w:rsidR="00BA4046" w:rsidRDefault="004D7851">
      <w:pPr>
        <w:numPr>
          <w:ilvl w:val="0"/>
          <w:numId w:val="85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ответы неверны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12. Оценка эффективности общественных расходов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Использование государством законного права принуждения для перераспределения доходов легко может быть оценено с помощью критерия эффективности.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б)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На первом шаге анализа издержки-эффективности необходимо выбрать общую цель, ко</w:t>
      </w:r>
      <w:r>
        <w:rPr>
          <w:rFonts w:ascii="Times New Roman" w:eastAsia="Times New Roman" w:hAnsi="Times New Roman" w:cs="Times New Roman"/>
          <w:sz w:val="26"/>
          <w:szCs w:val="26"/>
        </w:rPr>
        <w:t>торая может быть достигнута с помощью различных программ общественных расходов.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а)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б)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BA4046" w:rsidRDefault="004D7851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Анализ издержки – полезность и издержки-выгоды – это два различных названия для одного и того же аналитического инструмента.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б)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При анализе издержки-выгоды возможно учесть только прямые затраты и выгоды.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а) Верно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б)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 анализе издержки-выгоды теневая заработная плата должна быть ниже или равна рыночной.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а)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б)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Общественная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ставка дисконтирования должна отражать вытеснение частных инвестиций, вызванное наличием общественных расходов.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а)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б)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 рамках анализа выгод и издержек при оценке проекта новой автомобильной дороги снижение выпуска ферм, располож</w:t>
      </w:r>
      <w:r>
        <w:rPr>
          <w:rFonts w:ascii="Times New Roman" w:eastAsia="Times New Roman" w:hAnsi="Times New Roman" w:cs="Times New Roman"/>
          <w:sz w:val="26"/>
          <w:szCs w:val="26"/>
        </w:rPr>
        <w:t>енных по соседству, должно быть учтено при расчете NPV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а)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б) Неверно</w:t>
      </w:r>
    </w:p>
    <w:p w:rsidR="00BA4046" w:rsidRDefault="00BA4046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Выберите единственный верный ответ:</w:t>
      </w:r>
    </w:p>
    <w:p w:rsidR="00BA4046" w:rsidRDefault="004D7851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Какое из следующих утверждений относительно анализа издержки-выгоды ложно?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методика анализа была разработана достаточно давно, в начале XX века;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данные вид анализа очень прост и не требует особой изобретательности;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целью использования данного анализа является отсечение тех проектов, чьи предельные общественные издержки превышают предельные общественные;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анализ издержки-выгоды представляет </w:t>
      </w:r>
      <w:r>
        <w:rPr>
          <w:rFonts w:ascii="Times New Roman" w:eastAsia="Times New Roman" w:hAnsi="Times New Roman" w:cs="Times New Roman"/>
          <w:sz w:val="26"/>
          <w:szCs w:val="26"/>
        </w:rPr>
        <w:t>собой практический инструмент, с помощью которого оценивается относительная ценность различных государственных программ во времени.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Если в цену сельскохозяйственной продукции, произведенной благодаря государственной ирригационной программе, включена вели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чина субсидии, то при анализе издержки-выгоды эта цена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должна быть уменьшена, чтобы она отражала истинные предельные общественные выгоды от произведенной продукции;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должна быть увеличена, чтобы она отражала истинные предельные общественные выгоды о</w:t>
      </w:r>
      <w:r>
        <w:rPr>
          <w:rFonts w:ascii="Times New Roman" w:eastAsia="Times New Roman" w:hAnsi="Times New Roman" w:cs="Times New Roman"/>
          <w:sz w:val="26"/>
          <w:szCs w:val="26"/>
        </w:rPr>
        <w:t>т произведенной продукции;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с) не должна корректироваться, так как уже отражает истинные предельные общественные выгоды от произведенной продукции;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не может отражать истинные предельные общественные выгоды от произведенной продукции.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10. С позиции анал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иза издержки-эффективности две программы общественных расходов должны комбинироваться в случае, если их предельная норма технического замещения равна: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lastRenderedPageBreak/>
        <w:t>а) предельным общественным издержкам;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предельные общественным выгодам;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с) соотношению цен создаваемых </w:t>
      </w:r>
      <w:r>
        <w:rPr>
          <w:rFonts w:ascii="Times New Roman" w:eastAsia="Times New Roman" w:hAnsi="Times New Roman" w:cs="Times New Roman"/>
          <w:sz w:val="26"/>
          <w:szCs w:val="26"/>
        </w:rPr>
        <w:t>благ;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d) предельной общественной полезности.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11. Более низкая ставка дисконтирования: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благоприятна для программ, для которых текущее чистые доходы больше будущих доходов;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благоприятна для программ, для которых будущие чистые доходы больше текущих ч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истые доходов;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с) сокращает вероятность одобрения любого проекта;</w:t>
      </w:r>
    </w:p>
    <w:p w:rsidR="00BA4046" w:rsidRDefault="004D7851">
      <w:pPr>
        <w:spacing w:line="240" w:lineRule="auto"/>
        <w:ind w:left="2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отражает более высокую общественную альтернативную стоимость капитала. 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12. Анализ «издержки-выгоды» проекта ограничения скорости до 60 км/ч в черте города при принятии проекта приводи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т к выводу, что: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a) спасение человеческих жизней не затратно с позиции всего общества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соотношение общественных выгод и издержек больше 1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соотношение общественных выгод и издержек меньше 1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d) средняя дисконтированная стоимость спасенной жизни составляет около 1 миллиона долларов.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13. Анализ «затраты-результативность» применим, когда: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Размер расходов заранее задан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b.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Задана одна специфическая цель общественных расходов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Требуется распределить средства между несколькими конкурирующими целями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Затраты на достижение цели не поддаются точному определению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 и b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f.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а и c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 и d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предыдущих ответов неверен.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14.  Анализ «затраты-полезность» применим, когда: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 случае реализации рассматриваемых проектов наблюдается набор характеристик, для оценки которых возможно построение индикаторов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Задана одна специ</w:t>
      </w:r>
      <w:r>
        <w:rPr>
          <w:rFonts w:ascii="Times New Roman" w:eastAsia="Times New Roman" w:hAnsi="Times New Roman" w:cs="Times New Roman"/>
          <w:sz w:val="26"/>
          <w:szCs w:val="26"/>
        </w:rPr>
        <w:t>фическая цель общественных расходов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Невозможно произвести денежную оценку выгод о реализации проекта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d.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все варианты ответов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 и b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f.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а и c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 и c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Ни один из ответов неверен.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15.  Анализ «затр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аты-полезность» применим, когда: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a.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Требуется распределить средства между несколькими конкурирующими целями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Задана одна специфическая цель общественных расходов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Все эффекты от реализации проекта «взвешиваются» с точки зрения общественной значимости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Размер расходов заранее задан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Все ответы верны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f.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Верны ответы a и b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g.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b и c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Верны ответы c и d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16.  Анализ «затраты-эффективность» применим, когда: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Требуется распределить средства между несколькими конкурирующими целями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Затраты на достижение цели не поддаются денежной оценке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Требуется обеспечить высокий уровень технических характеристик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Максимальный размер расходов заранее задан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Все ответы верны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f.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а и d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 и c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 и d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i. 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Нет верного ответа.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17.  Какие из критериев оценки общественных расходов основаны на принятом в обществе понима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нии справедливости?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Экономичность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Производительность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c.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ab/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Результативность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a и b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а и c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f.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Верны ответы b и d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Тема 13. Бюджетный федерализм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Верны ли следующие утверждения?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При децентрализованном коллективном выборе, осуществляемом по принципу простого большинства, политическое равновесие отражает предпочтения медианного избирателя на национальном уровне.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С точки зрения уклонения от налогов, проще ук</w:t>
      </w:r>
      <w:r>
        <w:rPr>
          <w:rFonts w:ascii="Times New Roman" w:eastAsia="Times New Roman" w:hAnsi="Times New Roman" w:cs="Times New Roman"/>
          <w:sz w:val="26"/>
          <w:szCs w:val="26"/>
        </w:rPr>
        <w:t>лоняться от федеральных налогов, чем от региональных и местных.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Налоги на номера в гостинице могут быть «экспортированы» за границы региона (перемещены на нерезидентов региона) в большей степени, чем налоги на другие «туристически</w:t>
      </w:r>
      <w:r>
        <w:rPr>
          <w:rFonts w:ascii="Times New Roman" w:eastAsia="Times New Roman" w:hAnsi="Times New Roman" w:cs="Times New Roman"/>
          <w:sz w:val="26"/>
          <w:szCs w:val="26"/>
        </w:rPr>
        <w:t>е» блага.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А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неверно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Налоговая конкуренция между регионами часто ограничивает размеры местных бюджетов.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А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неверно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5.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При категориальных долевых грантах действует только эффект дохода.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B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Наличие высокой мобильности является важной предпосылкой теоремы о децентрализации.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неверно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7.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Выигрыш в благосостоянии от децентрализации достигает</w:t>
      </w:r>
      <w:r>
        <w:rPr>
          <w:rFonts w:ascii="Times New Roman" w:eastAsia="Times New Roman" w:hAnsi="Times New Roman" w:cs="Times New Roman"/>
          <w:sz w:val="26"/>
          <w:szCs w:val="26"/>
        </w:rPr>
        <w:t>ся при наличии локализации выгод и издержек, если при производстве локального общественного блага существует убывающая отдача от масштаба в рассматриваемом диапазоне объема выпуска.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А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Предоставление блочного гранта и рост доходов населения на такую же сумму приводят к одинаковому изменению величины расходов территориального бюджета.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B)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Долевой нелимитированный грант при определенных условиях может не порождать пот</w:t>
      </w:r>
      <w:r>
        <w:rPr>
          <w:rFonts w:ascii="Times New Roman" w:eastAsia="Times New Roman" w:hAnsi="Times New Roman" w:cs="Times New Roman"/>
          <w:sz w:val="26"/>
          <w:szCs w:val="26"/>
        </w:rPr>
        <w:t>ерь эффективности.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B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10.  Выигрыш от децентрализации может существенно снизиться при наличии выгод перелива между территориями.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А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неверно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11.  Эффект липучки описывает одно из проявлений коррупции бюрократии при недостаточно</w:t>
      </w:r>
      <w:r>
        <w:rPr>
          <w:rFonts w:ascii="Times New Roman" w:eastAsia="Times New Roman" w:hAnsi="Times New Roman" w:cs="Times New Roman"/>
          <w:sz w:val="26"/>
          <w:szCs w:val="26"/>
        </w:rPr>
        <w:t>м контроле со стороны общества.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А) верно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lastRenderedPageBreak/>
        <w:t>B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) неверно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Выберите единственный верный ответ:</w:t>
      </w:r>
    </w:p>
    <w:p w:rsidR="00BA4046" w:rsidRDefault="004D7851">
      <w:pPr>
        <w:spacing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BA4046" w:rsidRDefault="004D7851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12.  Какое из следующих общественных благ будет производиться на федеральном уровне, а не на местном?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a) программы экономической стабилизации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b) милиция (обеспечение правопорядка)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c) пожарная охрана</w:t>
      </w:r>
    </w:p>
    <w:p w:rsidR="00BA4046" w:rsidRDefault="004D7851">
      <w:pP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d) строительство дорог 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13. Децентрализация, то есть осуществление общественного выбора на местном уровне:</w:t>
      </w:r>
    </w:p>
    <w:p w:rsidR="00BA4046" w:rsidRDefault="004D7851">
      <w:pPr>
        <w:numPr>
          <w:ilvl w:val="0"/>
          <w:numId w:val="28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увеличивает гибкость и повышает эффективность предоставления общественных благ, поскольку правительство может более четко реагировать на различия в предпочтениях</w:t>
      </w:r>
    </w:p>
    <w:p w:rsidR="00BA4046" w:rsidRDefault="004D7851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позволяет л</w:t>
      </w:r>
      <w:r>
        <w:rPr>
          <w:rFonts w:ascii="Times New Roman" w:eastAsia="Times New Roman" w:hAnsi="Times New Roman" w:cs="Times New Roman"/>
          <w:sz w:val="26"/>
          <w:szCs w:val="26"/>
        </w:rPr>
        <w:t>окальным органам управления изменять региональные налоговые системы таким образом, чтобы достичь справедливости при налогообложении, так как налоги могут различаться по регионам</w:t>
      </w:r>
    </w:p>
    <w:p w:rsidR="00BA4046" w:rsidRDefault="004D7851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позволяет достичь равновесия, отражающего предпочтения регионального медианног</w:t>
      </w:r>
      <w:r>
        <w:rPr>
          <w:rFonts w:ascii="Times New Roman" w:eastAsia="Times New Roman" w:hAnsi="Times New Roman" w:cs="Times New Roman"/>
          <w:sz w:val="26"/>
          <w:szCs w:val="26"/>
        </w:rPr>
        <w:t>о избирателя</w:t>
      </w:r>
    </w:p>
    <w:p w:rsidR="00BA4046" w:rsidRDefault="004D7851">
      <w:pPr>
        <w:numPr>
          <w:ilvl w:val="0"/>
          <w:numId w:val="28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Все ответы верны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14. Какое из следующих утверждений не является предпосылками модели Тибу?</w:t>
      </w:r>
    </w:p>
    <w:p w:rsidR="00BA4046" w:rsidRDefault="004D7851">
      <w:pPr>
        <w:numPr>
          <w:ilvl w:val="0"/>
          <w:numId w:val="137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территории различаются по возможностям в сфере занятости(различное количество и качество рабочих мест)</w:t>
      </w:r>
    </w:p>
    <w:p w:rsidR="00BA4046" w:rsidRDefault="004D7851">
      <w:pPr>
        <w:numPr>
          <w:ilvl w:val="0"/>
          <w:numId w:val="13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мобильность граждан ничем не ограничена</w:t>
      </w:r>
    </w:p>
    <w:p w:rsidR="00BA4046" w:rsidRDefault="004D7851">
      <w:pPr>
        <w:numPr>
          <w:ilvl w:val="0"/>
          <w:numId w:val="13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граждане </w:t>
      </w:r>
      <w:r>
        <w:rPr>
          <w:rFonts w:ascii="Times New Roman" w:eastAsia="Times New Roman" w:hAnsi="Times New Roman" w:cs="Times New Roman"/>
          <w:sz w:val="26"/>
          <w:szCs w:val="26"/>
        </w:rPr>
        <w:t>обладают полной информацией о структуре региональных бюджетов</w:t>
      </w:r>
    </w:p>
    <w:p w:rsidR="00BA4046" w:rsidRDefault="004D7851">
      <w:pPr>
        <w:numPr>
          <w:ilvl w:val="0"/>
          <w:numId w:val="13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Не существует межрегиональных экстерналий</w:t>
      </w:r>
    </w:p>
    <w:p w:rsidR="00BA4046" w:rsidRDefault="004D7851">
      <w:pPr>
        <w:numPr>
          <w:ilvl w:val="0"/>
          <w:numId w:val="137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перечисленное является предпосылками модели Тибу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15. Какое событие может быть объяснено с помощи модели Тибу?</w:t>
      </w:r>
    </w:p>
    <w:p w:rsidR="00BA4046" w:rsidRDefault="004D7851">
      <w:pPr>
        <w:numPr>
          <w:ilvl w:val="0"/>
          <w:numId w:val="126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переезд семьи из центра города в приго</w:t>
      </w:r>
      <w:r>
        <w:rPr>
          <w:rFonts w:ascii="Times New Roman" w:eastAsia="Times New Roman" w:hAnsi="Times New Roman" w:cs="Times New Roman"/>
          <w:sz w:val="26"/>
          <w:szCs w:val="26"/>
        </w:rPr>
        <w:t>род</w:t>
      </w:r>
    </w:p>
    <w:p w:rsidR="00BA4046" w:rsidRDefault="004D7851">
      <w:pPr>
        <w:numPr>
          <w:ilvl w:val="0"/>
          <w:numId w:val="12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переезд семьи из Германии в Россию</w:t>
      </w:r>
    </w:p>
    <w:p w:rsidR="00BA4046" w:rsidRDefault="004D7851">
      <w:pPr>
        <w:numPr>
          <w:ilvl w:val="0"/>
          <w:numId w:val="12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переезд семьи из города за полярным кругом в город в Краснодарском крае</w:t>
      </w:r>
    </w:p>
    <w:p w:rsidR="00BA4046" w:rsidRDefault="004D7851">
      <w:pPr>
        <w:numPr>
          <w:ilvl w:val="0"/>
          <w:numId w:val="126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все события могут быть объяснены с помощью гипотезы Тибу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16. Какой из перечисленных грантов наименее жестко связан с направлением использования средств?</w:t>
      </w:r>
    </w:p>
    <w:p w:rsidR="00BA4046" w:rsidRDefault="004D7851">
      <w:pPr>
        <w:numPr>
          <w:ilvl w:val="0"/>
          <w:numId w:val="12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нелимитированный грант</w:t>
      </w:r>
    </w:p>
    <w:p w:rsidR="00BA4046" w:rsidRDefault="004D7851">
      <w:pPr>
        <w:numPr>
          <w:ilvl w:val="0"/>
          <w:numId w:val="12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категориальный недолевой грант</w:t>
      </w:r>
    </w:p>
    <w:p w:rsidR="00BA4046" w:rsidRDefault="004D7851">
      <w:pPr>
        <w:numPr>
          <w:ilvl w:val="0"/>
          <w:numId w:val="12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блочный грант</w:t>
      </w:r>
    </w:p>
    <w:p w:rsidR="00BA4046" w:rsidRDefault="004D7851">
      <w:pPr>
        <w:numPr>
          <w:ilvl w:val="0"/>
          <w:numId w:val="12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долевой грант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17. При определенных условиях может  не порождать эффекта замещения и связанны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х с ним потерь  эффективности :</w:t>
      </w:r>
    </w:p>
    <w:p w:rsidR="00BA4046" w:rsidRDefault="004D7851">
      <w:pPr>
        <w:numPr>
          <w:ilvl w:val="0"/>
          <w:numId w:val="56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блочный лимитированный грант</w:t>
      </w:r>
    </w:p>
    <w:p w:rsidR="00BA4046" w:rsidRDefault="004D785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блочный лимитированный грант</w:t>
      </w:r>
    </w:p>
    <w:p w:rsidR="00BA4046" w:rsidRDefault="004D785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категориальный недолевой грант</w:t>
      </w:r>
    </w:p>
    <w:p w:rsidR="00BA4046" w:rsidRDefault="004D785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варианты ответов</w:t>
      </w:r>
    </w:p>
    <w:p w:rsidR="00BA4046" w:rsidRDefault="004D785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b</w:t>
      </w:r>
    </w:p>
    <w:p w:rsidR="00BA4046" w:rsidRDefault="004D785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а и с</w:t>
      </w:r>
    </w:p>
    <w:p w:rsidR="00BA4046" w:rsidRDefault="004D785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 и с</w:t>
      </w:r>
    </w:p>
    <w:p w:rsidR="00BA4046" w:rsidRDefault="004D7851">
      <w:pPr>
        <w:numPr>
          <w:ilvl w:val="0"/>
          <w:numId w:val="56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ответов не 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18. Какие функции выпол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няют общественные финансы на региональном уровне:</w:t>
      </w:r>
    </w:p>
    <w:p w:rsidR="00BA4046" w:rsidRDefault="004D7851">
      <w:pPr>
        <w:numPr>
          <w:ilvl w:val="0"/>
          <w:numId w:val="140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стимулирующую</w:t>
      </w:r>
    </w:p>
    <w:p w:rsidR="00BA4046" w:rsidRDefault="004D7851">
      <w:pPr>
        <w:numPr>
          <w:ilvl w:val="0"/>
          <w:numId w:val="14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контрольную</w:t>
      </w:r>
    </w:p>
    <w:p w:rsidR="00BA4046" w:rsidRDefault="004D7851">
      <w:pPr>
        <w:numPr>
          <w:ilvl w:val="0"/>
          <w:numId w:val="14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аллокационную</w:t>
      </w:r>
    </w:p>
    <w:p w:rsidR="00BA4046" w:rsidRDefault="004D7851">
      <w:pPr>
        <w:numPr>
          <w:ilvl w:val="0"/>
          <w:numId w:val="14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варианты ответов</w:t>
      </w:r>
    </w:p>
    <w:p w:rsidR="00BA4046" w:rsidRDefault="004D7851">
      <w:pPr>
        <w:numPr>
          <w:ilvl w:val="0"/>
          <w:numId w:val="14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b</w:t>
      </w:r>
    </w:p>
    <w:p w:rsidR="00BA4046" w:rsidRDefault="004D7851">
      <w:pPr>
        <w:numPr>
          <w:ilvl w:val="0"/>
          <w:numId w:val="14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с</w:t>
      </w:r>
    </w:p>
    <w:p w:rsidR="00BA4046" w:rsidRDefault="004D7851">
      <w:pPr>
        <w:numPr>
          <w:ilvl w:val="0"/>
          <w:numId w:val="140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 и с</w:t>
      </w:r>
    </w:p>
    <w:p w:rsidR="00BA4046" w:rsidRDefault="004D7851">
      <w:pPr>
        <w:numPr>
          <w:ilvl w:val="0"/>
          <w:numId w:val="140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ответов не 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19. При определенных условиях может не порождать эффекта замещения и связанных с ним потерь эффективности:</w:t>
      </w:r>
    </w:p>
    <w:p w:rsidR="00BA4046" w:rsidRDefault="004D7851">
      <w:pPr>
        <w:numPr>
          <w:ilvl w:val="0"/>
          <w:numId w:val="143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блочный лимитированный грант</w:t>
      </w:r>
    </w:p>
    <w:p w:rsidR="00BA4046" w:rsidRDefault="004D7851">
      <w:pPr>
        <w:numPr>
          <w:ilvl w:val="0"/>
          <w:numId w:val="14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категориальный недолевой грант</w:t>
      </w:r>
    </w:p>
    <w:p w:rsidR="00BA4046" w:rsidRDefault="004D7851">
      <w:pPr>
        <w:numPr>
          <w:ilvl w:val="0"/>
          <w:numId w:val="14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лимитированный долевой грант</w:t>
      </w:r>
    </w:p>
    <w:p w:rsidR="00BA4046" w:rsidRDefault="004D7851">
      <w:pPr>
        <w:numPr>
          <w:ilvl w:val="0"/>
          <w:numId w:val="14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варианты ответов</w:t>
      </w:r>
    </w:p>
    <w:p w:rsidR="00BA4046" w:rsidRDefault="004D7851">
      <w:pPr>
        <w:numPr>
          <w:ilvl w:val="0"/>
          <w:numId w:val="14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b</w:t>
      </w:r>
    </w:p>
    <w:p w:rsidR="00BA4046" w:rsidRDefault="004D7851">
      <w:pPr>
        <w:numPr>
          <w:ilvl w:val="0"/>
          <w:numId w:val="14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с</w:t>
      </w:r>
    </w:p>
    <w:p w:rsidR="00BA4046" w:rsidRDefault="004D7851">
      <w:pPr>
        <w:numPr>
          <w:ilvl w:val="0"/>
          <w:numId w:val="14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b и с</w:t>
      </w:r>
    </w:p>
    <w:p w:rsidR="00BA4046" w:rsidRDefault="004D7851">
      <w:pPr>
        <w:numPr>
          <w:ilvl w:val="0"/>
          <w:numId w:val="143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ответов не 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20. Какие функции выполняют общественные финансы на региональном уровне:</w:t>
      </w:r>
    </w:p>
    <w:p w:rsidR="00BA4046" w:rsidRDefault="004D7851">
      <w:pPr>
        <w:numPr>
          <w:ilvl w:val="0"/>
          <w:numId w:val="21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фискальную</w:t>
      </w:r>
    </w:p>
    <w:p w:rsidR="00BA4046" w:rsidRDefault="004D7851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перераспределительную</w:t>
      </w:r>
    </w:p>
    <w:p w:rsidR="00BA4046" w:rsidRDefault="004D7851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регулирующую</w:t>
      </w:r>
    </w:p>
    <w:p w:rsidR="00BA4046" w:rsidRDefault="004D7851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все варианты ответов</w:t>
      </w:r>
    </w:p>
    <w:p w:rsidR="00BA4046" w:rsidRDefault="004D7851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b</w:t>
      </w:r>
    </w:p>
    <w:p w:rsidR="00BA4046" w:rsidRDefault="004D7851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с</w:t>
      </w:r>
    </w:p>
    <w:p w:rsidR="00BA4046" w:rsidRDefault="004D7851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верны </w:t>
      </w:r>
      <w:r>
        <w:rPr>
          <w:rFonts w:ascii="Times New Roman" w:eastAsia="Times New Roman" w:hAnsi="Times New Roman" w:cs="Times New Roman"/>
          <w:sz w:val="26"/>
          <w:szCs w:val="26"/>
        </w:rPr>
        <w:t>ответы b и с</w:t>
      </w:r>
    </w:p>
    <w:p w:rsidR="00BA4046" w:rsidRDefault="004D7851">
      <w:pPr>
        <w:numPr>
          <w:ilvl w:val="0"/>
          <w:numId w:val="21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ни один из ответов не верен</w:t>
      </w:r>
    </w:p>
    <w:p w:rsidR="00BA4046" w:rsidRDefault="004D7851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21. Какие функции выполняют общественные финансы на федеральном уровне:</w:t>
      </w:r>
    </w:p>
    <w:p w:rsidR="00BA4046" w:rsidRDefault="004D7851">
      <w:pPr>
        <w:numPr>
          <w:ilvl w:val="0"/>
          <w:numId w:val="11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стабилизирующую</w:t>
      </w:r>
    </w:p>
    <w:p w:rsidR="00BA4046" w:rsidRDefault="004D7851">
      <w:pPr>
        <w:numPr>
          <w:ilvl w:val="0"/>
          <w:numId w:val="1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корректирующую</w:t>
      </w:r>
    </w:p>
    <w:p w:rsidR="00BA4046" w:rsidRDefault="004D7851">
      <w:pPr>
        <w:numPr>
          <w:ilvl w:val="0"/>
          <w:numId w:val="1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дистрибутивную</w:t>
      </w:r>
    </w:p>
    <w:p w:rsidR="00BA4046" w:rsidRDefault="004D7851">
      <w:pPr>
        <w:numPr>
          <w:ilvl w:val="0"/>
          <w:numId w:val="1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все варианты ответов</w:t>
      </w:r>
    </w:p>
    <w:p w:rsidR="00BA4046" w:rsidRDefault="004D7851">
      <w:pPr>
        <w:numPr>
          <w:ilvl w:val="0"/>
          <w:numId w:val="1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а и b</w:t>
      </w:r>
    </w:p>
    <w:p w:rsidR="00BA4046" w:rsidRDefault="004D7851">
      <w:pPr>
        <w:numPr>
          <w:ilvl w:val="0"/>
          <w:numId w:val="1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верны ответы а и с</w:t>
      </w:r>
    </w:p>
    <w:p w:rsidR="00BA4046" w:rsidRDefault="004D7851">
      <w:pPr>
        <w:numPr>
          <w:ilvl w:val="0"/>
          <w:numId w:val="114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верны ответы b и с</w:t>
      </w:r>
    </w:p>
    <w:p w:rsidR="00BA4046" w:rsidRDefault="004D7851">
      <w:pPr>
        <w:numPr>
          <w:ilvl w:val="0"/>
          <w:numId w:val="11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ни один из ответов не верен</w:t>
      </w:r>
    </w:p>
    <w:sectPr w:rsidR="00BA4046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27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4D7851">
      <w:pPr>
        <w:spacing w:line="240" w:lineRule="auto"/>
      </w:pPr>
      <w:r>
        <w:separator/>
      </w:r>
    </w:p>
  </w:endnote>
  <w:endnote w:type="continuationSeparator" w:id="0">
    <w:p w:rsidR="00000000" w:rsidRDefault="004D78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A4046" w:rsidRDefault="00BA4046">
    <w:pPr>
      <w:rPr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A4046" w:rsidRDefault="00BA40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4D7851">
      <w:pPr>
        <w:spacing w:line="240" w:lineRule="auto"/>
      </w:pPr>
      <w:r>
        <w:separator/>
      </w:r>
    </w:p>
  </w:footnote>
  <w:footnote w:type="continuationSeparator" w:id="0">
    <w:p w:rsidR="00000000" w:rsidRDefault="004D78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A4046" w:rsidRDefault="00BA404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A4046" w:rsidRDefault="00BA40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3223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D171E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0304EF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57916E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9A07C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5CB695B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82676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7742D87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7CA7CAA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08FC56DB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5231CF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481952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BCB143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C136AA5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C9A345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CAF51F7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DAA74E4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E755B04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0ECC5C21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F1B290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F851323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0694B9D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10931161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0EA0F35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11523260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1240561D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3490C2A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4582AC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55B0404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16667D1E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17E6049A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17FE305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8900D8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8B931B9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AC80FE2"/>
    <w:multiLevelType w:val="multilevel"/>
    <w:tmpl w:val="FFFFFFFF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5" w15:restartNumberingAfterBreak="0">
    <w:nsid w:val="1ACE07C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1B89061B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1BE84B2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1C16277A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1CDB3683"/>
    <w:multiLevelType w:val="multilevel"/>
    <w:tmpl w:val="FFFFFFFF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0" w15:restartNumberingAfterBreak="0">
    <w:nsid w:val="1DDF20BA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1DEE66B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1DF43E71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1E2227B6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1E804689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1F664114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01A2B64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13D682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48F3DEA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2554319F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0" w15:restartNumberingAfterBreak="0">
    <w:nsid w:val="25641979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1" w15:restartNumberingAfterBreak="0">
    <w:nsid w:val="271044DF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74701F1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8690ACF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29B3041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2B034F6B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6" w15:restartNumberingAfterBreak="0">
    <w:nsid w:val="2B576E17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7" w15:restartNumberingAfterBreak="0">
    <w:nsid w:val="2BC152A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2C7D79DD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2CE04ABB"/>
    <w:multiLevelType w:val="multilevel"/>
    <w:tmpl w:val="FFFFFFFF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60" w15:restartNumberingAfterBreak="0">
    <w:nsid w:val="2CE92ABD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2D4E5268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2D596B47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2D6378E2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2E052D06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2EC33098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6" w15:restartNumberingAfterBreak="0">
    <w:nsid w:val="2F267B66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2FBB4AF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30270EB4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31584901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0" w15:restartNumberingAfterBreak="0">
    <w:nsid w:val="318873DE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1" w15:restartNumberingAfterBreak="0">
    <w:nsid w:val="31C47099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2" w15:restartNumberingAfterBreak="0">
    <w:nsid w:val="32594DCC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3" w15:restartNumberingAfterBreak="0">
    <w:nsid w:val="32952B41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4" w15:restartNumberingAfterBreak="0">
    <w:nsid w:val="32C01AD7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32C60636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333113B1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33DF34F4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8" w15:restartNumberingAfterBreak="0">
    <w:nsid w:val="33EF042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36534263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0" w15:restartNumberingAfterBreak="0">
    <w:nsid w:val="36BC0B1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 w15:restartNumberingAfterBreak="0">
    <w:nsid w:val="370C0EF6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3735219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37C70429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4" w15:restartNumberingAfterBreak="0">
    <w:nsid w:val="39511524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3AAB02E0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6" w15:restartNumberingAfterBreak="0">
    <w:nsid w:val="3B4D277D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3B57287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3C850503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3C94374F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3E54525A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3E9C339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3FC064E9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405B2D5A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408F7B9B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437477CB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4802412D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48731731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48A35AB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48DC5F12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0" w15:restartNumberingAfterBreak="0">
    <w:nsid w:val="493B2665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4C3847A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50516F6F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3" w15:restartNumberingAfterBreak="0">
    <w:nsid w:val="51241A7D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54661D4B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54B741EC"/>
    <w:multiLevelType w:val="multilevel"/>
    <w:tmpl w:val="FFFFFFFF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06" w15:restartNumberingAfterBreak="0">
    <w:nsid w:val="555B43B9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7" w15:restartNumberingAfterBreak="0">
    <w:nsid w:val="55CE160F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562F016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9" w15:restartNumberingAfterBreak="0">
    <w:nsid w:val="565553C3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572B62ED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57366B71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57650AED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576B5FEC"/>
    <w:multiLevelType w:val="multilevel"/>
    <w:tmpl w:val="FFFFFFFF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14" w15:restartNumberingAfterBreak="0">
    <w:nsid w:val="57F34F3D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583062B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591E1722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5B2F7057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5B8A040F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5B907293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5BE4108F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5BEF27D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5D177C59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3" w15:restartNumberingAfterBreak="0">
    <w:nsid w:val="5D8E4F17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5DF8343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5E5405DE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6" w15:restartNumberingAfterBreak="0">
    <w:nsid w:val="5EED02A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5F4057C1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8" w15:restartNumberingAfterBreak="0">
    <w:nsid w:val="5F4D4684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9" w15:restartNumberingAfterBreak="0">
    <w:nsid w:val="5F5E64FA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5F737AF2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604C1CCC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2" w15:restartNumberingAfterBreak="0">
    <w:nsid w:val="616B1458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62285D81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63452B8F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5" w15:restartNumberingAfterBreak="0">
    <w:nsid w:val="657B6E95"/>
    <w:multiLevelType w:val="multilevel"/>
    <w:tmpl w:val="FFFFFFFF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36" w15:restartNumberingAfterBreak="0">
    <w:nsid w:val="6596670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66691894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66C555F1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9" w15:restartNumberingAfterBreak="0">
    <w:nsid w:val="672C5235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69B46262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1" w15:restartNumberingAfterBreak="0">
    <w:nsid w:val="6BB4282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2" w15:restartNumberingAfterBreak="0">
    <w:nsid w:val="6C891E4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6DDC5347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6E672F7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6E8653F3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6" w15:restartNumberingAfterBreak="0">
    <w:nsid w:val="6EEE6A0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70000061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8" w15:restartNumberingAfterBreak="0">
    <w:nsid w:val="70095FB6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9" w15:restartNumberingAfterBreak="0">
    <w:nsid w:val="70F12E4E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0" w15:restartNumberingAfterBreak="0">
    <w:nsid w:val="71063040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1" w15:restartNumberingAfterBreak="0">
    <w:nsid w:val="714F446F"/>
    <w:multiLevelType w:val="multilevel"/>
    <w:tmpl w:val="FFFFFFFF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52" w15:restartNumberingAfterBreak="0">
    <w:nsid w:val="71680252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3" w15:restartNumberingAfterBreak="0">
    <w:nsid w:val="720B66E2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4" w15:restartNumberingAfterBreak="0">
    <w:nsid w:val="733168A5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5" w15:restartNumberingAfterBreak="0">
    <w:nsid w:val="75C2639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6" w15:restartNumberingAfterBreak="0">
    <w:nsid w:val="78117FB2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7" w15:restartNumberingAfterBreak="0">
    <w:nsid w:val="78B33824"/>
    <w:multiLevelType w:val="multilevel"/>
    <w:tmpl w:val="FFFFFFFF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8" w15:restartNumberingAfterBreak="0">
    <w:nsid w:val="7909308C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9" w15:restartNumberingAfterBreak="0">
    <w:nsid w:val="79A046D5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0" w15:restartNumberingAfterBreak="0">
    <w:nsid w:val="7A3E78E8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1" w15:restartNumberingAfterBreak="0">
    <w:nsid w:val="7A4C17FE"/>
    <w:multiLevelType w:val="multilevel"/>
    <w:tmpl w:val="FFFFFFFF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62" w15:restartNumberingAfterBreak="0">
    <w:nsid w:val="7AF96FF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3" w15:restartNumberingAfterBreak="0">
    <w:nsid w:val="7D131D8A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4" w15:restartNumberingAfterBreak="0">
    <w:nsid w:val="7F22108D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49"/>
  </w:num>
  <w:num w:numId="2">
    <w:abstractNumId w:val="47"/>
  </w:num>
  <w:num w:numId="3">
    <w:abstractNumId w:val="134"/>
  </w:num>
  <w:num w:numId="4">
    <w:abstractNumId w:val="103"/>
  </w:num>
  <w:num w:numId="5">
    <w:abstractNumId w:val="112"/>
  </w:num>
  <w:num w:numId="6">
    <w:abstractNumId w:val="116"/>
  </w:num>
  <w:num w:numId="7">
    <w:abstractNumId w:val="49"/>
  </w:num>
  <w:num w:numId="8">
    <w:abstractNumId w:val="144"/>
  </w:num>
  <w:num w:numId="9">
    <w:abstractNumId w:val="145"/>
  </w:num>
  <w:num w:numId="10">
    <w:abstractNumId w:val="115"/>
  </w:num>
  <w:num w:numId="11">
    <w:abstractNumId w:val="164"/>
  </w:num>
  <w:num w:numId="12">
    <w:abstractNumId w:val="77"/>
  </w:num>
  <w:num w:numId="13">
    <w:abstractNumId w:val="72"/>
  </w:num>
  <w:num w:numId="14">
    <w:abstractNumId w:val="133"/>
  </w:num>
  <w:num w:numId="15">
    <w:abstractNumId w:val="136"/>
  </w:num>
  <w:num w:numId="16">
    <w:abstractNumId w:val="88"/>
  </w:num>
  <w:num w:numId="17">
    <w:abstractNumId w:val="159"/>
  </w:num>
  <w:num w:numId="18">
    <w:abstractNumId w:val="29"/>
  </w:num>
  <w:num w:numId="19">
    <w:abstractNumId w:val="65"/>
  </w:num>
  <w:num w:numId="20">
    <w:abstractNumId w:val="154"/>
  </w:num>
  <w:num w:numId="21">
    <w:abstractNumId w:val="124"/>
  </w:num>
  <w:num w:numId="22">
    <w:abstractNumId w:val="125"/>
  </w:num>
  <w:num w:numId="23">
    <w:abstractNumId w:val="84"/>
  </w:num>
  <w:num w:numId="24">
    <w:abstractNumId w:val="79"/>
  </w:num>
  <w:num w:numId="25">
    <w:abstractNumId w:val="22"/>
  </w:num>
  <w:num w:numId="26">
    <w:abstractNumId w:val="120"/>
  </w:num>
  <w:num w:numId="27">
    <w:abstractNumId w:val="157"/>
  </w:num>
  <w:num w:numId="28">
    <w:abstractNumId w:val="162"/>
  </w:num>
  <w:num w:numId="29">
    <w:abstractNumId w:val="11"/>
  </w:num>
  <w:num w:numId="30">
    <w:abstractNumId w:val="52"/>
  </w:num>
  <w:num w:numId="31">
    <w:abstractNumId w:val="82"/>
  </w:num>
  <w:num w:numId="32">
    <w:abstractNumId w:val="17"/>
  </w:num>
  <w:num w:numId="33">
    <w:abstractNumId w:val="138"/>
  </w:num>
  <w:num w:numId="34">
    <w:abstractNumId w:val="106"/>
  </w:num>
  <w:num w:numId="35">
    <w:abstractNumId w:val="114"/>
  </w:num>
  <w:num w:numId="36">
    <w:abstractNumId w:val="27"/>
  </w:num>
  <w:num w:numId="37">
    <w:abstractNumId w:val="122"/>
  </w:num>
  <w:num w:numId="38">
    <w:abstractNumId w:val="96"/>
  </w:num>
  <w:num w:numId="39">
    <w:abstractNumId w:val="25"/>
  </w:num>
  <w:num w:numId="40">
    <w:abstractNumId w:val="110"/>
  </w:num>
  <w:num w:numId="41">
    <w:abstractNumId w:val="163"/>
  </w:num>
  <w:num w:numId="42">
    <w:abstractNumId w:val="146"/>
  </w:num>
  <w:num w:numId="43">
    <w:abstractNumId w:val="15"/>
  </w:num>
  <w:num w:numId="44">
    <w:abstractNumId w:val="62"/>
  </w:num>
  <w:num w:numId="45">
    <w:abstractNumId w:val="94"/>
  </w:num>
  <w:num w:numId="46">
    <w:abstractNumId w:val="85"/>
  </w:num>
  <w:num w:numId="47">
    <w:abstractNumId w:val="3"/>
  </w:num>
  <w:num w:numId="48">
    <w:abstractNumId w:val="18"/>
  </w:num>
  <w:num w:numId="49">
    <w:abstractNumId w:val="68"/>
  </w:num>
  <w:num w:numId="50">
    <w:abstractNumId w:val="91"/>
  </w:num>
  <w:num w:numId="51">
    <w:abstractNumId w:val="31"/>
  </w:num>
  <w:num w:numId="52">
    <w:abstractNumId w:val="57"/>
  </w:num>
  <w:num w:numId="53">
    <w:abstractNumId w:val="80"/>
  </w:num>
  <w:num w:numId="54">
    <w:abstractNumId w:val="141"/>
  </w:num>
  <w:num w:numId="55">
    <w:abstractNumId w:val="127"/>
  </w:num>
  <w:num w:numId="56">
    <w:abstractNumId w:val="109"/>
  </w:num>
  <w:num w:numId="57">
    <w:abstractNumId w:val="41"/>
  </w:num>
  <w:num w:numId="58">
    <w:abstractNumId w:val="155"/>
  </w:num>
  <w:num w:numId="59">
    <w:abstractNumId w:val="98"/>
  </w:num>
  <w:num w:numId="60">
    <w:abstractNumId w:val="135"/>
  </w:num>
  <w:num w:numId="61">
    <w:abstractNumId w:val="14"/>
  </w:num>
  <w:num w:numId="62">
    <w:abstractNumId w:val="121"/>
  </w:num>
  <w:num w:numId="63">
    <w:abstractNumId w:val="148"/>
  </w:num>
  <w:num w:numId="64">
    <w:abstractNumId w:val="9"/>
  </w:num>
  <w:num w:numId="65">
    <w:abstractNumId w:val="129"/>
  </w:num>
  <w:num w:numId="66">
    <w:abstractNumId w:val="7"/>
  </w:num>
  <w:num w:numId="67">
    <w:abstractNumId w:val="113"/>
  </w:num>
  <w:num w:numId="68">
    <w:abstractNumId w:val="45"/>
  </w:num>
  <w:num w:numId="69">
    <w:abstractNumId w:val="101"/>
  </w:num>
  <w:num w:numId="70">
    <w:abstractNumId w:val="19"/>
  </w:num>
  <w:num w:numId="71">
    <w:abstractNumId w:val="73"/>
  </w:num>
  <w:num w:numId="72">
    <w:abstractNumId w:val="35"/>
  </w:num>
  <w:num w:numId="73">
    <w:abstractNumId w:val="40"/>
  </w:num>
  <w:num w:numId="74">
    <w:abstractNumId w:val="83"/>
  </w:num>
  <w:num w:numId="75">
    <w:abstractNumId w:val="118"/>
  </w:num>
  <w:num w:numId="76">
    <w:abstractNumId w:val="108"/>
  </w:num>
  <w:num w:numId="77">
    <w:abstractNumId w:val="71"/>
  </w:num>
  <w:num w:numId="78">
    <w:abstractNumId w:val="117"/>
  </w:num>
  <w:num w:numId="79">
    <w:abstractNumId w:val="8"/>
  </w:num>
  <w:num w:numId="80">
    <w:abstractNumId w:val="132"/>
  </w:num>
  <w:num w:numId="81">
    <w:abstractNumId w:val="78"/>
  </w:num>
  <w:num w:numId="82">
    <w:abstractNumId w:val="137"/>
  </w:num>
  <w:num w:numId="83">
    <w:abstractNumId w:val="12"/>
  </w:num>
  <w:num w:numId="84">
    <w:abstractNumId w:val="90"/>
  </w:num>
  <w:num w:numId="85">
    <w:abstractNumId w:val="42"/>
  </w:num>
  <w:num w:numId="86">
    <w:abstractNumId w:val="48"/>
  </w:num>
  <w:num w:numId="87">
    <w:abstractNumId w:val="160"/>
  </w:num>
  <w:num w:numId="88">
    <w:abstractNumId w:val="74"/>
  </w:num>
  <w:num w:numId="89">
    <w:abstractNumId w:val="142"/>
  </w:num>
  <w:num w:numId="90">
    <w:abstractNumId w:val="76"/>
  </w:num>
  <w:num w:numId="91">
    <w:abstractNumId w:val="54"/>
  </w:num>
  <w:num w:numId="92">
    <w:abstractNumId w:val="34"/>
  </w:num>
  <w:num w:numId="93">
    <w:abstractNumId w:val="10"/>
  </w:num>
  <w:num w:numId="94">
    <w:abstractNumId w:val="0"/>
  </w:num>
  <w:num w:numId="95">
    <w:abstractNumId w:val="87"/>
  </w:num>
  <w:num w:numId="96">
    <w:abstractNumId w:val="67"/>
  </w:num>
  <w:num w:numId="97">
    <w:abstractNumId w:val="23"/>
  </w:num>
  <w:num w:numId="98">
    <w:abstractNumId w:val="24"/>
  </w:num>
  <w:num w:numId="99">
    <w:abstractNumId w:val="99"/>
  </w:num>
  <w:num w:numId="100">
    <w:abstractNumId w:val="153"/>
  </w:num>
  <w:num w:numId="101">
    <w:abstractNumId w:val="63"/>
  </w:num>
  <w:num w:numId="102">
    <w:abstractNumId w:val="100"/>
  </w:num>
  <w:num w:numId="103">
    <w:abstractNumId w:val="59"/>
  </w:num>
  <w:num w:numId="104">
    <w:abstractNumId w:val="56"/>
  </w:num>
  <w:num w:numId="105">
    <w:abstractNumId w:val="58"/>
  </w:num>
  <w:num w:numId="106">
    <w:abstractNumId w:val="156"/>
  </w:num>
  <w:num w:numId="107">
    <w:abstractNumId w:val="55"/>
  </w:num>
  <w:num w:numId="108">
    <w:abstractNumId w:val="151"/>
  </w:num>
  <w:num w:numId="109">
    <w:abstractNumId w:val="30"/>
  </w:num>
  <w:num w:numId="110">
    <w:abstractNumId w:val="50"/>
  </w:num>
  <w:num w:numId="111">
    <w:abstractNumId w:val="150"/>
  </w:num>
  <w:num w:numId="112">
    <w:abstractNumId w:val="75"/>
  </w:num>
  <w:num w:numId="113">
    <w:abstractNumId w:val="158"/>
  </w:num>
  <w:num w:numId="114">
    <w:abstractNumId w:val="53"/>
  </w:num>
  <w:num w:numId="115">
    <w:abstractNumId w:val="119"/>
  </w:num>
  <w:num w:numId="116">
    <w:abstractNumId w:val="97"/>
  </w:num>
  <w:num w:numId="117">
    <w:abstractNumId w:val="128"/>
  </w:num>
  <w:num w:numId="118">
    <w:abstractNumId w:val="152"/>
  </w:num>
  <w:num w:numId="119">
    <w:abstractNumId w:val="89"/>
  </w:num>
  <w:num w:numId="120">
    <w:abstractNumId w:val="28"/>
  </w:num>
  <w:num w:numId="121">
    <w:abstractNumId w:val="92"/>
  </w:num>
  <w:num w:numId="122">
    <w:abstractNumId w:val="161"/>
  </w:num>
  <w:num w:numId="123">
    <w:abstractNumId w:val="69"/>
  </w:num>
  <w:num w:numId="124">
    <w:abstractNumId w:val="1"/>
  </w:num>
  <w:num w:numId="125">
    <w:abstractNumId w:val="81"/>
  </w:num>
  <w:num w:numId="126">
    <w:abstractNumId w:val="26"/>
  </w:num>
  <w:num w:numId="127">
    <w:abstractNumId w:val="126"/>
  </w:num>
  <w:num w:numId="128">
    <w:abstractNumId w:val="86"/>
  </w:num>
  <w:num w:numId="129">
    <w:abstractNumId w:val="16"/>
  </w:num>
  <w:num w:numId="130">
    <w:abstractNumId w:val="51"/>
  </w:num>
  <w:num w:numId="131">
    <w:abstractNumId w:val="107"/>
  </w:num>
  <w:num w:numId="132">
    <w:abstractNumId w:val="143"/>
  </w:num>
  <w:num w:numId="133">
    <w:abstractNumId w:val="44"/>
  </w:num>
  <w:num w:numId="134">
    <w:abstractNumId w:val="61"/>
  </w:num>
  <w:num w:numId="135">
    <w:abstractNumId w:val="64"/>
  </w:num>
  <w:num w:numId="136">
    <w:abstractNumId w:val="140"/>
  </w:num>
  <w:num w:numId="137">
    <w:abstractNumId w:val="32"/>
  </w:num>
  <w:num w:numId="138">
    <w:abstractNumId w:val="104"/>
  </w:num>
  <w:num w:numId="139">
    <w:abstractNumId w:val="4"/>
  </w:num>
  <w:num w:numId="140">
    <w:abstractNumId w:val="46"/>
  </w:num>
  <w:num w:numId="141">
    <w:abstractNumId w:val="123"/>
  </w:num>
  <w:num w:numId="142">
    <w:abstractNumId w:val="139"/>
  </w:num>
  <w:num w:numId="143">
    <w:abstractNumId w:val="5"/>
  </w:num>
  <w:num w:numId="144">
    <w:abstractNumId w:val="33"/>
  </w:num>
  <w:num w:numId="145">
    <w:abstractNumId w:val="95"/>
  </w:num>
  <w:num w:numId="146">
    <w:abstractNumId w:val="2"/>
  </w:num>
  <w:num w:numId="147">
    <w:abstractNumId w:val="147"/>
  </w:num>
  <w:num w:numId="148">
    <w:abstractNumId w:val="60"/>
  </w:num>
  <w:num w:numId="149">
    <w:abstractNumId w:val="130"/>
  </w:num>
  <w:num w:numId="150">
    <w:abstractNumId w:val="131"/>
  </w:num>
  <w:num w:numId="151">
    <w:abstractNumId w:val="6"/>
  </w:num>
  <w:num w:numId="152">
    <w:abstractNumId w:val="37"/>
  </w:num>
  <w:num w:numId="153">
    <w:abstractNumId w:val="43"/>
  </w:num>
  <w:num w:numId="154">
    <w:abstractNumId w:val="66"/>
  </w:num>
  <w:num w:numId="155">
    <w:abstractNumId w:val="105"/>
  </w:num>
  <w:num w:numId="156">
    <w:abstractNumId w:val="70"/>
  </w:num>
  <w:num w:numId="157">
    <w:abstractNumId w:val="102"/>
  </w:num>
  <w:num w:numId="158">
    <w:abstractNumId w:val="93"/>
  </w:num>
  <w:num w:numId="159">
    <w:abstractNumId w:val="13"/>
  </w:num>
  <w:num w:numId="160">
    <w:abstractNumId w:val="20"/>
  </w:num>
  <w:num w:numId="161">
    <w:abstractNumId w:val="111"/>
  </w:num>
  <w:num w:numId="162">
    <w:abstractNumId w:val="38"/>
  </w:num>
  <w:num w:numId="163">
    <w:abstractNumId w:val="39"/>
  </w:num>
  <w:num w:numId="164">
    <w:abstractNumId w:val="21"/>
  </w:num>
  <w:num w:numId="165">
    <w:abstractNumId w:val="36"/>
  </w:num>
  <w:numIdMacAtCleanup w:val="1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046"/>
    <w:rsid w:val="004D7851"/>
    <w:rsid w:val="00BA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DBA9B95-4A54-D14E-975D-F8B275882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14771</Words>
  <Characters>84201</Characters>
  <Application>Microsoft Office Word</Application>
  <DocSecurity>0</DocSecurity>
  <Lines>701</Lines>
  <Paragraphs>197</Paragraphs>
  <ScaleCrop>false</ScaleCrop>
  <Company/>
  <LinksUpToDate>false</LinksUpToDate>
  <CharactersWithSpaces>98775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Nadezhda Nadezhda</cp:lastModifiedBy>
  <cp:revision>2</cp:revision>
  <dcterms:created xsi:type="dcterms:W3CDTF">2021-10-20T04:21:00Z</dcterms:created>
  <dcterms:modified xsi:type="dcterms:W3CDTF">2021-10-20T04:21:00Z</dcterms:modified>
</cp:coreProperties>
</file>