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6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15"/>
        <w:gridCol w:w="7425"/>
        <w:tblGridChange w:id="0">
          <w:tblGrid>
            <w:gridCol w:w="3615"/>
            <w:gridCol w:w="7425"/>
          </w:tblGrid>
        </w:tblGridChange>
      </w:tblGrid>
      <w:tr>
        <w:trPr>
          <w:cantSplit w:val="0"/>
          <w:trHeight w:val="534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right="-7755" w:firstLine="0"/>
              <w:rPr>
                <w:rFonts w:ascii="Nunito ExtraBold" w:cs="Nunito ExtraBold" w:eastAsia="Nunito ExtraBold" w:hAnsi="Nunito ExtraBold"/>
                <w:sz w:val="28"/>
                <w:szCs w:val="28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sz w:val="28"/>
                <w:szCs w:val="28"/>
                <w:rtl w:val="0"/>
              </w:rPr>
              <w:t xml:space="preserve">Elton Xavier Joseph Costa</w:t>
            </w:r>
          </w:p>
          <w:p w:rsidR="00000000" w:rsidDel="00000000" w:rsidP="00000000" w:rsidRDefault="00000000" w:rsidRPr="00000000" w14:paraId="00000003">
            <w:pPr>
              <w:ind w:left="0" w:right="-7755" w:firstLine="0"/>
              <w:rPr>
                <w:rFonts w:ascii="Nunito ExtraBold" w:cs="Nunito ExtraBold" w:eastAsia="Nunito ExtraBold" w:hAnsi="Nunito ExtraBol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rtl w:val="0"/>
              </w:rPr>
              <w:t xml:space="preserve">Margao</w:t>
            </w:r>
            <w:r w:rsidDel="00000000" w:rsidR="00000000" w:rsidRPr="00000000">
              <w:rPr>
                <w:rFonts w:ascii="Nunito ExtraBold" w:cs="Nunito ExtraBold" w:eastAsia="Nunito ExtraBold" w:hAnsi="Nunito ExtraBold"/>
                <w:rtl w:val="0"/>
              </w:rPr>
              <w:t xml:space="preserve">, Nuvem - Goa. 403601</w:t>
            </w:r>
          </w:p>
          <w:p w:rsidR="00000000" w:rsidDel="00000000" w:rsidP="00000000" w:rsidRDefault="00000000" w:rsidRPr="00000000" w14:paraId="00000004">
            <w:pPr>
              <w:ind w:left="0" w:right="-7755" w:firstLine="0"/>
              <w:rPr>
                <w:rFonts w:ascii="Nunito ExtraBold" w:cs="Nunito ExtraBold" w:eastAsia="Nunito ExtraBold" w:hAnsi="Nunito ExtraBol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rtl w:val="0"/>
              </w:rPr>
              <w:t xml:space="preserve">9604344945</w:t>
            </w:r>
          </w:p>
          <w:p w:rsidR="00000000" w:rsidDel="00000000" w:rsidP="00000000" w:rsidRDefault="00000000" w:rsidRPr="00000000" w14:paraId="00000005">
            <w:pPr>
              <w:ind w:left="0" w:right="-7755" w:firstLine="0"/>
              <w:rPr>
                <w:rFonts w:ascii="Verdana" w:cs="Verdana" w:eastAsia="Verdana" w:hAnsi="Verdan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sz w:val="24"/>
                  <w:szCs w:val="24"/>
                  <w:u w:val="single"/>
                  <w:rtl w:val="0"/>
                </w:rPr>
                <w:t xml:space="preserve">elton02costa@gmail.com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right="-7755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right="-7755" w:firstLine="0"/>
              <w:rPr>
                <w:rFonts w:ascii="Verdana" w:cs="Verdana" w:eastAsia="Verdana" w:hAnsi="Verdan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sz w:val="24"/>
                  <w:szCs w:val="24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right="-7755" w:firstLine="0"/>
              <w:rPr>
                <w:rFonts w:ascii="Verdana" w:cs="Verdana" w:eastAsia="Verdana" w:hAnsi="Verdana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sz w:val="24"/>
                  <w:szCs w:val="24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7755"/>
              <w:rPr>
                <w:rFonts w:ascii="Verdana" w:cs="Verdana" w:eastAsia="Verdana" w:hAnsi="Verdana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sz w:val="24"/>
                  <w:szCs w:val="24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right="-7755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  <w:rtl w:val="0"/>
              </w:rPr>
              <w:t xml:space="preserve">Objective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Enthusiastic and highly skilled  individual with extensive expertise in languages and development tools, dedicated to crafting effective and efficient software solutions. Eager to contribute to the success of a forward-thinking company poised for growth, leveraging my talents to drive innovation while continually honing my skills.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working independently and collaboratively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Known for delivering excellence and having great problem-solving within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  <w:rtl w:val="0"/>
              </w:rPr>
              <w:t xml:space="preserve">Skills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0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930"/>
              <w:gridCol w:w="3270"/>
              <w:tblGridChange w:id="0">
                <w:tblGrid>
                  <w:gridCol w:w="3930"/>
                  <w:gridCol w:w="32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Web Development (FullStack)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-165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Software Development (agile, prototype)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Data Analysis 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Database Design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System Design &amp; Analysis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Communication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Creativity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Leadership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Javascript, Typescript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C,C++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MongoDB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Spline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AWS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GCP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NodeJs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React.js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Next.js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Docker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3js, React3Fibre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FramerMotion.js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Express(http,API,websocket)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Figma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Blender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React Native(</w:t>
                  </w:r>
                  <w:r w:rsidDel="00000000" w:rsidR="00000000" w:rsidRPr="00000000">
                    <w:rPr>
                      <w:rFonts w:ascii="Roboto Mono Light" w:cs="Roboto Mono Light" w:eastAsia="Roboto Mono Light" w:hAnsi="Roboto Mono Light"/>
                      <w:sz w:val="20"/>
                      <w:szCs w:val="20"/>
                      <w:rtl w:val="0"/>
                    </w:rPr>
                    <w:t xml:space="preserve">learning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4"/>
                      <w:szCs w:val="24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Bachelor's degree in Computer engineering || Don Bosco College of Engineering || 2025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Diploma in Computer Engineering || Agnel Polytechnic Verna || 2022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u w:val="single"/>
                <w:rtl w:val="0"/>
              </w:rPr>
              <w:t xml:space="preserve">Work Experience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Club Mahindra Resort, Varca Beach - Goa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(Intern)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Network Administrator/IT technician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March 2022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Managed and Administered the Wireless Networks for the smooth operation for Hotel Guest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Replaced any faulty equipment (crimping cables, replacing, switches, other Devices …etc)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Monitored network to identify any bottlenecks or any anomaly that causes disruption in the operation of daily tasks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Hexcoderz, Vasco da Gama - Goa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(Intern)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Project leader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September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Learned UI/UX fundamentals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learnt and implemented Html, Css, Javascript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redesigned and implemented the official website of Agnel Polytechnic Verna.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eltoncosta.xyz" TargetMode="External"/><Relationship Id="rId5" Type="http://schemas.openxmlformats.org/officeDocument/2006/relationships/styles" Target="styles.xml"/><Relationship Id="rId6" Type="http://schemas.openxmlformats.org/officeDocument/2006/relationships/hyperlink" Target="mailto:elton02costa@gmail.com" TargetMode="External"/><Relationship Id="rId7" Type="http://schemas.openxmlformats.org/officeDocument/2006/relationships/hyperlink" Target="https://github.com/ryzxxn" TargetMode="External"/><Relationship Id="rId8" Type="http://schemas.openxmlformats.org/officeDocument/2006/relationships/hyperlink" Target="https://www.linkedin.com/in/elton-costa-ab85002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