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E17F" w14:textId="57046BDE" w:rsidR="00035606" w:rsidRPr="00012D82" w:rsidRDefault="00035606" w:rsidP="00035606">
      <w:pPr>
        <w:jc w:val="center"/>
        <w:rPr>
          <w:sz w:val="28"/>
          <w:szCs w:val="28"/>
        </w:rPr>
      </w:pPr>
      <w:r w:rsidRPr="00012D82">
        <w:rPr>
          <w:b/>
          <w:bCs/>
          <w:sz w:val="28"/>
          <w:szCs w:val="28"/>
        </w:rPr>
        <w:t>AI Assignment - Task 2</w:t>
      </w:r>
    </w:p>
    <w:p w14:paraId="4780DE82" w14:textId="77777777" w:rsidR="00035606" w:rsidRPr="00012D82" w:rsidRDefault="00035606">
      <w:pPr>
        <w:rPr>
          <w:sz w:val="28"/>
          <w:szCs w:val="28"/>
        </w:rPr>
      </w:pPr>
    </w:p>
    <w:p w14:paraId="6AF71A5B" w14:textId="4961C9A0" w:rsidR="00035606" w:rsidRPr="00012D82" w:rsidRDefault="00035606">
      <w:pPr>
        <w:rPr>
          <w:sz w:val="28"/>
          <w:szCs w:val="28"/>
        </w:rPr>
      </w:pPr>
      <w:r w:rsidRPr="00012D82">
        <w:rPr>
          <w:sz w:val="28"/>
          <w:szCs w:val="28"/>
        </w:rPr>
        <w:t>E23011006 – Rufi Aliyev</w:t>
      </w:r>
    </w:p>
    <w:p w14:paraId="1EEA0BB8" w14:textId="61BC3E21" w:rsidR="00744987" w:rsidRPr="00012D82" w:rsidRDefault="00035606">
      <w:pPr>
        <w:rPr>
          <w:sz w:val="28"/>
          <w:szCs w:val="28"/>
        </w:rPr>
      </w:pPr>
      <w:r w:rsidRPr="00012D82">
        <w:rPr>
          <w:sz w:val="28"/>
          <w:szCs w:val="28"/>
        </w:rPr>
        <w:t>E</w:t>
      </w:r>
      <w:proofErr w:type="gramStart"/>
      <w:r w:rsidRPr="00012D82">
        <w:rPr>
          <w:sz w:val="28"/>
          <w:szCs w:val="28"/>
        </w:rPr>
        <w:t xml:space="preserve">23011004  </w:t>
      </w:r>
      <w:r w:rsidR="00076A58" w:rsidRPr="00012D82">
        <w:rPr>
          <w:sz w:val="28"/>
          <w:szCs w:val="28"/>
        </w:rPr>
        <w:t>–</w:t>
      </w:r>
      <w:proofErr w:type="gramEnd"/>
      <w:r w:rsidR="00076A58" w:rsidRPr="00012D82">
        <w:rPr>
          <w:sz w:val="28"/>
          <w:szCs w:val="28"/>
        </w:rPr>
        <w:t xml:space="preserve"> </w:t>
      </w:r>
      <w:proofErr w:type="spellStart"/>
      <w:r w:rsidRPr="00012D82">
        <w:rPr>
          <w:sz w:val="28"/>
          <w:szCs w:val="28"/>
        </w:rPr>
        <w:t>Rza</w:t>
      </w:r>
      <w:proofErr w:type="spellEnd"/>
      <w:r w:rsidRPr="00012D82">
        <w:rPr>
          <w:sz w:val="28"/>
          <w:szCs w:val="28"/>
        </w:rPr>
        <w:t xml:space="preserve"> Mirzayev</w:t>
      </w:r>
      <w:r w:rsidRPr="00012D82">
        <w:rPr>
          <w:noProof/>
          <w:sz w:val="28"/>
          <w:szCs w:val="28"/>
        </w:rPr>
        <w:drawing>
          <wp:inline distT="0" distB="0" distL="0" distR="0" wp14:anchorId="0ED29792" wp14:editId="0A8CF201">
            <wp:extent cx="5934075" cy="3181350"/>
            <wp:effectExtent l="0" t="0" r="9525" b="0"/>
            <wp:docPr id="12245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D82">
        <w:rPr>
          <w:noProof/>
          <w:sz w:val="28"/>
          <w:szCs w:val="28"/>
        </w:rPr>
        <w:drawing>
          <wp:inline distT="0" distB="0" distL="0" distR="0" wp14:anchorId="59772637" wp14:editId="12016B6F">
            <wp:extent cx="5934075" cy="3143250"/>
            <wp:effectExtent l="0" t="0" r="9525" b="0"/>
            <wp:docPr id="1875903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D82">
        <w:rPr>
          <w:noProof/>
          <w:sz w:val="28"/>
          <w:szCs w:val="28"/>
        </w:rPr>
        <w:lastRenderedPageBreak/>
        <w:drawing>
          <wp:inline distT="0" distB="0" distL="0" distR="0" wp14:anchorId="3009BA5D" wp14:editId="26507D57">
            <wp:extent cx="5943600" cy="3238500"/>
            <wp:effectExtent l="0" t="0" r="0" b="0"/>
            <wp:docPr id="16064434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D82">
        <w:rPr>
          <w:noProof/>
          <w:sz w:val="28"/>
          <w:szCs w:val="28"/>
        </w:rPr>
        <w:drawing>
          <wp:inline distT="0" distB="0" distL="0" distR="0" wp14:anchorId="27D576D4" wp14:editId="4DC2273F">
            <wp:extent cx="5934075" cy="4105275"/>
            <wp:effectExtent l="0" t="0" r="9525" b="9525"/>
            <wp:docPr id="2124169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6B791" w14:textId="01CFAD92" w:rsidR="00744987" w:rsidRPr="00012D82" w:rsidRDefault="00076A58">
      <w:pPr>
        <w:rPr>
          <w:sz w:val="28"/>
          <w:szCs w:val="28"/>
        </w:rPr>
      </w:pPr>
      <w:r w:rsidRPr="00012D82">
        <w:rPr>
          <w:b/>
          <w:bCs/>
          <w:sz w:val="28"/>
          <w:szCs w:val="28"/>
        </w:rPr>
        <w:t xml:space="preserve">1) </w:t>
      </w:r>
      <w:r w:rsidR="00744987" w:rsidRPr="00012D82">
        <w:rPr>
          <w:sz w:val="28"/>
          <w:szCs w:val="28"/>
        </w:rPr>
        <w:t xml:space="preserve">The table compares the success rates of human and machine answers in correctly identifying the top 1 and top 5 most similar answers to a given question. The machine outperforms humans in both metrics, with higher </w:t>
      </w:r>
      <w:r w:rsidR="00744987" w:rsidRPr="00012D82">
        <w:rPr>
          <w:sz w:val="28"/>
          <w:szCs w:val="28"/>
        </w:rPr>
        <w:lastRenderedPageBreak/>
        <w:t>success rates for both top 1 and top 5.</w:t>
      </w:r>
      <w:r w:rsidR="00035606" w:rsidRPr="00012D82">
        <w:rPr>
          <w:noProof/>
          <w:sz w:val="28"/>
          <w:szCs w:val="28"/>
        </w:rPr>
        <w:drawing>
          <wp:inline distT="0" distB="0" distL="0" distR="0" wp14:anchorId="7C8D06C6" wp14:editId="7D2B65EB">
            <wp:extent cx="5934075" cy="3124200"/>
            <wp:effectExtent l="0" t="0" r="9525" b="0"/>
            <wp:docPr id="1311424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760F" w14:textId="07824EA7" w:rsidR="00242D19" w:rsidRPr="00012D82" w:rsidRDefault="00076A58">
      <w:pPr>
        <w:rPr>
          <w:sz w:val="28"/>
          <w:szCs w:val="28"/>
        </w:rPr>
      </w:pPr>
      <w:r w:rsidRPr="00012D82">
        <w:rPr>
          <w:b/>
          <w:bCs/>
          <w:sz w:val="28"/>
          <w:szCs w:val="28"/>
        </w:rPr>
        <w:t xml:space="preserve">2) </w:t>
      </w:r>
      <w:r w:rsidR="00744987" w:rsidRPr="00012D82">
        <w:rPr>
          <w:sz w:val="28"/>
          <w:szCs w:val="28"/>
        </w:rPr>
        <w:t xml:space="preserve">The table illustrates the distribution of answer lengths for both human and machine answers. Human answers tend to be shorter, with a significant drop in frequency as the length increases. In contrast, machine answers show a more gradual decline in frequency with increasing </w:t>
      </w:r>
      <w:r w:rsidRPr="00012D82">
        <w:rPr>
          <w:sz w:val="28"/>
          <w:szCs w:val="28"/>
        </w:rPr>
        <w:t>l</w:t>
      </w:r>
      <w:r w:rsidR="00744987" w:rsidRPr="00012D82">
        <w:rPr>
          <w:sz w:val="28"/>
          <w:szCs w:val="28"/>
        </w:rPr>
        <w:t>ength.</w:t>
      </w:r>
      <w:r w:rsidR="00035606" w:rsidRPr="00012D82">
        <w:rPr>
          <w:noProof/>
          <w:sz w:val="28"/>
          <w:szCs w:val="28"/>
        </w:rPr>
        <w:drawing>
          <wp:inline distT="0" distB="0" distL="0" distR="0" wp14:anchorId="5A666235" wp14:editId="6694BF6F">
            <wp:extent cx="5953125" cy="3800475"/>
            <wp:effectExtent l="0" t="0" r="9525" b="9525"/>
            <wp:docPr id="295488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3B68" w14:textId="12204860" w:rsidR="00744987" w:rsidRPr="00012D82" w:rsidRDefault="00076A58" w:rsidP="00744987">
      <w:pPr>
        <w:rPr>
          <w:sz w:val="28"/>
          <w:szCs w:val="28"/>
        </w:rPr>
      </w:pPr>
      <w:r w:rsidRPr="00012D82">
        <w:rPr>
          <w:b/>
          <w:bCs/>
          <w:sz w:val="28"/>
          <w:szCs w:val="28"/>
        </w:rPr>
        <w:lastRenderedPageBreak/>
        <w:t xml:space="preserve">3) </w:t>
      </w:r>
      <w:r w:rsidR="00744987" w:rsidRPr="00012D82">
        <w:rPr>
          <w:sz w:val="28"/>
          <w:szCs w:val="28"/>
        </w:rPr>
        <w:t>This table presents the success rates of human and machine answers in identifying the top 1 and top 5 most similar answers to questions, as represented in a heatmap. The heatmap visualization provides a clear comparison of success rates between the two methods.</w:t>
      </w:r>
    </w:p>
    <w:p w14:paraId="154DDE8C" w14:textId="77777777" w:rsidR="00744987" w:rsidRPr="00012D82" w:rsidRDefault="00744987" w:rsidP="00744987">
      <w:pPr>
        <w:rPr>
          <w:sz w:val="28"/>
          <w:szCs w:val="28"/>
        </w:rPr>
      </w:pPr>
      <w:r w:rsidRPr="00012D82">
        <w:rPr>
          <w:sz w:val="28"/>
          <w:szCs w:val="28"/>
        </w:rPr>
        <w:t>These findings indicate that while humans are effective in providing accurate answers, machines exhibit a higher success rate, particularly in identifying similar answers among a larger pool of options. Further analysis is recommended to explore the factors contributing to the differences in performance between human and machine answers.</w:t>
      </w:r>
    </w:p>
    <w:p w14:paraId="65BCF36D" w14:textId="77777777" w:rsidR="00744987" w:rsidRPr="00012D82" w:rsidRDefault="00744987">
      <w:pPr>
        <w:rPr>
          <w:sz w:val="28"/>
          <w:szCs w:val="28"/>
        </w:rPr>
      </w:pPr>
    </w:p>
    <w:p w14:paraId="3A3CD97B" w14:textId="292D3AE9" w:rsidR="00035606" w:rsidRPr="00012D82" w:rsidRDefault="008F1D80">
      <w:pPr>
        <w:rPr>
          <w:sz w:val="28"/>
          <w:szCs w:val="28"/>
        </w:rPr>
      </w:pPr>
      <w:r w:rsidRPr="00012D82">
        <w:rPr>
          <w:sz w:val="28"/>
          <w:szCs w:val="28"/>
        </w:rPr>
        <w:t xml:space="preserve">For the </w:t>
      </w:r>
      <w:proofErr w:type="gramStart"/>
      <w:r w:rsidRPr="00012D82">
        <w:rPr>
          <w:sz w:val="28"/>
          <w:szCs w:val="28"/>
        </w:rPr>
        <w:t>code</w:t>
      </w:r>
      <w:proofErr w:type="gramEnd"/>
      <w:r w:rsidRPr="00012D82">
        <w:rPr>
          <w:sz w:val="28"/>
          <w:szCs w:val="28"/>
        </w:rPr>
        <w:t xml:space="preserve"> please check next folder “</w:t>
      </w:r>
      <w:proofErr w:type="spellStart"/>
      <w:r w:rsidRPr="00012D82">
        <w:rPr>
          <w:sz w:val="28"/>
          <w:szCs w:val="28"/>
        </w:rPr>
        <w:t>AI_Tester</w:t>
      </w:r>
      <w:proofErr w:type="spellEnd"/>
      <w:r w:rsidRPr="00012D82">
        <w:rPr>
          <w:sz w:val="28"/>
          <w:szCs w:val="28"/>
        </w:rPr>
        <w:t>”</w:t>
      </w:r>
      <w:r w:rsidR="006A7A6B" w:rsidRPr="00012D82">
        <w:rPr>
          <w:sz w:val="28"/>
          <w:szCs w:val="28"/>
        </w:rPr>
        <w:t xml:space="preserve"> ;)</w:t>
      </w:r>
    </w:p>
    <w:sectPr w:rsidR="00035606" w:rsidRPr="00012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19"/>
    <w:rsid w:val="00012D82"/>
    <w:rsid w:val="00035606"/>
    <w:rsid w:val="00076A58"/>
    <w:rsid w:val="00242D19"/>
    <w:rsid w:val="006A7A6B"/>
    <w:rsid w:val="00744987"/>
    <w:rsid w:val="008F1D80"/>
    <w:rsid w:val="00C5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3CB1"/>
  <w15:chartTrackingRefBased/>
  <w15:docId w15:val="{D71634A9-7606-4391-BB93-970EE386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 Aliyev</dc:creator>
  <cp:keywords/>
  <dc:description/>
  <cp:lastModifiedBy>Rufi Aliyev</cp:lastModifiedBy>
  <cp:revision>6</cp:revision>
  <dcterms:created xsi:type="dcterms:W3CDTF">2024-04-23T19:23:00Z</dcterms:created>
  <dcterms:modified xsi:type="dcterms:W3CDTF">2024-04-23T20:06:00Z</dcterms:modified>
</cp:coreProperties>
</file>