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bookmarkStart w:id="0" w:name="_GoBack"/>
      <w:bookmarkEnd w:id="0"/>
    </w:p>
    <w:p w14:paraId="148A13CA" w14:textId="77777777" w:rsidR="00D07ACC" w:rsidRDefault="00D07ACC" w:rsidP="00342C36">
      <w:pPr>
        <w:ind w:right="-1652"/>
        <w:rPr>
          <w:sz w:val="16"/>
          <w:szCs w:val="16"/>
        </w:rPr>
      </w:pPr>
    </w:p>
    <w:tbl>
      <w:tblPr>
        <w:tblStyle w:val="Tablaconcuadrcula"/>
        <w:tblW w:w="11276" w:type="dxa"/>
        <w:tblInd w:w="-13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7"/>
        <w:gridCol w:w="922"/>
        <w:gridCol w:w="1276"/>
        <w:gridCol w:w="1156"/>
        <w:gridCol w:w="935"/>
        <w:gridCol w:w="1455"/>
        <w:gridCol w:w="925"/>
        <w:gridCol w:w="688"/>
        <w:gridCol w:w="587"/>
        <w:gridCol w:w="993"/>
        <w:gridCol w:w="992"/>
      </w:tblGrid>
      <w:tr w:rsidR="00235C85" w:rsidRPr="002310B3" w14:paraId="23580852" w14:textId="77777777" w:rsidTr="00AC0169">
        <w:trPr>
          <w:trHeight w:val="57"/>
        </w:trPr>
        <w:tc>
          <w:tcPr>
            <w:tcW w:w="1347"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276"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587"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993"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 xml:space="preserve">15-10-2017</w:t>
            </w:r>
            <w:proofErr w:type="spellStart"/>
            <w:r>
              <w:rPr>
                <w:sz w:val="14"/>
                <w:szCs w:val="14"/>
              </w:rPr>
              <w:t/>
            </w:r>
            <w:proofErr w:type="spellEnd"/>
            <w:r>
              <w:rPr>
                <w:sz w:val="14"/>
                <w:szCs w:val="14"/>
              </w:rPr>
              <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 xml:space="preserve">15-10-2017</w:t>
            </w:r>
            <w:proofErr w:type="spellStart"/>
            <w:r>
              <w:rPr>
                <w:sz w:val="14"/>
                <w:szCs w:val="14"/>
              </w:rPr>
              <w:t/>
            </w:r>
            <w:proofErr w:type="spellEnd"/>
            <w:r>
              <w:rPr>
                <w:sz w:val="14"/>
                <w:szCs w:val="14"/>
              </w:rPr>
              <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 xml:space="preserve">190.04</w:t>
            </w:r>
            <w:proofErr w:type="spellStart"/>
            <w:r w:rsidR="001041DA">
              <w:rPr>
                <w:sz w:val="14"/>
                <w:szCs w:val="14"/>
              </w:rPr>
              <w:t/>
            </w:r>
            <w:proofErr w:type="spellEnd"/>
            <w:r w:rsidR="001041DA">
              <w:rPr>
                <w:sz w:val="14"/>
                <w:szCs w:val="14"/>
              </w:rPr>
              <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 xml:space="preserve">JUAN CARLOS SS ROBLES MEDINA</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 xml:space="preserve">30.85</w:t>
            </w:r>
            <w:proofErr w:type="spellStart"/>
            <w:r w:rsidR="001041DA">
              <w:rPr>
                <w:sz w:val="14"/>
                <w:szCs w:val="14"/>
              </w:rPr>
              <w:t/>
            </w:r>
            <w:proofErr w:type="spellEnd"/>
            <w:r w:rsidR="001041DA">
              <w:rPr>
                <w:sz w:val="14"/>
                <w:szCs w:val="14"/>
              </w:rPr>
              <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 xml:space="preserve">154.25</w:t>
            </w:r>
            <w:proofErr w:type="spellStart"/>
            <w:r w:rsidR="001041DA">
              <w:rPr>
                <w:sz w:val="14"/>
                <w:szCs w:val="14"/>
              </w:rPr>
              <w:t/>
            </w:r>
            <w:proofErr w:type="spellEnd"/>
            <w:r w:rsidR="001041DA">
              <w:rPr>
                <w:sz w:val="14"/>
                <w:szCs w:val="14"/>
              </w:rPr>
              <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 xml:space="preserve">4.94</w:t>
            </w:r>
            <w:proofErr w:type="spellStart"/>
            <w:r w:rsidR="001041DA">
              <w:rPr>
                <w:sz w:val="14"/>
                <w:szCs w:val="14"/>
              </w:rPr>
              <w:t/>
            </w:r>
            <w:proofErr w:type="spellEnd"/>
            <w:r w:rsidR="001041DA">
              <w:rPr>
                <w:sz w:val="14"/>
                <w:szCs w:val="14"/>
              </w:rPr>
              <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 xml:space="preserve">190.04</w:t>
            </w:r>
            <w:proofErr w:type="spellStart"/>
            <w:r w:rsidR="001041DA">
              <w:rPr>
                <w:sz w:val="14"/>
                <w:szCs w:val="14"/>
              </w:rPr>
              <w:t/>
            </w:r>
            <w:proofErr w:type="spellEnd"/>
            <w:r w:rsidR="001041DA">
              <w:rPr>
                <w:sz w:val="14"/>
                <w:szCs w:val="14"/>
              </w:rPr>
              <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SANTIAGO DUARTE CEBREROS</w:t>
            </w:r>
            <w:proofErr w:type="spellStart"/>
            <w:r>
              <w:rPr>
                <w:sz w:val="14"/>
                <w:szCs w:val="14"/>
              </w:rPr>
              <w:t/>
            </w:r>
            <w:proofErr w:type="spellEnd"/>
            <w:r>
              <w:rPr>
                <w:sz w:val="14"/>
                <w:szCs w:val="14"/>
              </w:rPr>
              <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 xml:space="preserve">01-C0001</w:t>
            </w:r>
            <w:proofErr w:type="spellStart"/>
            <w:r>
              <w:rPr>
                <w:sz w:val="14"/>
                <w:szCs w:val="14"/>
              </w:rPr>
              <w:t/>
            </w:r>
            <w:proofErr w:type="spellEnd"/>
            <w:r>
              <w:rPr>
                <w:sz w:val="14"/>
                <w:szCs w:val="14"/>
              </w:rPr>
              <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 xml:space="preserve">28-10-2017</w:t>
            </w:r>
            <w:proofErr w:type="spellStart"/>
            <w:r>
              <w:rPr>
                <w:sz w:val="14"/>
                <w:szCs w:val="14"/>
              </w:rPr>
              <w:t/>
            </w:r>
            <w:proofErr w:type="spellEnd"/>
            <w:r>
              <w:rPr>
                <w:sz w:val="14"/>
                <w:szCs w:val="14"/>
              </w:rPr>
              <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 xml:space="preserve">28-10-2017</w:t>
            </w:r>
            <w:proofErr w:type="spellStart"/>
            <w:r>
              <w:rPr>
                <w:sz w:val="14"/>
                <w:szCs w:val="14"/>
              </w:rPr>
              <w:t/>
            </w:r>
            <w:proofErr w:type="spellEnd"/>
            <w:r>
              <w:rPr>
                <w:sz w:val="14"/>
                <w:szCs w:val="14"/>
              </w:rPr>
              <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 xml:space="preserve">JUAN CARLOS SS ROBLES MEDINA</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 xml:space="preserve">27.00</w:t>
            </w:r>
            <w:proofErr w:type="spellStart"/>
            <w:r w:rsidR="001041DA">
              <w:rPr>
                <w:sz w:val="14"/>
                <w:szCs w:val="14"/>
              </w:rPr>
              <w:t/>
            </w:r>
            <w:proofErr w:type="spellEnd"/>
            <w:r w:rsidR="001041DA">
              <w:rPr>
                <w:sz w:val="14"/>
                <w:szCs w:val="14"/>
              </w:rPr>
              <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 xml:space="preserve">75.00</w:t>
            </w:r>
            <w:proofErr w:type="spellStart"/>
            <w:r w:rsidR="001041DA">
              <w:rPr>
                <w:sz w:val="14"/>
                <w:szCs w:val="14"/>
              </w:rPr>
              <w:t/>
            </w:r>
            <w:proofErr w:type="spellEnd"/>
            <w:r w:rsidR="001041DA">
              <w:rPr>
                <w:sz w:val="14"/>
                <w:szCs w:val="14"/>
              </w:rPr>
              <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 xml:space="preserve">4.32</w:t>
            </w:r>
            <w:proofErr w:type="spellStart"/>
            <w:r w:rsidR="001041DA">
              <w:rPr>
                <w:sz w:val="14"/>
                <w:szCs w:val="14"/>
              </w:rPr>
              <w:t/>
            </w:r>
            <w:proofErr w:type="spellEnd"/>
            <w:r w:rsidR="001041DA">
              <w:rPr>
                <w:sz w:val="14"/>
                <w:szCs w:val="14"/>
              </w:rPr>
              <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SANTIAGO DUARTE CEBREROS</w:t>
            </w:r>
            <w:proofErr w:type="spellStart"/>
            <w:r>
              <w:rPr>
                <w:sz w:val="14"/>
                <w:szCs w:val="14"/>
              </w:rPr>
              <w:t/>
            </w:r>
            <w:proofErr w:type="spellEnd"/>
            <w:r>
              <w:rPr>
                <w:sz w:val="14"/>
                <w:szCs w:val="14"/>
              </w:rPr>
              <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 xml:space="preserve">01-C0001</w:t>
            </w:r>
            <w:proofErr w:type="spellStart"/>
            <w:r>
              <w:rPr>
                <w:sz w:val="14"/>
                <w:szCs w:val="14"/>
              </w:rPr>
              <w:t/>
            </w:r>
            <w:proofErr w:type="spellEnd"/>
            <w:r>
              <w:rPr>
                <w:sz w:val="14"/>
                <w:szCs w:val="14"/>
              </w:rPr>
              <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 xml:space="preserve">28-10-2017</w:t>
            </w:r>
            <w:proofErr w:type="spellStart"/>
            <w:r>
              <w:rPr>
                <w:sz w:val="14"/>
                <w:szCs w:val="14"/>
              </w:rPr>
              <w:t/>
            </w:r>
            <w:proofErr w:type="spellEnd"/>
            <w:r>
              <w:rPr>
                <w:sz w:val="14"/>
                <w:szCs w:val="14"/>
              </w:rPr>
              <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 xml:space="preserve">28-10-2017</w:t>
            </w:r>
            <w:proofErr w:type="spellStart"/>
            <w:r>
              <w:rPr>
                <w:sz w:val="14"/>
                <w:szCs w:val="14"/>
              </w:rPr>
              <w:t/>
            </w:r>
            <w:proofErr w:type="spellEnd"/>
            <w:r>
              <w:rPr>
                <w:sz w:val="14"/>
                <w:szCs w:val="14"/>
              </w:rPr>
              <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 xml:space="preserve">JUAN CARLOS SS ROBLES MEDINA</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 xml:space="preserve">27.00</w:t>
            </w:r>
            <w:proofErr w:type="spellStart"/>
            <w:r w:rsidR="001041DA">
              <w:rPr>
                <w:sz w:val="14"/>
                <w:szCs w:val="14"/>
              </w:rPr>
              <w:t/>
            </w:r>
            <w:proofErr w:type="spellEnd"/>
            <w:r w:rsidR="001041DA">
              <w:rPr>
                <w:sz w:val="14"/>
                <w:szCs w:val="14"/>
              </w:rPr>
              <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 xml:space="preserve">75.00</w:t>
            </w:r>
            <w:proofErr w:type="spellStart"/>
            <w:r w:rsidR="001041DA">
              <w:rPr>
                <w:sz w:val="14"/>
                <w:szCs w:val="14"/>
              </w:rPr>
              <w:t/>
            </w:r>
            <w:proofErr w:type="spellEnd"/>
            <w:r w:rsidR="001041DA">
              <w:rPr>
                <w:sz w:val="14"/>
                <w:szCs w:val="14"/>
              </w:rPr>
              <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 xml:space="preserve">4.32</w:t>
            </w:r>
            <w:proofErr w:type="spellStart"/>
            <w:r w:rsidR="001041DA">
              <w:rPr>
                <w:sz w:val="14"/>
                <w:szCs w:val="14"/>
              </w:rPr>
              <w:t/>
            </w:r>
            <w:proofErr w:type="spellEnd"/>
            <w:r w:rsidR="001041DA">
              <w:rPr>
                <w:sz w:val="14"/>
                <w:szCs w:val="14"/>
              </w:rPr>
              <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SANTIAGO DUARTE CEBREROS</w:t>
            </w:r>
            <w:proofErr w:type="spellStart"/>
            <w:r>
              <w:rPr>
                <w:sz w:val="14"/>
                <w:szCs w:val="14"/>
              </w:rPr>
              <w:t/>
            </w:r>
            <w:proofErr w:type="spellEnd"/>
            <w:r>
              <w:rPr>
                <w:sz w:val="14"/>
                <w:szCs w:val="14"/>
              </w:rPr>
              <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 xml:space="preserve">01-C0001</w:t>
            </w:r>
            <w:proofErr w:type="spellStart"/>
            <w:r>
              <w:rPr>
                <w:sz w:val="14"/>
                <w:szCs w:val="14"/>
              </w:rPr>
              <w:t/>
            </w:r>
            <w:proofErr w:type="spellEnd"/>
            <w:r>
              <w:rPr>
                <w:sz w:val="14"/>
                <w:szCs w:val="14"/>
              </w:rPr>
              <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 xml:space="preserve">28-10-2017</w:t>
            </w:r>
            <w:proofErr w:type="spellStart"/>
            <w:r>
              <w:rPr>
                <w:sz w:val="14"/>
                <w:szCs w:val="14"/>
              </w:rPr>
              <w:t/>
            </w:r>
            <w:proofErr w:type="spellEnd"/>
            <w:r>
              <w:rPr>
                <w:sz w:val="14"/>
                <w:szCs w:val="14"/>
              </w:rPr>
              <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 xml:space="preserve">28-10-2017</w:t>
            </w:r>
            <w:proofErr w:type="spellStart"/>
            <w:r>
              <w:rPr>
                <w:sz w:val="14"/>
                <w:szCs w:val="14"/>
              </w:rPr>
              <w:t/>
            </w:r>
            <w:proofErr w:type="spellEnd"/>
            <w:r>
              <w:rPr>
                <w:sz w:val="14"/>
                <w:szCs w:val="14"/>
              </w:rPr>
              <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 xml:space="preserve">JUAN CARLOS SS ROBLES MEDINA</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 xml:space="preserve">27.00</w:t>
            </w:r>
            <w:proofErr w:type="spellStart"/>
            <w:r w:rsidR="001041DA">
              <w:rPr>
                <w:sz w:val="14"/>
                <w:szCs w:val="14"/>
              </w:rPr>
              <w:t/>
            </w:r>
            <w:proofErr w:type="spellEnd"/>
            <w:r w:rsidR="001041DA">
              <w:rPr>
                <w:sz w:val="14"/>
                <w:szCs w:val="14"/>
              </w:rPr>
              <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 xml:space="preserve">75.00</w:t>
            </w:r>
            <w:proofErr w:type="spellStart"/>
            <w:r w:rsidR="001041DA">
              <w:rPr>
                <w:sz w:val="14"/>
                <w:szCs w:val="14"/>
              </w:rPr>
              <w:t/>
            </w:r>
            <w:proofErr w:type="spellEnd"/>
            <w:r w:rsidR="001041DA">
              <w:rPr>
                <w:sz w:val="14"/>
                <w:szCs w:val="14"/>
              </w:rPr>
              <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 xml:space="preserve">4.32</w:t>
            </w:r>
            <w:proofErr w:type="spellStart"/>
            <w:r w:rsidR="001041DA">
              <w:rPr>
                <w:sz w:val="14"/>
                <w:szCs w:val="14"/>
              </w:rPr>
              <w:t/>
            </w:r>
            <w:proofErr w:type="spellEnd"/>
            <w:r w:rsidR="001041DA">
              <w:rPr>
                <w:sz w:val="14"/>
                <w:szCs w:val="14"/>
              </w:rPr>
              <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 xml:space="preserve">106.32</w:t>
            </w:r>
            <w:proofErr w:type="spellStart"/>
            <w:r w:rsidR="001041DA">
              <w:rPr>
                <w:sz w:val="14"/>
                <w:szCs w:val="14"/>
              </w:rPr>
              <w:t/>
            </w:r>
            <w:proofErr w:type="spellEnd"/>
            <w:r w:rsidR="001041DA">
              <w:rPr>
                <w:sz w:val="14"/>
                <w:szCs w:val="14"/>
              </w:rPr>
              <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 xml:space="preserve">29-10-2017</w:t>
            </w:r>
            <w:proofErr w:type="spellStart"/>
            <w:r>
              <w:rPr>
                <w:sz w:val="14"/>
                <w:szCs w:val="14"/>
              </w:rPr>
              <w:t/>
            </w:r>
            <w:proofErr w:type="spellEnd"/>
            <w:r>
              <w:rPr>
                <w:sz w:val="14"/>
                <w:szCs w:val="14"/>
              </w:rPr>
              <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 xml:space="preserve">29-10-2017</w:t>
            </w:r>
            <w:proofErr w:type="spellStart"/>
            <w:r>
              <w:rPr>
                <w:sz w:val="14"/>
                <w:szCs w:val="14"/>
              </w:rPr>
              <w:t/>
            </w:r>
            <w:proofErr w:type="spellEnd"/>
            <w:r>
              <w:rPr>
                <w:sz w:val="14"/>
                <w:szCs w:val="14"/>
              </w:rPr>
              <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 xml:space="preserve">201.87</w:t>
            </w:r>
            <w:proofErr w:type="spellStart"/>
            <w:r w:rsidR="001041DA">
              <w:rPr>
                <w:sz w:val="14"/>
                <w:szCs w:val="14"/>
              </w:rPr>
              <w:t/>
            </w:r>
            <w:proofErr w:type="spellEnd"/>
            <w:r w:rsidR="001041DA">
              <w:rPr>
                <w:sz w:val="14"/>
                <w:szCs w:val="14"/>
              </w:rPr>
              <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 xml:space="preserve">JUAN CARLOS SS ROBLES MEDINA</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 xml:space="preserve">5.85</w:t>
            </w:r>
            <w:proofErr w:type="spellStart"/>
            <w:r w:rsidR="001041DA">
              <w:rPr>
                <w:sz w:val="14"/>
                <w:szCs w:val="14"/>
              </w:rPr>
              <w:t/>
            </w:r>
            <w:proofErr w:type="spellEnd"/>
            <w:r w:rsidR="001041DA">
              <w:rPr>
                <w:sz w:val="14"/>
                <w:szCs w:val="14"/>
              </w:rPr>
              <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 xml:space="preserve">195.08</w:t>
            </w:r>
            <w:proofErr w:type="spellStart"/>
            <w:r w:rsidR="001041DA">
              <w:rPr>
                <w:sz w:val="14"/>
                <w:szCs w:val="14"/>
              </w:rPr>
              <w:t/>
            </w:r>
            <w:proofErr w:type="spellEnd"/>
            <w:r w:rsidR="001041DA">
              <w:rPr>
                <w:sz w:val="14"/>
                <w:szCs w:val="14"/>
              </w:rPr>
              <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 xml:space="preserve">0.94</w:t>
            </w:r>
            <w:proofErr w:type="spellStart"/>
            <w:r w:rsidR="001041DA">
              <w:rPr>
                <w:sz w:val="14"/>
                <w:szCs w:val="14"/>
              </w:rPr>
              <w:t/>
            </w:r>
            <w:proofErr w:type="spellEnd"/>
            <w:r w:rsidR="001041DA">
              <w:rPr>
                <w:sz w:val="14"/>
                <w:szCs w:val="14"/>
              </w:rPr>
              <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 xml:space="preserve">201.87</w:t>
            </w:r>
            <w:proofErr w:type="spellStart"/>
            <w:r w:rsidR="001041DA">
              <w:rPr>
                <w:sz w:val="14"/>
                <w:szCs w:val="14"/>
              </w:rPr>
              <w:t/>
            </w:r>
            <w:proofErr w:type="spellEnd"/>
            <w:r w:rsidR="001041DA">
              <w:rPr>
                <w:sz w:val="14"/>
                <w:szCs w:val="14"/>
              </w:rPr>
              <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bl>
    <w:p w14:paraId="7E55CA57" w14:textId="77777777" w:rsidR="00D07ACC" w:rsidRPr="002310B3" w:rsidRDefault="00D07ACC" w:rsidP="00D07ACC">
      <w:pPr>
        <w:ind w:left="-1701" w:right="-1652"/>
        <w:rPr>
          <w:sz w:val="16"/>
          <w:szCs w:val="16"/>
        </w:rPr>
      </w:pPr>
    </w:p>
    <w:sectPr w:rsidR="00D07ACC" w:rsidRPr="002310B3" w:rsidSect="00C343D3">
      <w:headerReference w:type="even" r:id="rId7"/>
      <w:headerReference w:type="default" r:id="rId8"/>
      <w:footerReference w:type="default" r:id="rId9"/>
      <w:headerReference w:type="first" r:id="rId10"/>
      <w:pgSz w:w="12240" w:h="15840"/>
      <w:pgMar w:top="142" w:right="47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0AF75EB1" w:rsidR="0042789A" w:rsidRPr="001636B4" w:rsidRDefault="00C343D3" w:rsidP="00C343D3">
    <w:pPr>
      <w:pStyle w:val="Piedepgina"/>
      <w:ind w:left="-1418" w:right="142"/>
      <w:rPr>
        <w:sz w:val="10"/>
        <w:szCs w:val="10"/>
      </w:rPr>
    </w:pPr>
    <w:r>
      <w:rPr>
        <w:sz w:val="10"/>
        <w:szCs w:val="1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 xml:space="preserve">$574.33</w:t>
          </w:r>
          <w:proofErr w:type="spellStart"/>
          <w:r w:rsidRPr="001636B4">
            <w:rPr>
              <w:b/>
            </w:rPr>
            <w:t/>
          </w:r>
          <w:proofErr w:type="spellEnd"/>
          <w:r w:rsidRPr="001636B4">
            <w:rPr>
              <w:b/>
            </w:rPr>
            <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 xml:space="preserve">$18.84</w:t>
          </w:r>
          <w:proofErr w:type="spellStart"/>
          <w:r w:rsidRPr="001636B4">
            <w:rPr>
              <w:b/>
            </w:rPr>
            <w:t/>
          </w:r>
          <w:proofErr w:type="spellEnd"/>
          <w:r w:rsidRPr="001636B4">
            <w:rPr>
              <w:b/>
            </w:rPr>
            <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 xml:space="preserve">$0.00</w:t>
          </w:r>
          <w:proofErr w:type="spellStart"/>
          <w:r w:rsidRPr="001636B4">
            <w:rPr>
              <w:b/>
            </w:rPr>
            <w:t/>
          </w:r>
          <w:proofErr w:type="spellEnd"/>
          <w:r w:rsidRPr="001636B4">
            <w:rPr>
              <w:b/>
            </w:rPr>
            <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 xml:space="preserve">$117.70</w:t>
          </w:r>
          <w:proofErr w:type="spellStart"/>
          <w:r w:rsidRPr="001636B4">
            <w:rPr>
              <w:b/>
            </w:rPr>
            <w:t/>
          </w:r>
          <w:proofErr w:type="spellEnd"/>
          <w:r w:rsidRPr="001636B4">
            <w:rPr>
              <w:b/>
            </w:rPr>
            <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 xml:space="preserve">$710.87</w:t>
          </w:r>
          <w:proofErr w:type="spellStart"/>
          <w:r>
            <w:rPr>
              <w:b/>
            </w:rPr>
            <w:t/>
          </w:r>
          <w:proofErr w:type="spellEnd"/>
          <w:r>
            <w:rPr>
              <w:b/>
            </w:rPr>
            <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DC15E7">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7B9844" w14:textId="77777777" w:rsidR="00DC15E7" w:rsidRPr="00E5087E" w:rsidRDefault="00DC15E7" w:rsidP="00DC15E7">
    <w:pPr>
      <w:pStyle w:val="Encabezado"/>
      <w:pBdr>
        <w:bottom w:val="single" w:sz="4" w:space="1" w:color="auto"/>
      </w:pBdr>
      <w:tabs>
        <w:tab w:val="clear" w:pos="8504"/>
      </w:tabs>
      <w:ind w:left="-1418" w:right="-992"/>
      <w:rPr>
        <w:rFonts w:ascii="Arial" w:hAnsi="Arial" w:cs="Arial"/>
        <w:sz w:val="20"/>
        <w:szCs w:val="20"/>
      </w:rPr>
    </w:pPr>
    <w:r>
      <w:t xml:space="preserve">Fecha Inicial: 13-10-2017</w:t>
    </w:r>
    <w:r>
      <w:tab/>
    </w:r>
    <w:r w:rsidRPr="009D5B9D">
      <w:rPr>
        <w:rFonts w:ascii="Avenir Black" w:hAnsi="Avenir Black"/>
        <w:sz w:val="18"/>
        <w:szCs w:val="18"/>
      </w:rPr>
      <w:t>REPORTE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 xml:space="preserve">01-11-2017</w:t>
    </w:r>
  </w:p>
  <w:p w14:paraId="5CE35879" w14:textId="518D62D6" w:rsidR="001A516E" w:rsidRDefault="00DC15E7" w:rsidP="00DC15E7">
    <w:pPr>
      <w:pStyle w:val="Encabezado"/>
    </w:pPr>
    <w:r>
      <w:t xml:space="preserve">Fecha Final: 01-11-2017</w:t>
    </w:r>
    <w:r>
      <w:rPr>
        <w:rFonts w:ascii="Avenir Black" w:hAnsi="Avenir Black"/>
      </w:rPr>
      <w:t xml:space="preserve">                                   </w:t>
    </w:r>
    <w:r w:rsidRPr="009D5B9D">
      <w:rPr>
        <w:rFonts w:ascii="Avenir Black" w:hAnsi="Avenir Black"/>
        <w:sz w:val="15"/>
        <w:szCs w:val="15"/>
      </w:rPr>
      <w:t>RUBIDIA MARTINEZ ALCARAZ</w:t>
    </w: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DC15E7">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322A6A"/>
    <w:rsid w:val="00342C36"/>
    <w:rsid w:val="0042789A"/>
    <w:rsid w:val="004F5518"/>
    <w:rsid w:val="005808C7"/>
    <w:rsid w:val="005A23B2"/>
    <w:rsid w:val="00610571"/>
    <w:rsid w:val="00645EB2"/>
    <w:rsid w:val="006B10E4"/>
    <w:rsid w:val="00887C59"/>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52</Words>
  <Characters>286</Characters>
  <Application>Microsoft Macintosh Word</Application>
  <DocSecurity>0</DocSecurity>
  <Lines>2</Lines>
  <Paragraphs>1</Paragraphs>
  <ScaleCrop>false</ScaleCrop>
  <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30</cp:revision>
  <cp:lastPrinted>2017-09-21T22:50:00Z</cp:lastPrinted>
  <dcterms:created xsi:type="dcterms:W3CDTF">2017-07-10T23:41:00Z</dcterms:created>
  <dcterms:modified xsi:type="dcterms:W3CDTF">2017-11-01T08:10:00Z</dcterms:modified>
</cp:coreProperties>
</file>