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2"/>
        <w:gridCol w:w="44"/>
        <w:gridCol w:w="837"/>
        <w:gridCol w:w="162"/>
        <w:gridCol w:w="847"/>
        <w:gridCol w:w="744"/>
        <w:gridCol w:w="3075"/>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lastRenderedPageBreak/>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25D11437" w14:textId="77777777" w:rsidR="000D3A39" w:rsidRPr="007E62C5" w:rsidRDefault="000D3A39" w:rsidP="000D3A39">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61013621" w14:textId="77777777" w:rsidR="000D3A39" w:rsidRPr="007E62C5" w:rsidRDefault="000D3A39" w:rsidP="000D3A39">
      <w:pPr>
        <w:tabs>
          <w:tab w:val="right" w:leader="hyphen" w:pos="8505"/>
        </w:tabs>
        <w:spacing w:line="276" w:lineRule="auto"/>
        <w:ind w:left="-709" w:right="-660"/>
        <w:jc w:val="both"/>
        <w:rPr>
          <w:rFonts w:ascii="Century Gothic" w:hAnsi="Century Gothic"/>
          <w:color w:val="000000"/>
          <w:sz w:val="21"/>
          <w:szCs w:val="21"/>
          <w:lang w:val="es-ES_tradnl"/>
        </w:rPr>
      </w:pPr>
    </w:p>
    <w:p w14:paraId="06867A04" w14:textId="77777777" w:rsidR="000D3A39" w:rsidRPr="005961B8" w:rsidRDefault="000D3A39" w:rsidP="000D3A39">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lastRenderedPageBreak/>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Pr>
          <w:rFonts w:ascii="Century Gothic" w:hAnsi="Century Gothic"/>
          <w:color w:val="000000"/>
          <w:sz w:val="21"/>
          <w:szCs w:val="21"/>
          <w:lang w:val="es-ES_tradnl"/>
        </w:rPr>
        <w:t xml:space="preserve"> </w:t>
      </w:r>
      <w:r w:rsidRPr="00E9389B">
        <w:rPr>
          <w:rFonts w:ascii="Century Gothic" w:hAnsi="Century Gothic"/>
          <w:b/>
          <w:color w:val="000000"/>
          <w:sz w:val="21"/>
          <w:szCs w:val="21"/>
          <w:lang w:val="es-ES_tradnl"/>
        </w:rPr>
        <w:t>SOBRE EL IMPORTE TOTAL DEL MUTUO OTORGADO</w:t>
      </w:r>
      <w:r>
        <w:rPr>
          <w:rFonts w:ascii="Century Gothic" w:hAnsi="Century Gothic"/>
          <w:color w:val="000000"/>
          <w:sz w:val="21"/>
          <w:szCs w:val="21"/>
          <w:lang w:val="es-ES_tradnl"/>
        </w:rPr>
        <w:t>.</w:t>
      </w:r>
    </w:p>
    <w:p w14:paraId="70039FC0" w14:textId="77777777" w:rsidR="000D3A39" w:rsidRPr="007E62C5" w:rsidRDefault="000D3A39" w:rsidP="000D3A39">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w:t>
      </w:r>
      <w:r>
        <w:rPr>
          <w:rFonts w:ascii="Century Gothic" w:hAnsi="Century Gothic"/>
          <w:color w:val="000000"/>
          <w:sz w:val="21"/>
          <w:szCs w:val="21"/>
          <w:lang w:val="es-ES_tradnl"/>
        </w:rPr>
        <w:t>APLICADO EL</w:t>
      </w:r>
      <w:r w:rsidRPr="00E9389B">
        <w:rPr>
          <w:rFonts w:ascii="Century Gothic" w:hAnsi="Century Gothic"/>
          <w:b/>
          <w:color w:val="000000"/>
          <w:sz w:val="21"/>
          <w:szCs w:val="21"/>
          <w:lang w:val="es-ES_tradnl"/>
        </w:rPr>
        <w:t xml:space="preserve"> 1% (UNO POR CIENTO)</w:t>
      </w:r>
      <w:r>
        <w:rPr>
          <w:rFonts w:ascii="Century Gothic" w:hAnsi="Century Gothic"/>
          <w:b/>
          <w:color w:val="000000"/>
          <w:sz w:val="21"/>
          <w:szCs w:val="21"/>
          <w:lang w:val="es-ES_tradnl"/>
        </w:rPr>
        <w:t xml:space="preserve"> </w:t>
      </w:r>
      <w:r w:rsidRPr="000E35D5">
        <w:rPr>
          <w:rFonts w:ascii="Century Gothic" w:hAnsi="Century Gothic"/>
          <w:b/>
          <w:color w:val="000000"/>
          <w:sz w:val="21"/>
          <w:szCs w:val="21"/>
          <w:highlight w:val="yellow"/>
          <w:lang w:val="es-ES_tradnl"/>
        </w:rPr>
        <w:t>DIARIO</w:t>
      </w:r>
      <w:r w:rsidRPr="00E9389B">
        <w:rPr>
          <w:rFonts w:ascii="Century Gothic" w:hAnsi="Century Gothic"/>
          <w:b/>
          <w:color w:val="000000"/>
          <w:sz w:val="21"/>
          <w:szCs w:val="21"/>
          <w:lang w:val="es-ES_tradnl"/>
        </w:rPr>
        <w:t xml:space="preserve"> SOBRE EL IMPORTE TOTAL DEL MUTUO OTORGADO</w:t>
      </w:r>
      <w:r>
        <w:rPr>
          <w:rFonts w:ascii="Century Gothic" w:hAnsi="Century Gothic"/>
          <w:color w:val="000000"/>
          <w:sz w:val="21"/>
          <w:szCs w:val="21"/>
          <w:lang w:val="es-ES_tradnl"/>
        </w:rPr>
        <w:t xml:space="preserve">. </w:t>
      </w:r>
    </w:p>
    <w:p w14:paraId="561480B6" w14:textId="77777777" w:rsidR="000D3A39" w:rsidRPr="007E62C5" w:rsidRDefault="000D3A39" w:rsidP="000D3A39">
      <w:pPr>
        <w:tabs>
          <w:tab w:val="right" w:leader="hyphen" w:pos="8505"/>
        </w:tabs>
        <w:spacing w:line="276" w:lineRule="auto"/>
        <w:ind w:right="-660"/>
        <w:jc w:val="both"/>
        <w:rPr>
          <w:rFonts w:ascii="Century Gothic" w:hAnsi="Century Gothic" w:cs="Arial"/>
          <w:color w:val="000000"/>
          <w:sz w:val="21"/>
          <w:szCs w:val="21"/>
          <w:lang w:val="es-ES_tradnl"/>
        </w:rPr>
      </w:pPr>
    </w:p>
    <w:p w14:paraId="6B9A989C" w14:textId="77777777" w:rsidR="000D3A39" w:rsidRDefault="000D3A39" w:rsidP="000D3A39">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 xml:space="preserve">APLICADO EN EL SIGUIENTE ORDEN: INTERESES MORATORIOS, INTERESES ORDINARIOS </w:t>
      </w:r>
      <w:r w:rsidRPr="00323684">
        <w:rPr>
          <w:rFonts w:ascii="Century Gothic" w:hAnsi="Century Gothic" w:cs="Arial"/>
          <w:color w:val="000000"/>
        </w:rPr>
        <w:lastRenderedPageBreak/>
        <w:t>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w:t>
      </w:r>
      <w:r w:rsidRPr="00DA3221">
        <w:rPr>
          <w:rFonts w:ascii="Century Gothic" w:hAnsi="Century Gothic" w:cs="Arial"/>
          <w:color w:val="000000"/>
          <w:lang w:val="es-ES"/>
        </w:rPr>
        <w:lastRenderedPageBreak/>
        <w:t xml:space="preserve">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lastRenderedPageBreak/>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lastRenderedPageBreak/>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w:t>
      </w:r>
      <w:r w:rsidRPr="00323684">
        <w:rPr>
          <w:rFonts w:ascii="Century Gothic" w:hAnsi="Century Gothic" w:cs="Arial"/>
          <w:color w:val="000000"/>
          <w:lang w:val="es-ES"/>
        </w:rPr>
        <w:lastRenderedPageBreak/>
        <w:t>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lastRenderedPageBreak/>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w:t>
      </w:r>
      <w:r w:rsidRPr="00323684">
        <w:rPr>
          <w:rFonts w:ascii="Century Gothic" w:hAnsi="Century Gothic" w:cs="Arial"/>
          <w:color w:val="000000"/>
          <w:lang w:val="es-ES"/>
        </w:rPr>
        <w:lastRenderedPageBreak/>
        <w:t xml:space="preserve">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29E43E7F" w14:textId="77777777" w:rsidR="00EE0CCC" w:rsidRDefault="00EE0CCC" w:rsidP="0069229E">
      <w:pPr>
        <w:jc w:val="center"/>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lastRenderedPageBreak/>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bookmarkStart w:id="0" w:name="_GoBack"/>
      <w:bookmarkEnd w:id="0"/>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0D3A39"/>
    <w:rsid w:val="001917A3"/>
    <w:rsid w:val="004F4FA9"/>
    <w:rsid w:val="005C0C62"/>
    <w:rsid w:val="006322E3"/>
    <w:rsid w:val="0069229E"/>
    <w:rsid w:val="00975D41"/>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4718</Words>
  <Characters>25950</Characters>
  <Application>Microsoft Macintosh Word</Application>
  <DocSecurity>0</DocSecurity>
  <Lines>216</Lines>
  <Paragraphs>61</Paragraphs>
  <ScaleCrop>false</ScaleCrop>
  <Company/>
  <LinksUpToDate>false</LinksUpToDate>
  <CharactersWithSpaces>30607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cp:revision>
  <dcterms:created xsi:type="dcterms:W3CDTF">2017-06-15T20:44:00Z</dcterms:created>
  <dcterms:modified xsi:type="dcterms:W3CDTF">2017-08-22T15:24:00Z</dcterms:modified>
</cp:coreProperties>
</file>