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7EE43" w14:textId="77777777" w:rsidR="00AB4261" w:rsidRPr="00275DB6" w:rsidRDefault="00625FA4" w:rsidP="004B4B9E">
      <w:pPr>
        <w:pStyle w:val="affffffffff9"/>
        <w:rPr>
          <w:lang w:val="en-US"/>
        </w:rPr>
      </w:pPr>
      <w:bookmarkStart w:id="0" w:name="_Toc358022366"/>
      <w:bookmarkStart w:id="1" w:name="_Toc332027948"/>
      <w:r w:rsidRPr="00275DB6">
        <w:t>СОДЕРЖАНИЕ</w:t>
      </w:r>
      <w:bookmarkEnd w:id="0"/>
    </w:p>
    <w:sdt>
      <w:sdtPr>
        <w:rPr>
          <w:rFonts w:cs="Times New Roman"/>
        </w:rPr>
        <w:id w:val="2874072"/>
        <w:docPartObj>
          <w:docPartGallery w:val="Table of Contents"/>
          <w:docPartUnique/>
        </w:docPartObj>
      </w:sdtPr>
      <w:sdtEndPr/>
      <w:sdtContent>
        <w:p w14:paraId="7DBC66FD" w14:textId="77777777" w:rsidR="005076E9" w:rsidRDefault="00B53195">
          <w:pPr>
            <w:pStyle w:val="36"/>
            <w:rPr>
              <w:rFonts w:eastAsiaTheme="minorEastAsia" w:cstheme="minorBidi"/>
              <w:iCs w:val="0"/>
            </w:rPr>
          </w:pPr>
          <w:r w:rsidRPr="00275DB6">
            <w:rPr>
              <w:sz w:val="20"/>
            </w:rPr>
            <w:fldChar w:fldCharType="begin"/>
          </w:r>
          <w:r w:rsidR="0056035A" w:rsidRPr="00275DB6">
            <w:instrText xml:space="preserve"> TOC \h \z \t "ПЗ_Заголовки;3" </w:instrText>
          </w:r>
          <w:r w:rsidRPr="00275DB6">
            <w:rPr>
              <w:sz w:val="20"/>
            </w:rPr>
            <w:fldChar w:fldCharType="separate"/>
          </w:r>
          <w:hyperlink w:anchor="_Toc62807329" w:history="1">
            <w:r w:rsidR="005076E9" w:rsidRPr="007B13DC">
              <w:rPr>
                <w:rStyle w:val="afb"/>
              </w:rPr>
              <w:t>ПРИНЯТЫЕ УСЛОВНЫЕ СОКРАЩЕНИЯ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_Toc62807329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3FC7F26B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30" w:history="1">
            <w:r w:rsidR="005076E9" w:rsidRPr="007B13DC">
              <w:rPr>
                <w:rStyle w:val="afb"/>
              </w:rPr>
              <w:t>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ИСХОДНЫЕ ДАННЫЕ И ПОЛОЖЕНИЯ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74ABCC1C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31" w:history="1">
            <w:r w:rsidR="005076E9" w:rsidRPr="007B13DC">
              <w:rPr>
                <w:rStyle w:val="afb"/>
              </w:rPr>
              <w:t>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КРАТКАЯ ХАРАКТЕРИСТИКА ОБЪЕКТА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C234D2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32" w:history="1">
            <w:r w:rsidR="005076E9" w:rsidRPr="007B13DC">
              <w:rPr>
                <w:rStyle w:val="afb"/>
              </w:rPr>
              <w:t>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ОБОСНОВАНИЕ ПРИНЯТОЙ СХЕМЫ ЭЛЕКТРОСНАБЖЕНИЯ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E7156CD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33" w:history="1">
            <w:r w:rsidR="005076E9" w:rsidRPr="007B13DC">
              <w:rPr>
                <w:rStyle w:val="afb"/>
              </w:rPr>
              <w:t>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1BA958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34" w:history="1">
            <w:r w:rsidR="005076E9" w:rsidRPr="007B13DC">
              <w:rPr>
                <w:rStyle w:val="afb"/>
                <w:rFonts w:ascii="Calibri" w:hAnsi="Calibri"/>
              </w:rPr>
              <w:t>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параметры и характеристики МПС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293CA1FC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35" w:history="1">
            <w:r w:rsidR="005076E9" w:rsidRPr="007B13DC">
              <w:rPr>
                <w:rStyle w:val="afb"/>
                <w:rFonts w:ascii="Calibri" w:hAnsi="Calibri"/>
              </w:rPr>
              <w:t>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КРУЭ 110 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61F14B2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36" w:history="1">
            <w:r w:rsidR="005076E9" w:rsidRPr="007B13DC">
              <w:rPr>
                <w:rStyle w:val="afb"/>
                <w:rFonts w:ascii="Calibri" w:hAnsi="Calibri"/>
              </w:rPr>
              <w:t>4.3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169A377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37" w:history="1">
            <w:r w:rsidR="005076E9" w:rsidRPr="007B13DC">
              <w:rPr>
                <w:rStyle w:val="afb"/>
              </w:rPr>
              <w:t>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РАБОЧИЙ И АВАРИЙНЫЙ РЕЖИМЫ РАБОТЫ ТРАНСФОРМАТОРНОЙ ПОДСТАНЦИИ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CB0EBEB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38" w:history="1">
            <w:r w:rsidR="005076E9" w:rsidRPr="007B13DC">
              <w:rPr>
                <w:rStyle w:val="afb"/>
                <w:rFonts w:ascii="Calibri" w:hAnsi="Calibri"/>
              </w:rPr>
              <w:t>5.1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отключение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7A57481F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39" w:history="1">
            <w:r w:rsidR="005076E9" w:rsidRPr="007B13DC">
              <w:rPr>
                <w:rStyle w:val="afb"/>
                <w:rFonts w:ascii="Calibri" w:hAnsi="Calibri"/>
              </w:rPr>
              <w:t>5.2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сигнал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176BE7C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40" w:history="1">
            <w:r w:rsidR="005076E9" w:rsidRPr="007B13DC">
              <w:rPr>
                <w:rStyle w:val="afb"/>
                <w:rFonts w:ascii="Calibri" w:hAnsi="Calibri"/>
              </w:rPr>
              <w:t>5.3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датчиков пожарной сигнализации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37639D8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41" w:history="1">
            <w:r w:rsidR="005076E9" w:rsidRPr="007B13DC">
              <w:rPr>
                <w:rStyle w:val="afb"/>
                <w:rFonts w:ascii="Calibri" w:hAnsi="Calibri"/>
              </w:rPr>
              <w:t>5.4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Выход из строя одного из щитов СОПТ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2995E00C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42" w:history="1">
            <w:r w:rsidR="005076E9" w:rsidRPr="007B13DC">
              <w:rPr>
                <w:rStyle w:val="afb"/>
                <w:rFonts w:ascii="Calibri" w:hAnsi="Calibri"/>
              </w:rPr>
              <w:t>5.5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Перегрев трансформатора собственных нужд ТСН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75C103B9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43" w:history="1">
            <w:r w:rsidR="005076E9" w:rsidRPr="007B13DC">
              <w:rPr>
                <w:rStyle w:val="afb"/>
              </w:rPr>
              <w:t>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КОНСТРУКТИВНО-КОМПОНОВОЧНЫЕ И ТЕХНИЧЕСКИЕ РЕШЕНИЯ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08B8C878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44" w:history="1">
            <w:r w:rsidR="005076E9" w:rsidRPr="007B13DC">
              <w:rPr>
                <w:rStyle w:val="afb"/>
                <w:rFonts w:ascii="Calibri" w:hAnsi="Calibri"/>
              </w:rPr>
              <w:t>6.1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33EF6B9A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45" w:history="1">
            <w:r w:rsidR="005076E9" w:rsidRPr="007B13DC">
              <w:rPr>
                <w:rStyle w:val="afb"/>
                <w:rFonts w:ascii="Calibri" w:hAnsi="Calibri"/>
              </w:rPr>
              <w:t>6.2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02FFBBC8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46" w:history="1">
            <w:r w:rsidR="005076E9" w:rsidRPr="007B13DC">
              <w:rPr>
                <w:rStyle w:val="afb"/>
              </w:rPr>
              <w:t>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ПЕРЕМЕННОГО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27D38A0D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47" w:history="1">
            <w:r w:rsidR="005076E9" w:rsidRPr="007B13DC">
              <w:rPr>
                <w:rStyle w:val="afb"/>
              </w:rPr>
              <w:t>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ПОСТОЯННОГО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7963D682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48" w:history="1">
            <w:r w:rsidR="005076E9" w:rsidRPr="007B13DC">
              <w:rPr>
                <w:rStyle w:val="afb"/>
              </w:rPr>
              <w:t>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СИСТЕМА РАБОЧЕГО И АВАРИЙНОГО ОСВЕЩЕНИЯ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8</w:t>
            </w:r>
            <w:r w:rsidR="005076E9">
              <w:rPr>
                <w:webHidden/>
              </w:rPr>
              <w:fldChar w:fldCharType="end"/>
            </w:r>
          </w:hyperlink>
        </w:p>
        <w:p w14:paraId="06293C81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49" w:history="1">
            <w:r w:rsidR="005076E9" w:rsidRPr="007B13DC">
              <w:rPr>
                <w:rStyle w:val="afb"/>
              </w:rPr>
              <w:t>10.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КАБЕЛЬНОЕ ХОЗЯЙСТВО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9</w:t>
            </w:r>
            <w:r w:rsidR="005076E9">
              <w:rPr>
                <w:webHidden/>
              </w:rPr>
              <w:fldChar w:fldCharType="end"/>
            </w:r>
          </w:hyperlink>
        </w:p>
        <w:p w14:paraId="7702DD54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50" w:history="1">
            <w:r w:rsidR="005076E9" w:rsidRPr="007B13DC">
              <w:rPr>
                <w:rStyle w:val="afb"/>
              </w:rPr>
              <w:t>11.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ИЗОЛЯЦИЯ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F1CFC2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51" w:history="1">
            <w:r w:rsidR="005076E9" w:rsidRPr="007B13DC">
              <w:rPr>
                <w:rStyle w:val="afb"/>
              </w:rPr>
              <w:t>12.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ОТ ВНУТРЕННИХ И ГРОЗОВЫХ ПЕРЕНАПРЯЖЕНИЙ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2EBC2337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52" w:history="1">
            <w:r w:rsidR="005076E9" w:rsidRPr="007B13DC">
              <w:rPr>
                <w:rStyle w:val="afb"/>
              </w:rPr>
              <w:t>13.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МОЛНИЕЗАЩИТА И ЗАЗЕМЛЕНИЕ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029FB160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53" w:history="1">
            <w:r w:rsidR="005076E9" w:rsidRPr="007B13DC">
              <w:rPr>
                <w:rStyle w:val="afb"/>
                <w:rFonts w:ascii="Calibri" w:hAnsi="Calibri"/>
              </w:rPr>
              <w:t>13.1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6472C9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54" w:history="1">
            <w:r w:rsidR="005076E9" w:rsidRPr="007B13DC">
              <w:rPr>
                <w:rStyle w:val="afb"/>
                <w:rFonts w:ascii="Calibri" w:hAnsi="Calibri"/>
              </w:rPr>
              <w:t>13.2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НН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F946ABA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55" w:history="1">
            <w:r w:rsidR="005076E9" w:rsidRPr="007B13DC">
              <w:rPr>
                <w:rStyle w:val="afb"/>
                <w:rFonts w:ascii="Calibri" w:hAnsi="Calibri"/>
              </w:rPr>
              <w:t>13.3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контура заземления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BCF4D04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56" w:history="1">
            <w:r w:rsidR="005076E9" w:rsidRPr="007B13DC">
              <w:rPr>
                <w:rStyle w:val="afb"/>
              </w:rPr>
              <w:t>14.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РЕЛЕЙНАЯ ЗАЩИТА И АВТОМАТИКА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5ACA7E93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57" w:history="1">
            <w:r w:rsidR="005076E9" w:rsidRPr="007B13DC">
              <w:rPr>
                <w:rStyle w:val="afb"/>
                <w:rFonts w:ascii="Calibri" w:hAnsi="Calibri"/>
              </w:rPr>
              <w:t>14.1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2566AB70" w14:textId="2D4E83AA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58" w:history="1">
            <w:r w:rsidR="005076E9" w:rsidRPr="007B13DC">
              <w:rPr>
                <w:rStyle w:val="afb"/>
                <w:rFonts w:ascii="Calibri" w:hAnsi="Calibri"/>
              </w:rPr>
              <w:t>14.2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 xml:space="preserve">Защита элементов </w:t>
            </w:r>
            <w:r w:rsidR="00F22DD0">
              <w:rPr>
                <w:rStyle w:val="afb"/>
              </w:rPr>
              <w:t>10 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12</w:t>
            </w:r>
            <w:r w:rsidR="005076E9">
              <w:rPr>
                <w:webHidden/>
              </w:rPr>
              <w:fldChar w:fldCharType="end"/>
            </w:r>
          </w:hyperlink>
        </w:p>
        <w:p w14:paraId="6ECBBFF3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59" w:history="1">
            <w:r w:rsidR="005076E9" w:rsidRPr="007B13DC">
              <w:rPr>
                <w:rStyle w:val="afb"/>
                <w:lang w:eastAsia="en-US"/>
              </w:rPr>
              <w:t>15.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СИСТЕМЫ ДИСПЕТЧЕРИЗАЦИИ И УПРАВЛЕНИЯ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198FCC6F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60" w:history="1">
            <w:r w:rsidR="005076E9" w:rsidRPr="007B13DC">
              <w:rPr>
                <w:rStyle w:val="afb"/>
              </w:rPr>
              <w:t>16.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БЕЗОПАСНОСТИ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3CA27B3E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61" w:history="1">
            <w:r w:rsidR="005076E9" w:rsidRPr="007B13DC">
              <w:rPr>
                <w:rStyle w:val="afb"/>
              </w:rPr>
              <w:t>17.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ПРАВИЛА ПРИЕМКИ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405EC6DA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62" w:history="1">
            <w:r w:rsidR="005076E9" w:rsidRPr="007B13DC">
              <w:rPr>
                <w:rStyle w:val="afb"/>
              </w:rPr>
              <w:t>18.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ТРАНСПОРТИРОВАНИЕ И ХРАНЕНИЕ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0EFF5E0F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63" w:history="1">
            <w:r w:rsidR="005076E9" w:rsidRPr="007B13DC">
              <w:rPr>
                <w:rStyle w:val="afb"/>
              </w:rPr>
              <w:t>19.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К НАДЁЖНОСТИ И ЖИВУЧЕСТИ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75C81626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64" w:history="1">
            <w:r w:rsidR="005076E9" w:rsidRPr="007B13DC">
              <w:rPr>
                <w:rStyle w:val="afb"/>
              </w:rPr>
              <w:t>20.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ГАРАНТИЙНЫЕ ОБЯЗАТЕЛЬСТВА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1806B28F" w14:textId="77777777" w:rsidR="005076E9" w:rsidRDefault="00247138">
          <w:pPr>
            <w:pStyle w:val="36"/>
            <w:rPr>
              <w:rFonts w:eastAsiaTheme="minorEastAsia" w:cstheme="minorBidi"/>
              <w:iCs w:val="0"/>
            </w:rPr>
          </w:pPr>
          <w:hyperlink w:anchor="_Toc62807365" w:history="1">
            <w:r w:rsidR="005076E9" w:rsidRPr="007B13DC">
              <w:rPr>
                <w:rStyle w:val="afb"/>
              </w:rPr>
              <w:t>ССЫЛОЧНЫЕ И НОРМАТИВНЫЕ ДОКУМЕНТЫ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17</w:t>
            </w:r>
            <w:r w:rsidR="005076E9">
              <w:rPr>
                <w:webHidden/>
              </w:rPr>
              <w:fldChar w:fldCharType="end"/>
            </w:r>
          </w:hyperlink>
        </w:p>
        <w:p w14:paraId="53FCCA13" w14:textId="77777777" w:rsidR="0056035A" w:rsidRPr="00275DB6" w:rsidRDefault="00B53195" w:rsidP="000F0F19">
          <w:pPr>
            <w:pStyle w:val="afd"/>
            <w:ind w:left="0" w:firstLine="0"/>
            <w:rPr>
              <w:rFonts w:cstheme="minorHAnsi"/>
            </w:rPr>
          </w:pPr>
          <w:r w:rsidRPr="00275DB6">
            <w:rPr>
              <w:rFonts w:cstheme="minorHAnsi"/>
              <w:szCs w:val="20"/>
            </w:rPr>
            <w:fldChar w:fldCharType="end"/>
          </w:r>
        </w:p>
      </w:sdtContent>
    </w:sdt>
    <w:p w14:paraId="09D79BF9" w14:textId="77777777" w:rsidR="00823868" w:rsidRPr="00BB7CAC" w:rsidRDefault="00A3046B" w:rsidP="0039340E">
      <w:pPr>
        <w:pStyle w:val="a7"/>
        <w:outlineLvl w:val="0"/>
        <w:rPr>
          <w:rFonts w:cstheme="minorHAnsi"/>
        </w:rPr>
      </w:pPr>
      <w:bookmarkStart w:id="2" w:name="_Toc62807356"/>
      <w:bookmarkEnd w:id="1"/>
      <w:r w:rsidRPr="00BB7CAC">
        <w:rPr>
          <w:rFonts w:cstheme="minorHAnsi"/>
        </w:rPr>
        <w:t>РЕЛЕЙНАЯ ЗАЩИТА И АВТОМАТИКА</w:t>
      </w:r>
      <w:bookmarkEnd w:id="2"/>
    </w:p>
    <w:p w14:paraId="74FA0247" w14:textId="77777777" w:rsidR="00B16EE9" w:rsidRDefault="00830E48" w:rsidP="00830E48">
      <w:pPr>
        <w:pStyle w:val="affffffffff7"/>
        <w:rPr>
          <w:rFonts w:cstheme="minorHAnsi"/>
        </w:rPr>
      </w:pPr>
      <w:r w:rsidRPr="00830E48">
        <w:rPr>
          <w:rFonts w:cstheme="minorHAnsi"/>
        </w:rPr>
        <w:t xml:space="preserve">Определяющим при выборе принципов и типов устройств РЗА является выполнение основных требований, предъявляемых к их функционированию (селективность, быстродействие, чувствительность и надёжность), а также выполнение действующих нормативных и директивных документов. </w:t>
      </w:r>
    </w:p>
    <w:p w14:paraId="2F875F86" w14:textId="2D94367D" w:rsidR="001E6E10" w:rsidRPr="00275DB6" w:rsidRDefault="001E6E10" w:rsidP="00B16EE9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На ПС предусматривается </w:t>
      </w:r>
      <w:r w:rsidR="00B16EE9" w:rsidRPr="00B16EE9">
        <w:rPr>
          <w:rFonts w:cstheme="minorHAnsi"/>
        </w:rPr>
        <w:t>оснащение микропроцессорными устройствами релейной защиты и автоматики следующих элементов</w:t>
      </w:r>
      <w:r w:rsidRPr="00275DB6">
        <w:rPr>
          <w:rFonts w:cstheme="minorHAnsi"/>
        </w:rPr>
        <w:t>:</w:t>
      </w:r>
    </w:p>
    <w:p w14:paraId="776856C4" w14:textId="383E88ED" w:rsidR="001E6E10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с</w:t>
      </w:r>
      <w:r w:rsidR="001E6E10" w:rsidRPr="00275DB6">
        <w:rPr>
          <w:rFonts w:asciiTheme="minorHAnsi" w:hAnsiTheme="minorHAnsi" w:cstheme="minorHAnsi"/>
        </w:rPr>
        <w:t>илов</w:t>
      </w:r>
      <w:r w:rsidR="00154472">
        <w:rPr>
          <w:rFonts w:asciiTheme="minorHAnsi" w:hAnsiTheme="minorHAnsi" w:cstheme="minorHAnsi"/>
        </w:rPr>
        <w:t>ого</w:t>
      </w:r>
      <w:r w:rsidR="00E048B6">
        <w:rPr>
          <w:rFonts w:asciiTheme="minorHAnsi" w:hAnsiTheme="minorHAnsi" w:cstheme="minorHAnsi"/>
        </w:rPr>
        <w:t xml:space="preserve"> </w:t>
      </w:r>
      <w:r w:rsidR="001E6E10" w:rsidRPr="00275DB6">
        <w:rPr>
          <w:rFonts w:asciiTheme="minorHAnsi" w:hAnsiTheme="minorHAnsi" w:cstheme="minorHAnsi"/>
        </w:rPr>
        <w:t>трансформатор</w:t>
      </w:r>
      <w:r w:rsidR="00154472">
        <w:rPr>
          <w:rFonts w:asciiTheme="minorHAnsi" w:hAnsiTheme="minorHAnsi" w:cstheme="minorHAnsi"/>
        </w:rPr>
        <w:t>а</w:t>
      </w:r>
      <w:r w:rsidR="001E6E10" w:rsidRPr="00275DB6">
        <w:rPr>
          <w:rFonts w:asciiTheme="minorHAnsi" w:hAnsiTheme="minorHAnsi" w:cstheme="minorHAnsi"/>
        </w:rPr>
        <w:t>;</w:t>
      </w:r>
    </w:p>
    <w:p w14:paraId="5A4C30DA" w14:textId="6A6DF2EA" w:rsidR="00B16EE9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вводн</w:t>
      </w:r>
      <w:r w:rsidR="00154472">
        <w:rPr>
          <w:rFonts w:asciiTheme="minorHAnsi" w:hAnsiTheme="minorHAnsi" w:cstheme="minorHAnsi"/>
        </w:rPr>
        <w:t>ого</w:t>
      </w:r>
      <w:r w:rsidRPr="00B16EE9">
        <w:rPr>
          <w:rFonts w:asciiTheme="minorHAnsi" w:hAnsiTheme="minorHAnsi" w:cstheme="minorHAnsi"/>
        </w:rPr>
        <w:t xml:space="preserve"> выключател</w:t>
      </w:r>
      <w:r w:rsidR="00154472">
        <w:rPr>
          <w:rFonts w:asciiTheme="minorHAnsi" w:hAnsiTheme="minorHAnsi" w:cstheme="minorHAnsi"/>
        </w:rPr>
        <w:t>я</w:t>
      </w:r>
      <w:r w:rsidRPr="00B16EE9">
        <w:rPr>
          <w:rFonts w:asciiTheme="minorHAnsi" w:hAnsiTheme="minorHAnsi" w:cstheme="minorHAnsi"/>
        </w:rPr>
        <w:t xml:space="preserve"> </w:t>
      </w:r>
      <w:r w:rsidR="00F22DD0">
        <w:rPr>
          <w:rFonts w:asciiTheme="minorHAnsi" w:hAnsiTheme="minorHAnsi" w:cstheme="minorHAnsi"/>
        </w:rPr>
        <w:t>10 кВ</w:t>
      </w:r>
      <w:r>
        <w:rPr>
          <w:rFonts w:asciiTheme="minorHAnsi" w:hAnsiTheme="minorHAnsi" w:cstheme="minorHAnsi"/>
        </w:rPr>
        <w:t>;</w:t>
      </w:r>
    </w:p>
    <w:p w14:paraId="78D59B28" w14:textId="63AD0AB9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отходящих л</w:t>
      </w:r>
      <w:r w:rsidR="001E6E10" w:rsidRPr="00275DB6">
        <w:rPr>
          <w:rFonts w:asciiTheme="minorHAnsi" w:hAnsiTheme="minorHAnsi" w:cstheme="minorHAnsi"/>
        </w:rPr>
        <w:t xml:space="preserve">иний </w:t>
      </w:r>
      <w:r w:rsidR="00F22DD0">
        <w:rPr>
          <w:rFonts w:asciiTheme="minorHAnsi" w:hAnsiTheme="minorHAnsi" w:cstheme="minorHAnsi"/>
        </w:rPr>
        <w:t>10 кВ</w:t>
      </w:r>
      <w:r w:rsidR="001E6E10" w:rsidRPr="00275DB6">
        <w:rPr>
          <w:rFonts w:asciiTheme="minorHAnsi" w:hAnsiTheme="minorHAnsi" w:cstheme="minorHAnsi"/>
        </w:rPr>
        <w:t>;</w:t>
      </w:r>
    </w:p>
    <w:p w14:paraId="35AE3469" w14:textId="7CF02493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шин </w:t>
      </w:r>
      <w:r w:rsidR="001E6E10" w:rsidRPr="00275DB6">
        <w:rPr>
          <w:rFonts w:asciiTheme="minorHAnsi" w:hAnsiTheme="minorHAnsi" w:cstheme="minorHAnsi"/>
        </w:rPr>
        <w:t xml:space="preserve">ЗРУ </w:t>
      </w:r>
      <w:r w:rsidR="00F22DD0">
        <w:rPr>
          <w:rFonts w:asciiTheme="minorHAnsi" w:hAnsiTheme="minorHAnsi" w:cstheme="minorHAnsi"/>
        </w:rPr>
        <w:t xml:space="preserve">10 </w:t>
      </w:r>
      <w:proofErr w:type="spellStart"/>
      <w:r w:rsidR="00F22DD0">
        <w:rPr>
          <w:rFonts w:asciiTheme="minorHAnsi" w:hAnsiTheme="minorHAnsi" w:cstheme="minorHAnsi"/>
        </w:rPr>
        <w:t>кВ</w:t>
      </w:r>
      <w:r w:rsidR="001E6E10" w:rsidRPr="00275DB6">
        <w:rPr>
          <w:rFonts w:asciiTheme="minorHAnsi" w:hAnsiTheme="minorHAnsi" w:cstheme="minorHAnsi"/>
        </w:rPr>
        <w:t>.</w:t>
      </w:r>
      <w:proofErr w:type="spellEnd"/>
    </w:p>
    <w:p w14:paraId="771D62C1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Структура устройств РЗА для подстанционных элементов принята исходя из обеспечения:</w:t>
      </w:r>
    </w:p>
    <w:p w14:paraId="3D62724F" w14:textId="3EB0CAD2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отключения любого повреждённого элемента с минимально возможным временем в целях сохранения устойчивой бесперебойной работы </w:t>
      </w:r>
      <w:r w:rsidR="00B16EE9">
        <w:rPr>
          <w:rFonts w:asciiTheme="minorHAnsi" w:hAnsiTheme="minorHAnsi" w:cstheme="minorHAnsi"/>
        </w:rPr>
        <w:t>не</w:t>
      </w:r>
      <w:r w:rsidRPr="00275DB6">
        <w:rPr>
          <w:rFonts w:asciiTheme="minorHAnsi" w:hAnsiTheme="minorHAnsi" w:cstheme="minorHAnsi"/>
        </w:rPr>
        <w:t>повреждённой части системы и ограничения области и степени повреждения;</w:t>
      </w:r>
    </w:p>
    <w:p w14:paraId="04C825A2" w14:textId="1F61AB4A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обеспечения сохранения функций защиты данного элемента от всех видов повреждения при выводе из работы любого устройства по любой причине;</w:t>
      </w:r>
    </w:p>
    <w:p w14:paraId="0D585EAB" w14:textId="00F4F6ED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14:paraId="31418EB3" w14:textId="77777777" w:rsidR="00B16EE9" w:rsidRPr="00B16EE9" w:rsidRDefault="00B16EE9" w:rsidP="00B16EE9">
      <w:pPr>
        <w:pStyle w:val="affffffffff7"/>
        <w:rPr>
          <w:rFonts w:cstheme="minorHAnsi"/>
        </w:rPr>
      </w:pPr>
      <w:r w:rsidRPr="00B16EE9">
        <w:rPr>
          <w:rFonts w:cstheme="minorHAnsi"/>
        </w:rPr>
        <w:t xml:space="preserve">Повышение надежности РЗА защищаемых элементов обеспечивается: </w:t>
      </w:r>
    </w:p>
    <w:p w14:paraId="3B0C4231" w14:textId="4E19928D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выполнением ближнего резервирования; </w:t>
      </w:r>
    </w:p>
    <w:p w14:paraId="18FB3A2A" w14:textId="222B0CA0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установкой на защищаемом элементе двух комплектов защит (по необходимости); </w:t>
      </w:r>
    </w:p>
    <w:p w14:paraId="78F3281C" w14:textId="7B3FCE6C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использованием УРОВ; </w:t>
      </w:r>
    </w:p>
    <w:p w14:paraId="2D0E6A90" w14:textId="264F5CCC" w:rsid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7A6FB4F2" w14:textId="4C6DE9BD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Технические характеристики устанавливаемых трансформаторов тока и подключенных к ним устройств РЗА в совокупности обеспечива</w:t>
      </w:r>
      <w:r>
        <w:rPr>
          <w:rFonts w:cstheme="minorHAnsi"/>
        </w:rPr>
        <w:t>ю</w:t>
      </w:r>
      <w:r w:rsidRPr="004F2F1A">
        <w:rPr>
          <w:rFonts w:cstheme="minorHAnsi"/>
        </w:rPr>
        <w:t>т правильную работу устройств РЗА при коротких замыканиях, в том числе при возникновении апериодической составляющей тока.</w:t>
      </w:r>
    </w:p>
    <w:p w14:paraId="2FACCB0F" w14:textId="3F6E4B6E" w:rsidR="004F2F1A" w:rsidRDefault="004F2F1A" w:rsidP="004F2F1A">
      <w:pPr>
        <w:pStyle w:val="affffffffff7"/>
        <w:rPr>
          <w:rFonts w:cstheme="minorHAnsi"/>
        </w:rPr>
      </w:pPr>
      <w:r>
        <w:rPr>
          <w:rFonts w:cstheme="minorHAnsi"/>
        </w:rPr>
        <w:t>М</w:t>
      </w:r>
      <w:r w:rsidRPr="004F2F1A">
        <w:rPr>
          <w:rFonts w:cstheme="minorHAnsi"/>
        </w:rPr>
        <w:t>икропроцессорные устройства РЗА обеспечива</w:t>
      </w:r>
      <w:r>
        <w:rPr>
          <w:rFonts w:cstheme="minorHAnsi"/>
        </w:rPr>
        <w:t>ют</w:t>
      </w:r>
      <w:r w:rsidRPr="004F2F1A">
        <w:rPr>
          <w:rFonts w:cstheme="minorHAnsi"/>
        </w:rPr>
        <w:t xml:space="preserve"> свою работу при частоте 45,0 – 55,0 Гц.</w:t>
      </w:r>
    </w:p>
    <w:p w14:paraId="4BEC8AA2" w14:textId="79FC520B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Устанавливаемые устройства РЗА подключаются к шкафу центральной сигнализации. При этом комплекты защит имеют индивидуальную передачу сигналов в систему центральной сигнализации. </w:t>
      </w:r>
    </w:p>
    <w:p w14:paraId="3268C862" w14:textId="0362403D" w:rsidR="00AB4913" w:rsidRDefault="00E048B6" w:rsidP="00E048B6">
      <w:pPr>
        <w:pStyle w:val="affffffffff7"/>
        <w:rPr>
          <w:rFonts w:cstheme="minorHAnsi"/>
        </w:rPr>
      </w:pPr>
      <w:r w:rsidRPr="00E048B6">
        <w:rPr>
          <w:rFonts w:cstheme="minorHAnsi"/>
        </w:rPr>
        <w:t xml:space="preserve">Регистрация аварийных событий выполняется при помощи встроенных функций, имеющихся в МП терминалах РЗА. </w:t>
      </w:r>
    </w:p>
    <w:p w14:paraId="12632129" w14:textId="5A7B08F4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23955A5A" w14:textId="3ADB71AB" w:rsid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>Электрические связи релейной защиты и автоматики выполн</w:t>
      </w:r>
      <w:r>
        <w:rPr>
          <w:rFonts w:cstheme="minorHAnsi"/>
        </w:rPr>
        <w:t>яются</w:t>
      </w:r>
      <w:r w:rsidRPr="00AB4913">
        <w:rPr>
          <w:rFonts w:cstheme="minorHAnsi"/>
        </w:rPr>
        <w:t xml:space="preserve"> экранированными </w:t>
      </w:r>
      <w:r w:rsidR="00CD3920" w:rsidRPr="00AB4913">
        <w:rPr>
          <w:rFonts w:cstheme="minorHAnsi"/>
        </w:rPr>
        <w:t>не распространяющими</w:t>
      </w:r>
      <w:r w:rsidRPr="00AB4913">
        <w:rPr>
          <w:rFonts w:cstheme="minorHAnsi"/>
        </w:rPr>
        <w:t xml:space="preserve"> горение кабелями с пониженным </w:t>
      </w:r>
      <w:proofErr w:type="spellStart"/>
      <w:r w:rsidRPr="00AB4913">
        <w:rPr>
          <w:rFonts w:cstheme="minorHAnsi"/>
        </w:rPr>
        <w:t>дымо</w:t>
      </w:r>
      <w:proofErr w:type="spellEnd"/>
      <w:r w:rsidRPr="00AB4913">
        <w:rPr>
          <w:rFonts w:cstheme="minorHAnsi"/>
        </w:rPr>
        <w:t xml:space="preserve">- и газовыделением с медными жилами </w:t>
      </w:r>
      <w:proofErr w:type="spellStart"/>
      <w:r w:rsidRPr="00AB4913">
        <w:rPr>
          <w:rFonts w:cstheme="minorHAnsi"/>
        </w:rPr>
        <w:t>КВВГЭнг</w:t>
      </w:r>
      <w:proofErr w:type="spellEnd"/>
      <w:r w:rsidRPr="00AB4913">
        <w:rPr>
          <w:rFonts w:cstheme="minorHAnsi"/>
        </w:rPr>
        <w:t>(А)-LS.</w:t>
      </w:r>
    </w:p>
    <w:p w14:paraId="3E8B95FA" w14:textId="235D64A7" w:rsidR="00AB4913" w:rsidRPr="00EB3C14" w:rsidRDefault="00733D47" w:rsidP="00AB4913">
      <w:pPr>
        <w:pStyle w:val="affffffffff7"/>
        <w:rPr>
          <w:color w:val="000000"/>
          <w:sz w:val="21"/>
          <w:szCs w:val="21"/>
          <w:shd w:val="clear" w:color="auto" w:fill="FBFBFB"/>
        </w:rPr>
      </w:pPr>
      <w:r w:rsidRPr="00EB3C14">
        <w:rPr>
          <w:rFonts w:cstheme="minorHAnsi"/>
        </w:rPr>
        <w:t xml:space="preserve">Связь с АСУ ТП осуществляется c использованием последовательного интерфейса RS 485. Устройства </w:t>
      </w:r>
      <w:r w:rsidR="00AB494E" w:rsidRPr="00EB3C14">
        <w:rPr>
          <w:rFonts w:cstheme="minorHAnsi"/>
        </w:rPr>
        <w:t xml:space="preserve">РЗА </w:t>
      </w:r>
      <w:r w:rsidRPr="00EB3C14">
        <w:rPr>
          <w:rFonts w:cstheme="minorHAnsi"/>
        </w:rPr>
        <w:t xml:space="preserve">имеют </w:t>
      </w:r>
      <w:r w:rsidR="00ED58ED">
        <w:rPr>
          <w:rFonts w:cstheme="minorHAnsi"/>
        </w:rPr>
        <w:t>необходимое количество</w:t>
      </w:r>
      <w:r w:rsidRPr="00EB3C14">
        <w:rPr>
          <w:rFonts w:cstheme="minorHAnsi"/>
        </w:rPr>
        <w:t xml:space="preserve"> порт</w:t>
      </w:r>
      <w:r w:rsidR="00ED58ED">
        <w:rPr>
          <w:rFonts w:cstheme="minorHAnsi"/>
        </w:rPr>
        <w:t>ов</w:t>
      </w:r>
      <w:r w:rsidRPr="00EB3C14">
        <w:rPr>
          <w:rFonts w:cstheme="minorHAnsi"/>
        </w:rPr>
        <w:t xml:space="preserve"> связи для включения в локальную сеть ПС с поддержкой </w:t>
      </w:r>
      <w:r w:rsidR="00ED58ED">
        <w:rPr>
          <w:rFonts w:cstheme="minorHAnsi"/>
        </w:rPr>
        <w:t>требуемых протоколов</w:t>
      </w:r>
      <w:r w:rsidRPr="00EB3C14">
        <w:rPr>
          <w:rFonts w:ascii="Helvetica" w:hAnsi="Helvetica"/>
          <w:color w:val="000000"/>
          <w:sz w:val="21"/>
          <w:szCs w:val="21"/>
          <w:shd w:val="clear" w:color="auto" w:fill="FBFBFB"/>
        </w:rPr>
        <w:t>.</w:t>
      </w:r>
    </w:p>
    <w:p w14:paraId="5D0B5459" w14:textId="0C379CDC" w:rsidR="00AC50CE" w:rsidRDefault="00AC50CE" w:rsidP="00AB4913">
      <w:pPr>
        <w:pStyle w:val="affffffffff7"/>
        <w:rPr>
          <w:rFonts w:cstheme="minorHAnsi"/>
        </w:rPr>
      </w:pPr>
      <w:r w:rsidRPr="00EB3C14">
        <w:rPr>
          <w:rFonts w:cstheme="minorHAnsi"/>
        </w:rPr>
        <w:t>При уточнении требований заказчика возможна корректировка количества и состава шкафов РЗА.</w:t>
      </w:r>
    </w:p>
    <w:p w14:paraId="659C01F9" w14:textId="3B44142D" w:rsidR="00A3046B" w:rsidRPr="008B72A6" w:rsidRDefault="009342E3" w:rsidP="0039340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3" w:name="_Toc62807357"/>
      <w:r w:rsidRPr="00BB7CAC">
        <w:rPr>
          <w:rFonts w:cstheme="minorHAnsi"/>
          <w:lang w:val="ru-RU"/>
        </w:rPr>
        <w:t>Защита</w:t>
      </w:r>
      <w:r w:rsidR="00AC50CE">
        <w:rPr>
          <w:rFonts w:cstheme="minorHAnsi"/>
          <w:lang w:val="ru-RU"/>
        </w:rPr>
        <w:t xml:space="preserve"> и автоматика</w:t>
      </w:r>
      <w:r w:rsidR="00A3046B" w:rsidRPr="008B72A6">
        <w:rPr>
          <w:rFonts w:cstheme="minorHAnsi"/>
          <w:lang w:val="ru-RU"/>
        </w:rPr>
        <w:t xml:space="preserve"> силов</w:t>
      </w:r>
      <w:r w:rsidR="00ED58ED">
        <w:rPr>
          <w:rFonts w:cstheme="minorHAnsi"/>
          <w:lang w:val="ru-RU"/>
        </w:rPr>
        <w:t>ых</w:t>
      </w:r>
      <w:r w:rsidR="00A3046B" w:rsidRPr="008B72A6">
        <w:rPr>
          <w:rFonts w:cstheme="minorHAnsi"/>
          <w:lang w:val="ru-RU"/>
        </w:rPr>
        <w:t xml:space="preserve"> трансформатор</w:t>
      </w:r>
      <w:bookmarkEnd w:id="3"/>
      <w:r w:rsidR="00ED58ED">
        <w:rPr>
          <w:rFonts w:cstheme="minorHAnsi"/>
          <w:lang w:val="ru-RU"/>
        </w:rPr>
        <w:t>ов</w:t>
      </w:r>
    </w:p>
    <w:p w14:paraId="29CA76B9" w14:textId="1178D486" w:rsidR="00A7630D" w:rsidRPr="00A7630D" w:rsidRDefault="002853FA" w:rsidP="00EB3C14">
      <w:pPr>
        <w:pStyle w:val="affffffffff7"/>
        <w:rPr>
          <w:rFonts w:cstheme="minorHAnsi"/>
        </w:rPr>
      </w:pPr>
      <w:r w:rsidRPr="002853FA">
        <w:rPr>
          <w:rFonts w:cstheme="minorHAnsi"/>
        </w:rPr>
        <w:t xml:space="preserve">Для защиты </w:t>
      </w:r>
      <w:r w:rsidR="00853392">
        <w:rPr>
          <w:rFonts w:cstheme="minorHAnsi"/>
        </w:rPr>
        <w:t xml:space="preserve">и автоматики </w:t>
      </w:r>
      <w:r w:rsidRPr="002853FA">
        <w:rPr>
          <w:rFonts w:cstheme="minorHAnsi"/>
        </w:rPr>
        <w:t>силов</w:t>
      </w:r>
      <w:r w:rsidR="00ED58ED">
        <w:rPr>
          <w:rFonts w:cstheme="minorHAnsi"/>
        </w:rPr>
        <w:t>ых</w:t>
      </w:r>
      <w:r w:rsidRPr="002853FA">
        <w:rPr>
          <w:rFonts w:cstheme="minorHAnsi"/>
        </w:rPr>
        <w:t xml:space="preserve"> трансформатор</w:t>
      </w:r>
      <w:r w:rsidR="00EB3C14">
        <w:rPr>
          <w:rFonts w:cstheme="minorHAnsi"/>
        </w:rPr>
        <w:t>а</w:t>
      </w:r>
      <w:r w:rsidRPr="002853FA">
        <w:rPr>
          <w:rFonts w:cstheme="minorHAnsi"/>
        </w:rPr>
        <w:t xml:space="preserve"> предусматривается</w:t>
      </w:r>
      <w:r>
        <w:rPr>
          <w:rFonts w:cstheme="minorHAnsi"/>
        </w:rPr>
        <w:t xml:space="preserve"> установка шкаф</w:t>
      </w:r>
      <w:r w:rsidR="00ED58ED">
        <w:rPr>
          <w:rFonts w:cstheme="minorHAnsi"/>
        </w:rPr>
        <w:t>ов</w:t>
      </w:r>
      <w:r w:rsidR="00A7630D" w:rsidRPr="00A7630D">
        <w:rPr>
          <w:rFonts w:cstheme="minorHAnsi"/>
        </w:rPr>
        <w:t xml:space="preserve"> </w:t>
      </w:r>
      <w:r w:rsidRPr="00A7630D">
        <w:rPr>
          <w:rFonts w:cstheme="minorHAnsi"/>
        </w:rPr>
        <w:t>з</w:t>
      </w:r>
      <w:r w:rsidR="00B5604D" w:rsidRPr="00A7630D">
        <w:rPr>
          <w:rFonts w:cstheme="minorHAnsi"/>
        </w:rPr>
        <w:t>ащит</w:t>
      </w:r>
      <w:r w:rsidR="00A7630D" w:rsidRPr="00A7630D">
        <w:rPr>
          <w:rFonts w:cstheme="minorHAnsi"/>
        </w:rPr>
        <w:t xml:space="preserve"> </w:t>
      </w:r>
      <w:r w:rsidR="00A7630D">
        <w:rPr>
          <w:rFonts w:cstheme="minorHAnsi"/>
        </w:rPr>
        <w:t>ШЗТ1</w:t>
      </w:r>
      <w:r w:rsidR="00ED58ED">
        <w:rPr>
          <w:rFonts w:cstheme="minorHAnsi"/>
        </w:rPr>
        <w:t xml:space="preserve"> и </w:t>
      </w:r>
      <w:r w:rsidR="00BC1C1D">
        <w:rPr>
          <w:rFonts w:cstheme="minorHAnsi"/>
        </w:rPr>
        <w:t>Ш</w:t>
      </w:r>
      <w:r w:rsidR="00ED58ED">
        <w:rPr>
          <w:rFonts w:cstheme="minorHAnsi"/>
        </w:rPr>
        <w:t>ЗТ2</w:t>
      </w:r>
      <w:r w:rsidR="00A7630D" w:rsidRPr="00A7630D">
        <w:rPr>
          <w:rFonts w:cstheme="minorHAnsi"/>
        </w:rPr>
        <w:t>;</w:t>
      </w:r>
    </w:p>
    <w:p w14:paraId="399FE9F9" w14:textId="1853C23D" w:rsidR="00ED58ED" w:rsidRDefault="00A7630D" w:rsidP="00026607">
      <w:pPr>
        <w:pStyle w:val="affffffffff7"/>
        <w:rPr>
          <w:rFonts w:cstheme="minorHAnsi"/>
        </w:rPr>
      </w:pPr>
      <w:r>
        <w:rPr>
          <w:rFonts w:cstheme="minorHAnsi"/>
        </w:rPr>
        <w:t>В шкаф</w:t>
      </w:r>
      <w:r w:rsidR="008E4CDC">
        <w:rPr>
          <w:rFonts w:cstheme="minorHAnsi"/>
        </w:rPr>
        <w:t>ах</w:t>
      </w:r>
      <w:r>
        <w:rPr>
          <w:rFonts w:cstheme="minorHAnsi"/>
        </w:rPr>
        <w:t xml:space="preserve"> защит трансформатор</w:t>
      </w:r>
      <w:r w:rsidR="008E4CDC">
        <w:rPr>
          <w:rFonts w:cstheme="minorHAnsi"/>
        </w:rPr>
        <w:t>ов</w:t>
      </w:r>
      <w:r w:rsidR="00026607">
        <w:rPr>
          <w:rFonts w:cstheme="minorHAnsi"/>
        </w:rPr>
        <w:t xml:space="preserve"> </w:t>
      </w:r>
      <w:r>
        <w:rPr>
          <w:rFonts w:cstheme="minorHAnsi"/>
        </w:rPr>
        <w:t>устанавлива</w:t>
      </w:r>
      <w:r w:rsidR="00827BD1">
        <w:rPr>
          <w:rFonts w:cstheme="minorHAnsi"/>
        </w:rPr>
        <w:t>ю</w:t>
      </w:r>
      <w:r>
        <w:rPr>
          <w:rFonts w:cstheme="minorHAnsi"/>
        </w:rPr>
        <w:t>тся</w:t>
      </w:r>
      <w:r w:rsidR="00827BD1">
        <w:rPr>
          <w:rFonts w:cstheme="minorHAnsi"/>
        </w:rPr>
        <w:t>:</w:t>
      </w:r>
      <w:r>
        <w:rPr>
          <w:rFonts w:cstheme="minorHAnsi"/>
        </w:rPr>
        <w:t xml:space="preserve"> </w:t>
      </w:r>
    </w:p>
    <w:p w14:paraId="17A0D0E3" w14:textId="74BDA7A3" w:rsidR="00ED58ED" w:rsidRDefault="008E4CDC" w:rsidP="00ED58E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терминал основных защит</w:t>
      </w:r>
      <w:r w:rsidR="00ED58ED" w:rsidRPr="00ED58ED">
        <w:rPr>
          <w:rFonts w:asciiTheme="minorHAnsi" w:hAnsiTheme="minorHAnsi" w:cstheme="minorHAnsi"/>
        </w:rPr>
        <w:t>;</w:t>
      </w:r>
    </w:p>
    <w:p w14:paraId="50739EE5" w14:textId="0D665042" w:rsidR="00A7630D" w:rsidRPr="00ED58ED" w:rsidRDefault="00827BD1" w:rsidP="00ED58ED">
      <w:pPr>
        <w:pStyle w:val="00"/>
        <w:spacing w:line="240" w:lineRule="auto"/>
        <w:rPr>
          <w:rFonts w:asciiTheme="minorHAnsi" w:hAnsiTheme="minorHAnsi" w:cstheme="minorHAnsi"/>
        </w:rPr>
      </w:pPr>
      <w:r w:rsidRPr="00ED58ED">
        <w:rPr>
          <w:rFonts w:asciiTheme="minorHAnsi" w:hAnsiTheme="minorHAnsi" w:cstheme="minorHAnsi"/>
        </w:rPr>
        <w:t xml:space="preserve">терминал </w:t>
      </w:r>
      <w:r w:rsidR="00743432">
        <w:rPr>
          <w:rFonts w:asciiTheme="minorHAnsi" w:hAnsiTheme="minorHAnsi" w:cstheme="minorHAnsi"/>
        </w:rPr>
        <w:t>резервных защит</w:t>
      </w:r>
      <w:r w:rsidR="00026607" w:rsidRPr="00ED58ED">
        <w:rPr>
          <w:rFonts w:asciiTheme="minorHAnsi" w:hAnsiTheme="minorHAnsi" w:cstheme="minorHAnsi"/>
        </w:rPr>
        <w:t xml:space="preserve">. </w:t>
      </w:r>
    </w:p>
    <w:p w14:paraId="58B7CF68" w14:textId="604F6425" w:rsidR="00026607" w:rsidRDefault="00026607" w:rsidP="00026607">
      <w:pPr>
        <w:pStyle w:val="affffffffff7"/>
        <w:rPr>
          <w:rFonts w:cstheme="minorHAnsi"/>
        </w:rPr>
      </w:pPr>
      <w:r>
        <w:rPr>
          <w:rFonts w:cstheme="minorHAnsi"/>
        </w:rPr>
        <w:t>Функции, выполняемые</w:t>
      </w:r>
      <w:r w:rsidR="00A972AD">
        <w:rPr>
          <w:rFonts w:cstheme="minorHAnsi"/>
        </w:rPr>
        <w:t xml:space="preserve"> т</w:t>
      </w:r>
      <w:r>
        <w:rPr>
          <w:rFonts w:cstheme="minorHAnsi"/>
        </w:rPr>
        <w:t xml:space="preserve">ерминалом </w:t>
      </w:r>
      <w:r w:rsidR="008D2EAE">
        <w:rPr>
          <w:rFonts w:cstheme="minorHAnsi"/>
        </w:rPr>
        <w:t>основных</w:t>
      </w:r>
      <w:r w:rsidR="00A972AD">
        <w:rPr>
          <w:rFonts w:cstheme="minorHAnsi"/>
        </w:rPr>
        <w:t xml:space="preserve"> </w:t>
      </w:r>
      <w:r>
        <w:rPr>
          <w:rFonts w:cstheme="minorHAnsi"/>
        </w:rPr>
        <w:t>защит</w:t>
      </w:r>
      <w:r w:rsidR="005F0F2E">
        <w:rPr>
          <w:rFonts w:cstheme="minorHAnsi"/>
        </w:rPr>
        <w:t xml:space="preserve"> </w:t>
      </w:r>
      <w:r>
        <w:rPr>
          <w:rFonts w:cstheme="minorHAnsi"/>
        </w:rPr>
        <w:t>трансформатора:</w:t>
      </w:r>
    </w:p>
    <w:p w14:paraId="56DD4A53" w14:textId="44C7DB8F" w:rsidR="00026607" w:rsidRPr="004F45F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трансформатора (ДЗТ) от всех видов КЗ;</w:t>
      </w:r>
    </w:p>
    <w:p w14:paraId="02793762" w14:textId="48FAE04A" w:rsidR="00026607" w:rsidRPr="00827BD1" w:rsidRDefault="00026607" w:rsidP="00026607">
      <w:pPr>
        <w:pStyle w:val="00"/>
        <w:spacing w:line="240" w:lineRule="auto"/>
        <w:rPr>
          <w:rFonts w:asciiTheme="minorHAnsi" w:hAnsiTheme="minorHAnsi" w:cstheme="minorHAnsi"/>
          <w:color w:val="auto"/>
        </w:rPr>
      </w:pPr>
      <w:r w:rsidRPr="004F45FB">
        <w:rPr>
          <w:rFonts w:asciiTheme="minorHAnsi" w:hAnsiTheme="minorHAnsi" w:cstheme="minorHAnsi"/>
        </w:rPr>
        <w:lastRenderedPageBreak/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="000C1C58" w:rsidRPr="00827BD1">
        <w:rPr>
          <w:rFonts w:asciiTheme="minorHAnsi" w:hAnsiTheme="minorHAnsi" w:cstheme="minorHAnsi"/>
          <w:color w:val="auto"/>
        </w:rPr>
        <w:t xml:space="preserve"> с комбинированным пуском по напряжению от многофазных КЗ</w:t>
      </w:r>
      <w:r w:rsidRPr="00827BD1">
        <w:rPr>
          <w:rFonts w:asciiTheme="minorHAnsi" w:hAnsiTheme="minorHAnsi" w:cstheme="minorHAnsi"/>
          <w:color w:val="auto"/>
        </w:rPr>
        <w:t xml:space="preserve">; </w:t>
      </w:r>
    </w:p>
    <w:p w14:paraId="7F4E6D49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от перегрузки (ЗП)</w:t>
      </w:r>
      <w:r>
        <w:rPr>
          <w:rFonts w:asciiTheme="minorHAnsi" w:hAnsiTheme="minorHAnsi" w:cstheme="minorHAnsi"/>
          <w:lang w:val="en-US"/>
        </w:rPr>
        <w:t>;</w:t>
      </w:r>
      <w:r w:rsidRPr="004F45FB">
        <w:rPr>
          <w:rFonts w:asciiTheme="minorHAnsi" w:hAnsiTheme="minorHAnsi" w:cstheme="minorHAnsi"/>
        </w:rPr>
        <w:t xml:space="preserve"> </w:t>
      </w:r>
    </w:p>
    <w:p w14:paraId="7EC37CAF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 xml:space="preserve">пуск автоматики охлаждения </w:t>
      </w:r>
      <w:r>
        <w:rPr>
          <w:rFonts w:asciiTheme="minorHAnsi" w:hAnsiTheme="minorHAnsi" w:cstheme="minorHAnsi"/>
        </w:rPr>
        <w:t>по</w:t>
      </w:r>
      <w:r w:rsidRPr="004F45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току;</w:t>
      </w:r>
    </w:p>
    <w:p w14:paraId="2C933D63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блокировк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РПН при перегрузке</w:t>
      </w:r>
      <w:r>
        <w:rPr>
          <w:rFonts w:asciiTheme="minorHAnsi" w:hAnsiTheme="minorHAnsi" w:cstheme="minorHAnsi"/>
        </w:rPr>
        <w:t>;</w:t>
      </w:r>
    </w:p>
    <w:p w14:paraId="43A7CD3D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14:paraId="177963AC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контроль состояния изоляции цепей газовой защиты трансформатора; </w:t>
      </w:r>
    </w:p>
    <w:p w14:paraId="46F2AB7E" w14:textId="77777777" w:rsidR="00A972AD" w:rsidRDefault="00026607" w:rsidP="0021111F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A972AD">
        <w:rPr>
          <w:rFonts w:asciiTheme="minorHAnsi" w:hAnsiTheme="minorHAnsi" w:cstheme="minorHAnsi"/>
        </w:rPr>
        <w:t>осциллографирование</w:t>
      </w:r>
      <w:proofErr w:type="spellEnd"/>
      <w:r w:rsidRPr="00A972AD">
        <w:rPr>
          <w:rFonts w:asciiTheme="minorHAnsi" w:hAnsiTheme="minorHAnsi" w:cstheme="minorHAnsi"/>
        </w:rPr>
        <w:t xml:space="preserve"> аварийных процессов; </w:t>
      </w:r>
    </w:p>
    <w:p w14:paraId="4F4E7EFF" w14:textId="028EE308" w:rsidR="00A7630D" w:rsidRPr="00A972AD" w:rsidRDefault="00026607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A972AD">
        <w:rPr>
          <w:rFonts w:asciiTheme="minorHAnsi" w:hAnsiTheme="minorHAnsi" w:cstheme="minorHAnsi"/>
        </w:rPr>
        <w:t>регистрация событий</w:t>
      </w:r>
      <w:r w:rsidR="00A972AD" w:rsidRPr="00A972AD">
        <w:rPr>
          <w:rFonts w:asciiTheme="minorHAnsi" w:hAnsiTheme="minorHAnsi" w:cstheme="minorHAnsi"/>
        </w:rPr>
        <w:t>.</w:t>
      </w:r>
    </w:p>
    <w:p w14:paraId="02A81A4B" w14:textId="4497430A" w:rsidR="00A972AD" w:rsidRDefault="00A972AD" w:rsidP="00832D1B">
      <w:pPr>
        <w:pStyle w:val="affffffffff7"/>
        <w:rPr>
          <w:rFonts w:cstheme="minorHAnsi"/>
        </w:rPr>
      </w:pPr>
      <w:r>
        <w:rPr>
          <w:rFonts w:cstheme="minorHAnsi"/>
        </w:rPr>
        <w:t xml:space="preserve">Функции, выполняемые терминалом </w:t>
      </w:r>
      <w:r w:rsidR="008D2EAE">
        <w:rPr>
          <w:rFonts w:cstheme="minorHAnsi"/>
        </w:rPr>
        <w:t>резервных</w:t>
      </w:r>
      <w:r>
        <w:rPr>
          <w:rFonts w:cstheme="minorHAnsi"/>
        </w:rPr>
        <w:t xml:space="preserve"> защит</w:t>
      </w:r>
      <w:r w:rsidR="008E4CDC">
        <w:rPr>
          <w:rFonts w:cstheme="minorHAnsi"/>
        </w:rPr>
        <w:t xml:space="preserve"> и автоматики управления выключателя </w:t>
      </w:r>
      <w:r>
        <w:rPr>
          <w:rFonts w:cstheme="minorHAnsi"/>
        </w:rPr>
        <w:t>трансформатора</w:t>
      </w:r>
      <w:r w:rsidR="005F0F2E">
        <w:rPr>
          <w:rFonts w:cstheme="minorHAnsi"/>
        </w:rPr>
        <w:t>:</w:t>
      </w:r>
    </w:p>
    <w:p w14:paraId="4D07060E" w14:textId="250E184B" w:rsidR="004F45FB" w:rsidRDefault="00832D1B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максимальн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 w:rsidR="00405345"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с комбинированным пуском по напряжению от многофазных КЗ;</w:t>
      </w:r>
    </w:p>
    <w:p w14:paraId="3652725C" w14:textId="0ACE2EC1" w:rsidR="00EC3EC1" w:rsidRPr="00827BD1" w:rsidRDefault="00D550AE" w:rsidP="00E048B6">
      <w:pPr>
        <w:pStyle w:val="00"/>
        <w:spacing w:line="240" w:lineRule="auto"/>
        <w:rPr>
          <w:rFonts w:asciiTheme="minorHAnsi" w:hAnsiTheme="minorHAnsi" w:cstheme="minorHAnsi"/>
          <w:color w:val="auto"/>
        </w:rPr>
      </w:pPr>
      <w:r w:rsidRPr="00827BD1">
        <w:rPr>
          <w:rFonts w:asciiTheme="minorHAnsi" w:hAnsiTheme="minorHAnsi" w:cstheme="minorHAnsi"/>
          <w:color w:val="auto"/>
        </w:rPr>
        <w:t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</w:t>
      </w:r>
      <w:r w:rsidR="00EC3EC1" w:rsidRPr="00827BD1">
        <w:rPr>
          <w:rFonts w:asciiTheme="minorHAnsi" w:hAnsiTheme="minorHAnsi" w:cstheme="minorHAnsi"/>
          <w:color w:val="auto"/>
        </w:rPr>
        <w:t>;</w:t>
      </w:r>
    </w:p>
    <w:p w14:paraId="00440B51" w14:textId="23E1CA1C" w:rsidR="00827BD1" w:rsidRDefault="00EC3EC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контроль состояния изоляции цепей газовой защиты трансформатора;</w:t>
      </w:r>
    </w:p>
    <w:p w14:paraId="28134B05" w14:textId="1E17F94B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479AA355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1278BFA2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3D5C75D4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1F2126E6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55DE1A13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449B208C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>
        <w:rPr>
          <w:rFonts w:asciiTheme="minorHAnsi" w:hAnsiTheme="minorHAnsi" w:cstheme="minorHAnsi"/>
        </w:rPr>
        <w:t>;</w:t>
      </w:r>
    </w:p>
    <w:p w14:paraId="3CD15E77" w14:textId="77777777" w:rsidR="00EC3EC1" w:rsidRPr="00832D1B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832D1B">
        <w:rPr>
          <w:rFonts w:asciiTheme="minorHAnsi" w:hAnsiTheme="minorHAnsi" w:cstheme="minorHAnsi"/>
        </w:rPr>
        <w:t>осциллографирование</w:t>
      </w:r>
      <w:proofErr w:type="spellEnd"/>
      <w:r w:rsidRPr="00832D1B">
        <w:rPr>
          <w:rFonts w:asciiTheme="minorHAnsi" w:hAnsiTheme="minorHAnsi" w:cstheme="minorHAnsi"/>
        </w:rPr>
        <w:t xml:space="preserve"> аварийных процессов; </w:t>
      </w:r>
    </w:p>
    <w:p w14:paraId="4721CAE1" w14:textId="04F4FC90" w:rsidR="00EC3EC1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 w:rsidR="00A972AD">
        <w:rPr>
          <w:rFonts w:asciiTheme="minorHAnsi" w:hAnsiTheme="minorHAnsi" w:cstheme="minorHAnsi"/>
        </w:rPr>
        <w:t>.</w:t>
      </w:r>
    </w:p>
    <w:p w14:paraId="64060C7A" w14:textId="57690215" w:rsidR="00A972AD" w:rsidRPr="00C53D95" w:rsidRDefault="00743432" w:rsidP="00A972AD">
      <w:pPr>
        <w:pStyle w:val="affffffffff7"/>
        <w:rPr>
          <w:rFonts w:cstheme="minorHAnsi"/>
        </w:rPr>
      </w:pPr>
      <w:r>
        <w:rPr>
          <w:rFonts w:cstheme="minorHAnsi"/>
        </w:rPr>
        <w:t>В ш</w:t>
      </w:r>
      <w:r w:rsidRPr="00A7630D">
        <w:rPr>
          <w:rFonts w:cstheme="minorHAnsi"/>
        </w:rPr>
        <w:t>каф</w:t>
      </w:r>
      <w:r>
        <w:rPr>
          <w:rFonts w:cstheme="minorHAnsi"/>
        </w:rPr>
        <w:t>у</w:t>
      </w:r>
      <w:r w:rsidRPr="00A7630D">
        <w:rPr>
          <w:rFonts w:cstheme="minorHAnsi"/>
        </w:rPr>
        <w:t xml:space="preserve"> автоматики регулирования напряжения </w:t>
      </w:r>
      <w:r>
        <w:rPr>
          <w:rFonts w:cstheme="minorHAnsi"/>
        </w:rPr>
        <w:t xml:space="preserve">трансформаторов </w:t>
      </w:r>
      <w:r w:rsidRPr="00A7630D">
        <w:rPr>
          <w:rFonts w:cstheme="minorHAnsi"/>
        </w:rPr>
        <w:t>Т1 и Т2</w:t>
      </w:r>
      <w:r w:rsidRPr="00887A49">
        <w:rPr>
          <w:rFonts w:cstheme="minorHAnsi"/>
        </w:rPr>
        <w:t xml:space="preserve"> </w:t>
      </w:r>
      <w:r>
        <w:rPr>
          <w:rFonts w:cstheme="minorHAnsi"/>
        </w:rPr>
        <w:t>устанавливаются два терминала, выполняющие функции</w:t>
      </w:r>
      <w:r w:rsidR="00A972AD" w:rsidRPr="00C53D95">
        <w:rPr>
          <w:rFonts w:cstheme="minorHAnsi"/>
        </w:rPr>
        <w:t xml:space="preserve">: </w:t>
      </w:r>
    </w:p>
    <w:p w14:paraId="571989C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автоматическое поддержание напряжения в заданных пределах; </w:t>
      </w:r>
    </w:p>
    <w:p w14:paraId="09C7488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ручное регулирование напряжения; </w:t>
      </w:r>
    </w:p>
    <w:p w14:paraId="3D35FD1E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блокировка работы РПН при обнаружении неисправности привода РПН; </w:t>
      </w:r>
    </w:p>
    <w:p w14:paraId="5B3C49D4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>блокировка РПН от внешних сигналов</w:t>
      </w:r>
      <w:r>
        <w:rPr>
          <w:rFonts w:asciiTheme="minorHAnsi" w:hAnsiTheme="minorHAnsi" w:cstheme="minorHAnsi"/>
        </w:rPr>
        <w:t>;</w:t>
      </w:r>
    </w:p>
    <w:p w14:paraId="32E9335E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07C6D57D" w14:textId="6591B93F" w:rsidR="00D844BE" w:rsidRDefault="00D844BE" w:rsidP="00D844B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D844BE">
        <w:rPr>
          <w:rFonts w:cstheme="minorHAnsi"/>
          <w:lang w:val="ru-RU"/>
        </w:rPr>
        <w:t xml:space="preserve">Организация цепей напряжения ТН </w:t>
      </w:r>
      <w:r w:rsidR="00F96D4B">
        <w:rPr>
          <w:rFonts w:cstheme="minorHAnsi"/>
          <w:lang w:val="ru-RU"/>
        </w:rPr>
        <w:t>35</w:t>
      </w:r>
      <w:r w:rsidRPr="00D844BE">
        <w:rPr>
          <w:rFonts w:cstheme="minorHAnsi"/>
          <w:lang w:val="ru-RU"/>
        </w:rPr>
        <w:t xml:space="preserve"> кВ</w:t>
      </w:r>
    </w:p>
    <w:p w14:paraId="0CC38444" w14:textId="070F44E9" w:rsidR="00323BFA" w:rsidRDefault="00616DEC" w:rsidP="00323BFA">
      <w:pPr>
        <w:pStyle w:val="affffffffff7"/>
        <w:rPr>
          <w:rFonts w:cstheme="minorHAnsi"/>
        </w:rPr>
      </w:pPr>
      <w:r w:rsidRPr="00D844BE">
        <w:rPr>
          <w:rFonts w:cstheme="minorHAnsi"/>
        </w:rPr>
        <w:t xml:space="preserve">Для организации цепей напряжения трансформаторов напряжения </w:t>
      </w:r>
      <w:r>
        <w:rPr>
          <w:rFonts w:cstheme="minorHAnsi"/>
        </w:rPr>
        <w:t xml:space="preserve">35 </w:t>
      </w:r>
      <w:proofErr w:type="spellStart"/>
      <w:r w:rsidRPr="00D844BE">
        <w:rPr>
          <w:rFonts w:cstheme="minorHAnsi"/>
        </w:rPr>
        <w:t>кВ</w:t>
      </w:r>
      <w:proofErr w:type="spellEnd"/>
      <w:r w:rsidRPr="00D844BE">
        <w:rPr>
          <w:rFonts w:cstheme="minorHAnsi"/>
        </w:rPr>
        <w:t xml:space="preserve"> 1, 2 </w:t>
      </w:r>
      <w:proofErr w:type="spellStart"/>
      <w:r w:rsidRPr="00D844BE">
        <w:rPr>
          <w:rFonts w:cstheme="minorHAnsi"/>
        </w:rPr>
        <w:t>с.ш</w:t>
      </w:r>
      <w:proofErr w:type="spellEnd"/>
      <w:r w:rsidRPr="00D844BE">
        <w:rPr>
          <w:rFonts w:cstheme="minorHAnsi"/>
        </w:rPr>
        <w:t xml:space="preserve">. предусматривается установка шкафа </w:t>
      </w:r>
      <w:r>
        <w:rPr>
          <w:rFonts w:cstheme="minorHAnsi"/>
        </w:rPr>
        <w:t>ШТН</w:t>
      </w:r>
      <w:r w:rsidRPr="00D844BE">
        <w:rPr>
          <w:rFonts w:cstheme="minorHAnsi"/>
        </w:rPr>
        <w:t xml:space="preserve"> </w:t>
      </w:r>
      <w:r>
        <w:rPr>
          <w:rFonts w:cstheme="minorHAnsi"/>
        </w:rPr>
        <w:t>35</w:t>
      </w:r>
      <w:r w:rsidRPr="00D844BE">
        <w:rPr>
          <w:rFonts w:cstheme="minorHAnsi"/>
        </w:rPr>
        <w:t xml:space="preserve"> кВ, содержащего два </w:t>
      </w:r>
      <w:r>
        <w:rPr>
          <w:rFonts w:cstheme="minorHAnsi"/>
        </w:rPr>
        <w:t>терминала</w:t>
      </w:r>
      <w:r w:rsidR="00323BFA">
        <w:rPr>
          <w:rFonts w:cstheme="minorHAnsi"/>
        </w:rPr>
        <w:t>.</w:t>
      </w:r>
      <w:r w:rsidR="00323BFA" w:rsidRPr="005E3784">
        <w:rPr>
          <w:rFonts w:cstheme="minorHAnsi"/>
        </w:rPr>
        <w:t xml:space="preserve">  </w:t>
      </w:r>
    </w:p>
    <w:p w14:paraId="360E474C" w14:textId="4DA1829B" w:rsidR="00CD3920" w:rsidRPr="00275DB6" w:rsidRDefault="00CD3920" w:rsidP="00CD3920">
      <w:pPr>
        <w:pStyle w:val="affffffffff7"/>
        <w:rPr>
          <w:rFonts w:cstheme="minorHAnsi"/>
        </w:rPr>
      </w:pPr>
      <w:r>
        <w:rPr>
          <w:rFonts w:cstheme="minorHAnsi"/>
        </w:rPr>
        <w:t xml:space="preserve">Терминал </w:t>
      </w:r>
      <w:r w:rsidR="00616DEC">
        <w:rPr>
          <w:rFonts w:cstheme="minorHAnsi"/>
        </w:rPr>
        <w:t>защит по напряжению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е</w:t>
      </w:r>
      <w:r w:rsidRPr="00405345">
        <w:rPr>
          <w:rFonts w:cstheme="minorHAnsi"/>
        </w:rPr>
        <w:t>т функции</w:t>
      </w:r>
      <w:r w:rsidRPr="00275DB6">
        <w:rPr>
          <w:rFonts w:cstheme="minorHAnsi"/>
        </w:rPr>
        <w:t>:</w:t>
      </w:r>
    </w:p>
    <w:p w14:paraId="5CD210B0" w14:textId="77777777" w:rsidR="00CD3920" w:rsidRPr="009E7A89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14:paraId="01D7273A" w14:textId="77777777" w:rsidR="00CD3920" w:rsidRPr="009E7A89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36089624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0274B428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защита максимального напряжения;</w:t>
      </w:r>
    </w:p>
    <w:p w14:paraId="52301B2D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максимального напряжения нулевой последовательности (</w:t>
      </w:r>
      <w:proofErr w:type="spellStart"/>
      <w:r w:rsidRPr="00E15B8C">
        <w:rPr>
          <w:rFonts w:asciiTheme="minorHAnsi" w:hAnsiTheme="minorHAnsi" w:cstheme="minorHAnsi"/>
        </w:rPr>
        <w:t>ЗUо</w:t>
      </w:r>
      <w:proofErr w:type="spellEnd"/>
      <w:r w:rsidRPr="00E15B8C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1A8F737B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минимальной частоты</w:t>
      </w:r>
      <w:r>
        <w:rPr>
          <w:rFonts w:asciiTheme="minorHAnsi" w:hAnsiTheme="minorHAnsi" w:cstheme="minorHAnsi"/>
        </w:rPr>
        <w:t>;</w:t>
      </w:r>
    </w:p>
    <w:p w14:paraId="0C4DEFE8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максимальной частоты</w:t>
      </w:r>
      <w:r>
        <w:rPr>
          <w:rFonts w:asciiTheme="minorHAnsi" w:hAnsiTheme="minorHAnsi" w:cstheme="minorHAnsi"/>
        </w:rPr>
        <w:t>;</w:t>
      </w:r>
    </w:p>
    <w:p w14:paraId="24F94FEE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по скорости изменения частоты</w:t>
      </w:r>
      <w:r>
        <w:rPr>
          <w:rFonts w:asciiTheme="minorHAnsi" w:hAnsiTheme="minorHAnsi" w:cstheme="minorHAnsi"/>
        </w:rPr>
        <w:t>;</w:t>
      </w:r>
    </w:p>
    <w:p w14:paraId="0B7C1D3A" w14:textId="2B84A5C8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регистрация событий</w:t>
      </w:r>
      <w:r w:rsidR="00692E82">
        <w:rPr>
          <w:rFonts w:asciiTheme="minorHAnsi" w:hAnsiTheme="minorHAnsi" w:cstheme="minorHAnsi"/>
        </w:rPr>
        <w:t>.</w:t>
      </w:r>
    </w:p>
    <w:p w14:paraId="313245C2" w14:textId="1BAA979F" w:rsidR="00A3046B" w:rsidRPr="003F1939" w:rsidRDefault="009342E3" w:rsidP="003F193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4" w:name="_Toc62807358"/>
      <w:r w:rsidRPr="003F1939">
        <w:rPr>
          <w:rFonts w:cstheme="minorHAnsi"/>
          <w:lang w:val="ru-RU"/>
        </w:rPr>
        <w:t>Защита</w:t>
      </w:r>
      <w:r w:rsidR="003F1939">
        <w:rPr>
          <w:rFonts w:cstheme="minorHAnsi"/>
          <w:lang w:val="ru-RU"/>
        </w:rPr>
        <w:t xml:space="preserve"> и автоматика</w:t>
      </w:r>
      <w:r w:rsidR="00A3046B" w:rsidRPr="003F1939">
        <w:rPr>
          <w:rFonts w:cstheme="minorHAnsi"/>
          <w:lang w:val="ru-RU"/>
        </w:rPr>
        <w:t xml:space="preserve"> </w:t>
      </w:r>
      <w:r w:rsidR="00BB7CAC" w:rsidRPr="003F1939">
        <w:rPr>
          <w:rFonts w:cstheme="minorHAnsi"/>
          <w:lang w:val="ru-RU"/>
        </w:rPr>
        <w:t xml:space="preserve">элементов </w:t>
      </w:r>
      <w:r w:rsidR="008D2EAE">
        <w:rPr>
          <w:rFonts w:cstheme="minorHAnsi"/>
          <w:lang w:val="ru-RU"/>
        </w:rPr>
        <w:t>10</w:t>
      </w:r>
      <w:r w:rsidR="006713D0" w:rsidRPr="003F1939">
        <w:rPr>
          <w:rFonts w:cstheme="minorHAnsi"/>
          <w:lang w:val="ru-RU"/>
        </w:rPr>
        <w:t> кВ</w:t>
      </w:r>
      <w:bookmarkEnd w:id="4"/>
    </w:p>
    <w:p w14:paraId="655974D9" w14:textId="68283BEE" w:rsidR="00405345" w:rsidRDefault="008435CA" w:rsidP="00405345">
      <w:pPr>
        <w:pStyle w:val="affffffffff7"/>
        <w:rPr>
          <w:rFonts w:cstheme="minorHAnsi"/>
        </w:rPr>
      </w:pPr>
      <w:r>
        <w:rPr>
          <w:rFonts w:cstheme="minorHAnsi"/>
        </w:rPr>
        <w:t>МП терминал</w:t>
      </w:r>
      <w:r w:rsidR="00405345">
        <w:rPr>
          <w:rFonts w:cstheme="minorHAnsi"/>
        </w:rPr>
        <w:t xml:space="preserve"> </w:t>
      </w:r>
      <w:r>
        <w:rPr>
          <w:rFonts w:cstheme="minorHAnsi"/>
        </w:rPr>
        <w:t xml:space="preserve">защит </w:t>
      </w:r>
      <w:r w:rsidR="00405345">
        <w:rPr>
          <w:rFonts w:cstheme="minorHAnsi"/>
        </w:rPr>
        <w:t xml:space="preserve">вводного выключателя </w:t>
      </w:r>
      <w:r w:rsidR="008D2EAE">
        <w:rPr>
          <w:rFonts w:cstheme="minorHAnsi"/>
        </w:rPr>
        <w:t>10</w:t>
      </w:r>
      <w:r w:rsidR="00405345">
        <w:rPr>
          <w:rFonts w:cstheme="minorHAnsi"/>
        </w:rPr>
        <w:t xml:space="preserve"> кВ </w:t>
      </w:r>
      <w:r w:rsidR="00405345" w:rsidRPr="00405345">
        <w:rPr>
          <w:rFonts w:cstheme="minorHAnsi"/>
        </w:rPr>
        <w:t>размеща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>тся в релейн</w:t>
      </w:r>
      <w:r w:rsidR="00E31480">
        <w:rPr>
          <w:rFonts w:cstheme="minorHAnsi"/>
        </w:rPr>
        <w:t>ом</w:t>
      </w:r>
      <w:r w:rsidR="00405345" w:rsidRPr="00405345">
        <w:rPr>
          <w:rFonts w:cstheme="minorHAnsi"/>
        </w:rPr>
        <w:t xml:space="preserve"> отсек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 xml:space="preserve"> яче</w:t>
      </w:r>
      <w:r w:rsidR="00E31480">
        <w:rPr>
          <w:rFonts w:cstheme="minorHAnsi"/>
        </w:rPr>
        <w:t>й</w:t>
      </w:r>
      <w:r w:rsidR="008074EB">
        <w:rPr>
          <w:rFonts w:cstheme="minorHAnsi"/>
        </w:rPr>
        <w:t>к</w:t>
      </w:r>
      <w:r w:rsidR="00E31480">
        <w:rPr>
          <w:rFonts w:cstheme="minorHAnsi"/>
        </w:rPr>
        <w:t>и</w:t>
      </w:r>
      <w:r w:rsidR="00405345" w:rsidRPr="00405345">
        <w:rPr>
          <w:rFonts w:cstheme="minorHAnsi"/>
        </w:rPr>
        <w:t xml:space="preserve"> ВВ </w:t>
      </w:r>
      <w:r w:rsidR="008D2EAE">
        <w:rPr>
          <w:rFonts w:cstheme="minorHAnsi"/>
        </w:rPr>
        <w:t>10</w:t>
      </w:r>
      <w:r w:rsidR="00405345" w:rsidRPr="00405345">
        <w:rPr>
          <w:rFonts w:cstheme="minorHAnsi"/>
        </w:rPr>
        <w:t xml:space="preserve"> </w:t>
      </w:r>
      <w:proofErr w:type="spellStart"/>
      <w:r w:rsidR="00405345" w:rsidRPr="00405345">
        <w:rPr>
          <w:rFonts w:cstheme="minorHAnsi"/>
        </w:rPr>
        <w:t>кВ.</w:t>
      </w:r>
      <w:proofErr w:type="spellEnd"/>
      <w:r w:rsidR="00405345" w:rsidRPr="00405345">
        <w:rPr>
          <w:rFonts w:cstheme="minorHAnsi"/>
        </w:rPr>
        <w:t xml:space="preserve"> Он выполня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>т следующие функции</w:t>
      </w:r>
      <w:r w:rsidR="00405345">
        <w:rPr>
          <w:rFonts w:cstheme="minorHAnsi"/>
        </w:rPr>
        <w:t>:</w:t>
      </w:r>
    </w:p>
    <w:p w14:paraId="120D4809" w14:textId="472C1C44" w:rsidR="00405345" w:rsidRDefault="00405345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трехступенчатая </w:t>
      </w:r>
      <w:r w:rsidRPr="00832D1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</w:t>
      </w:r>
      <w:r w:rsidR="00E31480"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 xml:space="preserve">Н (МТЗ </w:t>
      </w:r>
      <w:r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>Н) с комбинированным пуском по напряжению от многофазных КЗ;</w:t>
      </w:r>
    </w:p>
    <w:p w14:paraId="5138D270" w14:textId="13A65AF2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контроль тока для пуска дуговой защиты;</w:t>
      </w:r>
    </w:p>
    <w:p w14:paraId="13E99EF2" w14:textId="024B06EC" w:rsidR="00405345" w:rsidRDefault="00637065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637065">
        <w:rPr>
          <w:rFonts w:asciiTheme="minorHAnsi" w:hAnsiTheme="minorHAnsi" w:cstheme="minorHAnsi"/>
        </w:rPr>
        <w:t>защита минимального напряжения</w:t>
      </w:r>
      <w:r>
        <w:rPr>
          <w:rFonts w:asciiTheme="minorHAnsi" w:hAnsiTheme="minorHAnsi" w:cstheme="minorHAnsi"/>
        </w:rPr>
        <w:t>;</w:t>
      </w:r>
    </w:p>
    <w:p w14:paraId="1355467B" w14:textId="71F34C06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</w:t>
      </w:r>
      <w:r w:rsidR="00637065">
        <w:rPr>
          <w:rFonts w:asciiTheme="minorHAnsi" w:hAnsiTheme="minorHAnsi" w:cstheme="minorHAnsi"/>
        </w:rPr>
        <w:t>;</w:t>
      </w:r>
    </w:p>
    <w:p w14:paraId="474F29C8" w14:textId="255DCFE0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5E617FC" w14:textId="3FF4C793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2C993370" w14:textId="3879C58B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53E5D17F" w14:textId="4E165AE7" w:rsidR="008074EB" w:rsidRPr="00E31480" w:rsidRDefault="00BE7E1E" w:rsidP="00E31480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71E86ACF" w14:textId="61518274" w:rsidR="00BE7E1E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терминалы защит отходящих линий </w:t>
      </w:r>
      <w:r w:rsidR="008D2EAE">
        <w:rPr>
          <w:rFonts w:cstheme="minorHAnsi"/>
        </w:rPr>
        <w:t>10</w:t>
      </w:r>
      <w:r>
        <w:rPr>
          <w:rFonts w:cstheme="minorHAnsi"/>
        </w:rPr>
        <w:t xml:space="preserve"> кВ </w:t>
      </w:r>
      <w:r w:rsidRPr="00405345">
        <w:rPr>
          <w:rFonts w:cstheme="minorHAnsi"/>
        </w:rPr>
        <w:t>размеща</w:t>
      </w:r>
      <w:r>
        <w:rPr>
          <w:rFonts w:cstheme="minorHAnsi"/>
        </w:rPr>
        <w:t>ю</w:t>
      </w:r>
      <w:r w:rsidRPr="00405345">
        <w:rPr>
          <w:rFonts w:cstheme="minorHAnsi"/>
        </w:rPr>
        <w:t>тся в релейн</w:t>
      </w:r>
      <w:r>
        <w:rPr>
          <w:rFonts w:cstheme="minorHAnsi"/>
        </w:rPr>
        <w:t>ых</w:t>
      </w:r>
      <w:r w:rsidRPr="00405345">
        <w:rPr>
          <w:rFonts w:cstheme="minorHAnsi"/>
        </w:rPr>
        <w:t xml:space="preserve"> отсек</w:t>
      </w:r>
      <w:r>
        <w:rPr>
          <w:rFonts w:cstheme="minorHAnsi"/>
        </w:rPr>
        <w:t>ах</w:t>
      </w:r>
      <w:r w:rsidRPr="00405345">
        <w:rPr>
          <w:rFonts w:cstheme="minorHAnsi"/>
        </w:rPr>
        <w:t xml:space="preserve"> яче</w:t>
      </w:r>
      <w:r>
        <w:rPr>
          <w:rFonts w:cstheme="minorHAnsi"/>
        </w:rPr>
        <w:t>ек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ОЛ</w:t>
      </w:r>
      <w:r w:rsidRPr="00405345">
        <w:rPr>
          <w:rFonts w:cstheme="minorHAnsi"/>
        </w:rPr>
        <w:t xml:space="preserve"> </w:t>
      </w:r>
      <w:r w:rsidR="008D2EAE">
        <w:rPr>
          <w:rFonts w:cstheme="minorHAnsi"/>
        </w:rPr>
        <w:t>10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Он</w:t>
      </w:r>
      <w:r>
        <w:rPr>
          <w:rFonts w:cstheme="minorHAnsi"/>
        </w:rPr>
        <w:t>и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ю</w:t>
      </w:r>
      <w:r w:rsidRPr="00405345">
        <w:rPr>
          <w:rFonts w:cstheme="minorHAnsi"/>
        </w:rPr>
        <w:t>т следующие функции</w:t>
      </w:r>
      <w:r>
        <w:rPr>
          <w:rFonts w:cstheme="minorHAnsi"/>
        </w:rPr>
        <w:t>:</w:t>
      </w:r>
    </w:p>
    <w:p w14:paraId="5B4D86E0" w14:textId="77777777" w:rsidR="00BE7E1E" w:rsidRPr="00275DB6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токовая отсечка;</w:t>
      </w:r>
    </w:p>
    <w:p w14:paraId="02652D89" w14:textId="266B8479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</w:t>
      </w:r>
      <w:r>
        <w:rPr>
          <w:rFonts w:asciiTheme="minorHAnsi" w:hAnsiTheme="minorHAnsi" w:cstheme="minorHAnsi"/>
        </w:rPr>
        <w:t>;</w:t>
      </w:r>
    </w:p>
    <w:p w14:paraId="788879D7" w14:textId="768131E6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(ЛЗШ);</w:t>
      </w:r>
    </w:p>
    <w:p w14:paraId="556428CF" w14:textId="291C1BB1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BE7E1E">
        <w:rPr>
          <w:rFonts w:asciiTheme="minorHAnsi" w:hAnsiTheme="minorHAnsi" w:cstheme="minorHAnsi"/>
        </w:rPr>
        <w:t>исполнение внешних сигналов АЧР и ЧАПВ</w:t>
      </w:r>
      <w:r>
        <w:rPr>
          <w:rFonts w:asciiTheme="minorHAnsi" w:hAnsiTheme="minorHAnsi" w:cstheme="minorHAnsi"/>
        </w:rPr>
        <w:t>;</w:t>
      </w:r>
    </w:p>
    <w:p w14:paraId="26B71C60" w14:textId="3867B7C8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9C85EAC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42E84DC2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64FBE35E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EF6CBA8" w14:textId="6FFA8BAA" w:rsidR="00BE7E1E" w:rsidRPr="00275DB6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 </w:t>
      </w:r>
      <w:r w:rsidR="008D2EAE">
        <w:rPr>
          <w:rFonts w:cstheme="minorHAnsi"/>
        </w:rPr>
        <w:t xml:space="preserve">защит ТН </w:t>
      </w:r>
      <w:r w:rsidRPr="00405345">
        <w:rPr>
          <w:rFonts w:cstheme="minorHAnsi"/>
        </w:rPr>
        <w:t>размеща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>тся в релейн</w:t>
      </w:r>
      <w:r w:rsidR="00E31480">
        <w:rPr>
          <w:rFonts w:cstheme="minorHAnsi"/>
        </w:rPr>
        <w:t>ом</w:t>
      </w:r>
      <w:r w:rsidRPr="00405345">
        <w:rPr>
          <w:rFonts w:cstheme="minorHAnsi"/>
        </w:rPr>
        <w:t xml:space="preserve"> отсек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 xml:space="preserve"> яче</w:t>
      </w:r>
      <w:r w:rsidR="00E31480">
        <w:rPr>
          <w:rFonts w:cstheme="minorHAnsi"/>
        </w:rPr>
        <w:t>й</w:t>
      </w:r>
      <w:r w:rsidR="008074EB">
        <w:rPr>
          <w:rFonts w:cstheme="minorHAnsi"/>
        </w:rPr>
        <w:t>к</w:t>
      </w:r>
      <w:r w:rsidR="00E31480">
        <w:rPr>
          <w:rFonts w:cstheme="minorHAnsi"/>
        </w:rPr>
        <w:t>и</w:t>
      </w:r>
      <w:r>
        <w:rPr>
          <w:rFonts w:cstheme="minorHAnsi"/>
        </w:rPr>
        <w:t xml:space="preserve"> ТН</w:t>
      </w:r>
      <w:r w:rsidRPr="00405345">
        <w:rPr>
          <w:rFonts w:cstheme="minorHAnsi"/>
        </w:rPr>
        <w:t xml:space="preserve"> </w:t>
      </w:r>
      <w:r w:rsidR="008D2EAE">
        <w:rPr>
          <w:rFonts w:cstheme="minorHAnsi"/>
        </w:rPr>
        <w:t>10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</w:t>
      </w:r>
      <w:r w:rsidR="00D47273">
        <w:rPr>
          <w:rFonts w:cstheme="minorHAnsi"/>
        </w:rPr>
        <w:t>н</w:t>
      </w:r>
      <w:r w:rsidRPr="00405345">
        <w:rPr>
          <w:rFonts w:cstheme="minorHAnsi"/>
        </w:rPr>
        <w:t xml:space="preserve"> выполня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>т следующие функции</w:t>
      </w:r>
      <w:r w:rsidRPr="00275DB6">
        <w:rPr>
          <w:rFonts w:cstheme="minorHAnsi"/>
        </w:rPr>
        <w:t>:</w:t>
      </w:r>
    </w:p>
    <w:p w14:paraId="6CEFC917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14:paraId="4602681F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65615556" w14:textId="14921FEF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32BE1C4D" w14:textId="41BCE9F0" w:rsid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максимального напряжения;</w:t>
      </w:r>
    </w:p>
    <w:p w14:paraId="076784A4" w14:textId="17E6ACDF" w:rsidR="00E15B8C" w:rsidRDefault="00E15B8C" w:rsidP="00E048B6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максимального напряжения нулевой последовательности (</w:t>
      </w:r>
      <w:proofErr w:type="spellStart"/>
      <w:r w:rsidRPr="00E15B8C">
        <w:rPr>
          <w:rFonts w:asciiTheme="minorHAnsi" w:hAnsiTheme="minorHAnsi" w:cstheme="minorHAnsi"/>
        </w:rPr>
        <w:t>ЗUо</w:t>
      </w:r>
      <w:proofErr w:type="spellEnd"/>
      <w:r w:rsidRPr="00E15B8C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6F6DC292" w14:textId="1F97A0B4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минимальной частоты</w:t>
      </w:r>
      <w:r>
        <w:rPr>
          <w:rFonts w:asciiTheme="minorHAnsi" w:hAnsiTheme="minorHAnsi" w:cstheme="minorHAnsi"/>
        </w:rPr>
        <w:t>;</w:t>
      </w:r>
    </w:p>
    <w:p w14:paraId="0782A4AE" w14:textId="73660F65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максимальной частоты</w:t>
      </w:r>
      <w:r>
        <w:rPr>
          <w:rFonts w:asciiTheme="minorHAnsi" w:hAnsiTheme="minorHAnsi" w:cstheme="minorHAnsi"/>
        </w:rPr>
        <w:t>;</w:t>
      </w:r>
    </w:p>
    <w:p w14:paraId="32FF7F3F" w14:textId="481C41A2" w:rsid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по скорости изменения частоты</w:t>
      </w:r>
      <w:r>
        <w:rPr>
          <w:rFonts w:asciiTheme="minorHAnsi" w:hAnsiTheme="minorHAnsi" w:cstheme="minorHAnsi"/>
        </w:rPr>
        <w:t>;</w:t>
      </w:r>
    </w:p>
    <w:p w14:paraId="7F0ECF12" w14:textId="72F10D22" w:rsidR="00616DEC" w:rsidRPr="00E15B8C" w:rsidRDefault="00616DE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АЧР и ЧАПВ;</w:t>
      </w:r>
    </w:p>
    <w:p w14:paraId="6213A98B" w14:textId="3068848F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регистрация событий</w:t>
      </w:r>
      <w:r w:rsidR="00E15B8C">
        <w:rPr>
          <w:rFonts w:asciiTheme="minorHAnsi" w:hAnsiTheme="minorHAnsi" w:cstheme="minorHAnsi"/>
        </w:rPr>
        <w:t>.</w:t>
      </w:r>
    </w:p>
    <w:p w14:paraId="7AADB121" w14:textId="4ACB6618" w:rsidR="00E15B8C" w:rsidRDefault="00E15B8C" w:rsidP="00E15B8C">
      <w:pPr>
        <w:pStyle w:val="affffffffff7"/>
        <w:rPr>
          <w:rFonts w:cstheme="minorHAnsi"/>
        </w:rPr>
      </w:pPr>
      <w:r w:rsidRPr="00E15B8C">
        <w:rPr>
          <w:rFonts w:cstheme="minorHAnsi"/>
        </w:rPr>
        <w:t>Логическая защита реализуется с помощью терминал</w:t>
      </w:r>
      <w:r w:rsidR="005E58B7">
        <w:rPr>
          <w:rFonts w:cstheme="minorHAnsi"/>
        </w:rPr>
        <w:t xml:space="preserve">ов защит ВВ </w:t>
      </w:r>
      <w:r w:rsidR="008D2EAE">
        <w:rPr>
          <w:rFonts w:cstheme="minorHAnsi"/>
        </w:rPr>
        <w:t>10</w:t>
      </w:r>
      <w:r w:rsidR="005E58B7">
        <w:rPr>
          <w:rFonts w:cstheme="minorHAnsi"/>
        </w:rPr>
        <w:t xml:space="preserve"> кВ</w:t>
      </w:r>
      <w:r w:rsidR="008D2EAE">
        <w:rPr>
          <w:rFonts w:cstheme="minorHAnsi"/>
        </w:rPr>
        <w:t>, СВ 10 кВ</w:t>
      </w:r>
      <w:r w:rsidR="005E58B7">
        <w:rPr>
          <w:rFonts w:cstheme="minorHAnsi"/>
        </w:rPr>
        <w:t xml:space="preserve"> </w:t>
      </w:r>
      <w:r w:rsidR="005E3784">
        <w:rPr>
          <w:rFonts w:cstheme="minorHAnsi"/>
        </w:rPr>
        <w:t xml:space="preserve">и ОЛ </w:t>
      </w:r>
      <w:r w:rsidR="008D2EAE">
        <w:rPr>
          <w:rFonts w:cstheme="minorHAnsi"/>
        </w:rPr>
        <w:t>10</w:t>
      </w:r>
      <w:r w:rsidR="005E3784">
        <w:rPr>
          <w:rFonts w:cstheme="minorHAnsi"/>
        </w:rPr>
        <w:t xml:space="preserve"> </w:t>
      </w:r>
      <w:proofErr w:type="spellStart"/>
      <w:r w:rsidR="005E3784">
        <w:rPr>
          <w:rFonts w:cstheme="minorHAnsi"/>
        </w:rPr>
        <w:t>кВ.</w:t>
      </w:r>
      <w:proofErr w:type="spellEnd"/>
      <w:r w:rsidRPr="00E15B8C">
        <w:rPr>
          <w:rFonts w:cstheme="minorHAnsi"/>
        </w:rPr>
        <w:t xml:space="preserve"> </w:t>
      </w:r>
      <w:r>
        <w:rPr>
          <w:rFonts w:cstheme="minorHAnsi"/>
        </w:rPr>
        <w:t xml:space="preserve">Функция ЛЗШ </w:t>
      </w:r>
      <w:r w:rsidRPr="00275DB6">
        <w:rPr>
          <w:rFonts w:cstheme="minorHAnsi"/>
        </w:rPr>
        <w:t xml:space="preserve">отключает рабочий ввод </w:t>
      </w:r>
      <w:r w:rsidR="008D2EAE">
        <w:rPr>
          <w:rFonts w:cstheme="minorHAnsi"/>
        </w:rPr>
        <w:t>10</w:t>
      </w:r>
      <w:r w:rsidRPr="00275DB6">
        <w:rPr>
          <w:rFonts w:cstheme="minorHAnsi"/>
        </w:rPr>
        <w:t> кВ</w:t>
      </w:r>
      <w:r w:rsidR="005E3784">
        <w:rPr>
          <w:rFonts w:cstheme="minorHAnsi"/>
        </w:rPr>
        <w:t xml:space="preserve"> </w:t>
      </w:r>
      <w:r w:rsidR="008D2EAE">
        <w:rPr>
          <w:rFonts w:cstheme="minorHAnsi"/>
        </w:rPr>
        <w:t xml:space="preserve">и секционный выключатель </w:t>
      </w:r>
      <w:r w:rsidRPr="00275DB6">
        <w:rPr>
          <w:rFonts w:cstheme="minorHAnsi"/>
        </w:rPr>
        <w:t>без выдержки времени при срабатывании МТЗ ввода и отсутствии сигнала о срабатывании МТЗ отходящих линий</w:t>
      </w:r>
      <w:r>
        <w:rPr>
          <w:rFonts w:cstheme="minorHAnsi"/>
        </w:rPr>
        <w:t>, что свидетельствует о повреждении на шинах.</w:t>
      </w:r>
    </w:p>
    <w:p w14:paraId="3C79C2B7" w14:textId="6FAC2F41" w:rsidR="001E6E10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защиты от дуговых замыканий (ЗДЗ) в КРУ предусматривается </w:t>
      </w:r>
      <w:r w:rsidR="00244ABD">
        <w:rPr>
          <w:rFonts w:cstheme="minorHAnsi"/>
        </w:rPr>
        <w:t xml:space="preserve">комплект </w:t>
      </w:r>
      <w:r w:rsidRPr="00275DB6">
        <w:rPr>
          <w:rFonts w:cstheme="minorHAnsi"/>
        </w:rPr>
        <w:t xml:space="preserve">устройств оптической дуговой защиты. Устройство при помощи </w:t>
      </w:r>
      <w:r w:rsidR="00244ABD">
        <w:rPr>
          <w:rFonts w:cstheme="minorHAnsi"/>
        </w:rPr>
        <w:t>волоконно-</w:t>
      </w:r>
      <w:r w:rsidRPr="00275DB6">
        <w:rPr>
          <w:rFonts w:cstheme="minorHAnsi"/>
        </w:rPr>
        <w:t xml:space="preserve">оптических датчиков, </w:t>
      </w:r>
      <w:r w:rsidRPr="00275DB6">
        <w:rPr>
          <w:rFonts w:cstheme="minorHAnsi"/>
        </w:rPr>
        <w:lastRenderedPageBreak/>
        <w:t xml:space="preserve">установленных в высоковольтных отсеках всех ячеек КРУ, фиксирует световую вспышку от электрической дуги и формирует сигнал на селективное отключение </w:t>
      </w:r>
      <w:r w:rsidR="00836DDE" w:rsidRPr="00275DB6">
        <w:rPr>
          <w:rFonts w:cstheme="minorHAnsi"/>
        </w:rPr>
        <w:t>повреждённого</w:t>
      </w:r>
      <w:r w:rsidRPr="00275DB6">
        <w:rPr>
          <w:rFonts w:cstheme="minorHAnsi"/>
        </w:rPr>
        <w:t xml:space="preserve"> элемента распределительного устройства. Отключение от ЗДЗ разрешается при наличии сигнала пуска МТЗ защит </w:t>
      </w:r>
      <w:r w:rsidR="00FE481E" w:rsidRPr="00275DB6">
        <w:rPr>
          <w:rFonts w:cstheme="minorHAnsi"/>
        </w:rPr>
        <w:t>ввод</w:t>
      </w:r>
      <w:r w:rsidR="00FE481E">
        <w:rPr>
          <w:rFonts w:cstheme="minorHAnsi"/>
        </w:rPr>
        <w:t>а</w:t>
      </w:r>
      <w:r w:rsidRPr="00275DB6">
        <w:rPr>
          <w:rFonts w:cstheme="minorHAnsi"/>
        </w:rPr>
        <w:t>.</w:t>
      </w:r>
    </w:p>
    <w:p w14:paraId="3B9DB9F7" w14:textId="56BA0F2E" w:rsidR="0000524E" w:rsidRDefault="0000524E" w:rsidP="0000524E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00524E">
        <w:rPr>
          <w:rFonts w:cstheme="minorHAnsi"/>
          <w:lang w:val="ru-RU"/>
        </w:rPr>
        <w:t>Автоматическая частотная разгрузка</w:t>
      </w:r>
    </w:p>
    <w:p w14:paraId="165E71D1" w14:textId="15B3B1F2" w:rsidR="0000524E" w:rsidRDefault="00616DEC" w:rsidP="0000524E">
      <w:pPr>
        <w:pStyle w:val="affffffffff7"/>
        <w:rPr>
          <w:rFonts w:cstheme="minorHAnsi"/>
        </w:rPr>
      </w:pPr>
      <w:r>
        <w:rPr>
          <w:rFonts w:cstheme="minorHAnsi"/>
        </w:rPr>
        <w:t xml:space="preserve">Функция АЧР реализуется терминалами защит по напряжению, установленными в </w:t>
      </w:r>
      <w:r w:rsidR="00B60FB9">
        <w:rPr>
          <w:rFonts w:cstheme="minorHAnsi"/>
        </w:rPr>
        <w:t xml:space="preserve">релейных отсеках ячеек ТН 10 </w:t>
      </w:r>
      <w:proofErr w:type="spellStart"/>
      <w:r w:rsidR="00B60FB9">
        <w:rPr>
          <w:rFonts w:cstheme="minorHAnsi"/>
        </w:rPr>
        <w:t>кВ.</w:t>
      </w:r>
      <w:proofErr w:type="spellEnd"/>
      <w:r w:rsidR="0000524E">
        <w:rPr>
          <w:rFonts w:cstheme="minorHAnsi"/>
        </w:rPr>
        <w:t xml:space="preserve"> </w:t>
      </w:r>
    </w:p>
    <w:p w14:paraId="14197C9A" w14:textId="2671BB59" w:rsidR="00C36F66" w:rsidRDefault="00C36F66" w:rsidP="00C36F66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C36F66">
        <w:rPr>
          <w:rFonts w:cstheme="minorHAnsi"/>
          <w:lang w:val="ru-RU"/>
        </w:rPr>
        <w:t>Оперативная блокировка разъединителей</w:t>
      </w:r>
    </w:p>
    <w:p w14:paraId="5AAD59D4" w14:textId="3E330C5B" w:rsidR="00EE46E3" w:rsidRP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Для разъединителей и заземляющих ножей выполняется блокировка, исключающая: </w:t>
      </w:r>
    </w:p>
    <w:p w14:paraId="475BFD12" w14:textId="30667A7D" w:rsidR="00EE46E3" w:rsidRPr="00EE46E3" w:rsidRDefault="00EE46E3" w:rsidP="00EE46E3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оперирование разъединителем под нагрузкой; </w:t>
      </w:r>
    </w:p>
    <w:p w14:paraId="68A79FD1" w14:textId="27F6572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включение заземляющего ножа на участке цепи, не отделённом разъединителями от участков, находящихся под напряжением, кроме случаев заземления нейтрали включением заземляющего ножа; </w:t>
      </w:r>
    </w:p>
    <w:p w14:paraId="1790901E" w14:textId="43C7E15E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разъединителем на заземленный участок цепи; </w:t>
      </w:r>
    </w:p>
    <w:p w14:paraId="3D82B9FF" w14:textId="209D41A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выключателем на заземленный участок цепи. Для достижения этого выключатель отделяется от других участков цепей разъединителями, сблокированными с заземляющими ножами.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выключателя, и наоборот, включение разъединителя с одной стороны выключателя возможно только при отключенных заземляющих ножах с обеих сторон выключателя (кроме заземляющих ножей линейных разъединителей в сторону линий). </w:t>
      </w:r>
    </w:p>
    <w:p w14:paraId="51416EFA" w14:textId="22978269" w:rsid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В ЗРУ </w:t>
      </w:r>
      <w:r w:rsidR="008D2EAE">
        <w:rPr>
          <w:rFonts w:cstheme="minorHAnsi"/>
        </w:rPr>
        <w:t>10</w:t>
      </w:r>
      <w:r w:rsidRPr="00EE46E3">
        <w:rPr>
          <w:rFonts w:cstheme="minorHAnsi"/>
        </w:rPr>
        <w:t xml:space="preserve"> кВ выполняется оперативная блокировка, запрещающая включение заземляющего ножа сборных шин РУ при рабочем положении тележек выключателей любого из присоединений этих сборных шин, а также вкатывание этих тележек</w:t>
      </w:r>
      <w:r>
        <w:rPr>
          <w:rFonts w:cstheme="minorHAnsi"/>
        </w:rPr>
        <w:t xml:space="preserve"> </w:t>
      </w:r>
      <w:r w:rsidRPr="00EE46E3">
        <w:rPr>
          <w:rFonts w:cstheme="minorHAnsi"/>
        </w:rPr>
        <w:t xml:space="preserve">в рабочие положения при включенном заземляющем ноже шин РУ. Блокировка в ЗРУ </w:t>
      </w:r>
      <w:r w:rsidR="008D2EAE">
        <w:rPr>
          <w:rFonts w:cstheme="minorHAnsi"/>
        </w:rPr>
        <w:t>10</w:t>
      </w:r>
      <w:r w:rsidRPr="00EE46E3">
        <w:rPr>
          <w:rFonts w:cstheme="minorHAnsi"/>
        </w:rPr>
        <w:t xml:space="preserve"> кВ предотвращает вкатывание тележки выключателя во включённом положении</w:t>
      </w:r>
      <w:r>
        <w:rPr>
          <w:rFonts w:cstheme="minorHAnsi"/>
        </w:rPr>
        <w:t>.</w:t>
      </w:r>
    </w:p>
    <w:p w14:paraId="187956BA" w14:textId="778677D9" w:rsidR="00EE46E3" w:rsidRDefault="00EE46E3" w:rsidP="00EE46E3">
      <w:pPr>
        <w:pStyle w:val="affffffffff7"/>
        <w:rPr>
          <w:rFonts w:cstheme="minorHAnsi"/>
        </w:rPr>
      </w:pPr>
      <w:r>
        <w:rPr>
          <w:rFonts w:cstheme="minorHAnsi"/>
        </w:rPr>
        <w:t>Система</w:t>
      </w:r>
      <w:r w:rsidRPr="00EE46E3">
        <w:rPr>
          <w:rFonts w:cstheme="minorHAnsi"/>
        </w:rPr>
        <w:t xml:space="preserve"> питания оперативной блокировки</w:t>
      </w:r>
      <w:r>
        <w:rPr>
          <w:rFonts w:cstheme="minorHAnsi"/>
        </w:rPr>
        <w:t xml:space="preserve"> устанавливается в шкафу центральный сигнализации и питания оперативной блокировки (</w:t>
      </w:r>
      <w:proofErr w:type="spellStart"/>
      <w:r>
        <w:rPr>
          <w:rFonts w:cstheme="minorHAnsi"/>
        </w:rPr>
        <w:t>ШЦСиПОБ</w:t>
      </w:r>
      <w:proofErr w:type="spellEnd"/>
      <w:r>
        <w:rPr>
          <w:rFonts w:cstheme="minorHAnsi"/>
        </w:rPr>
        <w:t>)</w:t>
      </w:r>
      <w:r w:rsidRPr="00EE46E3">
        <w:rPr>
          <w:rFonts w:cstheme="minorHAnsi"/>
        </w:rPr>
        <w:t xml:space="preserve">. Питание осуществлено от двух независимых вводов СОПТ. Гальваническая развязка с СОПТ обеспечена преобразователями в составе </w:t>
      </w:r>
      <w:r>
        <w:rPr>
          <w:rFonts w:cstheme="minorHAnsi"/>
        </w:rPr>
        <w:t>системы</w:t>
      </w:r>
      <w:r w:rsidRPr="00EE46E3">
        <w:rPr>
          <w:rFonts w:cstheme="minorHAnsi"/>
        </w:rPr>
        <w:t xml:space="preserve"> питания ОБР</w:t>
      </w:r>
      <w:r>
        <w:rPr>
          <w:rFonts w:cstheme="minorHAnsi"/>
        </w:rPr>
        <w:t>.</w:t>
      </w:r>
    </w:p>
    <w:p w14:paraId="7CB0BFE2" w14:textId="6E38D3B9" w:rsidR="009909F7" w:rsidRPr="009909F7" w:rsidRDefault="009909F7" w:rsidP="009909F7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9909F7">
        <w:rPr>
          <w:rFonts w:cstheme="minorHAnsi"/>
          <w:lang w:val="ru-RU"/>
        </w:rPr>
        <w:t>Предварительный перечень шкафов РЗА</w:t>
      </w:r>
    </w:p>
    <w:p w14:paraId="518F051B" w14:textId="5D1EB79A" w:rsidR="009909F7" w:rsidRDefault="009909F7" w:rsidP="00EE46E3">
      <w:pPr>
        <w:pStyle w:val="affffffffff7"/>
        <w:rPr>
          <w:rFonts w:cstheme="minorHAnsi"/>
        </w:rPr>
      </w:pPr>
      <w:r w:rsidRPr="009909F7">
        <w:rPr>
          <w:rFonts w:cstheme="minorHAnsi"/>
        </w:rPr>
        <w:t>В таблице 1 приведен предварительный перечень шкафов РЗА, устанавливаемых в ОПУ</w:t>
      </w:r>
      <w:r>
        <w:rPr>
          <w:rFonts w:cstheme="minorHAnsi"/>
        </w:rPr>
        <w:t>.</w:t>
      </w:r>
    </w:p>
    <w:p w14:paraId="6CFB42DF" w14:textId="77777777" w:rsidR="002E3C8E" w:rsidRDefault="002E3C8E" w:rsidP="00EE46E3">
      <w:pPr>
        <w:pStyle w:val="affffffffff7"/>
        <w:rPr>
          <w:rFonts w:cstheme="minorHAnsi"/>
        </w:rPr>
      </w:pPr>
    </w:p>
    <w:p w14:paraId="6EC3BC3E" w14:textId="6FF6DFF9" w:rsidR="009909F7" w:rsidRDefault="009909F7" w:rsidP="00EE46E3">
      <w:pPr>
        <w:pStyle w:val="affffffffff7"/>
        <w:rPr>
          <w:rFonts w:cstheme="minorHAnsi"/>
        </w:rPr>
      </w:pPr>
      <w:r>
        <w:rPr>
          <w:rFonts w:cstheme="minorHAnsi"/>
        </w:rPr>
        <w:t xml:space="preserve">Таблица 1 - </w:t>
      </w:r>
      <w:r w:rsidR="002E3C8E">
        <w:rPr>
          <w:rFonts w:cstheme="minorHAnsi"/>
        </w:rPr>
        <w:t>П</w:t>
      </w:r>
      <w:r w:rsidR="002E3C8E" w:rsidRPr="009909F7">
        <w:rPr>
          <w:rFonts w:cstheme="minorHAnsi"/>
        </w:rPr>
        <w:t>редварительный перечень шкафов РЗА</w:t>
      </w:r>
    </w:p>
    <w:tbl>
      <w:tblPr>
        <w:tblStyle w:val="aff2"/>
        <w:tblW w:w="0" w:type="auto"/>
        <w:tblInd w:w="284" w:type="dxa"/>
        <w:tblLook w:val="04A0" w:firstRow="1" w:lastRow="0" w:firstColumn="1" w:lastColumn="0" w:noHBand="0" w:noVBand="1"/>
      </w:tblPr>
      <w:tblGrid>
        <w:gridCol w:w="900"/>
        <w:gridCol w:w="5757"/>
        <w:gridCol w:w="3430"/>
      </w:tblGrid>
      <w:tr w:rsidR="001F03A1" w:rsidRPr="001F03A1" w14:paraId="236AEE65" w14:textId="77777777" w:rsidTr="00BB7889">
        <w:tc>
          <w:tcPr>
            <w:tcW w:w="900" w:type="dxa"/>
          </w:tcPr>
          <w:p w14:paraId="1993F489" w14:textId="77777777" w:rsidR="009909F7" w:rsidRPr="001F03A1" w:rsidRDefault="009909F7" w:rsidP="00EE46E3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757" w:type="dxa"/>
          </w:tcPr>
          <w:p w14:paraId="5C18EFA7" w14:textId="58E9D9AD" w:rsidR="009909F7" w:rsidRPr="001F03A1" w:rsidRDefault="001F03A1" w:rsidP="001F03A1">
            <w:pPr>
              <w:pStyle w:val="affffffffff7"/>
              <w:ind w:left="0" w:firstLine="0"/>
              <w:jc w:val="center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Наименование</w:t>
            </w:r>
            <w:r>
              <w:rPr>
                <w:rFonts w:cstheme="minorHAnsi"/>
                <w:sz w:val="22"/>
                <w:szCs w:val="22"/>
              </w:rPr>
              <w:t xml:space="preserve"> шкафа</w:t>
            </w:r>
          </w:p>
        </w:tc>
        <w:tc>
          <w:tcPr>
            <w:tcW w:w="3430" w:type="dxa"/>
          </w:tcPr>
          <w:p w14:paraId="43AEC93C" w14:textId="1265160E" w:rsidR="009909F7" w:rsidRPr="001F03A1" w:rsidRDefault="00F67371" w:rsidP="001F03A1">
            <w:pPr>
              <w:pStyle w:val="affffffffff7"/>
              <w:ind w:left="0" w:firstLine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Основные ф</w:t>
            </w:r>
            <w:r w:rsidR="001F03A1">
              <w:rPr>
                <w:rFonts w:cstheme="minorHAnsi"/>
                <w:sz w:val="22"/>
                <w:szCs w:val="22"/>
              </w:rPr>
              <w:t>ункции</w:t>
            </w:r>
          </w:p>
        </w:tc>
      </w:tr>
      <w:tr w:rsidR="001F03A1" w:rsidRPr="00F67371" w14:paraId="5A1F674C" w14:textId="77777777" w:rsidTr="00BB7889">
        <w:tc>
          <w:tcPr>
            <w:tcW w:w="900" w:type="dxa"/>
          </w:tcPr>
          <w:p w14:paraId="58486C3C" w14:textId="2E6A3A01" w:rsidR="009909F7" w:rsidRPr="001F03A1" w:rsidRDefault="002E3C8E" w:rsidP="00EE46E3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Р1</w:t>
            </w:r>
          </w:p>
        </w:tc>
        <w:tc>
          <w:tcPr>
            <w:tcW w:w="5757" w:type="dxa"/>
          </w:tcPr>
          <w:p w14:paraId="6D6D27F0" w14:textId="766FA019" w:rsidR="009909F7" w:rsidRPr="001F03A1" w:rsidRDefault="002E3C8E" w:rsidP="00EE46E3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 xml:space="preserve">Шкаф защит и АУВ Т1 </w:t>
            </w:r>
          </w:p>
        </w:tc>
        <w:tc>
          <w:tcPr>
            <w:tcW w:w="3430" w:type="dxa"/>
          </w:tcPr>
          <w:p w14:paraId="0FA222D8" w14:textId="54FD11C9" w:rsidR="009909F7" w:rsidRPr="00F67371" w:rsidRDefault="00F67371" w:rsidP="00EE46E3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ДЗТ, МТЗ ВН/</w:t>
            </w:r>
            <w:r>
              <w:rPr>
                <w:rFonts w:cstheme="minorHAnsi"/>
                <w:sz w:val="22"/>
                <w:szCs w:val="22"/>
                <w:lang w:val="en-US"/>
              </w:rPr>
              <w:t>U</w:t>
            </w:r>
            <w:r>
              <w:rPr>
                <w:rFonts w:cstheme="minorHAnsi"/>
                <w:sz w:val="22"/>
                <w:szCs w:val="22"/>
              </w:rPr>
              <w:t>, АУВ Т1</w:t>
            </w:r>
          </w:p>
        </w:tc>
      </w:tr>
      <w:tr w:rsidR="00F67371" w:rsidRPr="001F03A1" w14:paraId="64B5BB64" w14:textId="77777777" w:rsidTr="00BB7889">
        <w:tc>
          <w:tcPr>
            <w:tcW w:w="900" w:type="dxa"/>
          </w:tcPr>
          <w:p w14:paraId="01CABC9C" w14:textId="7EA5C1FA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Р2</w:t>
            </w:r>
          </w:p>
        </w:tc>
        <w:tc>
          <w:tcPr>
            <w:tcW w:w="5757" w:type="dxa"/>
          </w:tcPr>
          <w:p w14:paraId="59B252A9" w14:textId="2241AC75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Шкаф защит и АУВ Т2</w:t>
            </w:r>
          </w:p>
        </w:tc>
        <w:tc>
          <w:tcPr>
            <w:tcW w:w="3430" w:type="dxa"/>
          </w:tcPr>
          <w:p w14:paraId="2919FAC2" w14:textId="4516B784" w:rsidR="00F67371" w:rsidRPr="00B270A0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ДЗТ, МТЗ ВН/</w:t>
            </w:r>
            <w:r>
              <w:rPr>
                <w:rFonts w:cstheme="minorHAnsi"/>
                <w:sz w:val="22"/>
                <w:szCs w:val="22"/>
                <w:lang w:val="en-US"/>
              </w:rPr>
              <w:t>U</w:t>
            </w:r>
            <w:r>
              <w:rPr>
                <w:rFonts w:cstheme="minorHAnsi"/>
                <w:sz w:val="22"/>
                <w:szCs w:val="22"/>
              </w:rPr>
              <w:t>, АУВ Т</w:t>
            </w:r>
            <w:r w:rsidRPr="00B270A0">
              <w:rPr>
                <w:rFonts w:cstheme="minorHAnsi"/>
                <w:sz w:val="22"/>
                <w:szCs w:val="22"/>
              </w:rPr>
              <w:t>2</w:t>
            </w:r>
          </w:p>
        </w:tc>
      </w:tr>
      <w:tr w:rsidR="00F67371" w:rsidRPr="001F03A1" w14:paraId="00667671" w14:textId="77777777" w:rsidTr="00BB7889">
        <w:tc>
          <w:tcPr>
            <w:tcW w:w="900" w:type="dxa"/>
          </w:tcPr>
          <w:p w14:paraId="2AE2E025" w14:textId="474FCBB4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Р3</w:t>
            </w:r>
          </w:p>
        </w:tc>
        <w:tc>
          <w:tcPr>
            <w:tcW w:w="5757" w:type="dxa"/>
          </w:tcPr>
          <w:p w14:paraId="5CBDA5BC" w14:textId="7EBAB5F2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Шкаф автоматики РПН Т1 и Т2</w:t>
            </w:r>
          </w:p>
        </w:tc>
        <w:tc>
          <w:tcPr>
            <w:tcW w:w="3430" w:type="dxa"/>
          </w:tcPr>
          <w:p w14:paraId="728C0346" w14:textId="46F5C34A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АРКТ Т1 и Т2</w:t>
            </w:r>
          </w:p>
        </w:tc>
      </w:tr>
      <w:tr w:rsidR="00F67371" w:rsidRPr="001F03A1" w14:paraId="6215B26B" w14:textId="77777777" w:rsidTr="00BB7889">
        <w:tc>
          <w:tcPr>
            <w:tcW w:w="900" w:type="dxa"/>
          </w:tcPr>
          <w:p w14:paraId="75DA70A4" w14:textId="3EFA00DF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Р4</w:t>
            </w:r>
          </w:p>
        </w:tc>
        <w:tc>
          <w:tcPr>
            <w:tcW w:w="5757" w:type="dxa"/>
          </w:tcPr>
          <w:p w14:paraId="58202822" w14:textId="50242110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Шкаф ТН</w:t>
            </w:r>
            <w:r w:rsidR="00BB7889">
              <w:rPr>
                <w:rFonts w:cstheme="minorHAnsi"/>
                <w:sz w:val="22"/>
                <w:szCs w:val="22"/>
              </w:rPr>
              <w:t xml:space="preserve"> 35 кВ</w:t>
            </w:r>
          </w:p>
        </w:tc>
        <w:tc>
          <w:tcPr>
            <w:tcW w:w="3430" w:type="dxa"/>
          </w:tcPr>
          <w:p w14:paraId="64B07F6F" w14:textId="45080EB6" w:rsidR="00F67371" w:rsidRPr="001F03A1" w:rsidRDefault="00BB7889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Защиты ТН1 35 кВ и ТН2 35 кВ</w:t>
            </w:r>
          </w:p>
        </w:tc>
      </w:tr>
      <w:tr w:rsidR="00F67371" w:rsidRPr="001F03A1" w14:paraId="78C31B8F" w14:textId="77777777" w:rsidTr="00BB7889">
        <w:tc>
          <w:tcPr>
            <w:tcW w:w="900" w:type="dxa"/>
          </w:tcPr>
          <w:p w14:paraId="756A9EB1" w14:textId="5C755B57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Р5</w:t>
            </w:r>
          </w:p>
        </w:tc>
        <w:tc>
          <w:tcPr>
            <w:tcW w:w="5757" w:type="dxa"/>
          </w:tcPr>
          <w:p w14:paraId="1656D4C1" w14:textId="26634572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 w:rsidRPr="001F03A1">
              <w:rPr>
                <w:rFonts w:cstheme="minorHAnsi"/>
                <w:sz w:val="22"/>
                <w:szCs w:val="22"/>
              </w:rPr>
              <w:t>Шкаф центральной сигнализации и питания цепей оперативной блокировки</w:t>
            </w:r>
          </w:p>
        </w:tc>
        <w:tc>
          <w:tcPr>
            <w:tcW w:w="3430" w:type="dxa"/>
          </w:tcPr>
          <w:p w14:paraId="1C2CABAF" w14:textId="7252054E" w:rsidR="00F67371" w:rsidRPr="001F03A1" w:rsidRDefault="00F67371" w:rsidP="00F67371">
            <w:pPr>
              <w:pStyle w:val="affffffffff7"/>
              <w:ind w:left="0" w:firstLine="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ЦС, питание ОБР</w:t>
            </w:r>
          </w:p>
        </w:tc>
      </w:tr>
    </w:tbl>
    <w:p w14:paraId="15B259AF" w14:textId="77777777" w:rsidR="009909F7" w:rsidRPr="001F03A1" w:rsidRDefault="009909F7" w:rsidP="00EE46E3">
      <w:pPr>
        <w:pStyle w:val="affffffffff7"/>
        <w:rPr>
          <w:rFonts w:cstheme="minorHAnsi"/>
          <w:sz w:val="22"/>
          <w:szCs w:val="22"/>
        </w:rPr>
      </w:pPr>
    </w:p>
    <w:p w14:paraId="3EAA92F6" w14:textId="77777777" w:rsidR="009909F7" w:rsidRDefault="009909F7" w:rsidP="00EE46E3">
      <w:pPr>
        <w:pStyle w:val="affffffffff7"/>
        <w:rPr>
          <w:rFonts w:cstheme="minorHAnsi"/>
        </w:rPr>
      </w:pPr>
    </w:p>
    <w:p w14:paraId="7F535047" w14:textId="77777777" w:rsidR="00A3046B" w:rsidRPr="00BB7CAC" w:rsidRDefault="007C6FB9" w:rsidP="0039340E">
      <w:pPr>
        <w:pStyle w:val="a7"/>
        <w:outlineLvl w:val="0"/>
        <w:rPr>
          <w:rFonts w:cstheme="minorHAnsi"/>
          <w:lang w:val="ru-RU" w:eastAsia="en-US"/>
        </w:rPr>
      </w:pPr>
      <w:bookmarkStart w:id="5" w:name="_Toc62807359"/>
      <w:r w:rsidRPr="00BB7CAC">
        <w:rPr>
          <w:rFonts w:cstheme="minorHAnsi"/>
          <w:lang w:val="ru-RU"/>
        </w:rPr>
        <w:lastRenderedPageBreak/>
        <w:t>ОРГАНИЗАЦИЯ СИСТЕМЫ ДИСПЕТЧЕРИЗАЦИИ И УПРАВЛЕНИЯ</w:t>
      </w:r>
      <w:bookmarkEnd w:id="5"/>
    </w:p>
    <w:p w14:paraId="5CAE7D25" w14:textId="10393588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Для сигнализации положения коммутационных аппаратов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кВ, </w:t>
      </w:r>
      <w:r w:rsidR="00F22DD0">
        <w:rPr>
          <w:rFonts w:cstheme="minorHAnsi"/>
        </w:rPr>
        <w:t>10 кВ</w:t>
      </w:r>
      <w:r w:rsidRPr="00DA3234">
        <w:rPr>
          <w:rFonts w:cstheme="minorHAnsi"/>
        </w:rPr>
        <w:t xml:space="preserve"> и их управления</w:t>
      </w:r>
      <w:r w:rsidR="006B4111">
        <w:rPr>
          <w:rFonts w:cstheme="minorHAnsi"/>
        </w:rPr>
        <w:t xml:space="preserve"> в</w:t>
      </w:r>
      <w:r w:rsidRPr="00DA3234">
        <w:rPr>
          <w:rFonts w:cstheme="minorHAnsi"/>
        </w:rPr>
        <w:t xml:space="preserve"> ОПУ предусматривается </w:t>
      </w:r>
      <w:r w:rsidR="00B16BFB">
        <w:rPr>
          <w:rFonts w:cstheme="minorHAnsi"/>
        </w:rPr>
        <w:t>панель управления.</w:t>
      </w:r>
    </w:p>
    <w:p w14:paraId="45DA7F38" w14:textId="132BDF72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Управление всем коммутационным оборудованием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кВ и выключателями </w:t>
      </w:r>
      <w:r w:rsidR="00BC1C1D">
        <w:rPr>
          <w:rFonts w:cstheme="minorHAnsi"/>
        </w:rPr>
        <w:t>10</w:t>
      </w:r>
      <w:r w:rsidRPr="00DA3234">
        <w:rPr>
          <w:rFonts w:cstheme="minorHAnsi"/>
        </w:rPr>
        <w:t xml:space="preserve"> кВ возможно в трех режимах: </w:t>
      </w:r>
    </w:p>
    <w:p w14:paraId="02DFD349" w14:textId="3539AEEA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− местное – </w:t>
      </w:r>
      <w:r w:rsidR="00BC1C1D">
        <w:rPr>
          <w:rFonts w:cstheme="minorHAnsi"/>
        </w:rPr>
        <w:t>ключами управления на ячейках</w:t>
      </w:r>
      <w:r w:rsidRPr="00DA3234">
        <w:rPr>
          <w:rFonts w:cstheme="minorHAnsi"/>
        </w:rPr>
        <w:t xml:space="preserve"> </w:t>
      </w:r>
      <w:r>
        <w:rPr>
          <w:rFonts w:cstheme="minorHAnsi"/>
        </w:rPr>
        <w:t xml:space="preserve">КРУ </w:t>
      </w:r>
      <w:r w:rsidR="00BC1C1D">
        <w:rPr>
          <w:rFonts w:cstheme="minorHAnsi"/>
        </w:rPr>
        <w:t>10</w:t>
      </w:r>
      <w:r w:rsidRPr="00DA3234">
        <w:rPr>
          <w:rFonts w:cstheme="minorHAnsi"/>
        </w:rPr>
        <w:t xml:space="preserve"> кВ</w:t>
      </w:r>
      <w:r w:rsidR="00B60FB9">
        <w:rPr>
          <w:rFonts w:cstheme="minorHAnsi"/>
        </w:rPr>
        <w:t xml:space="preserve"> и на приводах аппаратов 35 кВ</w:t>
      </w:r>
      <w:r w:rsidRPr="00DA3234">
        <w:rPr>
          <w:rFonts w:cstheme="minorHAnsi"/>
        </w:rPr>
        <w:t xml:space="preserve">; </w:t>
      </w:r>
    </w:p>
    <w:p w14:paraId="604B83A8" w14:textId="025FE5E9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>− дистанционное –</w:t>
      </w:r>
      <w:r w:rsidR="00B60FB9" w:rsidRPr="00B60FB9">
        <w:rPr>
          <w:rFonts w:cstheme="minorHAnsi"/>
        </w:rPr>
        <w:t xml:space="preserve"> </w:t>
      </w:r>
      <w:r w:rsidR="00B60FB9">
        <w:rPr>
          <w:rFonts w:cstheme="minorHAnsi"/>
        </w:rPr>
        <w:t>управление выключателями 35 кВ ключами, расположенными на шкафах защит и автоматики трансформаторов</w:t>
      </w:r>
      <w:r w:rsidRPr="00DA3234">
        <w:rPr>
          <w:rFonts w:cstheme="minorHAnsi"/>
        </w:rPr>
        <w:t xml:space="preserve">; </w:t>
      </w:r>
    </w:p>
    <w:p w14:paraId="495138B5" w14:textId="4C06B685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>− телеуправление.</w:t>
      </w:r>
    </w:p>
    <w:p w14:paraId="21271BEF" w14:textId="2C9C4EF0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Измерение напряжения производится на сборных шинах всех напряжений, измерение тока – в цепях всех присоединений.</w:t>
      </w:r>
    </w:p>
    <w:p w14:paraId="3BB419FB" w14:textId="236B0D26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информирования персонала о неисправностях на подстанции и фактах срабатывания защит предусматривается </w:t>
      </w:r>
      <w:r w:rsidR="006B4111">
        <w:rPr>
          <w:rFonts w:cstheme="minorHAnsi"/>
        </w:rPr>
        <w:t>центральная сигнализация на базе МП терминала</w:t>
      </w:r>
      <w:r w:rsidRPr="00275DB6">
        <w:rPr>
          <w:rFonts w:cstheme="minorHAnsi"/>
        </w:rPr>
        <w:t xml:space="preserve">. С помощью блока центральной сигнализации реализуется аварийная звуковая и предупредительная звуковая сигнализация. Аварийная и предупредительная сигнализация выполняется с повторностью действия и центральным </w:t>
      </w:r>
      <w:r w:rsidR="00B84E83" w:rsidRPr="00275DB6">
        <w:rPr>
          <w:rFonts w:cstheme="minorHAnsi"/>
        </w:rPr>
        <w:t>съёмом</w:t>
      </w:r>
      <w:r w:rsidRPr="00275DB6">
        <w:rPr>
          <w:rFonts w:cstheme="minorHAnsi"/>
        </w:rPr>
        <w:t xml:space="preserve"> сигнала.</w:t>
      </w:r>
    </w:p>
    <w:p w14:paraId="07558416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Сигналы неисправностей на подстанции и аварийного отключения элементов сети разбиваются на два участка:</w:t>
      </w:r>
    </w:p>
    <w:p w14:paraId="76B8E18F" w14:textId="49E47966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первый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="00422B0D">
        <w:rPr>
          <w:rFonts w:asciiTheme="minorHAnsi" w:hAnsiTheme="minorHAnsi" w:cstheme="minorHAnsi"/>
        </w:rPr>
        <w:t>35</w:t>
      </w:r>
      <w:r w:rsidRPr="00275DB6">
        <w:rPr>
          <w:rFonts w:asciiTheme="minorHAnsi" w:hAnsiTheme="minorHAnsi" w:cstheme="minorHAnsi"/>
        </w:rPr>
        <w:t> </w:t>
      </w:r>
      <w:proofErr w:type="spellStart"/>
      <w:r w:rsidRPr="00275DB6">
        <w:rPr>
          <w:rFonts w:asciiTheme="minorHAnsi" w:hAnsiTheme="minorHAnsi" w:cstheme="minorHAnsi"/>
        </w:rPr>
        <w:t>кВ</w:t>
      </w:r>
      <w:proofErr w:type="spellEnd"/>
      <w:r w:rsidRPr="00275DB6">
        <w:rPr>
          <w:rFonts w:asciiTheme="minorHAnsi" w:hAnsiTheme="minorHAnsi" w:cstheme="minorHAnsi"/>
        </w:rPr>
        <w:t xml:space="preserve"> и </w:t>
      </w:r>
      <w:proofErr w:type="spellStart"/>
      <w:r w:rsidRPr="00275DB6">
        <w:rPr>
          <w:rFonts w:asciiTheme="minorHAnsi" w:hAnsiTheme="minorHAnsi" w:cstheme="minorHAnsi"/>
        </w:rPr>
        <w:t>общеподстанционные</w:t>
      </w:r>
      <w:proofErr w:type="spellEnd"/>
      <w:r w:rsidRPr="00275DB6">
        <w:rPr>
          <w:rFonts w:asciiTheme="minorHAnsi" w:hAnsiTheme="minorHAnsi" w:cstheme="minorHAnsi"/>
        </w:rPr>
        <w:t xml:space="preserve"> сигналы (СН, пожаротушение, охрана и др.);</w:t>
      </w:r>
    </w:p>
    <w:p w14:paraId="2DB2132D" w14:textId="64A68038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 xml:space="preserve">второй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="00F22DD0">
        <w:rPr>
          <w:rFonts w:asciiTheme="minorHAnsi" w:hAnsiTheme="minorHAnsi" w:cstheme="minorHAnsi"/>
        </w:rPr>
        <w:t xml:space="preserve">10 </w:t>
      </w:r>
      <w:proofErr w:type="spellStart"/>
      <w:r w:rsidR="00F22DD0">
        <w:rPr>
          <w:rFonts w:asciiTheme="minorHAnsi" w:hAnsiTheme="minorHAnsi" w:cstheme="minorHAnsi"/>
        </w:rPr>
        <w:t>кВ</w:t>
      </w:r>
      <w:r w:rsidRPr="00275DB6">
        <w:rPr>
          <w:rFonts w:asciiTheme="minorHAnsi" w:hAnsiTheme="minorHAnsi" w:cstheme="minorHAnsi"/>
        </w:rPr>
        <w:t>.</w:t>
      </w:r>
      <w:proofErr w:type="spellEnd"/>
    </w:p>
    <w:p w14:paraId="2E359E9E" w14:textId="307C03FA" w:rsidR="006B4111" w:rsidRPr="006B4111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Кроме того, на фасаде шкафа</w:t>
      </w:r>
      <w:r w:rsidR="00B16BFB">
        <w:rPr>
          <w:rFonts w:cstheme="minorHAnsi"/>
        </w:rPr>
        <w:t xml:space="preserve"> ЦС</w:t>
      </w:r>
      <w:r w:rsidRPr="006B4111">
        <w:rPr>
          <w:rFonts w:cstheme="minorHAnsi"/>
        </w:rPr>
        <w:t xml:space="preserve"> загораются светодиоды при получении сигналов от устройств РЗА. </w:t>
      </w:r>
    </w:p>
    <w:p w14:paraId="6E5F4F8F" w14:textId="0D9E52B7" w:rsidR="006B4111" w:rsidRPr="007629E0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Также в ОПУ</w:t>
      </w:r>
      <w:r w:rsidR="007571A4">
        <w:rPr>
          <w:rFonts w:cstheme="minorHAnsi"/>
        </w:rPr>
        <w:t xml:space="preserve"> и ЗРУ</w:t>
      </w:r>
      <w:r w:rsidRPr="006B4111">
        <w:rPr>
          <w:rFonts w:cstheme="minorHAnsi"/>
        </w:rPr>
        <w:t xml:space="preserve"> предусматривается местная светодиодная сигнализация, выполненная </w:t>
      </w:r>
      <w:r>
        <w:rPr>
          <w:rFonts w:cstheme="minorHAnsi"/>
        </w:rPr>
        <w:t>на</w:t>
      </w:r>
      <w:r w:rsidRPr="006B4111">
        <w:rPr>
          <w:rFonts w:cstheme="minorHAnsi"/>
        </w:rPr>
        <w:t xml:space="preserve"> терминалах РЗА.</w:t>
      </w:r>
      <w:r w:rsidR="007571A4">
        <w:rPr>
          <w:rFonts w:cstheme="minorHAnsi"/>
        </w:rPr>
        <w:t xml:space="preserve"> На каждом шкафу РЗА и каждой ячейке КРУ </w:t>
      </w:r>
      <w:r w:rsidR="00F22DD0">
        <w:rPr>
          <w:rFonts w:cstheme="minorHAnsi"/>
        </w:rPr>
        <w:t xml:space="preserve">10 </w:t>
      </w:r>
      <w:proofErr w:type="spellStart"/>
      <w:r w:rsidR="00F22DD0">
        <w:rPr>
          <w:rFonts w:cstheme="minorHAnsi"/>
        </w:rPr>
        <w:t>кВ</w:t>
      </w:r>
      <w:proofErr w:type="spellEnd"/>
      <w:r w:rsidR="007571A4">
        <w:rPr>
          <w:rFonts w:cstheme="minorHAnsi"/>
        </w:rPr>
        <w:t xml:space="preserve"> устанавливается </w:t>
      </w:r>
      <w:proofErr w:type="spellStart"/>
      <w:r w:rsidR="007571A4">
        <w:rPr>
          <w:rFonts w:cstheme="minorHAnsi"/>
        </w:rPr>
        <w:t>общепанельная</w:t>
      </w:r>
      <w:proofErr w:type="spellEnd"/>
      <w:r w:rsidR="007571A4">
        <w:rPr>
          <w:rFonts w:cstheme="minorHAnsi"/>
        </w:rPr>
        <w:t xml:space="preserve"> лампа предупредительной сигнализации.</w:t>
      </w:r>
    </w:p>
    <w:sectPr w:rsidR="006B4111" w:rsidRPr="007629E0" w:rsidSect="007629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958" w:right="391" w:bottom="1559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1FEB5" w14:textId="77777777" w:rsidR="00247138" w:rsidRDefault="00247138">
      <w:r>
        <w:separator/>
      </w:r>
    </w:p>
    <w:p w14:paraId="5F352691" w14:textId="77777777" w:rsidR="00247138" w:rsidRDefault="00247138"/>
  </w:endnote>
  <w:endnote w:type="continuationSeparator" w:id="0">
    <w:p w14:paraId="71208BBC" w14:textId="77777777" w:rsidR="00247138" w:rsidRDefault="00247138">
      <w:r>
        <w:continuationSeparator/>
      </w:r>
    </w:p>
    <w:p w14:paraId="089D95D9" w14:textId="77777777" w:rsidR="00247138" w:rsidRDefault="002471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agmatica">
    <w:altName w:val="Arial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Yu Gothic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GOST type A">
    <w:charset w:val="CC"/>
    <w:family w:val="auto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89B90" w14:textId="77777777" w:rsidR="00B270A0" w:rsidRDefault="00B270A0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99691B" w14:paraId="189510B9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764F1C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C5D6B1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C9FEE4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4472AE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AF04ECF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00C2DA0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C96A491" w14:textId="77777777" w:rsidR="00141FF0" w:rsidRDefault="00141FF0" w:rsidP="0056638F">
          <w:pPr>
            <w:pStyle w:val="7"/>
            <w:tabs>
              <w:tab w:val="left" w:pos="2622"/>
            </w:tabs>
            <w:ind w:right="57"/>
            <w:jc w:val="center"/>
            <w:rPr>
              <w:rFonts w:ascii="Arial Narrow" w:hAnsi="Arial Narrow"/>
              <w:i w:val="0"/>
              <w:sz w:val="32"/>
              <w:szCs w:val="32"/>
            </w:rPr>
          </w:pPr>
          <w:r>
            <w:rPr>
              <w:rFonts w:ascii="Arial Narrow" w:hAnsi="Arial Narrow"/>
              <w:i w:val="0"/>
              <w:sz w:val="32"/>
              <w:szCs w:val="32"/>
            </w:rPr>
            <w:t>АО «[ОБЪЕКТ]»</w:t>
          </w:r>
        </w:p>
        <w:p w14:paraId="3E3EFF1C" w14:textId="7A8572EB" w:rsidR="0099691B" w:rsidRPr="007A067A" w:rsidRDefault="0099691B" w:rsidP="0056638F">
          <w:pPr>
            <w:pStyle w:val="7"/>
            <w:tabs>
              <w:tab w:val="left" w:pos="2622"/>
            </w:tabs>
            <w:ind w:right="57"/>
            <w:jc w:val="center"/>
            <w:rPr>
              <w:i w:val="0"/>
              <w:iCs w:val="0"/>
              <w:lang w:val="ru-RU"/>
            </w:rPr>
          </w:pP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1CDA08E" w14:textId="77777777" w:rsidR="0099691B" w:rsidRPr="00FC47FB" w:rsidRDefault="0099691B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99691B" w14:paraId="6831D1E2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AF5855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6DC8786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4806EF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73EBDD8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D05B1BB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E80177F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3121E56" w14:textId="77777777" w:rsidR="0099691B" w:rsidRPr="00D97F01" w:rsidRDefault="0099691B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14:paraId="69226962" w14:textId="77777777" w:rsidR="0099691B" w:rsidRPr="007A067A" w:rsidRDefault="0099691B" w:rsidP="000D7A78">
          <w:pPr>
            <w:pStyle w:val="7"/>
            <w:tabs>
              <w:tab w:val="left" w:pos="2622"/>
            </w:tabs>
            <w:ind w:right="-57"/>
            <w:jc w:val="center"/>
            <w:rPr>
              <w:rFonts w:ascii="Arial Narrow" w:hAnsi="Arial Narrow"/>
              <w:i w:val="0"/>
              <w:lang w:val="ru-RU"/>
            </w:rPr>
          </w:pPr>
          <w:r w:rsidRPr="007A067A">
            <w:rPr>
              <w:rFonts w:ascii="Arial Narrow" w:hAnsi="Arial Narrow"/>
              <w:i w:val="0"/>
              <w:lang w:val="ru-RU"/>
            </w:rPr>
            <w:fldChar w:fldCharType="begin"/>
          </w:r>
          <w:r w:rsidRPr="007A067A">
            <w:rPr>
              <w:rFonts w:ascii="Arial Narrow" w:hAnsi="Arial Narrow"/>
              <w:i w:val="0"/>
              <w:lang w:val="ru-RU"/>
            </w:rPr>
            <w:instrText>PAGE   \* MERGEFORMAT</w:instrText>
          </w:r>
          <w:r w:rsidRPr="007A067A">
            <w:rPr>
              <w:rFonts w:ascii="Arial Narrow" w:hAnsi="Arial Narrow"/>
              <w:i w:val="0"/>
              <w:lang w:val="ru-RU"/>
            </w:rPr>
            <w:fldChar w:fldCharType="separate"/>
          </w:r>
          <w:r w:rsidR="00D47273">
            <w:rPr>
              <w:rFonts w:ascii="Arial Narrow" w:hAnsi="Arial Narrow"/>
              <w:i w:val="0"/>
              <w:noProof/>
              <w:lang w:val="ru-RU"/>
            </w:rPr>
            <w:t>6</w:t>
          </w:r>
          <w:r w:rsidRPr="007A067A">
            <w:rPr>
              <w:rFonts w:ascii="Arial Narrow" w:hAnsi="Arial Narrow"/>
              <w:i w:val="0"/>
              <w:lang w:val="ru-RU"/>
            </w:rPr>
            <w:fldChar w:fldCharType="end"/>
          </w:r>
        </w:p>
      </w:tc>
    </w:tr>
    <w:tr w:rsidR="0099691B" w14:paraId="37E265AA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A4DB08E" w14:textId="3A71C10C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17B0F2D" w14:textId="70E5C98B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9021827" w14:textId="14969BDA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0654BBD" w14:textId="78E216EE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1754A5" w14:textId="58C0D617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F17269F" w14:textId="34F93DB3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56315A1B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3E5AAE6D" w14:textId="77777777" w:rsidR="0099691B" w:rsidRPr="00D97F01" w:rsidRDefault="0099691B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0362EAFA" w14:textId="77777777" w:rsidR="0099691B" w:rsidRDefault="0099691B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Формат:  А4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99691B" w14:paraId="44DAFD54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7C4E66A" w14:textId="77777777" w:rsidR="0099691B" w:rsidRPr="00030082" w:rsidRDefault="0099691B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7C830A5" w14:textId="77777777" w:rsidR="0099691B" w:rsidRPr="00EB265D" w:rsidRDefault="0099691B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FF165D" w14:textId="77777777" w:rsidR="0099691B" w:rsidRPr="00EB265D" w:rsidRDefault="0099691B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609C155" w14:textId="77777777" w:rsidR="0099691B" w:rsidRPr="00030082" w:rsidRDefault="0099691B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4AA1A9" w14:textId="77777777" w:rsidR="0099691B" w:rsidRPr="00DC0F4C" w:rsidRDefault="0099691B" w:rsidP="00F15993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D28AAAF" w14:textId="77777777" w:rsidR="0099691B" w:rsidRPr="00DC0F4C" w:rsidRDefault="0099691B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5B80D58" w14:textId="77777777" w:rsidR="00141FF0" w:rsidRDefault="00141FF0" w:rsidP="007A067A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</w:rPr>
          </w:pPr>
          <w:r>
            <w:rPr>
              <w:rFonts w:ascii="Arial Narrow" w:hAnsi="Arial Narrow"/>
              <w:color w:val="auto"/>
              <w:sz w:val="32"/>
              <w:szCs w:val="32"/>
            </w:rPr>
            <w:t>АО «[ОБЪЕКТ]»</w:t>
          </w:r>
        </w:p>
        <w:p w14:paraId="7C28D0B0" w14:textId="74135BDC" w:rsidR="0099691B" w:rsidRPr="007A067A" w:rsidRDefault="0099691B" w:rsidP="007A067A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  <w:lang w:val="en-US"/>
            </w:rPr>
          </w:pPr>
        </w:p>
      </w:tc>
    </w:tr>
    <w:tr w:rsidR="0099691B" w14:paraId="48123E4C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0355011" w14:textId="77777777" w:rsidR="0099691B" w:rsidRPr="004E0375" w:rsidRDefault="0099691B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4D59C5" w14:textId="77777777" w:rsidR="0099691B" w:rsidRPr="004E0375" w:rsidRDefault="0099691B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7999E2" w14:textId="77777777" w:rsidR="0099691B" w:rsidRPr="004E0375" w:rsidRDefault="0099691B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11393B" w14:textId="77777777" w:rsidR="0099691B" w:rsidRPr="004E0375" w:rsidRDefault="0099691B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DCD8D3D" w14:textId="77777777" w:rsidR="0099691B" w:rsidRPr="00DC0F4C" w:rsidRDefault="0099691B" w:rsidP="00DD2310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1B019EE" w14:textId="77777777" w:rsidR="0099691B" w:rsidRPr="004E0375" w:rsidRDefault="0099691B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BDF7ED9" w14:textId="77777777" w:rsidR="0099691B" w:rsidRPr="007A067A" w:rsidRDefault="0099691B">
          <w:pPr>
            <w:jc w:val="center"/>
            <w:rPr>
              <w:rFonts w:ascii="Arial Narrow" w:hAnsi="Arial Narrow" w:cs="Arial"/>
            </w:rPr>
          </w:pPr>
        </w:p>
      </w:tc>
    </w:tr>
    <w:tr w:rsidR="0099691B" w14:paraId="7B5BA060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EECC000" w14:textId="43155FCF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5B8EAA66" w14:textId="0B0111D2" w:rsidR="0099691B" w:rsidRPr="0068326E" w:rsidRDefault="0099691B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B2BE233" w14:textId="78DE80D3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917B85" w14:textId="24840C74" w:rsidR="0099691B" w:rsidRPr="0068326E" w:rsidRDefault="0099691B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C719C" w14:textId="5FFDBE8D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6DF54C6" w14:textId="4FB4A3D3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0C40760" w14:textId="77777777" w:rsidR="0099691B" w:rsidRPr="007A067A" w:rsidRDefault="0099691B">
          <w:pPr>
            <w:jc w:val="center"/>
            <w:rPr>
              <w:rFonts w:ascii="Arial Narrow" w:hAnsi="Arial Narrow" w:cs="Arial"/>
              <w:sz w:val="22"/>
              <w:szCs w:val="22"/>
            </w:rPr>
          </w:pPr>
        </w:p>
      </w:tc>
    </w:tr>
    <w:tr w:rsidR="0099691B" w14:paraId="6E619E43" w14:textId="77777777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5246D0E" w14:textId="5036D47C" w:rsidR="0099691B" w:rsidRPr="00AD0B0F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1785992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112BAD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AC56C6E" w14:textId="26095CB8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DD96F9" w14:textId="65C64C19" w:rsidR="0099691B" w:rsidRPr="007A067A" w:rsidRDefault="0099691B" w:rsidP="00901CC1">
          <w:pPr>
            <w:jc w:val="center"/>
            <w:rPr>
              <w:rFonts w:ascii="Arial Narrow" w:hAnsi="Arial Narrow" w:cs="Arial"/>
              <w:iCs/>
            </w:rPr>
          </w:pPr>
          <w:r w:rsidRPr="007A067A">
            <w:rPr>
              <w:rFonts w:ascii="Arial Narrow" w:hAnsi="Arial Narrow" w:cs="Arial"/>
              <w:b/>
              <w:color w:val="000000"/>
            </w:rPr>
            <w:t>Мобильная трансформаторная подстанция 110/</w:t>
          </w:r>
          <w:r w:rsidR="00F22DD0">
            <w:rPr>
              <w:rFonts w:ascii="Arial Narrow" w:hAnsi="Arial Narrow" w:cs="Arial"/>
              <w:b/>
              <w:color w:val="000000"/>
            </w:rPr>
            <w:t>10 кВ</w:t>
          </w:r>
          <w:r w:rsidRPr="007A067A">
            <w:rPr>
              <w:rFonts w:ascii="Arial Narrow" w:hAnsi="Arial Narrow" w:cs="Arial"/>
              <w:b/>
              <w:color w:val="000000"/>
            </w:rPr>
            <w:t xml:space="preserve"> мощностью </w:t>
          </w:r>
          <w:r>
            <w:rPr>
              <w:rFonts w:ascii="Arial Narrow" w:hAnsi="Arial Narrow" w:cs="Arial"/>
              <w:b/>
              <w:color w:val="000000"/>
            </w:rPr>
            <w:t>16</w:t>
          </w:r>
          <w:r w:rsidRPr="007A067A">
            <w:rPr>
              <w:rFonts w:ascii="Arial Narrow" w:hAnsi="Arial Narrow" w:cs="Arial"/>
              <w:b/>
              <w:color w:val="000000"/>
            </w:rPr>
            <w:t> МВА наружного исполнения на полуприцеп</w:t>
          </w:r>
          <w:r>
            <w:rPr>
              <w:rFonts w:ascii="Arial Narrow" w:hAnsi="Arial Narrow" w:cs="Arial"/>
              <w:b/>
              <w:color w:val="000000"/>
            </w:rPr>
            <w:t>ах МПСП110/6-1600-З-6-М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F58E38" w14:textId="5B3E4F80" w:rsidR="0099691B" w:rsidRPr="00522282" w:rsidRDefault="0099691B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C5DEA49" w14:textId="58E16DCE" w:rsidR="0099691B" w:rsidRPr="007A067A" w:rsidRDefault="0099691B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9F1DABF" w14:textId="4E602111" w:rsidR="0099691B" w:rsidRPr="0068326E" w:rsidRDefault="0099691B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</w:tr>
    <w:tr w:rsidR="0099691B" w14:paraId="46DCE8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01581E" w14:textId="4507B766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89E4066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A199086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1CA4E1A" w14:textId="62828A7D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232B16" w14:textId="77777777" w:rsidR="0099691B" w:rsidRPr="00616357" w:rsidRDefault="0099691B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38DDB5" w14:textId="5C25E619" w:rsidR="0099691B" w:rsidRPr="00522282" w:rsidRDefault="0099691B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9E4632" w14:textId="4F2867E0" w:rsidR="0099691B" w:rsidRPr="0068326E" w:rsidRDefault="0099691B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FF78CAF" w14:textId="007CCF46" w:rsidR="0099691B" w:rsidRPr="0068326E" w:rsidRDefault="0099691B">
          <w:pPr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</w:tr>
    <w:tr w:rsidR="0099691B" w14:paraId="786B85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3E25DCE" w14:textId="77777777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E35729D" w14:textId="77777777" w:rsidR="0099691B" w:rsidRPr="0068326E" w:rsidRDefault="0099691B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37AD584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A5DF2AF" w14:textId="77777777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3F339" w14:textId="77777777" w:rsidR="0099691B" w:rsidRPr="00507D2F" w:rsidRDefault="0099691B">
          <w:pPr>
            <w:pStyle w:val="af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06AEC6" w14:textId="78F64C41" w:rsidR="0099691B" w:rsidRPr="00D97F01" w:rsidRDefault="0099691B">
          <w:pPr>
            <w:pStyle w:val="6"/>
            <w:rPr>
              <w:b w:val="0"/>
              <w:bCs w:val="0"/>
              <w:sz w:val="18"/>
              <w:szCs w:val="18"/>
            </w:rPr>
          </w:pPr>
        </w:p>
      </w:tc>
    </w:tr>
    <w:tr w:rsidR="0099691B" w14:paraId="70C5A05E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FFF6318" w14:textId="107A81E9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3897998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C0A88F3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B3485C0" w14:textId="5413A3AA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8FC0ECA" w14:textId="77777777" w:rsidR="0099691B" w:rsidRDefault="0099691B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D00E69" w14:textId="77777777" w:rsidR="0099691B" w:rsidRDefault="0099691B">
          <w:pPr>
            <w:rPr>
              <w:rFonts w:ascii="Arial" w:hAnsi="Arial" w:cs="Arial"/>
            </w:rPr>
          </w:pPr>
        </w:p>
      </w:tc>
    </w:tr>
    <w:tr w:rsidR="0099691B" w14:paraId="4A229CFA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8A62843" w14:textId="2B9D58B0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6384C1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9E8C7F8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24C1F21" w14:textId="46D67041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D530B01" w14:textId="77777777" w:rsidR="0099691B" w:rsidRDefault="0099691B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5DA1348" w14:textId="77777777" w:rsidR="0099691B" w:rsidRDefault="0099691B">
          <w:pPr>
            <w:rPr>
              <w:rFonts w:ascii="Arial" w:hAnsi="Arial" w:cs="Arial"/>
            </w:rPr>
          </w:pPr>
        </w:p>
      </w:tc>
    </w:tr>
  </w:tbl>
  <w:p w14:paraId="2CED0B59" w14:textId="77777777" w:rsidR="0099691B" w:rsidRDefault="0099691B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5DAE7" w14:textId="77777777" w:rsidR="00247138" w:rsidRDefault="00247138">
      <w:r>
        <w:separator/>
      </w:r>
    </w:p>
    <w:p w14:paraId="68EB9F44" w14:textId="77777777" w:rsidR="00247138" w:rsidRDefault="00247138"/>
  </w:footnote>
  <w:footnote w:type="continuationSeparator" w:id="0">
    <w:p w14:paraId="566D2780" w14:textId="77777777" w:rsidR="00247138" w:rsidRDefault="00247138">
      <w:r>
        <w:continuationSeparator/>
      </w:r>
    </w:p>
    <w:p w14:paraId="34914001" w14:textId="77777777" w:rsidR="00247138" w:rsidRDefault="002471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B11AA" w14:textId="77777777" w:rsidR="00B270A0" w:rsidRDefault="00B270A0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62E5" w14:textId="77777777" w:rsidR="0099691B" w:rsidRDefault="0099691B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0DEA9AA6" wp14:editId="7C3B77FE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E38C8" w14:textId="77777777" w:rsidR="0099691B" w:rsidRDefault="0099691B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14:paraId="21952B19" w14:textId="77777777" w:rsidR="0099691B" w:rsidRDefault="0099691B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646FCB6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B9EB448" w14:textId="77777777" w:rsidR="0099691B" w:rsidRPr="00FC47FB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1F19FA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1CAEEF5" w14:textId="77777777" w:rsidR="0099691B" w:rsidRPr="00FC47FB" w:rsidRDefault="0099691B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E4F7B0E" w14:textId="77777777" w:rsidR="0099691B" w:rsidRPr="00FC47FB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45C99C9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EA9AA6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" filled="f" stroked="f" strokeweight="1.4pt">
                <v:textbox style="layout-flow:vertical;mso-layout-flow-alt:bottom-to-top" inset="1mm,1mm,1mm,1mm">
                  <w:txbxContent>
                    <w:p w14:paraId="49BE38C8" w14:textId="77777777" w:rsidR="0099691B" w:rsidRDefault="0099691B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14:paraId="21952B19" w14:textId="77777777" w:rsidR="0099691B" w:rsidRDefault="0099691B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rect id="Rectangle 3617" o:spid="_x0000_s1029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3619" o:spid="_x0000_s103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646FCB6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lW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NTV/SD5DzfwAAAP//AwBQSwECLQAUAAYACAAAACEA2+H2y+4AAACFAQAAEwAAAAAAAAAAAAAA&#10;AAAAAAAAW0NvbnRlbnRfVHlwZXNdLnhtbFBLAQItABQABgAIAAAAIQBa9CxbvwAAABUBAAALAAAA&#10;AAAAAAAAAAAAAB8BAABfcmVscy8ucmVsc1BLAQItABQABgAIAAAAIQB8IUl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3B9EB448" w14:textId="77777777" w:rsidR="0099691B" w:rsidRPr="00FC47FB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81F19FA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1CAEEF5" w14:textId="77777777" w:rsidR="0099691B" w:rsidRPr="00FC47FB" w:rsidRDefault="0099691B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E4F7B0E" w14:textId="77777777" w:rsidR="0099691B" w:rsidRPr="00FC47FB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045C99C9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DA766" w14:textId="77777777" w:rsidR="0099691B" w:rsidRDefault="0099691B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0773321" wp14:editId="47F1232C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F1B50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86CF5CC" w14:textId="77777777" w:rsidR="0099691B" w:rsidRPr="00D97F01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C18FEF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DBBD18" w14:textId="77777777" w:rsidR="0099691B" w:rsidRPr="00D97F01" w:rsidRDefault="0099691B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2C0235" w14:textId="77777777" w:rsidR="0099691B" w:rsidRPr="00D97F01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AEA90DC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47936A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AE69C1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45F24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24FFA7A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6921D27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32EC459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14E0D6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08B594F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00CEB2F" w14:textId="77777777" w:rsidR="0099691B" w:rsidRPr="00D97F01" w:rsidRDefault="0099691B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773321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">
              <v:rect id="Rectangle 3557" o:spid="_x0000_s1038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3578" o:spid="_x0000_s1040" style="position:absolute;left:1023;top:6552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438F1B50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86CF5CC" w14:textId="77777777" w:rsidR="0099691B" w:rsidRPr="00D97F01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" filled="f" strokeweight="1.5pt">
                    <v:textbox style="layout-flow:vertical;mso-layout-flow-alt:bottom-to-top" inset=".5mm,.5mm,.5mm,.5mm">
                      <w:txbxContent>
                        <w:p w14:paraId="38C18FEF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DBBD18" w14:textId="77777777" w:rsidR="0099691B" w:rsidRPr="00D97F01" w:rsidRDefault="0099691B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/t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oZdfZAC9/AUAAP//AwBQSwECLQAUAAYACAAAACEA2+H2y+4AAACFAQAAEwAAAAAAAAAA&#10;AAAAAAAAAAAAW0NvbnRlbnRfVHlwZXNdLnhtbFBLAQItABQABgAIAAAAIQBa9CxbvwAAABUBAAAL&#10;AAAAAAAAAAAAAAAAAB8BAABfcmVscy8ucmVsc1BLAQItABQABgAIAAAAIQBMO4/t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F2C0235" w14:textId="77777777" w:rsidR="0099691B" w:rsidRPr="00D97F01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AEA90DC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3586" o:spid="_x0000_s1048" type="#_x0000_t202" style="position:absolute;left:1422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RGawwAAANsAAAAPAAAAZHJzL2Rvd25yZXYueG1sRE9NawIx&#10;EL0X+h/CFLxptp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vOkRm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0547936A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nuwwAAANsAAAAPAAAAZHJzL2Rvd25yZXYueG1sRE9NawIx&#10;EL0X+h/CFLxpts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MwCJ7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AE69C1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3845F24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24FFA7A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36921D27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Pr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gZVfZAC9/AUAAP//AwBQSwECLQAUAAYACAAAACEA2+H2y+4AAACFAQAAEwAAAAAAAAAA&#10;AAAAAAAAAAAAW0NvbnRlbnRfVHlwZXNdLnhtbFBLAQItABQABgAIAAAAIQBa9CxbvwAAABUBAAAL&#10;AAAAAAAAAAAAAAAAAB8BAABfcmVscy8ucmVsc1BLAQItABQABgAIAAAAIQCyTYPr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132EC459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614E0D6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0VQ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tT1/SD5DzfwAAAP//AwBQSwECLQAUAAYACAAAACEA2+H2y+4AAACFAQAAEwAAAAAAAAAAAAAA&#10;AAAAAAAAW0NvbnRlbnRfVHlwZXNdLnhtbFBLAQItABQABgAIAAAAIQBa9CxbvwAAABUBAAALAAAA&#10;AAAAAAAAAAAAAB8BAABfcmVscy8ucmVsc1BLAQItABQABgAIAAAAIQCCV0VQ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08B594F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600CEB2F" w14:textId="77777777" w:rsidR="0099691B" w:rsidRPr="00D97F01" w:rsidRDefault="0099691B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8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9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3CB7AEA"/>
    <w:multiLevelType w:val="multilevel"/>
    <w:tmpl w:val="EBCC82A8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</w:lvl>
    <w:lvl w:ilvl="2">
      <w:start w:val="1"/>
      <w:numFmt w:val="decimal"/>
      <w:pStyle w:val="4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71F77"/>
    <w:multiLevelType w:val="multilevel"/>
    <w:tmpl w:val="F53EE43C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18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19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7C6F00BF"/>
    <w:multiLevelType w:val="multilevel"/>
    <w:tmpl w:val="B1686022"/>
    <w:numStyleLink w:val="1111"/>
  </w:abstractNum>
  <w:num w:numId="1">
    <w:abstractNumId w:val="16"/>
  </w:num>
  <w:num w:numId="2">
    <w:abstractNumId w:val="14"/>
  </w:num>
  <w:num w:numId="3">
    <w:abstractNumId w:val="10"/>
  </w:num>
  <w:num w:numId="4">
    <w:abstractNumId w:val="6"/>
  </w:num>
  <w:num w:numId="5">
    <w:abstractNumId w:val="0"/>
  </w:num>
  <w:num w:numId="6">
    <w:abstractNumId w:val="1"/>
  </w:num>
  <w:num w:numId="7">
    <w:abstractNumId w:val="13"/>
  </w:num>
  <w:num w:numId="8">
    <w:abstractNumId w:val="18"/>
  </w:num>
  <w:num w:numId="9">
    <w:abstractNumId w:val="2"/>
  </w:num>
  <w:num w:numId="10">
    <w:abstractNumId w:val="8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1"/>
  </w:num>
  <w:num w:numId="14">
    <w:abstractNumId w:val="19"/>
  </w:num>
  <w:num w:numId="15">
    <w:abstractNumId w:val="3"/>
  </w:num>
  <w:num w:numId="16">
    <w:abstractNumId w:val="21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5"/>
  </w:num>
  <w:num w:numId="18">
    <w:abstractNumId w:val="9"/>
  </w:num>
  <w:num w:numId="19">
    <w:abstractNumId w:val="15"/>
  </w:num>
  <w:num w:numId="20">
    <w:abstractNumId w:val="20"/>
  </w:num>
  <w:num w:numId="21">
    <w:abstractNumId w:val="17"/>
  </w:num>
  <w:num w:numId="22">
    <w:abstractNumId w:val="12"/>
  </w:num>
  <w:num w:numId="23">
    <w:abstractNumId w:val="5"/>
  </w:num>
  <w:num w:numId="24">
    <w:abstractNumId w:val="5"/>
  </w:num>
  <w:num w:numId="25">
    <w:abstractNumId w:val="5"/>
  </w:num>
  <w:num w:numId="26">
    <w:abstractNumId w:val="17"/>
  </w:num>
  <w:num w:numId="27">
    <w:abstractNumId w:val="5"/>
  </w:num>
  <w:num w:numId="28">
    <w:abstractNumId w:val="5"/>
  </w:num>
  <w:num w:numId="29">
    <w:abstractNumId w:val="17"/>
  </w:num>
  <w:num w:numId="30">
    <w:abstractNumId w:val="5"/>
  </w:num>
  <w:num w:numId="31">
    <w:abstractNumId w:val="17"/>
  </w:num>
  <w:num w:numId="32">
    <w:abstractNumId w:val="5"/>
  </w:num>
  <w:num w:numId="33">
    <w:abstractNumId w:val="5"/>
  </w:num>
  <w:num w:numId="34">
    <w:abstractNumId w:val="17"/>
  </w:num>
  <w:num w:numId="35">
    <w:abstractNumId w:val="5"/>
  </w:num>
  <w:num w:numId="36">
    <w:abstractNumId w:val="17"/>
  </w:num>
  <w:num w:numId="37">
    <w:abstractNumId w:val="5"/>
  </w:num>
  <w:num w:numId="38">
    <w:abstractNumId w:val="17"/>
  </w:num>
  <w:num w:numId="39">
    <w:abstractNumId w:val="5"/>
  </w:num>
  <w:num w:numId="40">
    <w:abstractNumId w:val="17"/>
  </w:num>
  <w:num w:numId="41">
    <w:abstractNumId w:val="5"/>
  </w:num>
  <w:num w:numId="42">
    <w:abstractNumId w:val="17"/>
  </w:num>
  <w:num w:numId="43">
    <w:abstractNumId w:val="5"/>
  </w:num>
  <w:num w:numId="44">
    <w:abstractNumId w:val="17"/>
  </w:num>
  <w:num w:numId="45">
    <w:abstractNumId w:val="5"/>
  </w:num>
  <w:num w:numId="46">
    <w:abstractNumId w:val="5"/>
  </w:num>
  <w:num w:numId="47">
    <w:abstractNumId w:val="17"/>
  </w:num>
  <w:num w:numId="48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0524E"/>
    <w:rsid w:val="000102FD"/>
    <w:rsid w:val="00012ED8"/>
    <w:rsid w:val="00014CBE"/>
    <w:rsid w:val="00017203"/>
    <w:rsid w:val="00022ADA"/>
    <w:rsid w:val="000240F9"/>
    <w:rsid w:val="00024794"/>
    <w:rsid w:val="00026607"/>
    <w:rsid w:val="00026BB9"/>
    <w:rsid w:val="000275F6"/>
    <w:rsid w:val="00027773"/>
    <w:rsid w:val="00030082"/>
    <w:rsid w:val="00030323"/>
    <w:rsid w:val="00034233"/>
    <w:rsid w:val="000348E9"/>
    <w:rsid w:val="0003520F"/>
    <w:rsid w:val="000375E5"/>
    <w:rsid w:val="000401F9"/>
    <w:rsid w:val="000411AC"/>
    <w:rsid w:val="000415C1"/>
    <w:rsid w:val="00041A11"/>
    <w:rsid w:val="00042EA3"/>
    <w:rsid w:val="00046CB3"/>
    <w:rsid w:val="00051215"/>
    <w:rsid w:val="000537D5"/>
    <w:rsid w:val="00053CDF"/>
    <w:rsid w:val="00055A34"/>
    <w:rsid w:val="00055B81"/>
    <w:rsid w:val="00055DC0"/>
    <w:rsid w:val="0006191B"/>
    <w:rsid w:val="00061BAB"/>
    <w:rsid w:val="00062A5D"/>
    <w:rsid w:val="000713A1"/>
    <w:rsid w:val="0007288E"/>
    <w:rsid w:val="00072C77"/>
    <w:rsid w:val="00073657"/>
    <w:rsid w:val="00074BD6"/>
    <w:rsid w:val="00077D4F"/>
    <w:rsid w:val="00080F7D"/>
    <w:rsid w:val="000830D3"/>
    <w:rsid w:val="0008383D"/>
    <w:rsid w:val="00084059"/>
    <w:rsid w:val="0008458F"/>
    <w:rsid w:val="00086D79"/>
    <w:rsid w:val="00090419"/>
    <w:rsid w:val="000911F2"/>
    <w:rsid w:val="000925F9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50CE"/>
    <w:rsid w:val="000B5109"/>
    <w:rsid w:val="000B5EF2"/>
    <w:rsid w:val="000C047D"/>
    <w:rsid w:val="000C0606"/>
    <w:rsid w:val="000C0E94"/>
    <w:rsid w:val="000C1C58"/>
    <w:rsid w:val="000C2B48"/>
    <w:rsid w:val="000C336B"/>
    <w:rsid w:val="000C4717"/>
    <w:rsid w:val="000C7735"/>
    <w:rsid w:val="000D1F4E"/>
    <w:rsid w:val="000D238F"/>
    <w:rsid w:val="000D2AD0"/>
    <w:rsid w:val="000D39A3"/>
    <w:rsid w:val="000D569F"/>
    <w:rsid w:val="000D7A78"/>
    <w:rsid w:val="000E1BA0"/>
    <w:rsid w:val="000E3F7E"/>
    <w:rsid w:val="000E4551"/>
    <w:rsid w:val="000E5680"/>
    <w:rsid w:val="000E5F95"/>
    <w:rsid w:val="000F0F19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13ADA"/>
    <w:rsid w:val="0012098F"/>
    <w:rsid w:val="00121664"/>
    <w:rsid w:val="00122671"/>
    <w:rsid w:val="00127797"/>
    <w:rsid w:val="00131351"/>
    <w:rsid w:val="00131B5F"/>
    <w:rsid w:val="00132BCF"/>
    <w:rsid w:val="00132D37"/>
    <w:rsid w:val="00133FFC"/>
    <w:rsid w:val="00134501"/>
    <w:rsid w:val="00136157"/>
    <w:rsid w:val="001377B8"/>
    <w:rsid w:val="00141386"/>
    <w:rsid w:val="00141A0F"/>
    <w:rsid w:val="00141E6C"/>
    <w:rsid w:val="00141FF0"/>
    <w:rsid w:val="00147E2D"/>
    <w:rsid w:val="00154472"/>
    <w:rsid w:val="001546F4"/>
    <w:rsid w:val="0015507E"/>
    <w:rsid w:val="00156FFB"/>
    <w:rsid w:val="00157BB3"/>
    <w:rsid w:val="00162F6C"/>
    <w:rsid w:val="00164283"/>
    <w:rsid w:val="0016484F"/>
    <w:rsid w:val="0016705B"/>
    <w:rsid w:val="00172E4F"/>
    <w:rsid w:val="00174F98"/>
    <w:rsid w:val="001806B7"/>
    <w:rsid w:val="00181BD1"/>
    <w:rsid w:val="00182EEF"/>
    <w:rsid w:val="00183C75"/>
    <w:rsid w:val="00190B14"/>
    <w:rsid w:val="0019114E"/>
    <w:rsid w:val="00191596"/>
    <w:rsid w:val="001968D0"/>
    <w:rsid w:val="001A45CE"/>
    <w:rsid w:val="001A48A2"/>
    <w:rsid w:val="001A50E1"/>
    <w:rsid w:val="001A5142"/>
    <w:rsid w:val="001A7A77"/>
    <w:rsid w:val="001A7AD1"/>
    <w:rsid w:val="001B0979"/>
    <w:rsid w:val="001B09CD"/>
    <w:rsid w:val="001B3DF2"/>
    <w:rsid w:val="001B42E3"/>
    <w:rsid w:val="001B4B65"/>
    <w:rsid w:val="001B5A35"/>
    <w:rsid w:val="001B648E"/>
    <w:rsid w:val="001C2D90"/>
    <w:rsid w:val="001C313E"/>
    <w:rsid w:val="001C6D3E"/>
    <w:rsid w:val="001D1D36"/>
    <w:rsid w:val="001D1D37"/>
    <w:rsid w:val="001D489D"/>
    <w:rsid w:val="001D4939"/>
    <w:rsid w:val="001D62A4"/>
    <w:rsid w:val="001D7346"/>
    <w:rsid w:val="001D760E"/>
    <w:rsid w:val="001E0910"/>
    <w:rsid w:val="001E15F4"/>
    <w:rsid w:val="001E3297"/>
    <w:rsid w:val="001E35A4"/>
    <w:rsid w:val="001E4887"/>
    <w:rsid w:val="001E5FBA"/>
    <w:rsid w:val="001E673D"/>
    <w:rsid w:val="001E6E10"/>
    <w:rsid w:val="001E70B9"/>
    <w:rsid w:val="001F03A1"/>
    <w:rsid w:val="001F0A86"/>
    <w:rsid w:val="001F2260"/>
    <w:rsid w:val="001F2985"/>
    <w:rsid w:val="001F36AF"/>
    <w:rsid w:val="001F4380"/>
    <w:rsid w:val="001F46B0"/>
    <w:rsid w:val="001F47F0"/>
    <w:rsid w:val="001F4CF0"/>
    <w:rsid w:val="001F6C3F"/>
    <w:rsid w:val="002008A3"/>
    <w:rsid w:val="002049DB"/>
    <w:rsid w:val="00205085"/>
    <w:rsid w:val="0020637D"/>
    <w:rsid w:val="00206F68"/>
    <w:rsid w:val="00207029"/>
    <w:rsid w:val="00207481"/>
    <w:rsid w:val="0021111F"/>
    <w:rsid w:val="00213D77"/>
    <w:rsid w:val="00215061"/>
    <w:rsid w:val="00215B6C"/>
    <w:rsid w:val="00216645"/>
    <w:rsid w:val="002206FC"/>
    <w:rsid w:val="00222A95"/>
    <w:rsid w:val="002254D9"/>
    <w:rsid w:val="00225A24"/>
    <w:rsid w:val="002272E0"/>
    <w:rsid w:val="002277DA"/>
    <w:rsid w:val="00230A95"/>
    <w:rsid w:val="00232BF4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4ABD"/>
    <w:rsid w:val="00245ABC"/>
    <w:rsid w:val="00246921"/>
    <w:rsid w:val="00247138"/>
    <w:rsid w:val="002500F0"/>
    <w:rsid w:val="00251AC0"/>
    <w:rsid w:val="0025208D"/>
    <w:rsid w:val="002526D1"/>
    <w:rsid w:val="002536B0"/>
    <w:rsid w:val="0025451F"/>
    <w:rsid w:val="0026201A"/>
    <w:rsid w:val="00266B0C"/>
    <w:rsid w:val="002709E2"/>
    <w:rsid w:val="002726A5"/>
    <w:rsid w:val="00272E3B"/>
    <w:rsid w:val="00274684"/>
    <w:rsid w:val="00275003"/>
    <w:rsid w:val="00275047"/>
    <w:rsid w:val="00275DB6"/>
    <w:rsid w:val="00276809"/>
    <w:rsid w:val="00276F74"/>
    <w:rsid w:val="002778C5"/>
    <w:rsid w:val="002853FA"/>
    <w:rsid w:val="00285AB7"/>
    <w:rsid w:val="00286906"/>
    <w:rsid w:val="00286AF4"/>
    <w:rsid w:val="00292E8C"/>
    <w:rsid w:val="0029475E"/>
    <w:rsid w:val="00295D8F"/>
    <w:rsid w:val="0029681D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C7C92"/>
    <w:rsid w:val="002D00DB"/>
    <w:rsid w:val="002D2D7F"/>
    <w:rsid w:val="002D35C8"/>
    <w:rsid w:val="002D7A48"/>
    <w:rsid w:val="002D7BD7"/>
    <w:rsid w:val="002E0246"/>
    <w:rsid w:val="002E0B96"/>
    <w:rsid w:val="002E1E78"/>
    <w:rsid w:val="002E2448"/>
    <w:rsid w:val="002E2DF5"/>
    <w:rsid w:val="002E3C8E"/>
    <w:rsid w:val="002E3D31"/>
    <w:rsid w:val="002E539E"/>
    <w:rsid w:val="002E58E6"/>
    <w:rsid w:val="002F1CFB"/>
    <w:rsid w:val="002F2860"/>
    <w:rsid w:val="002F4111"/>
    <w:rsid w:val="002F6D74"/>
    <w:rsid w:val="002F7E6B"/>
    <w:rsid w:val="0030110A"/>
    <w:rsid w:val="0030326D"/>
    <w:rsid w:val="00306BFA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20ED1"/>
    <w:rsid w:val="00323BFA"/>
    <w:rsid w:val="00325589"/>
    <w:rsid w:val="0033148F"/>
    <w:rsid w:val="00332440"/>
    <w:rsid w:val="00333933"/>
    <w:rsid w:val="003339F9"/>
    <w:rsid w:val="00335214"/>
    <w:rsid w:val="003367EC"/>
    <w:rsid w:val="00336D1C"/>
    <w:rsid w:val="003403B2"/>
    <w:rsid w:val="00340835"/>
    <w:rsid w:val="00341881"/>
    <w:rsid w:val="003419B1"/>
    <w:rsid w:val="00341DF9"/>
    <w:rsid w:val="00342662"/>
    <w:rsid w:val="00343FCB"/>
    <w:rsid w:val="003456CD"/>
    <w:rsid w:val="00347620"/>
    <w:rsid w:val="003519B5"/>
    <w:rsid w:val="00352B50"/>
    <w:rsid w:val="00357E96"/>
    <w:rsid w:val="00360349"/>
    <w:rsid w:val="00360D61"/>
    <w:rsid w:val="00362106"/>
    <w:rsid w:val="00363717"/>
    <w:rsid w:val="00365711"/>
    <w:rsid w:val="003662B5"/>
    <w:rsid w:val="0036662D"/>
    <w:rsid w:val="0037240C"/>
    <w:rsid w:val="00375495"/>
    <w:rsid w:val="00375A97"/>
    <w:rsid w:val="00376296"/>
    <w:rsid w:val="0037691E"/>
    <w:rsid w:val="003773A4"/>
    <w:rsid w:val="0037743F"/>
    <w:rsid w:val="00382393"/>
    <w:rsid w:val="00385FFE"/>
    <w:rsid w:val="00386AD0"/>
    <w:rsid w:val="00392426"/>
    <w:rsid w:val="0039340E"/>
    <w:rsid w:val="003938DF"/>
    <w:rsid w:val="00395C32"/>
    <w:rsid w:val="00396CF2"/>
    <w:rsid w:val="003A00C5"/>
    <w:rsid w:val="003A149A"/>
    <w:rsid w:val="003A17D7"/>
    <w:rsid w:val="003A2CA4"/>
    <w:rsid w:val="003A34CA"/>
    <w:rsid w:val="003A36BE"/>
    <w:rsid w:val="003A3BC1"/>
    <w:rsid w:val="003A55CF"/>
    <w:rsid w:val="003A6E57"/>
    <w:rsid w:val="003A76C7"/>
    <w:rsid w:val="003A7D46"/>
    <w:rsid w:val="003B0990"/>
    <w:rsid w:val="003B0FF2"/>
    <w:rsid w:val="003B3721"/>
    <w:rsid w:val="003B40AB"/>
    <w:rsid w:val="003B7217"/>
    <w:rsid w:val="003C25B1"/>
    <w:rsid w:val="003C47FE"/>
    <w:rsid w:val="003D0E8B"/>
    <w:rsid w:val="003D35FA"/>
    <w:rsid w:val="003D367B"/>
    <w:rsid w:val="003D386E"/>
    <w:rsid w:val="003D57AB"/>
    <w:rsid w:val="003E0E80"/>
    <w:rsid w:val="003E1B38"/>
    <w:rsid w:val="003E44AE"/>
    <w:rsid w:val="003E51AA"/>
    <w:rsid w:val="003E535B"/>
    <w:rsid w:val="003E5FE0"/>
    <w:rsid w:val="003F1939"/>
    <w:rsid w:val="003F3D88"/>
    <w:rsid w:val="003F3FC5"/>
    <w:rsid w:val="003F781F"/>
    <w:rsid w:val="003F795B"/>
    <w:rsid w:val="00400685"/>
    <w:rsid w:val="004019BD"/>
    <w:rsid w:val="004028CD"/>
    <w:rsid w:val="00402BDF"/>
    <w:rsid w:val="00403C82"/>
    <w:rsid w:val="00405345"/>
    <w:rsid w:val="0040751A"/>
    <w:rsid w:val="0040782C"/>
    <w:rsid w:val="00413ABD"/>
    <w:rsid w:val="00414E09"/>
    <w:rsid w:val="00416357"/>
    <w:rsid w:val="00416A57"/>
    <w:rsid w:val="0041708F"/>
    <w:rsid w:val="00417D3F"/>
    <w:rsid w:val="0042085F"/>
    <w:rsid w:val="00421905"/>
    <w:rsid w:val="00422B0D"/>
    <w:rsid w:val="00424799"/>
    <w:rsid w:val="00424FB8"/>
    <w:rsid w:val="00425A3A"/>
    <w:rsid w:val="00425B98"/>
    <w:rsid w:val="00425C47"/>
    <w:rsid w:val="00425FC9"/>
    <w:rsid w:val="004261CF"/>
    <w:rsid w:val="0042755F"/>
    <w:rsid w:val="00430728"/>
    <w:rsid w:val="004307B6"/>
    <w:rsid w:val="004307F2"/>
    <w:rsid w:val="004325FB"/>
    <w:rsid w:val="00433468"/>
    <w:rsid w:val="004340E4"/>
    <w:rsid w:val="004355B1"/>
    <w:rsid w:val="00435CFD"/>
    <w:rsid w:val="00436C19"/>
    <w:rsid w:val="004376E0"/>
    <w:rsid w:val="00437E3E"/>
    <w:rsid w:val="004404D7"/>
    <w:rsid w:val="004422B7"/>
    <w:rsid w:val="00442FD2"/>
    <w:rsid w:val="0044341B"/>
    <w:rsid w:val="00443CA2"/>
    <w:rsid w:val="004451C8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67B75"/>
    <w:rsid w:val="00470588"/>
    <w:rsid w:val="00472936"/>
    <w:rsid w:val="00473526"/>
    <w:rsid w:val="00473AB4"/>
    <w:rsid w:val="00474685"/>
    <w:rsid w:val="00476B1C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40B0"/>
    <w:rsid w:val="004C5AE6"/>
    <w:rsid w:val="004C7053"/>
    <w:rsid w:val="004C7561"/>
    <w:rsid w:val="004D1CCB"/>
    <w:rsid w:val="004D4490"/>
    <w:rsid w:val="004D61F1"/>
    <w:rsid w:val="004D6428"/>
    <w:rsid w:val="004D7D52"/>
    <w:rsid w:val="004E0375"/>
    <w:rsid w:val="004E1231"/>
    <w:rsid w:val="004E12DB"/>
    <w:rsid w:val="004E2926"/>
    <w:rsid w:val="004E4966"/>
    <w:rsid w:val="004E4C78"/>
    <w:rsid w:val="004E4E7F"/>
    <w:rsid w:val="004F2F1A"/>
    <w:rsid w:val="004F44B4"/>
    <w:rsid w:val="004F4594"/>
    <w:rsid w:val="004F45FB"/>
    <w:rsid w:val="005005EB"/>
    <w:rsid w:val="00504B78"/>
    <w:rsid w:val="0050578B"/>
    <w:rsid w:val="005059D8"/>
    <w:rsid w:val="00505BA2"/>
    <w:rsid w:val="005076E9"/>
    <w:rsid w:val="0050787E"/>
    <w:rsid w:val="00507D2F"/>
    <w:rsid w:val="005103A7"/>
    <w:rsid w:val="00512ABE"/>
    <w:rsid w:val="005141DF"/>
    <w:rsid w:val="00520062"/>
    <w:rsid w:val="005206BD"/>
    <w:rsid w:val="00520B87"/>
    <w:rsid w:val="0052106B"/>
    <w:rsid w:val="00522282"/>
    <w:rsid w:val="00522D4B"/>
    <w:rsid w:val="00524097"/>
    <w:rsid w:val="00525172"/>
    <w:rsid w:val="005311F1"/>
    <w:rsid w:val="00532472"/>
    <w:rsid w:val="00533CAA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557"/>
    <w:rsid w:val="00551A0F"/>
    <w:rsid w:val="0055294A"/>
    <w:rsid w:val="00553550"/>
    <w:rsid w:val="00556A47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B77"/>
    <w:rsid w:val="00575BBA"/>
    <w:rsid w:val="00576F80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3703"/>
    <w:rsid w:val="00594988"/>
    <w:rsid w:val="005A2356"/>
    <w:rsid w:val="005A294B"/>
    <w:rsid w:val="005A4166"/>
    <w:rsid w:val="005A456F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05A8"/>
    <w:rsid w:val="005C2701"/>
    <w:rsid w:val="005C5326"/>
    <w:rsid w:val="005C54F0"/>
    <w:rsid w:val="005C69BB"/>
    <w:rsid w:val="005D1516"/>
    <w:rsid w:val="005D2124"/>
    <w:rsid w:val="005D22DD"/>
    <w:rsid w:val="005D4693"/>
    <w:rsid w:val="005D4716"/>
    <w:rsid w:val="005D6796"/>
    <w:rsid w:val="005E235E"/>
    <w:rsid w:val="005E2593"/>
    <w:rsid w:val="005E26D1"/>
    <w:rsid w:val="005E3784"/>
    <w:rsid w:val="005E58B7"/>
    <w:rsid w:val="005F0F2E"/>
    <w:rsid w:val="005F2D27"/>
    <w:rsid w:val="005F44E0"/>
    <w:rsid w:val="005F6D85"/>
    <w:rsid w:val="00603718"/>
    <w:rsid w:val="00604911"/>
    <w:rsid w:val="00606E12"/>
    <w:rsid w:val="00607679"/>
    <w:rsid w:val="006117C6"/>
    <w:rsid w:val="006133C3"/>
    <w:rsid w:val="006143CB"/>
    <w:rsid w:val="00616357"/>
    <w:rsid w:val="006166A9"/>
    <w:rsid w:val="00616DEC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37065"/>
    <w:rsid w:val="00640F76"/>
    <w:rsid w:val="00642BF4"/>
    <w:rsid w:val="00642C20"/>
    <w:rsid w:val="0064354B"/>
    <w:rsid w:val="00644E16"/>
    <w:rsid w:val="00645C5C"/>
    <w:rsid w:val="006474C7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529B"/>
    <w:rsid w:val="0066588A"/>
    <w:rsid w:val="00666DF2"/>
    <w:rsid w:val="00666F67"/>
    <w:rsid w:val="006713D0"/>
    <w:rsid w:val="0067173E"/>
    <w:rsid w:val="00675540"/>
    <w:rsid w:val="00675A88"/>
    <w:rsid w:val="006761B0"/>
    <w:rsid w:val="006769DB"/>
    <w:rsid w:val="00676D63"/>
    <w:rsid w:val="0067700D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A7D"/>
    <w:rsid w:val="00692E82"/>
    <w:rsid w:val="00692E9C"/>
    <w:rsid w:val="00693675"/>
    <w:rsid w:val="00694A59"/>
    <w:rsid w:val="00696407"/>
    <w:rsid w:val="00697570"/>
    <w:rsid w:val="00697609"/>
    <w:rsid w:val="006A38E8"/>
    <w:rsid w:val="006A45B8"/>
    <w:rsid w:val="006A6DD4"/>
    <w:rsid w:val="006B35CB"/>
    <w:rsid w:val="006B3D7B"/>
    <w:rsid w:val="006B4111"/>
    <w:rsid w:val="006B45C2"/>
    <w:rsid w:val="006C01AE"/>
    <w:rsid w:val="006C32C4"/>
    <w:rsid w:val="006C3A64"/>
    <w:rsid w:val="006C4E60"/>
    <w:rsid w:val="006C50EF"/>
    <w:rsid w:val="006C7083"/>
    <w:rsid w:val="006D0A37"/>
    <w:rsid w:val="006D1330"/>
    <w:rsid w:val="006D4F86"/>
    <w:rsid w:val="006D5865"/>
    <w:rsid w:val="006D685D"/>
    <w:rsid w:val="006D7C51"/>
    <w:rsid w:val="006E2564"/>
    <w:rsid w:val="006E44F1"/>
    <w:rsid w:val="006E5541"/>
    <w:rsid w:val="006E66B5"/>
    <w:rsid w:val="006F24E9"/>
    <w:rsid w:val="006F5623"/>
    <w:rsid w:val="006F5C05"/>
    <w:rsid w:val="00700399"/>
    <w:rsid w:val="00701B3A"/>
    <w:rsid w:val="00705F2E"/>
    <w:rsid w:val="00707894"/>
    <w:rsid w:val="007126D7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3BE5"/>
    <w:rsid w:val="00733CA1"/>
    <w:rsid w:val="00733D47"/>
    <w:rsid w:val="00734293"/>
    <w:rsid w:val="00734FDC"/>
    <w:rsid w:val="0073597D"/>
    <w:rsid w:val="007366DB"/>
    <w:rsid w:val="00736A57"/>
    <w:rsid w:val="0074059B"/>
    <w:rsid w:val="00740D65"/>
    <w:rsid w:val="00740DF5"/>
    <w:rsid w:val="00743224"/>
    <w:rsid w:val="00743432"/>
    <w:rsid w:val="0075031A"/>
    <w:rsid w:val="007508D5"/>
    <w:rsid w:val="00750906"/>
    <w:rsid w:val="007520A3"/>
    <w:rsid w:val="00753B33"/>
    <w:rsid w:val="007543A0"/>
    <w:rsid w:val="00755D69"/>
    <w:rsid w:val="00756A35"/>
    <w:rsid w:val="007571A4"/>
    <w:rsid w:val="0076195F"/>
    <w:rsid w:val="007629E0"/>
    <w:rsid w:val="0076405F"/>
    <w:rsid w:val="007650D4"/>
    <w:rsid w:val="0076594B"/>
    <w:rsid w:val="0076635A"/>
    <w:rsid w:val="00766485"/>
    <w:rsid w:val="007669C9"/>
    <w:rsid w:val="0076717B"/>
    <w:rsid w:val="00767D47"/>
    <w:rsid w:val="00770479"/>
    <w:rsid w:val="00774E69"/>
    <w:rsid w:val="00775DC4"/>
    <w:rsid w:val="007773F0"/>
    <w:rsid w:val="00781A29"/>
    <w:rsid w:val="00781B1C"/>
    <w:rsid w:val="0078796D"/>
    <w:rsid w:val="00787D12"/>
    <w:rsid w:val="00787E33"/>
    <w:rsid w:val="00791E00"/>
    <w:rsid w:val="00791EE1"/>
    <w:rsid w:val="007924BF"/>
    <w:rsid w:val="00793471"/>
    <w:rsid w:val="00793987"/>
    <w:rsid w:val="00793E70"/>
    <w:rsid w:val="00793FAC"/>
    <w:rsid w:val="0079403E"/>
    <w:rsid w:val="0079661E"/>
    <w:rsid w:val="007A067A"/>
    <w:rsid w:val="007A1DBA"/>
    <w:rsid w:val="007A4934"/>
    <w:rsid w:val="007A5127"/>
    <w:rsid w:val="007A56EC"/>
    <w:rsid w:val="007A5E5D"/>
    <w:rsid w:val="007A5F8D"/>
    <w:rsid w:val="007A7B22"/>
    <w:rsid w:val="007B0B9E"/>
    <w:rsid w:val="007B0F50"/>
    <w:rsid w:val="007B1329"/>
    <w:rsid w:val="007B27FD"/>
    <w:rsid w:val="007B2BD8"/>
    <w:rsid w:val="007B3FF2"/>
    <w:rsid w:val="007B45B3"/>
    <w:rsid w:val="007B5FEF"/>
    <w:rsid w:val="007B6160"/>
    <w:rsid w:val="007B76CA"/>
    <w:rsid w:val="007C00C9"/>
    <w:rsid w:val="007C04BB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2FD3"/>
    <w:rsid w:val="007E36EB"/>
    <w:rsid w:val="007E55CF"/>
    <w:rsid w:val="007E6EC5"/>
    <w:rsid w:val="007F045A"/>
    <w:rsid w:val="007F1D57"/>
    <w:rsid w:val="007F26E1"/>
    <w:rsid w:val="007F2D8B"/>
    <w:rsid w:val="007F4B3E"/>
    <w:rsid w:val="007F57F8"/>
    <w:rsid w:val="007F6148"/>
    <w:rsid w:val="007F64A2"/>
    <w:rsid w:val="007F65F1"/>
    <w:rsid w:val="007F73CE"/>
    <w:rsid w:val="0080012D"/>
    <w:rsid w:val="008004E9"/>
    <w:rsid w:val="00805012"/>
    <w:rsid w:val="008056C6"/>
    <w:rsid w:val="008074EB"/>
    <w:rsid w:val="00811FB8"/>
    <w:rsid w:val="00812725"/>
    <w:rsid w:val="00814857"/>
    <w:rsid w:val="0081565C"/>
    <w:rsid w:val="00815727"/>
    <w:rsid w:val="008159FD"/>
    <w:rsid w:val="00815DD8"/>
    <w:rsid w:val="008204CF"/>
    <w:rsid w:val="00820E78"/>
    <w:rsid w:val="008235C6"/>
    <w:rsid w:val="00823868"/>
    <w:rsid w:val="00824601"/>
    <w:rsid w:val="00824DB7"/>
    <w:rsid w:val="00825714"/>
    <w:rsid w:val="00825E7E"/>
    <w:rsid w:val="008263BB"/>
    <w:rsid w:val="008267ED"/>
    <w:rsid w:val="00826BDB"/>
    <w:rsid w:val="00827BD1"/>
    <w:rsid w:val="00830E48"/>
    <w:rsid w:val="00832D1B"/>
    <w:rsid w:val="008361D8"/>
    <w:rsid w:val="00836DDE"/>
    <w:rsid w:val="008402AC"/>
    <w:rsid w:val="00840A44"/>
    <w:rsid w:val="00840E97"/>
    <w:rsid w:val="00841CD8"/>
    <w:rsid w:val="00842A63"/>
    <w:rsid w:val="00842AF6"/>
    <w:rsid w:val="00842B20"/>
    <w:rsid w:val="008435CA"/>
    <w:rsid w:val="0084572D"/>
    <w:rsid w:val="00846200"/>
    <w:rsid w:val="00846938"/>
    <w:rsid w:val="00846A01"/>
    <w:rsid w:val="008475F7"/>
    <w:rsid w:val="00847652"/>
    <w:rsid w:val="0085183A"/>
    <w:rsid w:val="00853392"/>
    <w:rsid w:val="00857104"/>
    <w:rsid w:val="0086195A"/>
    <w:rsid w:val="00861EB8"/>
    <w:rsid w:val="00863F19"/>
    <w:rsid w:val="00867221"/>
    <w:rsid w:val="008675FD"/>
    <w:rsid w:val="00870C00"/>
    <w:rsid w:val="00871D51"/>
    <w:rsid w:val="00874A4F"/>
    <w:rsid w:val="00875115"/>
    <w:rsid w:val="00876216"/>
    <w:rsid w:val="00876357"/>
    <w:rsid w:val="00877EB8"/>
    <w:rsid w:val="008812E2"/>
    <w:rsid w:val="00882751"/>
    <w:rsid w:val="00882CAC"/>
    <w:rsid w:val="00882DF1"/>
    <w:rsid w:val="00884B15"/>
    <w:rsid w:val="008872AF"/>
    <w:rsid w:val="00887512"/>
    <w:rsid w:val="00887C58"/>
    <w:rsid w:val="00895408"/>
    <w:rsid w:val="00896D4F"/>
    <w:rsid w:val="008978E8"/>
    <w:rsid w:val="008A02CD"/>
    <w:rsid w:val="008A077D"/>
    <w:rsid w:val="008A0ABC"/>
    <w:rsid w:val="008A1A00"/>
    <w:rsid w:val="008A1B0A"/>
    <w:rsid w:val="008A1E36"/>
    <w:rsid w:val="008A2BB0"/>
    <w:rsid w:val="008A2C14"/>
    <w:rsid w:val="008A2C8E"/>
    <w:rsid w:val="008A367A"/>
    <w:rsid w:val="008A4675"/>
    <w:rsid w:val="008A6107"/>
    <w:rsid w:val="008A626A"/>
    <w:rsid w:val="008A69B2"/>
    <w:rsid w:val="008B3A66"/>
    <w:rsid w:val="008B72A6"/>
    <w:rsid w:val="008C01C9"/>
    <w:rsid w:val="008C0935"/>
    <w:rsid w:val="008C1BBC"/>
    <w:rsid w:val="008C5945"/>
    <w:rsid w:val="008C63F0"/>
    <w:rsid w:val="008C656C"/>
    <w:rsid w:val="008C6FF6"/>
    <w:rsid w:val="008C73A0"/>
    <w:rsid w:val="008C775B"/>
    <w:rsid w:val="008C77BB"/>
    <w:rsid w:val="008D2EAE"/>
    <w:rsid w:val="008D5AA4"/>
    <w:rsid w:val="008D6ED7"/>
    <w:rsid w:val="008D6F5C"/>
    <w:rsid w:val="008E302B"/>
    <w:rsid w:val="008E4CDC"/>
    <w:rsid w:val="008E553E"/>
    <w:rsid w:val="008E61F7"/>
    <w:rsid w:val="008E717B"/>
    <w:rsid w:val="008E7C0B"/>
    <w:rsid w:val="008F34E0"/>
    <w:rsid w:val="008F358F"/>
    <w:rsid w:val="008F41F5"/>
    <w:rsid w:val="008F4649"/>
    <w:rsid w:val="008F4A8A"/>
    <w:rsid w:val="008F689F"/>
    <w:rsid w:val="008F7CC7"/>
    <w:rsid w:val="009004AF"/>
    <w:rsid w:val="00901CC1"/>
    <w:rsid w:val="0090225F"/>
    <w:rsid w:val="009026A4"/>
    <w:rsid w:val="00902BE3"/>
    <w:rsid w:val="00902EF7"/>
    <w:rsid w:val="00903CB1"/>
    <w:rsid w:val="00903FA4"/>
    <w:rsid w:val="0090607D"/>
    <w:rsid w:val="00906AEB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5474"/>
    <w:rsid w:val="00925B21"/>
    <w:rsid w:val="00926105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1F98"/>
    <w:rsid w:val="009437C2"/>
    <w:rsid w:val="00947C69"/>
    <w:rsid w:val="009500ED"/>
    <w:rsid w:val="00953BD6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34C4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9F7"/>
    <w:rsid w:val="00990AA8"/>
    <w:rsid w:val="00993505"/>
    <w:rsid w:val="009937E6"/>
    <w:rsid w:val="0099691B"/>
    <w:rsid w:val="009A0809"/>
    <w:rsid w:val="009A0FD6"/>
    <w:rsid w:val="009A37C5"/>
    <w:rsid w:val="009A7311"/>
    <w:rsid w:val="009B0CF3"/>
    <w:rsid w:val="009B1829"/>
    <w:rsid w:val="009B35AA"/>
    <w:rsid w:val="009B3ECB"/>
    <w:rsid w:val="009B65D1"/>
    <w:rsid w:val="009B6CBA"/>
    <w:rsid w:val="009B7F50"/>
    <w:rsid w:val="009C0875"/>
    <w:rsid w:val="009C11F6"/>
    <w:rsid w:val="009C2BC3"/>
    <w:rsid w:val="009C3264"/>
    <w:rsid w:val="009C33E0"/>
    <w:rsid w:val="009C3F28"/>
    <w:rsid w:val="009C40D9"/>
    <w:rsid w:val="009C42F4"/>
    <w:rsid w:val="009C5B14"/>
    <w:rsid w:val="009C734E"/>
    <w:rsid w:val="009D2F12"/>
    <w:rsid w:val="009D55B1"/>
    <w:rsid w:val="009D64C6"/>
    <w:rsid w:val="009D65E6"/>
    <w:rsid w:val="009D6D76"/>
    <w:rsid w:val="009D6D88"/>
    <w:rsid w:val="009E06F3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A0006C"/>
    <w:rsid w:val="00A00CED"/>
    <w:rsid w:val="00A02196"/>
    <w:rsid w:val="00A04142"/>
    <w:rsid w:val="00A0425C"/>
    <w:rsid w:val="00A0459A"/>
    <w:rsid w:val="00A048A0"/>
    <w:rsid w:val="00A06227"/>
    <w:rsid w:val="00A12E2E"/>
    <w:rsid w:val="00A14142"/>
    <w:rsid w:val="00A141B0"/>
    <w:rsid w:val="00A157B0"/>
    <w:rsid w:val="00A16384"/>
    <w:rsid w:val="00A16CB3"/>
    <w:rsid w:val="00A1788C"/>
    <w:rsid w:val="00A20272"/>
    <w:rsid w:val="00A20D94"/>
    <w:rsid w:val="00A21FAE"/>
    <w:rsid w:val="00A2228B"/>
    <w:rsid w:val="00A22DA5"/>
    <w:rsid w:val="00A2387E"/>
    <w:rsid w:val="00A25C4E"/>
    <w:rsid w:val="00A30166"/>
    <w:rsid w:val="00A3046B"/>
    <w:rsid w:val="00A30838"/>
    <w:rsid w:val="00A3177E"/>
    <w:rsid w:val="00A34FB3"/>
    <w:rsid w:val="00A4332A"/>
    <w:rsid w:val="00A44B76"/>
    <w:rsid w:val="00A45CF3"/>
    <w:rsid w:val="00A46650"/>
    <w:rsid w:val="00A516CE"/>
    <w:rsid w:val="00A525C8"/>
    <w:rsid w:val="00A52C69"/>
    <w:rsid w:val="00A52F25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121D"/>
    <w:rsid w:val="00A71BBE"/>
    <w:rsid w:val="00A7350E"/>
    <w:rsid w:val="00A7392A"/>
    <w:rsid w:val="00A7630D"/>
    <w:rsid w:val="00A76AB9"/>
    <w:rsid w:val="00A771ED"/>
    <w:rsid w:val="00A80366"/>
    <w:rsid w:val="00A87715"/>
    <w:rsid w:val="00A878B3"/>
    <w:rsid w:val="00A921A4"/>
    <w:rsid w:val="00A93F62"/>
    <w:rsid w:val="00A950B1"/>
    <w:rsid w:val="00A972AD"/>
    <w:rsid w:val="00A97323"/>
    <w:rsid w:val="00AA0470"/>
    <w:rsid w:val="00AA69FE"/>
    <w:rsid w:val="00AB005B"/>
    <w:rsid w:val="00AB0E2E"/>
    <w:rsid w:val="00AB2235"/>
    <w:rsid w:val="00AB2C1F"/>
    <w:rsid w:val="00AB4261"/>
    <w:rsid w:val="00AB4913"/>
    <w:rsid w:val="00AB494E"/>
    <w:rsid w:val="00AB610A"/>
    <w:rsid w:val="00AB663C"/>
    <w:rsid w:val="00AB7E33"/>
    <w:rsid w:val="00AC082D"/>
    <w:rsid w:val="00AC11C2"/>
    <w:rsid w:val="00AC12DE"/>
    <w:rsid w:val="00AC17E0"/>
    <w:rsid w:val="00AC2309"/>
    <w:rsid w:val="00AC2BBC"/>
    <w:rsid w:val="00AC2FFC"/>
    <w:rsid w:val="00AC50CE"/>
    <w:rsid w:val="00AC5B89"/>
    <w:rsid w:val="00AC7EA1"/>
    <w:rsid w:val="00AD0581"/>
    <w:rsid w:val="00AD0879"/>
    <w:rsid w:val="00AD0B0F"/>
    <w:rsid w:val="00AD1360"/>
    <w:rsid w:val="00AD31D0"/>
    <w:rsid w:val="00AD398C"/>
    <w:rsid w:val="00AD4458"/>
    <w:rsid w:val="00AD46B3"/>
    <w:rsid w:val="00AD7FDE"/>
    <w:rsid w:val="00AE06B0"/>
    <w:rsid w:val="00AE1246"/>
    <w:rsid w:val="00AE172A"/>
    <w:rsid w:val="00AE2FD2"/>
    <w:rsid w:val="00AE3D9B"/>
    <w:rsid w:val="00AE4981"/>
    <w:rsid w:val="00AE4D50"/>
    <w:rsid w:val="00AE53C4"/>
    <w:rsid w:val="00AE7ED2"/>
    <w:rsid w:val="00AF1FD4"/>
    <w:rsid w:val="00AF42B4"/>
    <w:rsid w:val="00AF475A"/>
    <w:rsid w:val="00AF48A2"/>
    <w:rsid w:val="00AF571C"/>
    <w:rsid w:val="00AF5923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902"/>
    <w:rsid w:val="00B06C55"/>
    <w:rsid w:val="00B0781B"/>
    <w:rsid w:val="00B106A5"/>
    <w:rsid w:val="00B124B0"/>
    <w:rsid w:val="00B129E4"/>
    <w:rsid w:val="00B130DF"/>
    <w:rsid w:val="00B139AC"/>
    <w:rsid w:val="00B1638D"/>
    <w:rsid w:val="00B16441"/>
    <w:rsid w:val="00B16BFB"/>
    <w:rsid w:val="00B16EE9"/>
    <w:rsid w:val="00B204C8"/>
    <w:rsid w:val="00B21549"/>
    <w:rsid w:val="00B22A1A"/>
    <w:rsid w:val="00B22ECE"/>
    <w:rsid w:val="00B2300C"/>
    <w:rsid w:val="00B24CD2"/>
    <w:rsid w:val="00B25858"/>
    <w:rsid w:val="00B2708B"/>
    <w:rsid w:val="00B270A0"/>
    <w:rsid w:val="00B3152B"/>
    <w:rsid w:val="00B31F76"/>
    <w:rsid w:val="00B349BD"/>
    <w:rsid w:val="00B34DCA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2661"/>
    <w:rsid w:val="00B53195"/>
    <w:rsid w:val="00B541D5"/>
    <w:rsid w:val="00B544A6"/>
    <w:rsid w:val="00B55A48"/>
    <w:rsid w:val="00B5604D"/>
    <w:rsid w:val="00B56891"/>
    <w:rsid w:val="00B569B0"/>
    <w:rsid w:val="00B56E2F"/>
    <w:rsid w:val="00B5767F"/>
    <w:rsid w:val="00B5777F"/>
    <w:rsid w:val="00B607E7"/>
    <w:rsid w:val="00B60BCA"/>
    <w:rsid w:val="00B60D05"/>
    <w:rsid w:val="00B60FB9"/>
    <w:rsid w:val="00B62B8C"/>
    <w:rsid w:val="00B66914"/>
    <w:rsid w:val="00B6787E"/>
    <w:rsid w:val="00B67CF0"/>
    <w:rsid w:val="00B70A3C"/>
    <w:rsid w:val="00B72E69"/>
    <w:rsid w:val="00B73784"/>
    <w:rsid w:val="00B746DD"/>
    <w:rsid w:val="00B74A42"/>
    <w:rsid w:val="00B762EE"/>
    <w:rsid w:val="00B803DE"/>
    <w:rsid w:val="00B809E4"/>
    <w:rsid w:val="00B838AF"/>
    <w:rsid w:val="00B847A4"/>
    <w:rsid w:val="00B84C85"/>
    <w:rsid w:val="00B84E83"/>
    <w:rsid w:val="00B84F25"/>
    <w:rsid w:val="00B85CD5"/>
    <w:rsid w:val="00B85E44"/>
    <w:rsid w:val="00B91780"/>
    <w:rsid w:val="00B919EF"/>
    <w:rsid w:val="00B925D0"/>
    <w:rsid w:val="00B92C75"/>
    <w:rsid w:val="00B947B7"/>
    <w:rsid w:val="00B94A65"/>
    <w:rsid w:val="00B97331"/>
    <w:rsid w:val="00B97EAC"/>
    <w:rsid w:val="00BA3FAF"/>
    <w:rsid w:val="00BA65CA"/>
    <w:rsid w:val="00BB000C"/>
    <w:rsid w:val="00BB2187"/>
    <w:rsid w:val="00BB6D8D"/>
    <w:rsid w:val="00BB7889"/>
    <w:rsid w:val="00BB7CAC"/>
    <w:rsid w:val="00BC1B80"/>
    <w:rsid w:val="00BC1C1D"/>
    <w:rsid w:val="00BC4E54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542F"/>
    <w:rsid w:val="00BE6334"/>
    <w:rsid w:val="00BE6E6B"/>
    <w:rsid w:val="00BE7E1E"/>
    <w:rsid w:val="00BF0F20"/>
    <w:rsid w:val="00BF43AA"/>
    <w:rsid w:val="00BF5C41"/>
    <w:rsid w:val="00BF6997"/>
    <w:rsid w:val="00BF7BD4"/>
    <w:rsid w:val="00C00870"/>
    <w:rsid w:val="00C016DF"/>
    <w:rsid w:val="00C02A61"/>
    <w:rsid w:val="00C048C4"/>
    <w:rsid w:val="00C05798"/>
    <w:rsid w:val="00C077F2"/>
    <w:rsid w:val="00C124D6"/>
    <w:rsid w:val="00C149EF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6716"/>
    <w:rsid w:val="00C36DA7"/>
    <w:rsid w:val="00C36F66"/>
    <w:rsid w:val="00C42C02"/>
    <w:rsid w:val="00C43D52"/>
    <w:rsid w:val="00C450B7"/>
    <w:rsid w:val="00C454A1"/>
    <w:rsid w:val="00C46755"/>
    <w:rsid w:val="00C470BC"/>
    <w:rsid w:val="00C47F54"/>
    <w:rsid w:val="00C52BF4"/>
    <w:rsid w:val="00C52DDF"/>
    <w:rsid w:val="00C531A7"/>
    <w:rsid w:val="00C53D95"/>
    <w:rsid w:val="00C56484"/>
    <w:rsid w:val="00C70322"/>
    <w:rsid w:val="00C715B3"/>
    <w:rsid w:val="00C71E79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776C"/>
    <w:rsid w:val="00C90725"/>
    <w:rsid w:val="00C90A05"/>
    <w:rsid w:val="00C932CC"/>
    <w:rsid w:val="00C96310"/>
    <w:rsid w:val="00C96FFF"/>
    <w:rsid w:val="00C97B03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C2613"/>
    <w:rsid w:val="00CC2CD5"/>
    <w:rsid w:val="00CC318E"/>
    <w:rsid w:val="00CC3298"/>
    <w:rsid w:val="00CC3A13"/>
    <w:rsid w:val="00CC5E49"/>
    <w:rsid w:val="00CC631C"/>
    <w:rsid w:val="00CC6713"/>
    <w:rsid w:val="00CD17BB"/>
    <w:rsid w:val="00CD190C"/>
    <w:rsid w:val="00CD3920"/>
    <w:rsid w:val="00CD4025"/>
    <w:rsid w:val="00CD4E1E"/>
    <w:rsid w:val="00CD67E0"/>
    <w:rsid w:val="00CD684D"/>
    <w:rsid w:val="00CE0557"/>
    <w:rsid w:val="00CE2595"/>
    <w:rsid w:val="00CE2F98"/>
    <w:rsid w:val="00CE36C8"/>
    <w:rsid w:val="00CE433F"/>
    <w:rsid w:val="00CE4807"/>
    <w:rsid w:val="00CE68F5"/>
    <w:rsid w:val="00CF06B0"/>
    <w:rsid w:val="00CF0CD4"/>
    <w:rsid w:val="00CF1FBD"/>
    <w:rsid w:val="00CF2D4A"/>
    <w:rsid w:val="00CF7635"/>
    <w:rsid w:val="00D02A5E"/>
    <w:rsid w:val="00D05DC3"/>
    <w:rsid w:val="00D0701A"/>
    <w:rsid w:val="00D07B00"/>
    <w:rsid w:val="00D11080"/>
    <w:rsid w:val="00D13C98"/>
    <w:rsid w:val="00D14F3C"/>
    <w:rsid w:val="00D1591A"/>
    <w:rsid w:val="00D16929"/>
    <w:rsid w:val="00D16FC1"/>
    <w:rsid w:val="00D2054F"/>
    <w:rsid w:val="00D22246"/>
    <w:rsid w:val="00D2267E"/>
    <w:rsid w:val="00D26093"/>
    <w:rsid w:val="00D26B0B"/>
    <w:rsid w:val="00D26E68"/>
    <w:rsid w:val="00D2709A"/>
    <w:rsid w:val="00D27781"/>
    <w:rsid w:val="00D3051F"/>
    <w:rsid w:val="00D34C6F"/>
    <w:rsid w:val="00D35992"/>
    <w:rsid w:val="00D37281"/>
    <w:rsid w:val="00D37D6A"/>
    <w:rsid w:val="00D401F2"/>
    <w:rsid w:val="00D407B0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A96"/>
    <w:rsid w:val="00D46459"/>
    <w:rsid w:val="00D47273"/>
    <w:rsid w:val="00D5166A"/>
    <w:rsid w:val="00D550AE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44BE"/>
    <w:rsid w:val="00D85109"/>
    <w:rsid w:val="00D875FE"/>
    <w:rsid w:val="00D94FFB"/>
    <w:rsid w:val="00D95B8A"/>
    <w:rsid w:val="00D95D7E"/>
    <w:rsid w:val="00D963FB"/>
    <w:rsid w:val="00D9679E"/>
    <w:rsid w:val="00D97F01"/>
    <w:rsid w:val="00DA1E28"/>
    <w:rsid w:val="00DA2563"/>
    <w:rsid w:val="00DA3234"/>
    <w:rsid w:val="00DA38FA"/>
    <w:rsid w:val="00DA3F8F"/>
    <w:rsid w:val="00DA4839"/>
    <w:rsid w:val="00DA5FEF"/>
    <w:rsid w:val="00DA6801"/>
    <w:rsid w:val="00DA68BE"/>
    <w:rsid w:val="00DB4A34"/>
    <w:rsid w:val="00DB593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D3125"/>
    <w:rsid w:val="00DE0C5B"/>
    <w:rsid w:val="00DE1539"/>
    <w:rsid w:val="00DE15FF"/>
    <w:rsid w:val="00DE273B"/>
    <w:rsid w:val="00DE2CD9"/>
    <w:rsid w:val="00DE527E"/>
    <w:rsid w:val="00DE575E"/>
    <w:rsid w:val="00DE6042"/>
    <w:rsid w:val="00DF1D4C"/>
    <w:rsid w:val="00DF1DAE"/>
    <w:rsid w:val="00DF3E5B"/>
    <w:rsid w:val="00DF5159"/>
    <w:rsid w:val="00DF6FB7"/>
    <w:rsid w:val="00DF7783"/>
    <w:rsid w:val="00DF77D9"/>
    <w:rsid w:val="00E017A5"/>
    <w:rsid w:val="00E01880"/>
    <w:rsid w:val="00E025FC"/>
    <w:rsid w:val="00E02AE3"/>
    <w:rsid w:val="00E04767"/>
    <w:rsid w:val="00E048B6"/>
    <w:rsid w:val="00E05FBE"/>
    <w:rsid w:val="00E065EE"/>
    <w:rsid w:val="00E07495"/>
    <w:rsid w:val="00E11BF0"/>
    <w:rsid w:val="00E13A12"/>
    <w:rsid w:val="00E14A2A"/>
    <w:rsid w:val="00E14E9D"/>
    <w:rsid w:val="00E15B65"/>
    <w:rsid w:val="00E15B8C"/>
    <w:rsid w:val="00E16DCA"/>
    <w:rsid w:val="00E1785A"/>
    <w:rsid w:val="00E242EB"/>
    <w:rsid w:val="00E3025B"/>
    <w:rsid w:val="00E31480"/>
    <w:rsid w:val="00E35B32"/>
    <w:rsid w:val="00E36802"/>
    <w:rsid w:val="00E4215E"/>
    <w:rsid w:val="00E42B7E"/>
    <w:rsid w:val="00E43FC5"/>
    <w:rsid w:val="00E4457D"/>
    <w:rsid w:val="00E46F20"/>
    <w:rsid w:val="00E51C1A"/>
    <w:rsid w:val="00E523DA"/>
    <w:rsid w:val="00E55EC2"/>
    <w:rsid w:val="00E562D6"/>
    <w:rsid w:val="00E57034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815BB"/>
    <w:rsid w:val="00E819F3"/>
    <w:rsid w:val="00E843F5"/>
    <w:rsid w:val="00E84E27"/>
    <w:rsid w:val="00E8546D"/>
    <w:rsid w:val="00E8594D"/>
    <w:rsid w:val="00E90726"/>
    <w:rsid w:val="00E90B84"/>
    <w:rsid w:val="00E929CE"/>
    <w:rsid w:val="00E92B01"/>
    <w:rsid w:val="00E92F65"/>
    <w:rsid w:val="00E959DF"/>
    <w:rsid w:val="00E95D68"/>
    <w:rsid w:val="00E95E07"/>
    <w:rsid w:val="00E964E4"/>
    <w:rsid w:val="00E9709A"/>
    <w:rsid w:val="00EA11AC"/>
    <w:rsid w:val="00EA40B7"/>
    <w:rsid w:val="00EA59BF"/>
    <w:rsid w:val="00EA5AEB"/>
    <w:rsid w:val="00EB265D"/>
    <w:rsid w:val="00EB2C99"/>
    <w:rsid w:val="00EB2CF7"/>
    <w:rsid w:val="00EB2E1D"/>
    <w:rsid w:val="00EB3C14"/>
    <w:rsid w:val="00EB3E91"/>
    <w:rsid w:val="00EB4456"/>
    <w:rsid w:val="00EB4969"/>
    <w:rsid w:val="00EB54A2"/>
    <w:rsid w:val="00EB71F4"/>
    <w:rsid w:val="00EC048F"/>
    <w:rsid w:val="00EC0BC0"/>
    <w:rsid w:val="00EC34F7"/>
    <w:rsid w:val="00EC3EC1"/>
    <w:rsid w:val="00EC52D2"/>
    <w:rsid w:val="00EC578D"/>
    <w:rsid w:val="00EC58AF"/>
    <w:rsid w:val="00EC7A6D"/>
    <w:rsid w:val="00ED256A"/>
    <w:rsid w:val="00ED513D"/>
    <w:rsid w:val="00ED58ED"/>
    <w:rsid w:val="00ED620F"/>
    <w:rsid w:val="00EE050A"/>
    <w:rsid w:val="00EE0678"/>
    <w:rsid w:val="00EE0703"/>
    <w:rsid w:val="00EE0E26"/>
    <w:rsid w:val="00EE1ACB"/>
    <w:rsid w:val="00EE46E3"/>
    <w:rsid w:val="00EE5413"/>
    <w:rsid w:val="00EE5542"/>
    <w:rsid w:val="00EE7581"/>
    <w:rsid w:val="00EF61BC"/>
    <w:rsid w:val="00F0070A"/>
    <w:rsid w:val="00F0138A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1F5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21F74"/>
    <w:rsid w:val="00F22DD0"/>
    <w:rsid w:val="00F2340F"/>
    <w:rsid w:val="00F23B5B"/>
    <w:rsid w:val="00F2476C"/>
    <w:rsid w:val="00F2511D"/>
    <w:rsid w:val="00F25CC6"/>
    <w:rsid w:val="00F3086F"/>
    <w:rsid w:val="00F309A0"/>
    <w:rsid w:val="00F329EA"/>
    <w:rsid w:val="00F32B5C"/>
    <w:rsid w:val="00F35BFB"/>
    <w:rsid w:val="00F3759C"/>
    <w:rsid w:val="00F37A8A"/>
    <w:rsid w:val="00F37B2E"/>
    <w:rsid w:val="00F42D6F"/>
    <w:rsid w:val="00F43CC6"/>
    <w:rsid w:val="00F45CB1"/>
    <w:rsid w:val="00F46563"/>
    <w:rsid w:val="00F465FF"/>
    <w:rsid w:val="00F51702"/>
    <w:rsid w:val="00F51D02"/>
    <w:rsid w:val="00F522E6"/>
    <w:rsid w:val="00F54330"/>
    <w:rsid w:val="00F54453"/>
    <w:rsid w:val="00F54CB5"/>
    <w:rsid w:val="00F607A1"/>
    <w:rsid w:val="00F6153E"/>
    <w:rsid w:val="00F6287D"/>
    <w:rsid w:val="00F62E55"/>
    <w:rsid w:val="00F67371"/>
    <w:rsid w:val="00F6741F"/>
    <w:rsid w:val="00F67F42"/>
    <w:rsid w:val="00F71B69"/>
    <w:rsid w:val="00F720B1"/>
    <w:rsid w:val="00F720CE"/>
    <w:rsid w:val="00F727F6"/>
    <w:rsid w:val="00F73548"/>
    <w:rsid w:val="00F77BE2"/>
    <w:rsid w:val="00F77E4D"/>
    <w:rsid w:val="00F80143"/>
    <w:rsid w:val="00F81281"/>
    <w:rsid w:val="00F826A9"/>
    <w:rsid w:val="00F84D6E"/>
    <w:rsid w:val="00F8575C"/>
    <w:rsid w:val="00F85E31"/>
    <w:rsid w:val="00F86433"/>
    <w:rsid w:val="00F87733"/>
    <w:rsid w:val="00F90A3D"/>
    <w:rsid w:val="00F936A0"/>
    <w:rsid w:val="00F941AF"/>
    <w:rsid w:val="00F957BD"/>
    <w:rsid w:val="00F96D4B"/>
    <w:rsid w:val="00F975D9"/>
    <w:rsid w:val="00FA140F"/>
    <w:rsid w:val="00FA30D5"/>
    <w:rsid w:val="00FA663F"/>
    <w:rsid w:val="00FA66E8"/>
    <w:rsid w:val="00FA699F"/>
    <w:rsid w:val="00FB383C"/>
    <w:rsid w:val="00FB50F0"/>
    <w:rsid w:val="00FB526E"/>
    <w:rsid w:val="00FB5B2D"/>
    <w:rsid w:val="00FC09A8"/>
    <w:rsid w:val="00FC0C52"/>
    <w:rsid w:val="00FC47FB"/>
    <w:rsid w:val="00FC514F"/>
    <w:rsid w:val="00FC6C6D"/>
    <w:rsid w:val="00FD2D48"/>
    <w:rsid w:val="00FD3726"/>
    <w:rsid w:val="00FD4009"/>
    <w:rsid w:val="00FD4490"/>
    <w:rsid w:val="00FD4EDC"/>
    <w:rsid w:val="00FD4EF3"/>
    <w:rsid w:val="00FD5231"/>
    <w:rsid w:val="00FD6815"/>
    <w:rsid w:val="00FD755B"/>
    <w:rsid w:val="00FD7A33"/>
    <w:rsid w:val="00FE2D0E"/>
    <w:rsid w:val="00FE32F3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171CD8"/>
  <w15:docId w15:val="{EFDDA39A-6E98-4768-B034-A329B1C3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96528D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uiPriority w:val="5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rsid w:val="003A149A"/>
    <w:tblPr/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1c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5"/>
    <w:uiPriority w:val="10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6">
    <w:name w:val="E-mail Signature"/>
    <w:basedOn w:val="ab"/>
    <w:link w:val="aff7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7">
    <w:name w:val="Электронная подпись Знак"/>
    <w:link w:val="aff6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8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9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a">
    <w:name w:val="No Spacing"/>
    <w:link w:val="affb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d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e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0">
    <w:name w:val="ТБЛ"/>
    <w:basedOn w:val="ab"/>
    <w:rsid w:val="003A149A"/>
    <w:rPr>
      <w:szCs w:val="20"/>
    </w:rPr>
  </w:style>
  <w:style w:type="paragraph" w:customStyle="1" w:styleId="1e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1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b">
    <w:name w:val="Без интервала Знак"/>
    <w:link w:val="affa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2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f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3">
    <w:name w:val="Subtitle"/>
    <w:basedOn w:val="ab"/>
    <w:next w:val="ab"/>
    <w:link w:val="afff4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4">
    <w:name w:val="Подзаголовок Знак"/>
    <w:link w:val="afff3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5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6">
    <w:name w:val="Intense Quote"/>
    <w:basedOn w:val="ab"/>
    <w:next w:val="ab"/>
    <w:link w:val="afff7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7">
    <w:name w:val="Выделенная цитата Знак"/>
    <w:link w:val="afff6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8">
    <w:name w:val="Subtle Emphasis"/>
    <w:uiPriority w:val="19"/>
    <w:rsid w:val="003A149A"/>
    <w:rPr>
      <w:i/>
      <w:iCs/>
      <w:color w:val="808080"/>
    </w:rPr>
  </w:style>
  <w:style w:type="character" w:styleId="afff9">
    <w:name w:val="Intense Emphasis"/>
    <w:uiPriority w:val="21"/>
    <w:rsid w:val="003A149A"/>
    <w:rPr>
      <w:b/>
      <w:bCs/>
      <w:i/>
      <w:iCs/>
      <w:color w:val="4F81BD"/>
    </w:rPr>
  </w:style>
  <w:style w:type="character" w:styleId="afffa">
    <w:name w:val="Subtle Reference"/>
    <w:uiPriority w:val="31"/>
    <w:rsid w:val="003A149A"/>
    <w:rPr>
      <w:smallCaps/>
      <w:color w:val="C0504D"/>
      <w:u w:val="single"/>
    </w:rPr>
  </w:style>
  <w:style w:type="character" w:styleId="afffb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c">
    <w:name w:val="Book Title"/>
    <w:uiPriority w:val="33"/>
    <w:rsid w:val="003A149A"/>
    <w:rPr>
      <w:b/>
      <w:bCs/>
      <w:smallCaps/>
      <w:spacing w:val="5"/>
    </w:rPr>
  </w:style>
  <w:style w:type="paragraph" w:styleId="afffd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e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">
    <w:name w:val="Ариал"/>
    <w:basedOn w:val="ab"/>
    <w:link w:val="affff0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0">
    <w:name w:val="Ариал Знак"/>
    <w:link w:val="affff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1">
    <w:name w:val="annotation reference"/>
    <w:rsid w:val="003A149A"/>
    <w:rPr>
      <w:sz w:val="16"/>
      <w:szCs w:val="16"/>
    </w:rPr>
  </w:style>
  <w:style w:type="paragraph" w:styleId="affff2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3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b"/>
    <w:next w:val="af1"/>
    <w:link w:val="affff4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5">
    <w:name w:val="АриалСписок"/>
    <w:basedOn w:val="ab"/>
    <w:link w:val="affff6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6">
    <w:name w:val="АриалСписок Знак"/>
    <w:link w:val="affff5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7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8">
    <w:name w:val="АриалТабл"/>
    <w:basedOn w:val="affff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"/>
    <w:rsid w:val="003A149A"/>
  </w:style>
  <w:style w:type="paragraph" w:customStyle="1" w:styleId="affff9">
    <w:name w:val="Ариал Таблица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a">
    <w:name w:val="АриалСписок Нумерованный"/>
    <w:basedOn w:val="affff5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b">
    <w:name w:val="Salutation"/>
    <w:basedOn w:val="ab"/>
    <w:next w:val="ab"/>
    <w:link w:val="affffc"/>
    <w:rsid w:val="003A149A"/>
    <w:rPr>
      <w:lang w:eastAsia="ar-SA"/>
    </w:rPr>
  </w:style>
  <w:style w:type="character" w:customStyle="1" w:styleId="affffc">
    <w:name w:val="Приветствие Знак"/>
    <w:link w:val="affffb"/>
    <w:rsid w:val="003A149A"/>
    <w:rPr>
      <w:sz w:val="24"/>
      <w:szCs w:val="24"/>
      <w:lang w:eastAsia="ar-SA"/>
    </w:rPr>
  </w:style>
  <w:style w:type="paragraph" w:styleId="affffd">
    <w:name w:val="annotation text"/>
    <w:basedOn w:val="ab"/>
    <w:link w:val="affffe"/>
    <w:rsid w:val="003A149A"/>
    <w:rPr>
      <w:sz w:val="20"/>
      <w:szCs w:val="20"/>
      <w:lang w:eastAsia="ar-SA"/>
    </w:rPr>
  </w:style>
  <w:style w:type="character" w:customStyle="1" w:styleId="affffe">
    <w:name w:val="Текст примечания Знак"/>
    <w:link w:val="affffd"/>
    <w:rsid w:val="003A149A"/>
    <w:rPr>
      <w:lang w:eastAsia="ar-SA"/>
    </w:rPr>
  </w:style>
  <w:style w:type="paragraph" w:customStyle="1" w:styleId="100">
    <w:name w:val="Оглавление 10"/>
    <w:basedOn w:val="affff3"/>
    <w:rsid w:val="003A149A"/>
    <w:pPr>
      <w:tabs>
        <w:tab w:val="right" w:leader="dot" w:pos="9637"/>
      </w:tabs>
      <w:ind w:left="2547"/>
    </w:pPr>
  </w:style>
  <w:style w:type="paragraph" w:customStyle="1" w:styleId="afffff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0">
    <w:name w:val="Заголовок таблицы"/>
    <w:basedOn w:val="afffff"/>
    <w:rsid w:val="003A149A"/>
    <w:pPr>
      <w:jc w:val="center"/>
    </w:pPr>
    <w:rPr>
      <w:b/>
      <w:bCs/>
      <w:i/>
      <w:iCs/>
    </w:rPr>
  </w:style>
  <w:style w:type="paragraph" w:customStyle="1" w:styleId="afffff1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2">
    <w:name w:val="Таблица"/>
    <w:basedOn w:val="ab"/>
    <w:link w:val="afffff3"/>
    <w:rsid w:val="003A149A"/>
    <w:pPr>
      <w:spacing w:before="60" w:after="60"/>
      <w:jc w:val="center"/>
    </w:pPr>
  </w:style>
  <w:style w:type="paragraph" w:customStyle="1" w:styleId="afffff4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5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6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7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8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9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a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b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c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d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e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">
    <w:name w:val="Date"/>
    <w:basedOn w:val="ab"/>
    <w:next w:val="ab"/>
    <w:link w:val="affffff0"/>
    <w:rsid w:val="003A149A"/>
    <w:rPr>
      <w:lang w:eastAsia="ar-SA"/>
    </w:rPr>
  </w:style>
  <w:style w:type="character" w:customStyle="1" w:styleId="affffff0">
    <w:name w:val="Дата Знак"/>
    <w:link w:val="affffff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7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8">
    <w:name w:val="Знак примечания1"/>
    <w:rsid w:val="003A149A"/>
    <w:rPr>
      <w:sz w:val="16"/>
      <w:szCs w:val="16"/>
    </w:rPr>
  </w:style>
  <w:style w:type="character" w:customStyle="1" w:styleId="affffff1">
    <w:name w:val="Символ сноски"/>
    <w:rsid w:val="003A149A"/>
    <w:rPr>
      <w:vertAlign w:val="superscript"/>
    </w:rPr>
  </w:style>
  <w:style w:type="character" w:customStyle="1" w:styleId="affffff2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b"/>
    <w:next w:val="ab"/>
    <w:rsid w:val="003A149A"/>
    <w:rPr>
      <w:lang w:eastAsia="ar-SA"/>
    </w:rPr>
  </w:style>
  <w:style w:type="paragraph" w:customStyle="1" w:styleId="1fc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3">
    <w:name w:val="Ариал Таблица Знак Знак"/>
    <w:basedOn w:val="affff"/>
    <w:rsid w:val="003A149A"/>
    <w:pPr>
      <w:spacing w:line="240" w:lineRule="auto"/>
      <w:ind w:firstLine="0"/>
    </w:pPr>
    <w:rPr>
      <w:szCs w:val="20"/>
    </w:rPr>
  </w:style>
  <w:style w:type="character" w:customStyle="1" w:styleId="affffff4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5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6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7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8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9">
    <w:name w:val="Символ нумерации"/>
    <w:rsid w:val="003A149A"/>
  </w:style>
  <w:style w:type="character" w:customStyle="1" w:styleId="1fd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f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a">
    <w:name w:val="Ариал Таблица Знак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ffb">
    <w:name w:val="Записка"/>
    <w:basedOn w:val="ab"/>
    <w:link w:val="affffffc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c">
    <w:name w:val="Записка Знак"/>
    <w:link w:val="affffffb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f0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d">
    <w:name w:val="Адресат"/>
    <w:basedOn w:val="ab"/>
    <w:rsid w:val="003A149A"/>
    <w:rPr>
      <w:lang w:eastAsia="ar-SA"/>
    </w:rPr>
  </w:style>
  <w:style w:type="paragraph" w:customStyle="1" w:styleId="affffffe">
    <w:name w:val="Внутренний адрес"/>
    <w:basedOn w:val="ab"/>
    <w:rsid w:val="003A149A"/>
    <w:rPr>
      <w:lang w:eastAsia="ar-SA"/>
    </w:rPr>
  </w:style>
  <w:style w:type="paragraph" w:customStyle="1" w:styleId="afffffff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0">
    <w:name w:val="annotation subject"/>
    <w:basedOn w:val="affffd"/>
    <w:next w:val="affffd"/>
    <w:link w:val="afffffff1"/>
    <w:rsid w:val="003A149A"/>
    <w:rPr>
      <w:b/>
      <w:bCs/>
    </w:rPr>
  </w:style>
  <w:style w:type="character" w:customStyle="1" w:styleId="afffffff1">
    <w:name w:val="Тема примечания Знак"/>
    <w:link w:val="afffffff0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1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2">
    <w:name w:val="Название таблицы"/>
    <w:basedOn w:val="afc"/>
    <w:link w:val="afffffff3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3">
    <w:name w:val="Название таблицы Знак"/>
    <w:link w:val="afffffff2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4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5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6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7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8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6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9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a">
    <w:name w:val="endnote text"/>
    <w:basedOn w:val="ab"/>
    <w:link w:val="afffffffb"/>
    <w:rsid w:val="003A149A"/>
    <w:rPr>
      <w:sz w:val="20"/>
      <w:szCs w:val="20"/>
    </w:rPr>
  </w:style>
  <w:style w:type="character" w:customStyle="1" w:styleId="afffffffb">
    <w:name w:val="Текст концевой сноски Знак"/>
    <w:basedOn w:val="ac"/>
    <w:link w:val="afffffffa"/>
    <w:rsid w:val="003A149A"/>
  </w:style>
  <w:style w:type="paragraph" w:customStyle="1" w:styleId="101">
    <w:name w:val="Стиль Ариал + 10 пт Черный Междустр.интервал:  одинарный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c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0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1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2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3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b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4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5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6">
    <w:name w:val="номер страницы"/>
    <w:rsid w:val="003A149A"/>
  </w:style>
  <w:style w:type="paragraph" w:customStyle="1" w:styleId="affffffff7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8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9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a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b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c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d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e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">
    <w:name w:val="Список с точкой"/>
    <w:basedOn w:val="afffffffff0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0">
    <w:name w:val="Body Text First Indent"/>
    <w:basedOn w:val="af1"/>
    <w:link w:val="afffffffff1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1">
    <w:name w:val="Красная строка Знак"/>
    <w:link w:val="afffffffff0"/>
    <w:rsid w:val="003A149A"/>
    <w:rPr>
      <w:color w:val="000000"/>
      <w:sz w:val="24"/>
      <w:szCs w:val="24"/>
      <w:lang w:eastAsia="en-US"/>
    </w:rPr>
  </w:style>
  <w:style w:type="paragraph" w:customStyle="1" w:styleId="afffffffff2">
    <w:name w:val="Список с чертой"/>
    <w:basedOn w:val="afffffffff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3">
    <w:name w:val="Список с номером"/>
    <w:basedOn w:val="afffffffff2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5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4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5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5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6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4">
    <w:name w:val="Заголовок Знак"/>
    <w:link w:val="1f1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7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8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9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a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a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b">
    <w:name w:val="Текст обычный"/>
    <w:basedOn w:val="ab"/>
    <w:link w:val="afffffffffc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c">
    <w:name w:val="Текст обычный Знак"/>
    <w:link w:val="afffffffffb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d">
    <w:name w:val="Оглавл"/>
    <w:basedOn w:val="a8"/>
    <w:link w:val="afffffffffe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d"/>
    <w:link w:val="2ffa"/>
    <w:rsid w:val="00823868"/>
    <w:pPr>
      <w:ind w:left="1134" w:right="1134"/>
    </w:pPr>
  </w:style>
  <w:style w:type="character" w:customStyle="1" w:styleId="aff9">
    <w:name w:val="Абзац списка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e">
    <w:name w:val="Оглавл Знак"/>
    <w:basedOn w:val="aff9"/>
    <w:link w:val="afffffffffd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e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d"/>
    <w:link w:val="affffffffff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3">
    <w:name w:val="Таблица Знак"/>
    <w:basedOn w:val="112"/>
    <w:link w:val="afffff2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0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1">
    <w:name w:val="Основной текст + Полужирный"/>
    <w:basedOn w:val="affffffffff0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0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0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0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2">
    <w:name w:val="Оглавление_"/>
    <w:basedOn w:val="ac"/>
    <w:link w:val="affffffffff3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3">
    <w:name w:val="Оглавление"/>
    <w:basedOn w:val="ab"/>
    <w:link w:val="affffffffff2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4">
    <w:name w:val="текст записки"/>
    <w:basedOn w:val="ab"/>
    <w:link w:val="affffffffff5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5">
    <w:name w:val="текст записки Знак"/>
    <w:link w:val="affffffffff4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6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7">
    <w:name w:val="ПЗ_Текстовая часть"/>
    <w:basedOn w:val="ab"/>
    <w:link w:val="affffffffff8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8">
    <w:name w:val="ПЗ_Текстовая часть Знак"/>
    <w:basedOn w:val="ac"/>
    <w:link w:val="affffffffff7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9">
    <w:name w:val="ПЗ_Сод_без_номера"/>
    <w:basedOn w:val="36"/>
    <w:link w:val="affffffffffa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96528D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a">
    <w:name w:val="ПЗ_Сод_без_номера Знак"/>
    <w:basedOn w:val="37"/>
    <w:link w:val="affffffffff9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b">
    <w:name w:val="Содержание"/>
    <w:basedOn w:val="36"/>
    <w:link w:val="affffffffffc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c">
    <w:name w:val="Содержание Знак"/>
    <w:basedOn w:val="37"/>
    <w:link w:val="affffffffffb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d">
    <w:name w:val="заголовок подраздела"/>
    <w:basedOn w:val="affffffffff4"/>
    <w:next w:val="affffffffff4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e">
    <w:name w:val="нумерованный"/>
    <w:basedOn w:val="affffffffff4"/>
    <w:next w:val="affffffffff4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2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1"/>
      </w:numPr>
    </w:pPr>
  </w:style>
  <w:style w:type="paragraph" w:customStyle="1" w:styleId="afffffffffff">
    <w:name w:val="ПЗ_Назв_Таблиц"/>
    <w:basedOn w:val="affffffffff7"/>
    <w:link w:val="afffffffffff0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0">
    <w:name w:val="ПЗ_Назв_Таблиц Знак"/>
    <w:basedOn w:val="affffffffff8"/>
    <w:link w:val="afffffffffff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1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2">
    <w:name w:val="ПЗ_Тире_Перечен"/>
    <w:basedOn w:val="00"/>
    <w:link w:val="afffffffffff3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1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4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3">
    <w:name w:val="ПЗ_Тире_Перечен Знак"/>
    <w:basedOn w:val="07"/>
    <w:link w:val="afffffffffff2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4">
    <w:name w:val="ПЗ_Ссылочные Знак"/>
    <w:basedOn w:val="aff9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left="357" w:right="142" w:hanging="357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6968A-6195-4AD2-A9DC-DD5B471CD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0</TotalTime>
  <Pages>1</Pages>
  <Words>2247</Words>
  <Characters>12814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15031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Денис</cp:lastModifiedBy>
  <cp:revision>4</cp:revision>
  <cp:lastPrinted>2018-12-18T12:09:00Z</cp:lastPrinted>
  <dcterms:created xsi:type="dcterms:W3CDTF">2026-06-15T17:23:00Z</dcterms:created>
  <dcterms:modified xsi:type="dcterms:W3CDTF">2026-06-16T10:38:00Z</dcterms:modified>
</cp:coreProperties>
</file>