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reduced the traffic. In this small set of packets, we can see some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authentications (Info "GET / HTTP/1.1.").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of these packets has been accepted (see its following packet).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